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6FC" w:rsidRDefault="00FC16FC" w:rsidP="00FC16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Автор разработки: </w:t>
      </w:r>
      <w:proofErr w:type="spellStart"/>
      <w:r>
        <w:rPr>
          <w:rFonts w:ascii="Times New Roman" w:hAnsi="Times New Roman" w:cs="Times New Roman"/>
          <w:sz w:val="32"/>
          <w:szCs w:val="32"/>
        </w:rPr>
        <w:t>Гричишкина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Наталья Александровна.</w:t>
      </w:r>
    </w:p>
    <w:p w:rsidR="00FC16FC" w:rsidRDefault="00FC16FC" w:rsidP="00FC16FC">
      <w:pPr>
        <w:rPr>
          <w:rFonts w:ascii="Times New Roman" w:hAnsi="Times New Roman" w:cs="Times New Roman"/>
          <w:sz w:val="32"/>
          <w:szCs w:val="32"/>
        </w:rPr>
      </w:pPr>
    </w:p>
    <w:p w:rsidR="00FC16FC" w:rsidRPr="00FC16FC" w:rsidRDefault="00FC16FC" w:rsidP="00FC16FC">
      <w:pPr>
        <w:rPr>
          <w:rFonts w:ascii="Times New Roman" w:hAnsi="Times New Roman" w:cs="Times New Roman"/>
          <w:sz w:val="32"/>
          <w:szCs w:val="32"/>
        </w:rPr>
      </w:pPr>
      <w:r w:rsidRPr="00FC16FC">
        <w:rPr>
          <w:rFonts w:ascii="Times New Roman" w:hAnsi="Times New Roman" w:cs="Times New Roman"/>
          <w:sz w:val="32"/>
          <w:szCs w:val="32"/>
        </w:rPr>
        <w:t>Видеоролик "С Днем Победы", посвященный 80-летию Победы в Великой Отечественной войне.</w:t>
      </w:r>
    </w:p>
    <w:p w:rsidR="00FC16FC" w:rsidRDefault="00FC16FC">
      <w:pPr>
        <w:rPr>
          <w:rFonts w:ascii="Times New Roman" w:hAnsi="Times New Roman" w:cs="Times New Roman"/>
          <w:sz w:val="32"/>
          <w:szCs w:val="32"/>
        </w:rPr>
      </w:pPr>
      <w:r w:rsidRPr="00FC16FC">
        <w:rPr>
          <w:rFonts w:ascii="Times New Roman" w:hAnsi="Times New Roman" w:cs="Times New Roman"/>
          <w:sz w:val="32"/>
          <w:szCs w:val="32"/>
        </w:rPr>
        <w:t>Видео включает фрагменты "оживших" фотографий ветеранов, которые сменяются видео, на которых дети рассказывают стихотворения. Основная идея видеоролика - преемственность поколений. Мы помним, мы гордимся!</w:t>
      </w:r>
    </w:p>
    <w:p w:rsidR="00FC16FC" w:rsidRPr="00FC16FC" w:rsidRDefault="00FC16FC">
      <w:pPr>
        <w:rPr>
          <w:rFonts w:ascii="Times New Roman" w:hAnsi="Times New Roman" w:cs="Times New Roman"/>
          <w:sz w:val="32"/>
          <w:szCs w:val="32"/>
        </w:rPr>
      </w:pPr>
    </w:p>
    <w:p w:rsidR="00FC16FC" w:rsidRPr="00FC16FC" w:rsidRDefault="00FC16FC">
      <w:pPr>
        <w:rPr>
          <w:rFonts w:ascii="Times New Roman" w:hAnsi="Times New Roman" w:cs="Times New Roman"/>
          <w:sz w:val="32"/>
          <w:szCs w:val="32"/>
        </w:rPr>
      </w:pPr>
      <w:r w:rsidRPr="00FC16FC">
        <w:rPr>
          <w:rFonts w:ascii="Times New Roman" w:hAnsi="Times New Roman" w:cs="Times New Roman"/>
          <w:sz w:val="32"/>
          <w:szCs w:val="32"/>
        </w:rPr>
        <w:t>Ссылка на мероприятие:</w:t>
      </w:r>
    </w:p>
    <w:p w:rsidR="00FC16FC" w:rsidRPr="00FC16FC" w:rsidRDefault="00FC16FC">
      <w:pPr>
        <w:rPr>
          <w:rFonts w:ascii="Times New Roman" w:hAnsi="Times New Roman" w:cs="Times New Roman"/>
          <w:sz w:val="32"/>
          <w:szCs w:val="32"/>
        </w:rPr>
      </w:pPr>
      <w:r w:rsidRPr="00FC16FC">
        <w:rPr>
          <w:rFonts w:ascii="Times New Roman" w:hAnsi="Times New Roman" w:cs="Times New Roman"/>
          <w:sz w:val="32"/>
          <w:szCs w:val="32"/>
        </w:rPr>
        <w:t>https://disk.yandex.ru/i/OJqIhxZHjk16pA</w:t>
      </w:r>
    </w:p>
    <w:sectPr w:rsidR="00FC16FC" w:rsidRPr="00FC16FC" w:rsidSect="006D49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FC16FC"/>
    <w:rsid w:val="005C682B"/>
    <w:rsid w:val="006D49AE"/>
    <w:rsid w:val="00FC1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2025-09-19T11:42:00Z</dcterms:created>
  <dcterms:modified xsi:type="dcterms:W3CDTF">2025-09-19T11:49:00Z</dcterms:modified>
</cp:coreProperties>
</file>