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B42" w:rsidRPr="009668D6" w:rsidRDefault="00E76B42" w:rsidP="00E76B42">
      <w:pPr>
        <w:pStyle w:val="a8"/>
        <w:ind w:left="0"/>
        <w:contextualSpacing/>
        <w:jc w:val="center"/>
        <w:rPr>
          <w:b/>
          <w:sz w:val="22"/>
        </w:rPr>
      </w:pPr>
      <w:r w:rsidRPr="009668D6">
        <w:rPr>
          <w:b/>
          <w:sz w:val="22"/>
        </w:rPr>
        <w:t>МУНИЦИПАЛЬНОЕ БЮДЖЕТНОЕ ДОШКОЛЬНОЕ ОБРАЗОВАТЕЛЬНОЕ УЧРЕЖДЕНИЕ ДЕТСКИЙ САД КОМБИНИРОВАННОГО ВИДА №8 «АЛЁНУШКА» ГОРОДА ТИХОРЕЦКА МУНИЦИПАЛЬНОГО ОБРАЗОВАНИЯ ТИХОРЕЦКИЙ РАЙОН</w:t>
      </w: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Pr="0046308C" w:rsidRDefault="00E76B42" w:rsidP="00E76B42">
      <w:pPr>
        <w:pStyle w:val="a8"/>
        <w:ind w:left="0"/>
        <w:contextualSpacing/>
        <w:rPr>
          <w:b/>
        </w:rPr>
      </w:pPr>
    </w:p>
    <w:p w:rsidR="005F6BDE" w:rsidRPr="0026209B" w:rsidRDefault="001026FC" w:rsidP="005F6BDE">
      <w:pPr>
        <w:pStyle w:val="a6"/>
        <w:suppressAutoHyphens/>
        <w:spacing w:before="0" w:line="240" w:lineRule="auto"/>
        <w:contextualSpacing/>
        <w:mirrorIndents/>
        <w:jc w:val="center"/>
        <w:rPr>
          <w:rFonts w:ascii="Times New Roman" w:eastAsia="Helvetica" w:hAnsi="Times New Roman" w:cs="Times New Roman"/>
          <w:color w:val="181818"/>
          <w:sz w:val="28"/>
          <w:szCs w:val="28"/>
        </w:rPr>
      </w:pPr>
      <w:r>
        <w:rPr>
          <w:b/>
          <w:bCs/>
          <w:sz w:val="28"/>
          <w:szCs w:val="28"/>
        </w:rPr>
        <w:t>Мастер – класс</w:t>
      </w:r>
      <w:r w:rsidR="005F6BDE"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педагога-психолога с детьми</w:t>
      </w:r>
      <w:r w:rsidR="008471A2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раннего возраста</w:t>
      </w:r>
      <w:r w:rsidR="005F6BDE"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и их родителями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направленный на гармонизацию детско-родительских отношений</w:t>
      </w:r>
      <w:r w:rsidR="005F6BDE"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</w:t>
      </w:r>
    </w:p>
    <w:p w:rsidR="005F6BDE" w:rsidRPr="0026209B" w:rsidRDefault="005F6BDE" w:rsidP="005F6BDE">
      <w:pPr>
        <w:pStyle w:val="a6"/>
        <w:suppressAutoHyphens/>
        <w:spacing w:before="0" w:line="240" w:lineRule="auto"/>
        <w:contextualSpacing/>
        <w:mirrorIndents/>
        <w:jc w:val="center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Тема</w:t>
      </w:r>
      <w:r w:rsidR="001026FC">
        <w:rPr>
          <w:rFonts w:ascii="Times New Roman" w:hAnsi="Times New Roman" w:cs="Times New Roman"/>
          <w:b/>
          <w:bCs/>
          <w:color w:val="181818"/>
          <w:sz w:val="28"/>
          <w:szCs w:val="28"/>
        </w:rPr>
        <w:t>: «Мишка по лесу гулял</w:t>
      </w: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»</w:t>
      </w:r>
    </w:p>
    <w:p w:rsidR="00E76B42" w:rsidRPr="002A2396" w:rsidRDefault="00E76B42" w:rsidP="00E76B42">
      <w:pPr>
        <w:pStyle w:val="a7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Default="00E76B42" w:rsidP="00E76B42">
      <w:pPr>
        <w:pStyle w:val="a8"/>
        <w:ind w:left="0"/>
        <w:contextualSpacing/>
      </w:pPr>
    </w:p>
    <w:p w:rsidR="00E76B42" w:rsidRPr="00206101" w:rsidRDefault="00E76B42" w:rsidP="005F6BDE">
      <w:pPr>
        <w:pStyle w:val="a8"/>
        <w:tabs>
          <w:tab w:val="left" w:pos="6570"/>
        </w:tabs>
        <w:ind w:left="0"/>
        <w:contextualSpacing/>
        <w:jc w:val="right"/>
        <w:rPr>
          <w:b/>
        </w:rPr>
      </w:pPr>
      <w:r>
        <w:t xml:space="preserve">                                                                          </w:t>
      </w:r>
      <w:r>
        <w:rPr>
          <w:b/>
        </w:rPr>
        <w:t>Подготовили</w:t>
      </w:r>
      <w:r w:rsidRPr="00206101">
        <w:rPr>
          <w:b/>
        </w:rPr>
        <w:t>:</w:t>
      </w:r>
    </w:p>
    <w:p w:rsidR="00E76B42" w:rsidRDefault="00E76B42" w:rsidP="005F6BDE">
      <w:pPr>
        <w:pStyle w:val="a8"/>
        <w:tabs>
          <w:tab w:val="left" w:pos="6620"/>
        </w:tabs>
        <w:ind w:left="0"/>
        <w:contextualSpacing/>
        <w:jc w:val="right"/>
        <w:rPr>
          <w:b/>
        </w:rPr>
      </w:pPr>
      <w:r w:rsidRPr="00206101">
        <w:rPr>
          <w:b/>
        </w:rPr>
        <w:t xml:space="preserve">                                                                </w:t>
      </w:r>
      <w:r>
        <w:rPr>
          <w:b/>
        </w:rPr>
        <w:t xml:space="preserve">          </w:t>
      </w:r>
      <w:r w:rsidRPr="00206101">
        <w:rPr>
          <w:b/>
        </w:rPr>
        <w:t>Педагог</w:t>
      </w:r>
      <w:r>
        <w:rPr>
          <w:b/>
        </w:rPr>
        <w:t>и</w:t>
      </w:r>
      <w:r w:rsidRPr="00206101">
        <w:rPr>
          <w:b/>
        </w:rPr>
        <w:t>-психолог</w:t>
      </w:r>
      <w:r>
        <w:rPr>
          <w:b/>
        </w:rPr>
        <w:t>и</w:t>
      </w:r>
    </w:p>
    <w:p w:rsidR="00E76B42" w:rsidRPr="00206101" w:rsidRDefault="00E76B42" w:rsidP="005F6BDE">
      <w:pPr>
        <w:pStyle w:val="a8"/>
        <w:tabs>
          <w:tab w:val="left" w:pos="6620"/>
        </w:tabs>
        <w:ind w:left="0"/>
        <w:contextualSpacing/>
        <w:jc w:val="right"/>
        <w:rPr>
          <w:b/>
        </w:rPr>
      </w:pPr>
      <w:r>
        <w:rPr>
          <w:b/>
        </w:rPr>
        <w:t>Боброва Марина Владимировна</w:t>
      </w:r>
    </w:p>
    <w:p w:rsidR="00E76B42" w:rsidRPr="00206101" w:rsidRDefault="00E76B42" w:rsidP="005F6BDE">
      <w:pPr>
        <w:pStyle w:val="a8"/>
        <w:tabs>
          <w:tab w:val="left" w:pos="6620"/>
        </w:tabs>
        <w:ind w:left="0"/>
        <w:contextualSpacing/>
        <w:jc w:val="right"/>
        <w:rPr>
          <w:b/>
        </w:rPr>
      </w:pPr>
      <w:r w:rsidRPr="00206101">
        <w:rPr>
          <w:b/>
        </w:rPr>
        <w:t xml:space="preserve">Селина Валерия Александровна </w:t>
      </w:r>
    </w:p>
    <w:p w:rsidR="00E76B42" w:rsidRPr="00206101" w:rsidRDefault="00E76B42" w:rsidP="005F6BDE">
      <w:pPr>
        <w:pStyle w:val="a8"/>
        <w:ind w:left="0"/>
        <w:contextualSpacing/>
        <w:jc w:val="right"/>
        <w:rPr>
          <w:b/>
        </w:rPr>
      </w:pPr>
    </w:p>
    <w:p w:rsidR="00E76B42" w:rsidRDefault="00E76B42" w:rsidP="00E76B42">
      <w:pPr>
        <w:pStyle w:val="a8"/>
        <w:ind w:left="0"/>
        <w:contextualSpacing/>
        <w:rPr>
          <w:b/>
        </w:rPr>
      </w:pPr>
    </w:p>
    <w:p w:rsidR="001026FC" w:rsidRDefault="001026FC" w:rsidP="00E76B42">
      <w:pPr>
        <w:pStyle w:val="a8"/>
        <w:ind w:left="0"/>
        <w:contextualSpacing/>
        <w:rPr>
          <w:b/>
        </w:rPr>
      </w:pPr>
    </w:p>
    <w:p w:rsidR="001026FC" w:rsidRDefault="001026FC" w:rsidP="00E76B42">
      <w:pPr>
        <w:pStyle w:val="a8"/>
        <w:ind w:left="0"/>
        <w:contextualSpacing/>
        <w:rPr>
          <w:b/>
        </w:rPr>
      </w:pPr>
    </w:p>
    <w:p w:rsidR="001026FC" w:rsidRDefault="001026FC" w:rsidP="00E76B42">
      <w:pPr>
        <w:pStyle w:val="a8"/>
        <w:ind w:left="0"/>
        <w:contextualSpacing/>
        <w:rPr>
          <w:b/>
        </w:rPr>
      </w:pPr>
    </w:p>
    <w:p w:rsidR="001026FC" w:rsidRDefault="001026FC" w:rsidP="00E76B42">
      <w:pPr>
        <w:pStyle w:val="a8"/>
        <w:ind w:left="0"/>
        <w:contextualSpacing/>
        <w:rPr>
          <w:b/>
        </w:rPr>
      </w:pPr>
    </w:p>
    <w:p w:rsidR="001026FC" w:rsidRDefault="001026FC" w:rsidP="00E76B42">
      <w:pPr>
        <w:pStyle w:val="a8"/>
        <w:ind w:left="0"/>
        <w:contextualSpacing/>
        <w:rPr>
          <w:b/>
        </w:rPr>
      </w:pPr>
    </w:p>
    <w:p w:rsidR="00E76B42" w:rsidRPr="00206101" w:rsidRDefault="00E76B42" w:rsidP="00E76B42">
      <w:pPr>
        <w:pStyle w:val="a8"/>
        <w:ind w:left="0"/>
        <w:contextualSpacing/>
        <w:rPr>
          <w:b/>
        </w:rPr>
      </w:pPr>
    </w:p>
    <w:p w:rsidR="001026FC" w:rsidRDefault="00E76B42" w:rsidP="001026FC">
      <w:pPr>
        <w:pStyle w:val="a8"/>
        <w:ind w:left="0"/>
        <w:contextualSpacing/>
        <w:jc w:val="center"/>
        <w:rPr>
          <w:b/>
        </w:rPr>
      </w:pPr>
      <w:r>
        <w:rPr>
          <w:b/>
        </w:rPr>
        <w:t>2025</w:t>
      </w:r>
      <w:r w:rsidR="001026FC">
        <w:rPr>
          <w:b/>
        </w:rPr>
        <w:t xml:space="preserve"> г.</w:t>
      </w:r>
    </w:p>
    <w:p w:rsidR="008471A2" w:rsidRDefault="008471A2" w:rsidP="001026FC">
      <w:pPr>
        <w:pStyle w:val="a8"/>
        <w:ind w:left="0"/>
        <w:contextualSpacing/>
        <w:jc w:val="center"/>
        <w:rPr>
          <w:b/>
        </w:rPr>
      </w:pPr>
    </w:p>
    <w:p w:rsidR="008471A2" w:rsidRDefault="008471A2" w:rsidP="001026FC">
      <w:pPr>
        <w:pStyle w:val="a8"/>
        <w:ind w:left="0"/>
        <w:contextualSpacing/>
        <w:jc w:val="center"/>
        <w:rPr>
          <w:b/>
        </w:rPr>
      </w:pPr>
    </w:p>
    <w:p w:rsidR="008471A2" w:rsidRPr="0026209B" w:rsidRDefault="008471A2" w:rsidP="008471A2">
      <w:pPr>
        <w:pStyle w:val="a6"/>
        <w:suppressAutoHyphens/>
        <w:spacing w:before="0" w:line="240" w:lineRule="auto"/>
        <w:contextualSpacing/>
        <w:mirrorIndents/>
        <w:jc w:val="center"/>
        <w:rPr>
          <w:rFonts w:ascii="Times New Roman" w:eastAsia="Helvetica" w:hAnsi="Times New Roman" w:cs="Times New Roman"/>
          <w:color w:val="181818"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Мастер – класс</w:t>
      </w: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педагога-психолога с детьми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раннего возраста</w:t>
      </w: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и их родителями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 xml:space="preserve"> направленный на гармонизацию детско-родительских отношений</w:t>
      </w:r>
    </w:p>
    <w:p w:rsidR="008471A2" w:rsidRPr="000A5D5C" w:rsidRDefault="008471A2" w:rsidP="000A5D5C">
      <w:pPr>
        <w:pStyle w:val="a6"/>
        <w:suppressAutoHyphens/>
        <w:spacing w:before="0" w:line="240" w:lineRule="auto"/>
        <w:contextualSpacing/>
        <w:mirrorIndents/>
        <w:jc w:val="center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Тема</w:t>
      </w: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: «Мишка по лесу гулял</w:t>
      </w: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»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i/>
          <w:iCs/>
          <w:color w:val="181818"/>
          <w:sz w:val="28"/>
          <w:szCs w:val="28"/>
        </w:rPr>
        <w:t>Задачи:</w:t>
      </w:r>
    </w:p>
    <w:p w:rsidR="008038CE" w:rsidRPr="0026209B" w:rsidRDefault="00D27EE7" w:rsidP="0026209B">
      <w:pPr>
        <w:pStyle w:val="a6"/>
        <w:numPr>
          <w:ilvl w:val="0"/>
          <w:numId w:val="2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>создать положительный эмоциональный настрой в груп</w:t>
      </w: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softHyphen/>
        <w:t>пе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;</w:t>
      </w:r>
    </w:p>
    <w:p w:rsidR="008038CE" w:rsidRPr="0026209B" w:rsidRDefault="00D27EE7" w:rsidP="0026209B">
      <w:pPr>
        <w:pStyle w:val="a6"/>
        <w:numPr>
          <w:ilvl w:val="0"/>
          <w:numId w:val="2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>привлечь внимание детей друг к другу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, стимулировать подражание сверстникам;</w:t>
      </w:r>
    </w:p>
    <w:p w:rsidR="008038CE" w:rsidRPr="0026209B" w:rsidRDefault="00D27EE7" w:rsidP="0026209B">
      <w:pPr>
        <w:pStyle w:val="a6"/>
        <w:numPr>
          <w:ilvl w:val="0"/>
          <w:numId w:val="2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>учить детей фиксировать внимание на сверстнике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, идентифицировать себя со своим именем;</w:t>
      </w:r>
    </w:p>
    <w:p w:rsidR="008038CE" w:rsidRPr="0026209B" w:rsidRDefault="00D27EE7" w:rsidP="0026209B">
      <w:pPr>
        <w:pStyle w:val="a6"/>
        <w:numPr>
          <w:ilvl w:val="0"/>
          <w:numId w:val="2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>развивать у детей умение подражать движениям взрослого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;</w:t>
      </w:r>
    </w:p>
    <w:p w:rsidR="008038CE" w:rsidRPr="0026209B" w:rsidRDefault="00D27EE7" w:rsidP="0026209B">
      <w:pPr>
        <w:pStyle w:val="a6"/>
        <w:numPr>
          <w:ilvl w:val="0"/>
          <w:numId w:val="2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>способствовать развитию</w:t>
      </w:r>
      <w:r w:rsidR="001026FC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партнерских отношений родитель-ребен</w:t>
      </w:r>
      <w:r w:rsidR="00C72A2A">
        <w:rPr>
          <w:rFonts w:ascii="Times New Roman" w:eastAsia="Times New Roman" w:hAnsi="Times New Roman" w:cs="Times New Roman"/>
          <w:color w:val="181818"/>
          <w:sz w:val="28"/>
          <w:szCs w:val="28"/>
        </w:rPr>
        <w:t>о</w:t>
      </w:r>
      <w:r w:rsidR="001026FC">
        <w:rPr>
          <w:rFonts w:ascii="Times New Roman" w:eastAsia="Times New Roman" w:hAnsi="Times New Roman" w:cs="Times New Roman"/>
          <w:color w:val="181818"/>
          <w:sz w:val="28"/>
          <w:szCs w:val="28"/>
        </w:rPr>
        <w:t>к</w:t>
      </w: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через тактильные прикосновения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;</w:t>
      </w:r>
    </w:p>
    <w:p w:rsidR="008038CE" w:rsidRPr="0026209B" w:rsidRDefault="00D27EE7" w:rsidP="0026209B">
      <w:pPr>
        <w:pStyle w:val="a6"/>
        <w:numPr>
          <w:ilvl w:val="0"/>
          <w:numId w:val="2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</w:r>
      <w:r w:rsidRPr="0026209B">
        <w:rPr>
          <w:rFonts w:ascii="Times New Roman" w:eastAsia="Times New Roman" w:hAnsi="Times New Roman" w:cs="Times New Roman"/>
          <w:color w:val="181818"/>
          <w:sz w:val="28"/>
          <w:szCs w:val="28"/>
        </w:rPr>
        <w:tab/>
        <w:t>воспитывать отзывчивость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, доброжелательное отношение к игровому персонажу.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i/>
          <w:iCs/>
          <w:color w:val="181818"/>
          <w:sz w:val="28"/>
          <w:szCs w:val="28"/>
        </w:rPr>
        <w:t>Материал и оборудование: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мягкая игрушка – Мишка;</w:t>
      </w:r>
      <w:r w:rsidR="00E76B42" w:rsidRPr="0026209B">
        <w:rPr>
          <w:rFonts w:ascii="Times New Roman" w:hAnsi="Times New Roman" w:cs="Times New Roman"/>
          <w:color w:val="181818"/>
          <w:sz w:val="28"/>
          <w:szCs w:val="28"/>
        </w:rPr>
        <w:t xml:space="preserve"> игрушка – кукла; атрибуты для игры «Карусель».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i/>
          <w:iCs/>
          <w:color w:val="181818"/>
          <w:sz w:val="28"/>
          <w:szCs w:val="28"/>
        </w:rPr>
        <w:t>Ход занятия:</w:t>
      </w:r>
    </w:p>
    <w:p w:rsidR="008038CE" w:rsidRPr="0026209B" w:rsidRDefault="001026FC" w:rsidP="0026209B">
      <w:pPr>
        <w:pStyle w:val="a6"/>
        <w:numPr>
          <w:ilvl w:val="0"/>
          <w:numId w:val="4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81818"/>
          <w:sz w:val="28"/>
          <w:szCs w:val="28"/>
        </w:rPr>
        <w:t>Приветствие</w:t>
      </w:r>
      <w:r w:rsidR="00E76B42"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76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Родители с детьми сидят в кругу (на ковре либо на стульчиках). Психолог вносит мягкую игрушку – Мишку: «К нам в гости сегодня пришел Мишка. Он очень хочет с вами познакомиться». Далее все хором произносят текст стихотворения. Психолог подходит с Мишкой к каждому ребенку</w:t>
      </w:r>
      <w:r w:rsidR="001026FC">
        <w:rPr>
          <w:rFonts w:ascii="Times New Roman" w:hAnsi="Times New Roman" w:cs="Times New Roman"/>
          <w:color w:val="181818"/>
          <w:sz w:val="28"/>
          <w:szCs w:val="28"/>
        </w:rPr>
        <w:t xml:space="preserve"> и родителю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, побуждает детей называть свое имя (познакомиться с Мишкой).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В нашей группе, в нашей группе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Много маленьких ребят.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Все на стульчиках сидят (</w:t>
      </w:r>
      <w:r w:rsidRPr="0026209B">
        <w:rPr>
          <w:rFonts w:ascii="Times New Roman" w:hAnsi="Times New Roman" w:cs="Times New Roman"/>
          <w:i/>
          <w:iCs/>
          <w:color w:val="181818"/>
          <w:sz w:val="28"/>
          <w:szCs w:val="28"/>
        </w:rPr>
        <w:t xml:space="preserve">или 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«Все на коврике сидят»).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А у нас есть… (</w:t>
      </w:r>
      <w:r w:rsidRPr="0026209B">
        <w:rPr>
          <w:rFonts w:ascii="Times New Roman" w:hAnsi="Times New Roman" w:cs="Times New Roman"/>
          <w:i/>
          <w:iCs/>
          <w:color w:val="181818"/>
          <w:sz w:val="28"/>
          <w:szCs w:val="28"/>
        </w:rPr>
        <w:t>имя ребенка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).</w:t>
      </w:r>
    </w:p>
    <w:p w:rsidR="008038CE" w:rsidRPr="0026209B" w:rsidRDefault="00D27EE7" w:rsidP="0026209B">
      <w:pPr>
        <w:pStyle w:val="a6"/>
        <w:numPr>
          <w:ilvl w:val="0"/>
          <w:numId w:val="4"/>
        </w:numPr>
        <w:suppressAutoHyphens/>
        <w:spacing w:before="0" w:line="240" w:lineRule="auto"/>
        <w:ind w:left="0"/>
        <w:contextualSpacing/>
        <w:mirrorIndents/>
        <w:jc w:val="both"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Игра на коленях  «Ехал пан»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Психолог: «Мишка приглашает вас к себе в гости – в лес. Поедем туда на лошадке».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Родители сидят на стульчиках в кругу, дети - у них на коленках. Психолог сажает к себе на колени куклу Катю, показывает движения, остальные повторяют.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tbl>
      <w:tblPr>
        <w:tblStyle w:val="TableNormal"/>
        <w:tblW w:w="6991" w:type="dxa"/>
        <w:tblInd w:w="5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42"/>
        <w:gridCol w:w="3549"/>
      </w:tblGrid>
      <w:tr w:rsidR="008038CE" w:rsidRPr="000A5D5C">
        <w:trPr>
          <w:trHeight w:val="2873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Ехал пан, ехал пан 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Шагом, шагом, шагом, шагом.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 xml:space="preserve">Ехал пан, ехал пан 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Рысью, рысью, рысью, рысью.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Ребенок сидит на коленях у взрослого, взрослый держит малыша за пояс двумя руками, ритмично поднимает и опускает колени, постепенно увеличивая амплитуду.</w:t>
            </w:r>
          </w:p>
        </w:tc>
      </w:tr>
      <w:tr w:rsidR="008038CE" w:rsidRPr="000A5D5C">
        <w:trPr>
          <w:trHeight w:val="1073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lastRenderedPageBreak/>
              <w:t>Ехал пан, ехал пан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Махом, махом, махом, махом,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Малыша приподнимают над своей головой.</w:t>
            </w:r>
          </w:p>
        </w:tc>
      </w:tr>
      <w:tr w:rsidR="008038CE" w:rsidRPr="000A5D5C">
        <w:trPr>
          <w:trHeight w:val="713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В ямку бух!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Опускают на пол между ног.</w:t>
            </w:r>
          </w:p>
        </w:tc>
      </w:tr>
      <w:tr w:rsidR="008038CE" w:rsidRPr="000A5D5C">
        <w:trPr>
          <w:trHeight w:val="1073"/>
        </w:trPr>
        <w:tc>
          <w:tcPr>
            <w:tcW w:w="34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Из ямки выбираемся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И дальше отправляемся.</w:t>
            </w:r>
          </w:p>
        </w:tc>
        <w:tc>
          <w:tcPr>
            <w:tcW w:w="35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Поднимают.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Снова сажают на колени.</w:t>
            </w:r>
          </w:p>
        </w:tc>
      </w:tr>
    </w:tbl>
    <w:p w:rsidR="008038CE" w:rsidRPr="0026209B" w:rsidRDefault="008038CE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</w:p>
    <w:p w:rsidR="008038CE" w:rsidRPr="0026209B" w:rsidRDefault="00D27EE7" w:rsidP="0026209B">
      <w:pPr>
        <w:pStyle w:val="a6"/>
        <w:numPr>
          <w:ilvl w:val="0"/>
          <w:numId w:val="4"/>
        </w:numPr>
        <w:suppressAutoHyphens/>
        <w:spacing w:before="0" w:line="240" w:lineRule="auto"/>
        <w:ind w:left="0"/>
        <w:contextualSpacing/>
        <w:mirrorIndents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Игра «Мишка, лапки подними»</w:t>
      </w:r>
    </w:p>
    <w:p w:rsidR="00E76B42" w:rsidRPr="0026209B" w:rsidRDefault="00D27EE7" w:rsidP="0026209B">
      <w:pPr>
        <w:pStyle w:val="a6"/>
        <w:suppressAutoHyphens/>
        <w:spacing w:before="0" w:line="240" w:lineRule="auto"/>
        <w:ind w:firstLine="464"/>
        <w:contextualSpacing/>
        <w:mirrorIndents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Дети и взрослые стоят в кругу («на лесной полянке»).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64"/>
        <w:contextualSpacing/>
        <w:mirrorIndents/>
        <w:jc w:val="both"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 xml:space="preserve"> Психолог: «Приехали мы к Мишке в лес. Мишка обрадовался и стал плясать. Давайте и мы вместе с ним повеселимся!</w:t>
      </w:r>
      <w:r w:rsidRPr="0026209B">
        <w:rPr>
          <w:rFonts w:ascii="Times New Roman" w:hAnsi="Times New Roman" w:cs="Times New Roman"/>
          <w:color w:val="181818"/>
          <w:sz w:val="28"/>
          <w:szCs w:val="28"/>
          <w:lang w:val="it-IT"/>
        </w:rPr>
        <w:t>»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. Психолог читает текст стихотворения, показывает движения, дети и  взрослые повторяют.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64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tbl>
      <w:tblPr>
        <w:tblStyle w:val="TableNormal"/>
        <w:tblW w:w="6991" w:type="dxa"/>
        <w:tblInd w:w="58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74"/>
        <w:gridCol w:w="3217"/>
      </w:tblGrid>
      <w:tr w:rsidR="008038CE" w:rsidRPr="0026209B">
        <w:trPr>
          <w:trHeight w:val="713"/>
        </w:trPr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Мишка, лапки подними,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Поднимают руки вверх.</w:t>
            </w:r>
          </w:p>
        </w:tc>
      </w:tr>
      <w:tr w:rsidR="008038CE" w:rsidRPr="0026209B">
        <w:trPr>
          <w:trHeight w:val="400"/>
        </w:trPr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Мишка, лапки опусти.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Опускают руки вниз.</w:t>
            </w:r>
          </w:p>
        </w:tc>
      </w:tr>
      <w:tr w:rsidR="008038CE" w:rsidRPr="0026209B">
        <w:trPr>
          <w:trHeight w:val="400"/>
        </w:trPr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Покружись, покружись,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Кружатся на месте.</w:t>
            </w:r>
          </w:p>
        </w:tc>
      </w:tr>
      <w:tr w:rsidR="008038CE" w:rsidRPr="0026209B">
        <w:trPr>
          <w:trHeight w:val="1073"/>
        </w:trPr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А теперь земли коснись.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Приседают, касаются руками пола.</w:t>
            </w:r>
          </w:p>
        </w:tc>
      </w:tr>
      <w:tr w:rsidR="008038CE" w:rsidRPr="000A5D5C">
        <w:trPr>
          <w:trHeight w:val="1073"/>
        </w:trPr>
        <w:tc>
          <w:tcPr>
            <w:tcW w:w="37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И животик свой потри,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Раз-два-три, раз-два, три!</w:t>
            </w:r>
          </w:p>
        </w:tc>
        <w:tc>
          <w:tcPr>
            <w:tcW w:w="32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Гладят животики круговыми движениями руки.</w:t>
            </w:r>
          </w:p>
        </w:tc>
      </w:tr>
    </w:tbl>
    <w:p w:rsidR="008038CE" w:rsidRPr="0026209B" w:rsidRDefault="008038CE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</w:p>
    <w:p w:rsidR="008038CE" w:rsidRPr="0026209B" w:rsidRDefault="00D27EE7" w:rsidP="0026209B">
      <w:pPr>
        <w:pStyle w:val="a6"/>
        <w:numPr>
          <w:ilvl w:val="0"/>
          <w:numId w:val="4"/>
        </w:numPr>
        <w:suppressAutoHyphens/>
        <w:spacing w:before="0" w:line="240" w:lineRule="auto"/>
        <w:ind w:left="0"/>
        <w:contextualSpacing/>
        <w:mirrorIndents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Игра «Мишка, мишка косолапый»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Психолог: «Мишка наш трет животик, потому что проголодался. Что любит кушать Миша</w:t>
      </w:r>
      <w:r w:rsidRPr="0026209B">
        <w:rPr>
          <w:rFonts w:ascii="Times New Roman" w:hAnsi="Times New Roman" w:cs="Times New Roman"/>
          <w:color w:val="181818"/>
          <w:sz w:val="28"/>
          <w:szCs w:val="28"/>
          <w:lang w:val="zh-TW" w:eastAsia="zh-TW"/>
        </w:rPr>
        <w:t xml:space="preserve">? 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>Будем вместе с ним ягоды собирать». Дети и взрослые идут по кругу, психолог рассказывает потешку и показывает движения, все повторяют за ним.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tbl>
      <w:tblPr>
        <w:tblStyle w:val="TableNormal"/>
        <w:tblW w:w="699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79"/>
        <w:gridCol w:w="3712"/>
      </w:tblGrid>
      <w:tr w:rsidR="008038CE" w:rsidRPr="000A5D5C">
        <w:trPr>
          <w:trHeight w:val="1793"/>
        </w:trPr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eastAsia="Helvetica" w:hAnsi="Times New Roman" w:cs="Times New Roman"/>
                <w:color w:val="181818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Мишка, мишка косолапый,</w:t>
            </w:r>
          </w:p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Мишка по  лесу идет.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Приподнимают плечи, руки округляют, носки ног поворачивают внутрь, идут переваливаясь.</w:t>
            </w:r>
          </w:p>
        </w:tc>
      </w:tr>
      <w:tr w:rsidR="008038CE" w:rsidRPr="000A5D5C">
        <w:trPr>
          <w:trHeight w:val="713"/>
        </w:trPr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Мишка хочет сладких ягод,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Поглаживают себя по животу, облизываются.</w:t>
            </w:r>
          </w:p>
        </w:tc>
      </w:tr>
      <w:tr w:rsidR="008038CE" w:rsidRPr="000A5D5C">
        <w:trPr>
          <w:trHeight w:val="1073"/>
        </w:trPr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lastRenderedPageBreak/>
              <w:t>Да никак их не найдет.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Оглядываются по сторонам, пожимают плечами.</w:t>
            </w:r>
          </w:p>
        </w:tc>
      </w:tr>
      <w:tr w:rsidR="008038CE" w:rsidRPr="000A5D5C">
        <w:trPr>
          <w:trHeight w:val="1433"/>
        </w:trPr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Вдруг увидел много ягод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Показывают указательным пальцем в сторону, на лице – восторг.</w:t>
            </w:r>
          </w:p>
        </w:tc>
      </w:tr>
      <w:tr w:rsidR="008038CE" w:rsidRPr="000A5D5C">
        <w:trPr>
          <w:trHeight w:val="1073"/>
        </w:trPr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И тихонько зарычал.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Двумя руками «собирают» ягоды в рот.</w:t>
            </w:r>
          </w:p>
        </w:tc>
      </w:tr>
      <w:tr w:rsidR="008038CE" w:rsidRPr="0026209B">
        <w:trPr>
          <w:trHeight w:val="713"/>
        </w:trPr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Подошли к Мишутке детки,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Маршируют.</w:t>
            </w:r>
          </w:p>
        </w:tc>
      </w:tr>
      <w:tr w:rsidR="008038CE" w:rsidRPr="000A5D5C">
        <w:trPr>
          <w:trHeight w:val="1073"/>
        </w:trPr>
        <w:tc>
          <w:tcPr>
            <w:tcW w:w="32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color w:val="181818"/>
                <w:sz w:val="28"/>
                <w:szCs w:val="28"/>
              </w:rPr>
              <w:t>Мишка ягодки им дал.</w:t>
            </w:r>
          </w:p>
        </w:tc>
        <w:tc>
          <w:tcPr>
            <w:tcW w:w="3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44" w:type="dxa"/>
              <w:bottom w:w="0" w:type="dxa"/>
              <w:right w:w="144" w:type="dxa"/>
            </w:tcMar>
          </w:tcPr>
          <w:p w:rsidR="008038CE" w:rsidRPr="0026209B" w:rsidRDefault="00D27EE7" w:rsidP="0026209B">
            <w:pPr>
              <w:pStyle w:val="2"/>
              <w:suppressAutoHyphens/>
              <w:contextualSpacing/>
              <w:mirrorIndents/>
              <w:rPr>
                <w:rFonts w:ascii="Times New Roman" w:hAnsi="Times New Roman" w:cs="Times New Roman"/>
                <w:sz w:val="28"/>
                <w:szCs w:val="28"/>
              </w:rPr>
            </w:pPr>
            <w:r w:rsidRPr="0026209B">
              <w:rPr>
                <w:rFonts w:ascii="Times New Roman" w:hAnsi="Times New Roman" w:cs="Times New Roman"/>
                <w:i/>
                <w:iCs/>
                <w:color w:val="181818"/>
                <w:sz w:val="28"/>
                <w:szCs w:val="28"/>
              </w:rPr>
              <w:t>Вытягивают руки вперед, ладошки сложены «чашечкой».</w:t>
            </w:r>
          </w:p>
        </w:tc>
      </w:tr>
    </w:tbl>
    <w:p w:rsidR="008038CE" w:rsidRPr="0026209B" w:rsidRDefault="008038CE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</w:p>
    <w:p w:rsidR="0026209B" w:rsidRPr="0026209B" w:rsidRDefault="0026209B" w:rsidP="0026209B">
      <w:pPr>
        <w:pStyle w:val="a7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contextualSpacing/>
        <w:mirrorIndents/>
        <w:rPr>
          <w:b/>
          <w:color w:val="111111"/>
          <w:sz w:val="28"/>
          <w:szCs w:val="28"/>
        </w:rPr>
      </w:pPr>
      <w:r w:rsidRPr="0026209B">
        <w:rPr>
          <w:b/>
          <w:color w:val="181818"/>
          <w:sz w:val="28"/>
          <w:szCs w:val="28"/>
        </w:rPr>
        <w:t>Игра «Карусель»</w:t>
      </w:r>
    </w:p>
    <w:p w:rsidR="00E76B42" w:rsidRPr="0026209B" w:rsidRDefault="00D27EE7" w:rsidP="0026209B">
      <w:pPr>
        <w:pStyle w:val="a7"/>
        <w:shd w:val="clear" w:color="auto" w:fill="FFFFFF"/>
        <w:spacing w:before="0" w:beforeAutospacing="0" w:after="0" w:afterAutospacing="0"/>
        <w:contextualSpacing/>
        <w:mirrorIndents/>
        <w:rPr>
          <w:color w:val="111111"/>
          <w:sz w:val="28"/>
          <w:szCs w:val="28"/>
        </w:rPr>
      </w:pPr>
      <w:r w:rsidRPr="0026209B">
        <w:rPr>
          <w:color w:val="181818"/>
          <w:sz w:val="28"/>
          <w:szCs w:val="28"/>
        </w:rPr>
        <w:t> </w:t>
      </w:r>
      <w:r w:rsidR="00E76B42" w:rsidRPr="0026209B">
        <w:rPr>
          <w:color w:val="111111"/>
          <w:sz w:val="28"/>
          <w:szCs w:val="28"/>
        </w:rPr>
        <w:t>Педагог - </w:t>
      </w:r>
      <w:r w:rsidR="00E76B42" w:rsidRPr="0026209B">
        <w:rPr>
          <w:bCs/>
          <w:color w:val="111111"/>
          <w:sz w:val="28"/>
          <w:szCs w:val="28"/>
          <w:bdr w:val="none" w:sz="0" w:space="0" w:color="auto" w:frame="1"/>
        </w:rPr>
        <w:t>психолог</w:t>
      </w:r>
      <w:r w:rsidR="00E76B42" w:rsidRPr="0026209B">
        <w:rPr>
          <w:color w:val="111111"/>
          <w:sz w:val="28"/>
          <w:szCs w:val="28"/>
        </w:rPr>
        <w:t xml:space="preserve"> : </w:t>
      </w:r>
      <w:r w:rsidR="00E76B42" w:rsidRPr="0026209B">
        <w:rPr>
          <w:i/>
          <w:iCs/>
          <w:color w:val="111111"/>
          <w:sz w:val="28"/>
          <w:szCs w:val="28"/>
          <w:bdr w:val="none" w:sz="0" w:space="0" w:color="auto" w:frame="1"/>
        </w:rPr>
        <w:t>«Сейчас мы будем кататься на карусели»</w:t>
      </w:r>
      <w:r w:rsidR="00E76B42" w:rsidRPr="0026209B">
        <w:rPr>
          <w:color w:val="111111"/>
          <w:sz w:val="28"/>
          <w:szCs w:val="28"/>
        </w:rPr>
        <w:t>. Детям и родителям предлагается взяться за разноцветные ленточки.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«Давайте возьмем волшебные ленты карусели. Повторяйте</w:t>
      </w:r>
      <w:r w:rsidRPr="001026FC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 </w:t>
      </w:r>
      <w:r w:rsidRPr="001026FC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слова</w:t>
      </w: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 за мной и двигайтесь дружно по кругу под музыку».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Держась за ленты обруча, дети вместе с родителями движутся по кругу и произносят следующие </w:t>
      </w: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слова</w:t>
      </w: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 :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Еле-еле-еле-еле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Завертелись карусели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карусель медленно движется в правую сторону.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А потом, потом, потом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Все бегом, бегом, бегом!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Темп речи и движений постепенно ускоряется.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Побежали, побежали,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Побежали, побежали!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Карусель меняет направление движения.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Тише, тише, не спешите,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Карусель ос-та-но-ви-те.</w:t>
      </w:r>
    </w:p>
    <w:p w:rsidR="00E76B42" w:rsidRPr="00E76B42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Раз-два, раз-два (пауза,</w:t>
      </w:r>
    </w:p>
    <w:p w:rsidR="008038CE" w:rsidRPr="0026209B" w:rsidRDefault="00E76B42" w:rsidP="0026209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ind w:firstLine="360"/>
        <w:contextualSpacing/>
        <w:mirrorIndents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E76B42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Вот и кончена игра.</w:t>
      </w:r>
    </w:p>
    <w:p w:rsidR="008038CE" w:rsidRPr="0026209B" w:rsidRDefault="00D27EE7" w:rsidP="0026209B">
      <w:pPr>
        <w:pStyle w:val="a6"/>
        <w:numPr>
          <w:ilvl w:val="0"/>
          <w:numId w:val="4"/>
        </w:numPr>
        <w:suppressAutoHyphens/>
        <w:spacing w:before="0" w:line="240" w:lineRule="auto"/>
        <w:ind w:left="0"/>
        <w:contextualSpacing/>
        <w:mirrorIndents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Упражнение «Мишка спит»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Психолог: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Мишка по лесу гулял,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Мишка ягодки искал.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Бедный Мишенька устал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И в берлоге задремал.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lastRenderedPageBreak/>
        <w:t>Психолог укладывает Мишку спать, дети</w:t>
      </w:r>
      <w:r w:rsidR="00C72A2A">
        <w:rPr>
          <w:rFonts w:ascii="Times New Roman" w:hAnsi="Times New Roman" w:cs="Times New Roman"/>
          <w:color w:val="181818"/>
          <w:sz w:val="28"/>
          <w:szCs w:val="28"/>
        </w:rPr>
        <w:t xml:space="preserve"> с родителями</w:t>
      </w:r>
      <w:r w:rsidRPr="0026209B">
        <w:rPr>
          <w:rFonts w:ascii="Times New Roman" w:hAnsi="Times New Roman" w:cs="Times New Roman"/>
          <w:color w:val="181818"/>
          <w:sz w:val="28"/>
          <w:szCs w:val="28"/>
        </w:rPr>
        <w:t xml:space="preserve"> ласково гладят Мишку.</w:t>
      </w:r>
    </w:p>
    <w:p w:rsidR="008038CE" w:rsidRPr="0026209B" w:rsidRDefault="00D27EE7" w:rsidP="0026209B">
      <w:pPr>
        <w:pStyle w:val="a6"/>
        <w:numPr>
          <w:ilvl w:val="0"/>
          <w:numId w:val="4"/>
        </w:numPr>
        <w:suppressAutoHyphens/>
        <w:spacing w:before="0" w:line="240" w:lineRule="auto"/>
        <w:ind w:left="0"/>
        <w:contextualSpacing/>
        <w:mirrorIndents/>
        <w:rPr>
          <w:rFonts w:ascii="Times New Roman" w:hAnsi="Times New Roman" w:cs="Times New Roman"/>
          <w:b/>
          <w:bCs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b/>
          <w:bCs/>
          <w:color w:val="181818"/>
          <w:sz w:val="28"/>
          <w:szCs w:val="28"/>
        </w:rPr>
        <w:t>Прощание «Возвращаться нам пора»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Психолог: «Мишка наш спит. А нам пора возвращаться назад, в детский сад».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Все стоят в кругу, читают стихотворение: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Вот кончается прогулка.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Возвращаться нам пора.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Мы опять вернемся в садик,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Ждет нас новая игра.</w:t>
      </w:r>
    </w:p>
    <w:p w:rsidR="008038CE" w:rsidRPr="0026209B" w:rsidRDefault="00D27EE7" w:rsidP="0026209B">
      <w:pPr>
        <w:pStyle w:val="a6"/>
        <w:suppressAutoHyphens/>
        <w:spacing w:before="0" w:line="240" w:lineRule="auto"/>
        <w:ind w:firstLine="480"/>
        <w:contextualSpacing/>
        <w:mirrorIndents/>
        <w:rPr>
          <w:rFonts w:ascii="Times New Roman" w:eastAsia="Helvetica" w:hAnsi="Times New Roman" w:cs="Times New Roman"/>
          <w:color w:val="181818"/>
          <w:sz w:val="28"/>
          <w:szCs w:val="28"/>
        </w:rPr>
      </w:pPr>
      <w:r w:rsidRPr="0026209B">
        <w:rPr>
          <w:rFonts w:ascii="Times New Roman" w:hAnsi="Times New Roman" w:cs="Times New Roman"/>
          <w:color w:val="181818"/>
          <w:sz w:val="28"/>
          <w:szCs w:val="28"/>
        </w:rPr>
        <w:t> </w:t>
      </w:r>
    </w:p>
    <w:p w:rsidR="0026209B" w:rsidRDefault="00D27EE7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  <w:r w:rsidRPr="0026209B">
        <w:rPr>
          <w:color w:val="181818"/>
          <w:sz w:val="28"/>
          <w:szCs w:val="28"/>
        </w:rPr>
        <w:t>Все берутся за руки и идут по кругу. Направляющий – психолог во время ходьбы меняет направление движения («тропинка извилистая»). Задача взрослых и детей – не отпускать рук</w:t>
      </w:r>
      <w:r w:rsidR="0026209B" w:rsidRPr="0026209B">
        <w:rPr>
          <w:color w:val="181818"/>
          <w:sz w:val="28"/>
          <w:szCs w:val="28"/>
        </w:rPr>
        <w:t>.</w:t>
      </w: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8471A2" w:rsidRDefault="008471A2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8471A2" w:rsidRDefault="008471A2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26209B" w:rsidRDefault="0026209B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</w:p>
    <w:p w:rsidR="000A5D5C" w:rsidRPr="0026209B" w:rsidRDefault="000A5D5C" w:rsidP="0026209B">
      <w:pPr>
        <w:pStyle w:val="a7"/>
        <w:shd w:val="clear" w:color="auto" w:fill="FFFFFF"/>
        <w:spacing w:before="0" w:beforeAutospacing="0" w:after="0" w:afterAutospacing="0"/>
        <w:ind w:firstLine="360"/>
        <w:contextualSpacing/>
        <w:mirrorIndents/>
        <w:rPr>
          <w:color w:val="181818"/>
          <w:sz w:val="28"/>
          <w:szCs w:val="28"/>
        </w:rPr>
      </w:pPr>
      <w:bookmarkStart w:id="0" w:name="_GoBack"/>
      <w:bookmarkEnd w:id="0"/>
    </w:p>
    <w:p w:rsidR="00971ECF" w:rsidRDefault="0026209B" w:rsidP="00971ECF">
      <w:pPr>
        <w:pStyle w:val="a7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111111"/>
          <w:sz w:val="32"/>
          <w:szCs w:val="28"/>
        </w:rPr>
      </w:pPr>
      <w:r w:rsidRPr="00971ECF">
        <w:rPr>
          <w:b/>
          <w:color w:val="111111"/>
          <w:sz w:val="32"/>
          <w:szCs w:val="28"/>
        </w:rPr>
        <w:lastRenderedPageBreak/>
        <w:t>Памятка для родителей:</w:t>
      </w:r>
    </w:p>
    <w:p w:rsidR="0026209B" w:rsidRPr="00971ECF" w:rsidRDefault="0026209B" w:rsidP="00971ECF">
      <w:pPr>
        <w:pStyle w:val="a7"/>
        <w:shd w:val="clear" w:color="auto" w:fill="FFFFFF"/>
        <w:spacing w:before="0" w:beforeAutospacing="0" w:after="0" w:afterAutospacing="0"/>
        <w:contextualSpacing/>
        <w:jc w:val="center"/>
        <w:rPr>
          <w:b/>
          <w:color w:val="111111"/>
          <w:sz w:val="32"/>
          <w:szCs w:val="28"/>
        </w:rPr>
      </w:pPr>
      <w:r w:rsidRPr="00971ECF">
        <w:rPr>
          <w:b/>
          <w:color w:val="111111"/>
          <w:sz w:val="32"/>
          <w:szCs w:val="28"/>
        </w:rPr>
        <w:t xml:space="preserve"> «Принципы отношений родителей с детьми»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 хочу, чтобы меня любили. Поэтому я буду открыт моим детям.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 так мало знаю о сложных лабиринтах детства. Поэтому я буду с удовольствием учиться у </w:t>
      </w: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детей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 лучше всего усваиваю знания, полученные в результате собственных усилий. Поэтому я объединю свои усилия с усилиями ребенка.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 люблю, чтобы меня принимали таким, каков я есть. Поэтому я буду стремиться сопереживать ребенку и ценить его.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 – единственный, кто может прожить мою жизнь. Поэтому я не буду стремиться к тому, чтобы управлять жизнью ребенка.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 черпаю надежду и волю к жизни внутри себя. Поэтому я буду признавать и подтверждать </w:t>
      </w: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чувство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 самостоятельности ребенка.</w:t>
      </w:r>
    </w:p>
    <w:p w:rsidR="0026209B" w:rsidRPr="005A319D" w:rsidRDefault="0026209B" w:rsidP="005A319D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 </w:t>
      </w: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чувствую страх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, когда я беззащитен. Поэтому я буду</w:t>
      </w:r>
      <w:r w:rsid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 xml:space="preserve"> </w:t>
      </w:r>
      <w:r w:rsidRP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прикасаться к </w:t>
      </w:r>
      <w:r w:rsidRPr="005A319D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внутреннему</w:t>
      </w:r>
      <w:r w:rsidRP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 миру ребенка с добротой, лаской,</w:t>
      </w:r>
      <w:r w:rsid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 xml:space="preserve"> </w:t>
      </w:r>
      <w:r w:rsidRP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нежностью.</w:t>
      </w:r>
    </w:p>
    <w:p w:rsidR="0026209B" w:rsidRPr="005A319D" w:rsidRDefault="0026209B" w:rsidP="005A319D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Я не могу полностью оградить ребенка от страха, боли,</w:t>
      </w:r>
      <w:r w:rsid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 xml:space="preserve"> </w:t>
      </w:r>
      <w:r w:rsidRP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разочарования и стрессов. Поэтому я буду стараться смягчать</w:t>
      </w:r>
      <w:r w:rsid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 xml:space="preserve"> и </w:t>
      </w:r>
      <w:r w:rsidRPr="005A319D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удары.</w:t>
      </w:r>
    </w:p>
    <w:p w:rsidR="0026209B" w:rsidRPr="005A319D" w:rsidRDefault="0026209B" w:rsidP="00971ECF">
      <w:pPr>
        <w:pStyle w:val="ab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b/>
          <w:color w:val="111111"/>
          <w:sz w:val="28"/>
          <w:szCs w:val="28"/>
          <w:bdr w:val="none" w:sz="0" w:space="0" w:color="auto"/>
          <w:lang w:val="ru-RU" w:eastAsia="ru-RU"/>
        </w:rPr>
      </w:pPr>
      <w:r w:rsidRPr="005A319D">
        <w:rPr>
          <w:rFonts w:eastAsia="Times New Roman"/>
          <w:b/>
          <w:color w:val="111111"/>
          <w:sz w:val="28"/>
          <w:szCs w:val="28"/>
          <w:bdr w:val="none" w:sz="0" w:space="0" w:color="auto"/>
          <w:lang w:val="ru-RU" w:eastAsia="ru-RU"/>
        </w:rPr>
        <w:t>Как поддержать самоценность ребенка</w:t>
      </w:r>
      <w:r w:rsidR="00971ECF" w:rsidRPr="005A319D">
        <w:rPr>
          <w:rFonts w:eastAsia="Times New Roman"/>
          <w:b/>
          <w:color w:val="111111"/>
          <w:sz w:val="28"/>
          <w:szCs w:val="28"/>
          <w:bdr w:val="none" w:sz="0" w:space="0" w:color="auto"/>
          <w:lang w:val="ru-RU" w:eastAsia="ru-RU"/>
        </w:rPr>
        <w:t>: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Безусловно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, принимайте ребенка. Активно и заинтересованно</w:t>
      </w:r>
    </w:p>
    <w:p w:rsidR="0026209B" w:rsidRPr="0026209B" w:rsidRDefault="0026209B" w:rsidP="00971ECF">
      <w:pPr>
        <w:pStyle w:val="ab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выслушивайте рассказы о его переживаниях и потребностях.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Чаще бывайте с ребенком </w:t>
      </w:r>
      <w:r w:rsidRPr="0026209B">
        <w:rPr>
          <w:rFonts w:eastAsia="Times New Roman"/>
          <w:i/>
          <w:iCs/>
          <w:color w:val="111111"/>
          <w:sz w:val="28"/>
          <w:szCs w:val="28"/>
          <w:bdr w:val="none" w:sz="0" w:space="0" w:color="auto" w:frame="1"/>
          <w:lang w:val="ru-RU" w:eastAsia="ru-RU"/>
        </w:rPr>
        <w:t>(играйте, читайте, гуляйте и т. п.)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Не вмешивайтесь в те его </w:t>
      </w: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занятия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, с которыми он справляется</w:t>
      </w:r>
    </w:p>
    <w:p w:rsidR="0026209B" w:rsidRPr="0026209B" w:rsidRDefault="0026209B" w:rsidP="00971ECF">
      <w:pPr>
        <w:pStyle w:val="ab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сам.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Помогайте, когда он просит. Поддерживайте каждый успех.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Делитесь своими </w:t>
      </w: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чувствами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, проявляя доверие к ребенку.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Конструктивно решайте конфликты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Используйте в повседневном общении приветливые фразы, ласковые </w:t>
      </w:r>
      <w:r w:rsidRPr="0026209B">
        <w:rPr>
          <w:rFonts w:eastAsia="Times New Roman"/>
          <w:bCs/>
          <w:color w:val="111111"/>
          <w:sz w:val="28"/>
          <w:szCs w:val="28"/>
          <w:bdr w:val="none" w:sz="0" w:space="0" w:color="auto" w:frame="1"/>
          <w:lang w:val="ru-RU" w:eastAsia="ru-RU"/>
        </w:rPr>
        <w:t>слова</w:t>
      </w: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.</w:t>
      </w:r>
    </w:p>
    <w:p w:rsidR="0026209B" w:rsidRPr="0026209B" w:rsidRDefault="0026209B" w:rsidP="0026209B">
      <w:pPr>
        <w:pStyle w:val="ab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before="225" w:after="225"/>
        <w:jc w:val="both"/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</w:pPr>
      <w:r w:rsidRPr="0026209B">
        <w:rPr>
          <w:rFonts w:eastAsia="Times New Roman"/>
          <w:color w:val="111111"/>
          <w:sz w:val="28"/>
          <w:szCs w:val="28"/>
          <w:bdr w:val="none" w:sz="0" w:space="0" w:color="auto"/>
          <w:lang w:val="ru-RU" w:eastAsia="ru-RU"/>
        </w:rPr>
        <w:t>Обнимайте ребенка не менее четырех раз в день.</w:t>
      </w:r>
    </w:p>
    <w:p w:rsidR="008038CE" w:rsidRPr="0026209B" w:rsidRDefault="00971ECF" w:rsidP="0026209B">
      <w:pPr>
        <w:pStyle w:val="a6"/>
        <w:suppressAutoHyphens/>
        <w:spacing w:before="0" w:line="24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971EC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1270000</wp:posOffset>
            </wp:positionH>
            <wp:positionV relativeFrom="paragraph">
              <wp:posOffset>69215</wp:posOffset>
            </wp:positionV>
            <wp:extent cx="3700145" cy="3038475"/>
            <wp:effectExtent l="152400" t="152400" r="357505" b="371475"/>
            <wp:wrapThrough wrapText="bothSides">
              <wp:wrapPolygon edited="0">
                <wp:start x="445" y="-1083"/>
                <wp:lineTo x="-890" y="-813"/>
                <wp:lineTo x="-890" y="22209"/>
                <wp:lineTo x="-445" y="23022"/>
                <wp:lineTo x="-445" y="23157"/>
                <wp:lineTo x="667" y="23834"/>
                <wp:lineTo x="778" y="24105"/>
                <wp:lineTo x="21908" y="24105"/>
                <wp:lineTo x="22019" y="23834"/>
                <wp:lineTo x="23131" y="23022"/>
                <wp:lineTo x="23576" y="20991"/>
                <wp:lineTo x="23576" y="1354"/>
                <wp:lineTo x="22241" y="-677"/>
                <wp:lineTo x="22130" y="-1083"/>
                <wp:lineTo x="445" y="-1083"/>
              </wp:wrapPolygon>
            </wp:wrapThrough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145" cy="3038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38CE" w:rsidRPr="0026209B">
      <w:headerReference w:type="default" r:id="rId9"/>
      <w:footerReference w:type="default" r:id="rId10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EE7" w:rsidRDefault="00D27EE7">
      <w:r>
        <w:separator/>
      </w:r>
    </w:p>
  </w:endnote>
  <w:endnote w:type="continuationSeparator" w:id="0">
    <w:p w:rsidR="00D27EE7" w:rsidRDefault="00D27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8CE" w:rsidRDefault="008038C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EE7" w:rsidRDefault="00D27EE7">
      <w:r>
        <w:separator/>
      </w:r>
    </w:p>
  </w:footnote>
  <w:footnote w:type="continuationSeparator" w:id="0">
    <w:p w:rsidR="00D27EE7" w:rsidRDefault="00D27E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8CE" w:rsidRDefault="008038C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93E08"/>
    <w:multiLevelType w:val="hybridMultilevel"/>
    <w:tmpl w:val="E996C8FC"/>
    <w:numStyleLink w:val="a"/>
  </w:abstractNum>
  <w:abstractNum w:abstractNumId="1">
    <w:nsid w:val="3A213560"/>
    <w:multiLevelType w:val="hybridMultilevel"/>
    <w:tmpl w:val="E996C8FC"/>
    <w:styleLink w:val="a"/>
    <w:lvl w:ilvl="0" w:tplc="2180B116">
      <w:start w:val="1"/>
      <w:numFmt w:val="bullet"/>
      <w:lvlText w:val="•"/>
      <w:lvlJc w:val="left"/>
      <w:pPr>
        <w:ind w:left="7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1" w:tplc="4E8CC7BA">
      <w:start w:val="1"/>
      <w:numFmt w:val="bullet"/>
      <w:lvlText w:val="•"/>
      <w:lvlJc w:val="left"/>
      <w:pPr>
        <w:ind w:left="9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  <w:lvl w:ilvl="2" w:tplc="E85222D0">
      <w:start w:val="1"/>
      <w:numFmt w:val="bullet"/>
      <w:lvlText w:val="•"/>
      <w:lvlJc w:val="left"/>
      <w:pPr>
        <w:ind w:left="116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  <w:lvl w:ilvl="3" w:tplc="D756B932">
      <w:start w:val="1"/>
      <w:numFmt w:val="bullet"/>
      <w:lvlText w:val="•"/>
      <w:lvlJc w:val="left"/>
      <w:pPr>
        <w:ind w:left="138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  <w:lvl w:ilvl="4" w:tplc="41665246">
      <w:start w:val="1"/>
      <w:numFmt w:val="bullet"/>
      <w:lvlText w:val="•"/>
      <w:lvlJc w:val="left"/>
      <w:pPr>
        <w:ind w:left="160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  <w:lvl w:ilvl="5" w:tplc="C5D04A4A">
      <w:start w:val="1"/>
      <w:numFmt w:val="bullet"/>
      <w:lvlText w:val="•"/>
      <w:lvlJc w:val="left"/>
      <w:pPr>
        <w:ind w:left="182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  <w:lvl w:ilvl="6" w:tplc="7A64D34A">
      <w:start w:val="1"/>
      <w:numFmt w:val="bullet"/>
      <w:lvlText w:val="•"/>
      <w:lvlJc w:val="left"/>
      <w:pPr>
        <w:ind w:left="204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  <w:lvl w:ilvl="7" w:tplc="69824186">
      <w:start w:val="1"/>
      <w:numFmt w:val="bullet"/>
      <w:lvlText w:val="•"/>
      <w:lvlJc w:val="left"/>
      <w:pPr>
        <w:ind w:left="226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  <w:lvl w:ilvl="8" w:tplc="25741A06">
      <w:start w:val="1"/>
      <w:numFmt w:val="bullet"/>
      <w:lvlText w:val="•"/>
      <w:lvlJc w:val="left"/>
      <w:pPr>
        <w:ind w:left="2480" w:hanging="50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2">
    <w:nsid w:val="44426A72"/>
    <w:multiLevelType w:val="hybridMultilevel"/>
    <w:tmpl w:val="B122D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921722"/>
    <w:multiLevelType w:val="hybridMultilevel"/>
    <w:tmpl w:val="32C2C630"/>
    <w:styleLink w:val="a0"/>
    <w:lvl w:ilvl="0" w:tplc="D6CE5780">
      <w:start w:val="1"/>
      <w:numFmt w:val="decimal"/>
      <w:lvlText w:val="%1."/>
      <w:lvlJc w:val="left"/>
      <w:pPr>
        <w:ind w:left="72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1" w:tplc="51185F94">
      <w:start w:val="1"/>
      <w:numFmt w:val="decimal"/>
      <w:lvlText w:val="%2."/>
      <w:lvlJc w:val="left"/>
      <w:pPr>
        <w:ind w:left="94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2" w:tplc="097E62E2">
      <w:start w:val="1"/>
      <w:numFmt w:val="decimal"/>
      <w:lvlText w:val="%3."/>
      <w:lvlJc w:val="left"/>
      <w:pPr>
        <w:ind w:left="116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3" w:tplc="03DA0D12">
      <w:start w:val="1"/>
      <w:numFmt w:val="decimal"/>
      <w:lvlText w:val="%4."/>
      <w:lvlJc w:val="left"/>
      <w:pPr>
        <w:ind w:left="138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4" w:tplc="A628B974">
      <w:start w:val="1"/>
      <w:numFmt w:val="decimal"/>
      <w:lvlText w:val="%5."/>
      <w:lvlJc w:val="left"/>
      <w:pPr>
        <w:ind w:left="160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5" w:tplc="4788BE0A">
      <w:start w:val="1"/>
      <w:numFmt w:val="decimal"/>
      <w:lvlText w:val="%6."/>
      <w:lvlJc w:val="left"/>
      <w:pPr>
        <w:ind w:left="182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6" w:tplc="3C285DAC">
      <w:start w:val="1"/>
      <w:numFmt w:val="decimal"/>
      <w:lvlText w:val="%7."/>
      <w:lvlJc w:val="left"/>
      <w:pPr>
        <w:ind w:left="204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7" w:tplc="EAB27682">
      <w:start w:val="1"/>
      <w:numFmt w:val="decimal"/>
      <w:lvlText w:val="%8."/>
      <w:lvlJc w:val="left"/>
      <w:pPr>
        <w:ind w:left="226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  <w:lvl w:ilvl="8" w:tplc="B4441E64">
      <w:start w:val="1"/>
      <w:numFmt w:val="decimal"/>
      <w:lvlText w:val="%9."/>
      <w:lvlJc w:val="left"/>
      <w:pPr>
        <w:ind w:left="2480" w:hanging="50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181818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631312F7"/>
    <w:multiLevelType w:val="hybridMultilevel"/>
    <w:tmpl w:val="32C2C630"/>
    <w:numStyleLink w:val="a0"/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038CE"/>
    <w:rsid w:val="000A5D5C"/>
    <w:rsid w:val="001026FC"/>
    <w:rsid w:val="0026209B"/>
    <w:rsid w:val="005A319D"/>
    <w:rsid w:val="005F6BDE"/>
    <w:rsid w:val="008038CE"/>
    <w:rsid w:val="008471A2"/>
    <w:rsid w:val="00971ECF"/>
    <w:rsid w:val="00C72A2A"/>
    <w:rsid w:val="00D27EE7"/>
    <w:rsid w:val="00E7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Pr>
      <w:sz w:val="24"/>
      <w:szCs w:val="24"/>
      <w:lang w:val="en-US"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6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Пункт"/>
    <w:pPr>
      <w:numPr>
        <w:numId w:val="1"/>
      </w:numPr>
    </w:pPr>
  </w:style>
  <w:style w:type="numbering" w:customStyle="1" w:styleId="a0">
    <w:name w:val="С числами"/>
    <w:pPr>
      <w:numPr>
        <w:numId w:val="3"/>
      </w:numPr>
    </w:pPr>
  </w:style>
  <w:style w:type="paragraph" w:customStyle="1" w:styleId="2">
    <w:name w:val="Стиль таблицы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Normal (Web)"/>
    <w:basedOn w:val="a1"/>
    <w:uiPriority w:val="99"/>
    <w:unhideWhenUsed/>
    <w:rsid w:val="00E76B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styleId="a8">
    <w:name w:val="Body Text"/>
    <w:basedOn w:val="a1"/>
    <w:link w:val="a9"/>
    <w:uiPriority w:val="1"/>
    <w:qFormat/>
    <w:rsid w:val="00E76B4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4"/>
      <w:jc w:val="both"/>
    </w:pPr>
    <w:rPr>
      <w:rFonts w:eastAsia="Times New Roman"/>
      <w:sz w:val="28"/>
      <w:szCs w:val="28"/>
      <w:bdr w:val="none" w:sz="0" w:space="0" w:color="auto"/>
      <w:lang w:val="ru-RU"/>
    </w:rPr>
  </w:style>
  <w:style w:type="character" w:customStyle="1" w:styleId="a9">
    <w:name w:val="Основной текст Знак"/>
    <w:basedOn w:val="a2"/>
    <w:link w:val="a8"/>
    <w:uiPriority w:val="1"/>
    <w:rsid w:val="00E76B42"/>
    <w:rPr>
      <w:rFonts w:eastAsia="Times New Roman"/>
      <w:sz w:val="28"/>
      <w:szCs w:val="28"/>
      <w:bdr w:val="none" w:sz="0" w:space="0" w:color="auto"/>
      <w:lang w:eastAsia="en-US"/>
    </w:rPr>
  </w:style>
  <w:style w:type="character" w:styleId="aa">
    <w:name w:val="Strong"/>
    <w:basedOn w:val="a2"/>
    <w:uiPriority w:val="22"/>
    <w:qFormat/>
    <w:rsid w:val="00E76B42"/>
    <w:rPr>
      <w:b/>
      <w:bCs/>
    </w:rPr>
  </w:style>
  <w:style w:type="paragraph" w:styleId="ab">
    <w:name w:val="List Paragraph"/>
    <w:basedOn w:val="a1"/>
    <w:uiPriority w:val="34"/>
    <w:qFormat/>
    <w:rsid w:val="0026209B"/>
    <w:pPr>
      <w:ind w:left="720"/>
      <w:contextualSpacing/>
    </w:pPr>
  </w:style>
  <w:style w:type="paragraph" w:styleId="ac">
    <w:name w:val="Balloon Text"/>
    <w:basedOn w:val="a1"/>
    <w:link w:val="ad"/>
    <w:uiPriority w:val="99"/>
    <w:semiHidden/>
    <w:unhideWhenUsed/>
    <w:rsid w:val="005F6BD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5F6BDE"/>
    <w:rPr>
      <w:rFonts w:ascii="Segoe UI" w:hAnsi="Segoe UI" w:cs="Segoe UI"/>
      <w:sz w:val="18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rPr>
      <w:sz w:val="24"/>
      <w:szCs w:val="24"/>
      <w:lang w:val="en-US" w:eastAsia="en-US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6">
    <w:name w:val="По умолчанию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a">
    <w:name w:val="Пункт"/>
    <w:pPr>
      <w:numPr>
        <w:numId w:val="1"/>
      </w:numPr>
    </w:pPr>
  </w:style>
  <w:style w:type="numbering" w:customStyle="1" w:styleId="a0">
    <w:name w:val="С числами"/>
    <w:pPr>
      <w:numPr>
        <w:numId w:val="3"/>
      </w:numPr>
    </w:pPr>
  </w:style>
  <w:style w:type="paragraph" w:customStyle="1" w:styleId="2">
    <w:name w:val="Стиль таблицы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styleId="a7">
    <w:name w:val="Normal (Web)"/>
    <w:basedOn w:val="a1"/>
    <w:uiPriority w:val="99"/>
    <w:unhideWhenUsed/>
    <w:rsid w:val="00E76B4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paragraph" w:styleId="a8">
    <w:name w:val="Body Text"/>
    <w:basedOn w:val="a1"/>
    <w:link w:val="a9"/>
    <w:uiPriority w:val="1"/>
    <w:qFormat/>
    <w:rsid w:val="00E76B4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4"/>
      <w:jc w:val="both"/>
    </w:pPr>
    <w:rPr>
      <w:rFonts w:eastAsia="Times New Roman"/>
      <w:sz w:val="28"/>
      <w:szCs w:val="28"/>
      <w:bdr w:val="none" w:sz="0" w:space="0" w:color="auto"/>
      <w:lang w:val="ru-RU"/>
    </w:rPr>
  </w:style>
  <w:style w:type="character" w:customStyle="1" w:styleId="a9">
    <w:name w:val="Основной текст Знак"/>
    <w:basedOn w:val="a2"/>
    <w:link w:val="a8"/>
    <w:uiPriority w:val="1"/>
    <w:rsid w:val="00E76B42"/>
    <w:rPr>
      <w:rFonts w:eastAsia="Times New Roman"/>
      <w:sz w:val="28"/>
      <w:szCs w:val="28"/>
      <w:bdr w:val="none" w:sz="0" w:space="0" w:color="auto"/>
      <w:lang w:eastAsia="en-US"/>
    </w:rPr>
  </w:style>
  <w:style w:type="character" w:styleId="aa">
    <w:name w:val="Strong"/>
    <w:basedOn w:val="a2"/>
    <w:uiPriority w:val="22"/>
    <w:qFormat/>
    <w:rsid w:val="00E76B42"/>
    <w:rPr>
      <w:b/>
      <w:bCs/>
    </w:rPr>
  </w:style>
  <w:style w:type="paragraph" w:styleId="ab">
    <w:name w:val="List Paragraph"/>
    <w:basedOn w:val="a1"/>
    <w:uiPriority w:val="34"/>
    <w:qFormat/>
    <w:rsid w:val="0026209B"/>
    <w:pPr>
      <w:ind w:left="720"/>
      <w:contextualSpacing/>
    </w:pPr>
  </w:style>
  <w:style w:type="paragraph" w:styleId="ac">
    <w:name w:val="Balloon Text"/>
    <w:basedOn w:val="a1"/>
    <w:link w:val="ad"/>
    <w:uiPriority w:val="99"/>
    <w:semiHidden/>
    <w:unhideWhenUsed/>
    <w:rsid w:val="005F6BD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5F6BD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 Rayzen 5</cp:lastModifiedBy>
  <cp:revision>7</cp:revision>
  <cp:lastPrinted>2025-04-01T12:40:00Z</cp:lastPrinted>
  <dcterms:created xsi:type="dcterms:W3CDTF">2025-03-27T05:03:00Z</dcterms:created>
  <dcterms:modified xsi:type="dcterms:W3CDTF">2025-09-19T06:42:00Z</dcterms:modified>
</cp:coreProperties>
</file>