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E1A78" w14:textId="77777777" w:rsidR="00FC600A" w:rsidRPr="00FC600A" w:rsidRDefault="00FC600A" w:rsidP="00FC600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600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Информационный материал для родителей на тему:</w:t>
      </w:r>
    </w:p>
    <w:p w14:paraId="136B34BC" w14:textId="65F66D5B" w:rsidR="00FC600A" w:rsidRPr="00FC600A" w:rsidRDefault="00FC600A" w:rsidP="00FC60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600A">
        <w:rPr>
          <w:rFonts w:ascii="Times New Roman" w:hAnsi="Times New Roman" w:cs="Times New Roman"/>
          <w:b/>
          <w:bCs/>
          <w:sz w:val="28"/>
          <w:szCs w:val="28"/>
        </w:rPr>
        <w:t xml:space="preserve"> «Воспитываем </w:t>
      </w:r>
      <w:r w:rsidRPr="00FC600A">
        <w:rPr>
          <w:rFonts w:ascii="Times New Roman" w:hAnsi="Times New Roman" w:cs="Times New Roman"/>
          <w:b/>
          <w:bCs/>
          <w:sz w:val="28"/>
          <w:szCs w:val="28"/>
        </w:rPr>
        <w:t>патриота</w:t>
      </w:r>
      <w:r w:rsidRPr="00FC600A">
        <w:rPr>
          <w:rFonts w:ascii="Times New Roman" w:hAnsi="Times New Roman" w:cs="Times New Roman"/>
          <w:b/>
          <w:bCs/>
          <w:sz w:val="28"/>
          <w:szCs w:val="28"/>
        </w:rPr>
        <w:t>: как знакомить дошкольника с русскими</w:t>
      </w:r>
      <w:r w:rsidRPr="00FC600A">
        <w:rPr>
          <w:rFonts w:ascii="Times New Roman" w:hAnsi="Times New Roman" w:cs="Times New Roman"/>
          <w:b/>
          <w:bCs/>
          <w:sz w:val="28"/>
          <w:szCs w:val="28"/>
        </w:rPr>
        <w:t xml:space="preserve"> народными</w:t>
      </w:r>
      <w:r w:rsidRPr="00FC600A">
        <w:rPr>
          <w:rFonts w:ascii="Times New Roman" w:hAnsi="Times New Roman" w:cs="Times New Roman"/>
          <w:b/>
          <w:bCs/>
          <w:sz w:val="28"/>
          <w:szCs w:val="28"/>
        </w:rPr>
        <w:t xml:space="preserve"> традициями»</w:t>
      </w:r>
    </w:p>
    <w:p w14:paraId="12D2CAF8" w14:textId="7F903AA3" w:rsidR="00FC600A" w:rsidRPr="00FC600A" w:rsidRDefault="00FC600A" w:rsidP="00090C1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0FB26D8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0DD1EF" w14:textId="0E26966B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C600A">
        <w:rPr>
          <w:rFonts w:ascii="Times New Roman" w:hAnsi="Times New Roman" w:cs="Times New Roman"/>
          <w:sz w:val="28"/>
          <w:szCs w:val="28"/>
        </w:rPr>
        <w:t>В современном мире, полном изменений, именно семья остается тем надежным островком, где закладываются основы нравственности, чувства принадлежности и любви к своей культуре. Патриотическое воспитание ребенка-дошкольника — это не скучные уроки и не назидания, а прежде всего погружение в живую, теплую и понятную ему традицию. Лучший способ вызвать интерес и уважение к своей стране — познакомить его с богатым миром народных обычаев и праздников.</w:t>
      </w:r>
    </w:p>
    <w:p w14:paraId="333B90C6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2DBDCC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600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Почему это важно?</w:t>
      </w:r>
    </w:p>
    <w:p w14:paraId="68D6E19F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t>Народные традиции — это не история из учебника. Это многовековой опыт наших предков, их мудрость, правила жизни и общения, заключенные в простых и красивых формах:</w:t>
      </w:r>
    </w:p>
    <w:p w14:paraId="169A788A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0F0F90" w14:textId="77777777" w:rsidR="00FC600A" w:rsidRPr="00FC600A" w:rsidRDefault="00FC600A" w:rsidP="00FC600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i/>
          <w:iCs/>
          <w:sz w:val="28"/>
          <w:szCs w:val="28"/>
        </w:rPr>
        <w:t xml:space="preserve">Формируют идентичность. </w:t>
      </w:r>
      <w:r w:rsidRPr="00FC600A">
        <w:rPr>
          <w:rFonts w:ascii="Times New Roman" w:hAnsi="Times New Roman" w:cs="Times New Roman"/>
          <w:sz w:val="28"/>
          <w:szCs w:val="28"/>
        </w:rPr>
        <w:t>Ребенок начинает осознавать: «Я — часть своего народа, моей семьи, у нас есть свои особые обычаи».</w:t>
      </w:r>
    </w:p>
    <w:p w14:paraId="3FD4E174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D9E652" w14:textId="77777777" w:rsidR="00FC600A" w:rsidRPr="00FC600A" w:rsidRDefault="00FC600A" w:rsidP="00FC600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i/>
          <w:iCs/>
          <w:sz w:val="28"/>
          <w:szCs w:val="28"/>
        </w:rPr>
        <w:t>Учат цикличности и гармонии.</w:t>
      </w:r>
      <w:r w:rsidRPr="00FC600A">
        <w:rPr>
          <w:rFonts w:ascii="Times New Roman" w:hAnsi="Times New Roman" w:cs="Times New Roman"/>
          <w:sz w:val="28"/>
          <w:szCs w:val="28"/>
        </w:rPr>
        <w:t xml:space="preserve"> Многие традиции тесно связаны с временами года (встреча весны, осенние праздники урожая), что помогает ребенку чувствовать ритм природы.</w:t>
      </w:r>
    </w:p>
    <w:p w14:paraId="1665C70F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925A2C" w14:textId="77777777" w:rsidR="00FC600A" w:rsidRPr="00FC600A" w:rsidRDefault="00FC600A" w:rsidP="00FC600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i/>
          <w:iCs/>
          <w:sz w:val="28"/>
          <w:szCs w:val="28"/>
        </w:rPr>
        <w:t>Развивают эмоциональный интеллект</w:t>
      </w:r>
      <w:r w:rsidRPr="00FC600A">
        <w:rPr>
          <w:rFonts w:ascii="Times New Roman" w:hAnsi="Times New Roman" w:cs="Times New Roman"/>
          <w:sz w:val="28"/>
          <w:szCs w:val="28"/>
        </w:rPr>
        <w:t>. Участвуя в подготовке к празднику, помогая по дому, ребенок учится сопереживать, радоваться вместе с семьей, чувствовать себя важным и нужным.</w:t>
      </w:r>
    </w:p>
    <w:p w14:paraId="5E9A2E03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E415BC" w14:textId="5F11DA4B" w:rsidR="00FC600A" w:rsidRPr="00FC600A" w:rsidRDefault="00FC600A" w:rsidP="00FC600A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i/>
          <w:iCs/>
          <w:sz w:val="28"/>
          <w:szCs w:val="28"/>
        </w:rPr>
        <w:t>Знакомят с моральными ценностями.</w:t>
      </w:r>
      <w:r w:rsidRPr="00FC600A">
        <w:rPr>
          <w:rFonts w:ascii="Times New Roman" w:hAnsi="Times New Roman" w:cs="Times New Roman"/>
          <w:sz w:val="28"/>
          <w:szCs w:val="28"/>
        </w:rPr>
        <w:t xml:space="preserve"> Сказки, пословицы, песни исподволь учат доброте, смелости, уважению к старшим, гостеприимству и трудолюбию.</w:t>
      </w:r>
    </w:p>
    <w:p w14:paraId="5822B5AC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6A0624C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600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 знакомить? Простые шаги для семьи.</w:t>
      </w:r>
    </w:p>
    <w:p w14:paraId="11E7DD25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t>Главный принцип — «вместе» и «играя». Не нужно лекций. Важен личный пример и совместная деятельность.</w:t>
      </w:r>
    </w:p>
    <w:p w14:paraId="071B9EA0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A10CDB" w14:textId="77777777" w:rsidR="00FC600A" w:rsidRPr="00FC600A" w:rsidRDefault="00FC600A" w:rsidP="00FC60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600A">
        <w:rPr>
          <w:rFonts w:ascii="Times New Roman" w:hAnsi="Times New Roman" w:cs="Times New Roman"/>
          <w:b/>
          <w:bCs/>
          <w:sz w:val="28"/>
          <w:szCs w:val="28"/>
        </w:rPr>
        <w:t>Оживите календарь.</w:t>
      </w:r>
    </w:p>
    <w:p w14:paraId="6DEA68A0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C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Осень:</w:t>
      </w:r>
      <w:r w:rsidRPr="00FC600A">
        <w:rPr>
          <w:rFonts w:ascii="Times New Roman" w:hAnsi="Times New Roman" w:cs="Times New Roman"/>
          <w:sz w:val="28"/>
          <w:szCs w:val="28"/>
        </w:rPr>
        <w:t xml:space="preserve"> Отметьте праздник урожая. Испеките вместе каравай, налепите пирожков, украсьте дом веточками рябины. Объясните, почему осенью радовались урожаю.</w:t>
      </w:r>
    </w:p>
    <w:p w14:paraId="676C8E5D" w14:textId="504F1E9A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C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Зима:</w:t>
      </w:r>
      <w:r w:rsidRPr="00FC600A">
        <w:rPr>
          <w:rFonts w:ascii="Times New Roman" w:hAnsi="Times New Roman" w:cs="Times New Roman"/>
          <w:sz w:val="28"/>
          <w:szCs w:val="28"/>
        </w:rPr>
        <w:t xml:space="preserve"> Встречайте Новый год</w:t>
      </w:r>
      <w:r w:rsidR="00955C78">
        <w:rPr>
          <w:rFonts w:ascii="Times New Roman" w:hAnsi="Times New Roman" w:cs="Times New Roman"/>
          <w:sz w:val="28"/>
          <w:szCs w:val="28"/>
        </w:rPr>
        <w:t>, Рождество,</w:t>
      </w:r>
      <w:r w:rsidRPr="00FC600A">
        <w:rPr>
          <w:rFonts w:ascii="Times New Roman" w:hAnsi="Times New Roman" w:cs="Times New Roman"/>
          <w:sz w:val="28"/>
          <w:szCs w:val="28"/>
        </w:rPr>
        <w:t xml:space="preserve"> Старый Новый год (колядуйте в кругу семьи). На Святки погадайте на варениках с сюрпризами. На Масленицу пеките блины, ходите на гуляния.</w:t>
      </w:r>
    </w:p>
    <w:p w14:paraId="4A9E6CBC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BE582A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C7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Весна:</w:t>
      </w:r>
      <w:r w:rsidRPr="00FC600A">
        <w:rPr>
          <w:rFonts w:ascii="Times New Roman" w:hAnsi="Times New Roman" w:cs="Times New Roman"/>
          <w:sz w:val="28"/>
          <w:szCs w:val="28"/>
        </w:rPr>
        <w:t xml:space="preserve"> Пеките «жаворонков» из теста, закликайте весну. Красьте яйца и пеките кулич к Пасхе.</w:t>
      </w:r>
    </w:p>
    <w:p w14:paraId="1804ED36" w14:textId="52F9C90C" w:rsidR="00FC600A" w:rsidRDefault="00FC600A" w:rsidP="00955C78">
      <w:pPr>
        <w:spacing w:after="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955C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Лето:</w:t>
      </w:r>
      <w:r w:rsidRPr="00FC600A">
        <w:rPr>
          <w:rFonts w:ascii="Times New Roman" w:hAnsi="Times New Roman" w:cs="Times New Roman"/>
          <w:sz w:val="28"/>
          <w:szCs w:val="28"/>
        </w:rPr>
        <w:t xml:space="preserve"> </w:t>
      </w:r>
      <w:r w:rsidR="00955C78">
        <w:rPr>
          <w:rFonts w:ascii="Times New Roman" w:hAnsi="Times New Roman" w:cs="Times New Roman"/>
          <w:sz w:val="28"/>
          <w:szCs w:val="28"/>
        </w:rPr>
        <w:t>На Троицу п</w:t>
      </w:r>
      <w:r w:rsidR="00955C78" w:rsidRPr="00955C78">
        <w:rPr>
          <w:rFonts w:ascii="Times New Roman" w:hAnsi="Times New Roman" w:cs="Times New Roman"/>
          <w:sz w:val="28"/>
          <w:szCs w:val="28"/>
        </w:rPr>
        <w:t>овяжите ленточку на березку, загадав желание (объясните, что мы просим у дерева сил и здоровья).</w:t>
      </w:r>
      <w:r w:rsidR="00955C78" w:rsidRPr="00955C7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На Ивана Купалу с</w:t>
      </w:r>
      <w:r w:rsidR="00955C78" w:rsidRPr="00955C7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оберите летние травы (иван-чай, ромашку, зверобой). Расскажите, что в этот день они обладают особой силой. Сплетите вместе венок.</w:t>
      </w:r>
      <w:r w:rsidR="00955C7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В д</w:t>
      </w:r>
      <w:r w:rsidR="00955C78" w:rsidRPr="00955C7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ень Петра и Февронии </w:t>
      </w:r>
      <w:r w:rsidR="00090C1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н</w:t>
      </w:r>
      <w:r w:rsidR="00955C78" w:rsidRPr="00955C7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арисуйте большую ромашку, на каждом лепестке напишите качества вашей семьи (доброта, смех, забота, помощь). Сделайте открытки-ромашки для бабушек и дедушек.</w:t>
      </w:r>
    </w:p>
    <w:p w14:paraId="53A2A966" w14:textId="1E2549C6" w:rsidR="00090C16" w:rsidRPr="00090C16" w:rsidRDefault="00090C16" w:rsidP="00955C78">
      <w:pPr>
        <w:spacing w:after="0" w:line="240" w:lineRule="auto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090C1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Главный принцип — не в точном соблюдении всех дат, а </w:t>
      </w:r>
      <w:r w:rsidRPr="00090C16">
        <w:rPr>
          <w:rFonts w:ascii="Times New Roman" w:hAnsi="Times New Roman" w:cs="Times New Roman"/>
          <w:i/>
          <w:iCs/>
          <w:color w:val="0F1115"/>
          <w:sz w:val="28"/>
          <w:szCs w:val="28"/>
          <w:shd w:val="clear" w:color="auto" w:fill="FFFFFF"/>
        </w:rPr>
        <w:t>в создании атмосферы чуда, единства с природой и семьей.</w:t>
      </w:r>
      <w:r w:rsidRPr="00090C1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Пусть лето для вашего ребенка пахнет свежеиспеченным пирогом, травами и будет наполнено теплом ваших совместных дел.</w:t>
      </w:r>
    </w:p>
    <w:p w14:paraId="100CF9E6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DBB8C1" w14:textId="77777777" w:rsidR="00FC600A" w:rsidRPr="00090C16" w:rsidRDefault="00FC600A" w:rsidP="00090C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C16">
        <w:rPr>
          <w:rFonts w:ascii="Times New Roman" w:hAnsi="Times New Roman" w:cs="Times New Roman"/>
          <w:b/>
          <w:bCs/>
          <w:sz w:val="28"/>
          <w:szCs w:val="28"/>
        </w:rPr>
        <w:t>Создайте семейные ритуалы.</w:t>
      </w:r>
    </w:p>
    <w:p w14:paraId="744BB9E6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279B14" w14:textId="77777777" w:rsidR="00FC600A" w:rsidRPr="00090C16" w:rsidRDefault="00FC600A" w:rsidP="00090C16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Народная игрушка</w:t>
      </w:r>
      <w:proofErr w:type="gramStart"/>
      <w:r w:rsidRPr="00090C16">
        <w:rPr>
          <w:rFonts w:ascii="Times New Roman" w:hAnsi="Times New Roman" w:cs="Times New Roman"/>
          <w:sz w:val="28"/>
          <w:szCs w:val="28"/>
        </w:rPr>
        <w:t>: Подарите</w:t>
      </w:r>
      <w:proofErr w:type="gramEnd"/>
      <w:r w:rsidRPr="00090C16">
        <w:rPr>
          <w:rFonts w:ascii="Times New Roman" w:hAnsi="Times New Roman" w:cs="Times New Roman"/>
          <w:sz w:val="28"/>
          <w:szCs w:val="28"/>
        </w:rPr>
        <w:t xml:space="preserve"> ребенку деревянную матрешку, богородскую игрушку, дымковскую лошадку. Расскажите, как и где их создают.</w:t>
      </w:r>
    </w:p>
    <w:p w14:paraId="4274FEBF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5DACDF" w14:textId="77777777" w:rsidR="00FC600A" w:rsidRPr="00090C16" w:rsidRDefault="00FC600A" w:rsidP="00090C16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Сказки на ночь: Читайте и обсуждайте русские народные сказки. Спросите: «А как бы ты поступил на месте Ивана-царевича?».</w:t>
      </w:r>
    </w:p>
    <w:p w14:paraId="2DBDA56E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802C33" w14:textId="77777777" w:rsidR="00FC600A" w:rsidRPr="00090C16" w:rsidRDefault="00FC600A" w:rsidP="00090C16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Кухня: Готовьте вместе традиционные блюда: щи, кашу, кисель. Ребенок с детства будет помнить вкус дома.</w:t>
      </w:r>
    </w:p>
    <w:p w14:paraId="532C860E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9FEF24" w14:textId="37A77D41" w:rsidR="00FC600A" w:rsidRPr="00090C16" w:rsidRDefault="00FC600A" w:rsidP="00FC600A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Творите вместе.</w:t>
      </w:r>
      <w:r w:rsidR="00090C16">
        <w:rPr>
          <w:rFonts w:ascii="Times New Roman" w:hAnsi="Times New Roman" w:cs="Times New Roman"/>
          <w:sz w:val="28"/>
          <w:szCs w:val="28"/>
        </w:rPr>
        <w:t xml:space="preserve"> </w:t>
      </w:r>
      <w:r w:rsidRPr="00090C16">
        <w:rPr>
          <w:rFonts w:ascii="Times New Roman" w:hAnsi="Times New Roman" w:cs="Times New Roman"/>
          <w:sz w:val="28"/>
          <w:szCs w:val="28"/>
        </w:rPr>
        <w:t>Освойте простые элементы росписи (гжель, хохлома).</w:t>
      </w:r>
    </w:p>
    <w:p w14:paraId="1DE17553" w14:textId="169D57E1" w:rsidR="00FC600A" w:rsidRPr="00FC600A" w:rsidRDefault="00090C16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C600A" w:rsidRPr="00FC600A">
        <w:rPr>
          <w:rFonts w:ascii="Times New Roman" w:hAnsi="Times New Roman" w:cs="Times New Roman"/>
          <w:sz w:val="28"/>
          <w:szCs w:val="28"/>
        </w:rPr>
        <w:t>Вырезайте из бумаги старинные узоры-обереги.</w:t>
      </w:r>
    </w:p>
    <w:p w14:paraId="6787707D" w14:textId="1F4C2BAC" w:rsidR="00FC600A" w:rsidRPr="00FC600A" w:rsidRDefault="00090C16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C600A" w:rsidRPr="00FC600A">
        <w:rPr>
          <w:rFonts w:ascii="Times New Roman" w:hAnsi="Times New Roman" w:cs="Times New Roman"/>
          <w:sz w:val="28"/>
          <w:szCs w:val="28"/>
        </w:rPr>
        <w:t>Разучивайте и пойте народные песни, колыбельные, водите хороводы.</w:t>
      </w:r>
    </w:p>
    <w:p w14:paraId="51F354FC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79092A" w14:textId="4802C3FC" w:rsidR="00FC600A" w:rsidRPr="00090C16" w:rsidRDefault="00FC600A" w:rsidP="00FC600A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 xml:space="preserve">Используйте «живой» </w:t>
      </w:r>
      <w:proofErr w:type="spellStart"/>
      <w:proofErr w:type="gramStart"/>
      <w:r w:rsidRPr="00090C16">
        <w:rPr>
          <w:rFonts w:ascii="Times New Roman" w:hAnsi="Times New Roman" w:cs="Times New Roman"/>
          <w:sz w:val="28"/>
          <w:szCs w:val="28"/>
        </w:rPr>
        <w:t>язык.Вводите</w:t>
      </w:r>
      <w:proofErr w:type="spellEnd"/>
      <w:proofErr w:type="gramEnd"/>
      <w:r w:rsidRPr="00090C16">
        <w:rPr>
          <w:rFonts w:ascii="Times New Roman" w:hAnsi="Times New Roman" w:cs="Times New Roman"/>
          <w:sz w:val="28"/>
          <w:szCs w:val="28"/>
        </w:rPr>
        <w:t xml:space="preserve"> в речь пословицы и поговорки: «Делу время, потехе час», «Хлеб — всему голова». Объясняйте их смысл на простых примерах.</w:t>
      </w:r>
    </w:p>
    <w:p w14:paraId="46616082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C0234F" w14:textId="77777777" w:rsidR="00FC600A" w:rsidRPr="00090C16" w:rsidRDefault="00FC600A" w:rsidP="00090C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C16">
        <w:rPr>
          <w:rFonts w:ascii="Times New Roman" w:hAnsi="Times New Roman" w:cs="Times New Roman"/>
          <w:b/>
          <w:bCs/>
          <w:sz w:val="28"/>
          <w:szCs w:val="28"/>
        </w:rPr>
        <w:t>Идеи для углубленного погружения в традиции</w:t>
      </w:r>
    </w:p>
    <w:p w14:paraId="06175D80" w14:textId="77777777" w:rsidR="00FC600A" w:rsidRPr="00090C16" w:rsidRDefault="00FC600A" w:rsidP="00090C1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Создайте «Семейный альбом традиций».</w:t>
      </w:r>
    </w:p>
    <w:p w14:paraId="496ABC22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t>Фотографируйте моменты подготовки и празднования: лепка пельменей, выпечка блинов, народные игры. Подписывайте фото, записывайте рецепты и истории. Это станет вашей семейной реликвией.</w:t>
      </w:r>
    </w:p>
    <w:p w14:paraId="1EC04CE1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521620" w14:textId="77777777" w:rsidR="00FC600A" w:rsidRPr="00090C16" w:rsidRDefault="00FC600A" w:rsidP="00090C1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Посещайте этнографические музеи и фольклорные фестивали.</w:t>
      </w:r>
    </w:p>
    <w:p w14:paraId="3227A0EB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t>Многие музеи предлагают интерактивные программы для детей: можно попробовать себя в роли гончара, кузнеца, испечь хлеб в печи.</w:t>
      </w:r>
    </w:p>
    <w:p w14:paraId="3555224D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11B007" w14:textId="77777777" w:rsidR="00FC600A" w:rsidRPr="00090C16" w:rsidRDefault="00FC600A" w:rsidP="00090C1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Организуйте домашний театр.</w:t>
      </w:r>
    </w:p>
    <w:p w14:paraId="279ABE08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lastRenderedPageBreak/>
        <w:t>Поставьте вместе с ребенком русскую народную сказку («Теремок», «Колобок»). Сделайте кукол из ложек, сшейте простые костюмы. Это развивает речь, творческое мышление и командный дух.</w:t>
      </w:r>
    </w:p>
    <w:p w14:paraId="7679094D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66CB5B" w14:textId="77777777" w:rsidR="00FC600A" w:rsidRPr="00090C16" w:rsidRDefault="00FC600A" w:rsidP="00090C1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Изучайте народные игры.</w:t>
      </w:r>
    </w:p>
    <w:p w14:paraId="2E94299E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t>«Гори, гори ясно!», «Ручеек», «Золотые ворота» — эти игры учат взаимодействию, ловкости и соблюдению правил.</w:t>
      </w:r>
    </w:p>
    <w:p w14:paraId="050D57C9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ED7523" w14:textId="77777777" w:rsidR="00FC600A" w:rsidRPr="00090C16" w:rsidRDefault="00FC600A" w:rsidP="00090C1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sz w:val="28"/>
          <w:szCs w:val="28"/>
        </w:rPr>
        <w:t>Знакомьте с природными циклами.</w:t>
      </w:r>
    </w:p>
    <w:p w14:paraId="0FB3A59F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t>Посадите вместе лук на подоконнике или цветы в саду. Объясните, как забота о растениях связана с традициями земледелия.</w:t>
      </w:r>
    </w:p>
    <w:p w14:paraId="79E5796F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708BC3" w14:textId="45BCEE8C" w:rsidR="00FC600A" w:rsidRPr="00090C16" w:rsidRDefault="00090C16" w:rsidP="00090C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Важно, чтобы знакомство с традициями проходило:</w:t>
      </w:r>
    </w:p>
    <w:p w14:paraId="3FAE9C2B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b/>
          <w:bCs/>
          <w:sz w:val="28"/>
          <w:szCs w:val="28"/>
        </w:rPr>
        <w:t>Без принуждения</w:t>
      </w:r>
      <w:r w:rsidRPr="00FC600A">
        <w:rPr>
          <w:rFonts w:ascii="Times New Roman" w:hAnsi="Times New Roman" w:cs="Times New Roman"/>
          <w:sz w:val="28"/>
          <w:szCs w:val="28"/>
        </w:rPr>
        <w:t>. Если ребенку неинтересно — отложите, вернетесь к теме позже.</w:t>
      </w:r>
    </w:p>
    <w:p w14:paraId="1CC92D0F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b/>
          <w:bCs/>
          <w:sz w:val="28"/>
          <w:szCs w:val="28"/>
        </w:rPr>
        <w:t>Доступно</w:t>
      </w:r>
      <w:r w:rsidRPr="00FC600A">
        <w:rPr>
          <w:rFonts w:ascii="Times New Roman" w:hAnsi="Times New Roman" w:cs="Times New Roman"/>
          <w:sz w:val="28"/>
          <w:szCs w:val="28"/>
        </w:rPr>
        <w:t>. Объясняйте смысл традиций на понятном ему языке.</w:t>
      </w:r>
    </w:p>
    <w:p w14:paraId="5A78579D" w14:textId="45FF53F9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C16">
        <w:rPr>
          <w:rFonts w:ascii="Times New Roman" w:hAnsi="Times New Roman" w:cs="Times New Roman"/>
          <w:b/>
          <w:bCs/>
          <w:sz w:val="28"/>
          <w:szCs w:val="28"/>
        </w:rPr>
        <w:t>Радостно.</w:t>
      </w:r>
      <w:r w:rsidRPr="00FC600A">
        <w:rPr>
          <w:rFonts w:ascii="Times New Roman" w:hAnsi="Times New Roman" w:cs="Times New Roman"/>
          <w:sz w:val="28"/>
          <w:szCs w:val="28"/>
        </w:rPr>
        <w:t xml:space="preserve"> Пусть знакомство с </w:t>
      </w:r>
      <w:r w:rsidR="00090C16">
        <w:rPr>
          <w:rFonts w:ascii="Times New Roman" w:hAnsi="Times New Roman" w:cs="Times New Roman"/>
          <w:sz w:val="28"/>
          <w:szCs w:val="28"/>
        </w:rPr>
        <w:t xml:space="preserve">традициями </w:t>
      </w:r>
      <w:r w:rsidRPr="00FC600A">
        <w:rPr>
          <w:rFonts w:ascii="Times New Roman" w:hAnsi="Times New Roman" w:cs="Times New Roman"/>
          <w:sz w:val="28"/>
          <w:szCs w:val="28"/>
        </w:rPr>
        <w:t xml:space="preserve">ассоциируется с праздником, теплом, вкусной едой и весельем в кругу </w:t>
      </w:r>
      <w:r w:rsidR="00090C16">
        <w:rPr>
          <w:rFonts w:ascii="Times New Roman" w:hAnsi="Times New Roman" w:cs="Times New Roman"/>
          <w:sz w:val="28"/>
          <w:szCs w:val="28"/>
        </w:rPr>
        <w:t>любимой семьи.</w:t>
      </w:r>
    </w:p>
    <w:p w14:paraId="55C6095C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61FAC5" w14:textId="40C4F01E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00A">
        <w:rPr>
          <w:rFonts w:ascii="Times New Roman" w:hAnsi="Times New Roman" w:cs="Times New Roman"/>
          <w:sz w:val="28"/>
          <w:szCs w:val="28"/>
        </w:rPr>
        <w:t xml:space="preserve">Любовь к Родине рождается из любви к родному лицу, к родному дому, к родной песне и сказке. Начните с малого — и вы вырастите не просто </w:t>
      </w:r>
      <w:r w:rsidR="00090C16">
        <w:rPr>
          <w:rFonts w:ascii="Times New Roman" w:hAnsi="Times New Roman" w:cs="Times New Roman"/>
          <w:sz w:val="28"/>
          <w:szCs w:val="28"/>
        </w:rPr>
        <w:t>патриота</w:t>
      </w:r>
      <w:r w:rsidRPr="00FC600A">
        <w:rPr>
          <w:rFonts w:ascii="Times New Roman" w:hAnsi="Times New Roman" w:cs="Times New Roman"/>
          <w:sz w:val="28"/>
          <w:szCs w:val="28"/>
        </w:rPr>
        <w:t>, а гармоничного, глубокого человека, знающего и уважающего свои корни.</w:t>
      </w:r>
    </w:p>
    <w:p w14:paraId="24C5AE8A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091B55" w14:textId="426A76F4" w:rsidR="00090C16" w:rsidRDefault="00FC600A" w:rsidP="00090C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C16">
        <w:rPr>
          <w:rFonts w:ascii="Times New Roman" w:hAnsi="Times New Roman" w:cs="Times New Roman"/>
          <w:b/>
          <w:bCs/>
          <w:sz w:val="28"/>
          <w:szCs w:val="28"/>
        </w:rPr>
        <w:t>Пусть ваша семья станет мостиком,</w:t>
      </w:r>
    </w:p>
    <w:p w14:paraId="4EC5BCEC" w14:textId="5E3C800B" w:rsidR="00FC600A" w:rsidRPr="00090C16" w:rsidRDefault="00FC600A" w:rsidP="00090C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C16">
        <w:rPr>
          <w:rFonts w:ascii="Times New Roman" w:hAnsi="Times New Roman" w:cs="Times New Roman"/>
          <w:b/>
          <w:bCs/>
          <w:sz w:val="28"/>
          <w:szCs w:val="28"/>
        </w:rPr>
        <w:t xml:space="preserve">соединяющим прошлое и будущее! </w:t>
      </w:r>
      <w:r w:rsidRPr="00090C16">
        <w:rPr>
          <w:rFonts w:ascii="Segoe UI Emoji" w:hAnsi="Segoe UI Emoji" w:cs="Segoe UI Emoji"/>
          <w:b/>
          <w:bCs/>
          <w:sz w:val="28"/>
          <w:szCs w:val="28"/>
        </w:rPr>
        <w:t>🌟</w:t>
      </w:r>
    </w:p>
    <w:p w14:paraId="12ED8CF1" w14:textId="77777777" w:rsidR="00FC600A" w:rsidRPr="00FC600A" w:rsidRDefault="00FC600A" w:rsidP="00FC6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E33B44" w14:textId="4FA17347" w:rsidR="000963AF" w:rsidRPr="00FC600A" w:rsidRDefault="000963AF" w:rsidP="005430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963AF" w:rsidRPr="00FC600A" w:rsidSect="00FC6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A58FD"/>
    <w:multiLevelType w:val="hybridMultilevel"/>
    <w:tmpl w:val="F9365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AF799E"/>
    <w:multiLevelType w:val="hybridMultilevel"/>
    <w:tmpl w:val="42FE64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643B70"/>
    <w:multiLevelType w:val="hybridMultilevel"/>
    <w:tmpl w:val="95DE0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05B"/>
    <w:rsid w:val="00021064"/>
    <w:rsid w:val="00090C16"/>
    <w:rsid w:val="000963AF"/>
    <w:rsid w:val="00102932"/>
    <w:rsid w:val="001B771D"/>
    <w:rsid w:val="002F7D8F"/>
    <w:rsid w:val="003D23AB"/>
    <w:rsid w:val="0054305B"/>
    <w:rsid w:val="00620E67"/>
    <w:rsid w:val="008D1E8A"/>
    <w:rsid w:val="00955C78"/>
    <w:rsid w:val="00DE1760"/>
    <w:rsid w:val="00EB5CB1"/>
    <w:rsid w:val="00FC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2AFCE"/>
  <w15:chartTrackingRefBased/>
  <w15:docId w15:val="{D1E34952-792F-4A88-94D5-F52797DC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3A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D23AB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FC6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80328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213276390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13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6517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79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6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562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497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1766874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15224023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2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96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206E4-2FAD-474F-BF3E-FF1168A5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Танечка</dc:creator>
  <cp:keywords/>
  <dc:description/>
  <cp:lastModifiedBy>Танечка</cp:lastModifiedBy>
  <cp:revision>2</cp:revision>
  <dcterms:created xsi:type="dcterms:W3CDTF">2025-09-16T13:46:00Z</dcterms:created>
  <dcterms:modified xsi:type="dcterms:W3CDTF">2025-09-16T13:46:00Z</dcterms:modified>
</cp:coreProperties>
</file>