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876" w:rsidRPr="00DE2876" w:rsidRDefault="00DE2876" w:rsidP="00DE287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t>«Современное воспитание подрастающего поколения: ценности, вызовы и подходы»</w:t>
      </w:r>
    </w:p>
    <w:p w:rsid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условиях быстро меняющегося мира воспитание подростков становится одной из наиболее актуальных и сложных задач для педагогического сообщества, родителей и общества в целом. </w:t>
      </w:r>
    </w:p>
    <w:p w:rsid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советник директора по воспитательной работе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 взаимодействию с детскими общественными объединениями, 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как куратор «Движения Первых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я наблюдаю за динамикой формирования личности современного подростка и понимаю, насколько важно прививать ему патриотические, духовные и нравственные ценности.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Современное воспитание подростков требует комплексного подхода, сочетающего традиционные ценности с новыми методами взаимодействия. Важно не только передавать знания, но и формировать внутренние качества, развивать критическое мышление, чувство ответственности и гражданскую позицию. В этом процессе особое значение имеет создание условий для самореализации, поддержки инициатив и активного участия в общественной жизни.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Патриотизм сегодня — это не только любовь к Родине, но и понимание своей роли в обществе, уважение к культурному наследию, готовность защищать интересы страны. В духовной сфере важно формировать ценности добра, честности, милосердия, терпимости. Нравственные ориентиры помогают подросткам ориентироваться в сложных ситуациях, принимать правильные решения и становиться достойными членами общества.</w:t>
      </w:r>
    </w:p>
    <w:p w:rsidR="00DE2876" w:rsidRPr="00DE2876" w:rsidRDefault="00F0162B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Моя</w:t>
      </w:r>
      <w:r w:rsidR="00DE2876"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 в качестве куратора «Движения первых» способствует развитию у подростков чувства сопричастности к истории и культуре страны, формированию активной гражданской позиции. Важно продолжать вдохновлять детей на добрые поступки, развивать в них патриотизм и нравственные ценности, ведь именно от них зависит будущее нашего общества.</w:t>
      </w:r>
    </w:p>
    <w:p w:rsidR="00DE2876" w:rsidRPr="00DE2876" w:rsidRDefault="00DE2876" w:rsidP="00F016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Современное воспитание — это одновременно и вызов, и возможность. 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Основные вызовы современного воспитания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Современные подростки растут в условиях информационного потока, глобализации и технологического прогресса. Это создает новые возможности для развития, но в то же время предъявляет новые требования к воспитанию. Среди ключевых вызовов можно выделить </w:t>
      </w:r>
      <w:proofErr w:type="gramStart"/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следующие</w:t>
      </w:r>
      <w:proofErr w:type="gramEnd"/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DE2876" w:rsidRPr="00DE2876" w:rsidRDefault="00DE2876" w:rsidP="00DE28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Изменение ценностных ориентиров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под влиянием СМИ и интернета у молодёжи формируются новые взгляды, иногда противоречащие традиционным ценностям.</w:t>
      </w:r>
    </w:p>
    <w:p w:rsidR="00DE2876" w:rsidRPr="00DE2876" w:rsidRDefault="00DE2876" w:rsidP="00DE28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Недостаток личного примера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 обществе зачастую отсутствуют яркие образцы патриотизма, духовности и нравственности.</w:t>
      </w:r>
    </w:p>
    <w:p w:rsidR="00DE2876" w:rsidRPr="00DE2876" w:rsidRDefault="00DE2876" w:rsidP="00DE28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Социальное давление и стресс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конкуренция, информационная перегрузка и проблемы в семье могут негативно влиять на формирование личности.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Патриотизм и духовные ценности как основа воспитания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Одной из приоритетных задач современного воспитания является формирование у подростков патриотического сознания. Это не только любовь к Родине, но и осознание своей ответственности за её будущее. В рамках движения «Первые школы» мы уделяем особое внимание следующим аспектам:</w:t>
      </w:r>
    </w:p>
    <w:p w:rsidR="00DE2876" w:rsidRPr="00DE2876" w:rsidRDefault="00DE2876" w:rsidP="00DE2876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Историческая память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знакомство с историей своей страны, её героями и важными событиями.</w:t>
      </w:r>
    </w:p>
    <w:p w:rsidR="00DE2876" w:rsidRPr="00DE2876" w:rsidRDefault="00DE2876" w:rsidP="00DE2876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Гражданская активность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участие в волонтерских и социальных проектах.</w:t>
      </w:r>
    </w:p>
    <w:p w:rsidR="00DE2876" w:rsidRPr="00DE2876" w:rsidRDefault="00DE2876" w:rsidP="00DE2876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Этическое воспитание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развитие уважения, честности, ответственности.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Духовные и нравственные ценности — это фундамент, на котором строится личность. Важно воспитывать в подростках честность, милосердие, толерантность, стремление к самосовершенствованию.</w:t>
      </w:r>
    </w:p>
    <w:p w:rsidR="00F0162B" w:rsidRDefault="00F0162B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0162B" w:rsidRDefault="00F0162B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Современные подходы к воспитанию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эффективного воспитания подростков необходимо применять современные педагогические методы:</w:t>
      </w:r>
    </w:p>
    <w:p w:rsidR="00DE2876" w:rsidRPr="00DE2876" w:rsidRDefault="00DE2876" w:rsidP="00DE2876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Интерактивные формы обучения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дискуссии, проекты, </w:t>
      </w:r>
      <w:proofErr w:type="spellStart"/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квесты</w:t>
      </w:r>
      <w:proofErr w:type="spellEnd"/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ролевые игры.</w:t>
      </w:r>
    </w:p>
    <w:p w:rsidR="00DE2876" w:rsidRPr="00DE2876" w:rsidRDefault="00DE2876" w:rsidP="00DE2876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Использование технологий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создание видеороликов, онлайн-мероприятий, платформ для обмена мнениями.</w:t>
      </w:r>
    </w:p>
    <w:p w:rsidR="00DE2876" w:rsidRPr="00DE2876" w:rsidRDefault="00DE2876" w:rsidP="00DE2876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Личный пример педагогов и взрослых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воспитатели и родители должны демонстрировать ценности, которые они пропагандируют.</w:t>
      </w:r>
    </w:p>
    <w:p w:rsidR="00DE2876" w:rsidRPr="00DE2876" w:rsidRDefault="00DE2876" w:rsidP="00DE2876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Вовлечение подростков в инициативные проекты</w:t>
      </w: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формирование лидерских качеств и ответственности.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Роль семьи и общества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 — это совместная работа семьи, школы и общества. Родители должны поддерживать инициативы школы, вместе обсуждать важные ценности, а общество — создавать условия для реализации патриотических и духовных программ.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</w:t>
      </w:r>
    </w:p>
    <w:p w:rsidR="00DE2876" w:rsidRPr="00DE2876" w:rsidRDefault="00DE2876" w:rsidP="00DE28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28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Современное воспитание подрастающего поколения — это не только передача знаний, но и формирование внутренней позиции, ценностных ориентиров, которые помогут молодым людям стать ответственными гражданами и личностями. В условиях глобальных вызовов важно сохранять и развивать духовно-нравственные ценности, чтобы достойно пройти путь взросления и внести свой вклад в развитие общества.</w:t>
      </w:r>
    </w:p>
    <w:p w:rsidR="00DE2876" w:rsidRPr="00DE2876" w:rsidRDefault="00DE2876" w:rsidP="00DE2876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DE2876" w:rsidRPr="00DE2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B0FCD"/>
    <w:multiLevelType w:val="multilevel"/>
    <w:tmpl w:val="98D8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472F7"/>
    <w:multiLevelType w:val="multilevel"/>
    <w:tmpl w:val="946C6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571D7B"/>
    <w:multiLevelType w:val="multilevel"/>
    <w:tmpl w:val="6D56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33A"/>
    <w:rsid w:val="0032633A"/>
    <w:rsid w:val="00375072"/>
    <w:rsid w:val="009C58E8"/>
    <w:rsid w:val="00DE2876"/>
    <w:rsid w:val="00E004B9"/>
    <w:rsid w:val="00F0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2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28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2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28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2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ЯяЯ</dc:creator>
  <cp:keywords/>
  <dc:description/>
  <cp:lastModifiedBy>ЯяЯ</cp:lastModifiedBy>
  <cp:revision>2</cp:revision>
  <dcterms:created xsi:type="dcterms:W3CDTF">2025-09-12T09:59:00Z</dcterms:created>
  <dcterms:modified xsi:type="dcterms:W3CDTF">2025-09-12T10:11:00Z</dcterms:modified>
</cp:coreProperties>
</file>