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AFD" w:rsidRPr="00EF2266" w:rsidRDefault="000E5AFD" w:rsidP="000E5AFD">
      <w:pPr>
        <w:rPr>
          <w:rFonts w:ascii="Times New Roman" w:hAnsi="Times New Roman" w:cs="Times New Roman"/>
          <w:sz w:val="24"/>
          <w:szCs w:val="24"/>
        </w:rPr>
      </w:pPr>
      <w:r w:rsidRPr="00EF2266">
        <w:rPr>
          <w:rFonts w:ascii="Times New Roman" w:hAnsi="Times New Roman" w:cs="Times New Roman"/>
          <w:b/>
          <w:sz w:val="24"/>
          <w:szCs w:val="24"/>
        </w:rPr>
        <w:t>Название проекта</w:t>
      </w:r>
      <w:r w:rsidRPr="00EF2266">
        <w:rPr>
          <w:rFonts w:ascii="Times New Roman" w:hAnsi="Times New Roman" w:cs="Times New Roman"/>
          <w:sz w:val="24"/>
          <w:szCs w:val="24"/>
        </w:rPr>
        <w:t>: «Кто любит трудиться, тому без дела не сидится»</w:t>
      </w:r>
    </w:p>
    <w:p w:rsidR="000E5AFD" w:rsidRPr="00EF2266" w:rsidRDefault="000E5AFD" w:rsidP="000E5AFD">
      <w:pPr>
        <w:rPr>
          <w:rFonts w:ascii="Times New Roman" w:hAnsi="Times New Roman" w:cs="Times New Roman"/>
          <w:sz w:val="24"/>
          <w:szCs w:val="24"/>
        </w:rPr>
      </w:pPr>
      <w:r w:rsidRPr="00EF2266">
        <w:rPr>
          <w:rFonts w:ascii="Times New Roman" w:hAnsi="Times New Roman" w:cs="Times New Roman"/>
          <w:b/>
          <w:sz w:val="24"/>
          <w:szCs w:val="24"/>
        </w:rPr>
        <w:t>Тип проекта</w:t>
      </w:r>
      <w:r w:rsidR="00574509">
        <w:rPr>
          <w:rFonts w:ascii="Times New Roman" w:hAnsi="Times New Roman" w:cs="Times New Roman"/>
          <w:sz w:val="24"/>
          <w:szCs w:val="24"/>
        </w:rPr>
        <w:t>: долгосрочный (</w:t>
      </w:r>
      <w:r w:rsidR="00EF2266">
        <w:rPr>
          <w:rFonts w:ascii="Times New Roman" w:hAnsi="Times New Roman" w:cs="Times New Roman"/>
          <w:sz w:val="24"/>
          <w:szCs w:val="24"/>
        </w:rPr>
        <w:t>в течение</w:t>
      </w:r>
      <w:r w:rsidRPr="00EF2266">
        <w:rPr>
          <w:rFonts w:ascii="Times New Roman" w:hAnsi="Times New Roman" w:cs="Times New Roman"/>
          <w:sz w:val="24"/>
          <w:szCs w:val="24"/>
        </w:rPr>
        <w:t xml:space="preserve"> учебного года), групповой</w:t>
      </w:r>
    </w:p>
    <w:p w:rsidR="000E5AFD" w:rsidRPr="00EF2266" w:rsidRDefault="000E5AFD" w:rsidP="000E5AFD">
      <w:pPr>
        <w:rPr>
          <w:rFonts w:ascii="Times New Roman" w:hAnsi="Times New Roman" w:cs="Times New Roman"/>
          <w:sz w:val="24"/>
          <w:szCs w:val="24"/>
        </w:rPr>
      </w:pPr>
      <w:r w:rsidRPr="00EF2266">
        <w:rPr>
          <w:rFonts w:ascii="Times New Roman" w:hAnsi="Times New Roman" w:cs="Times New Roman"/>
          <w:b/>
          <w:sz w:val="24"/>
          <w:szCs w:val="24"/>
        </w:rPr>
        <w:t>Возраст детей</w:t>
      </w:r>
      <w:r w:rsidR="00574509">
        <w:rPr>
          <w:rFonts w:ascii="Times New Roman" w:hAnsi="Times New Roman" w:cs="Times New Roman"/>
          <w:sz w:val="24"/>
          <w:szCs w:val="24"/>
        </w:rPr>
        <w:t xml:space="preserve">: </w:t>
      </w:r>
      <w:r w:rsidRPr="00EF2266">
        <w:rPr>
          <w:rFonts w:ascii="Times New Roman" w:hAnsi="Times New Roman" w:cs="Times New Roman"/>
          <w:sz w:val="24"/>
          <w:szCs w:val="24"/>
        </w:rPr>
        <w:t>5</w:t>
      </w:r>
      <w:r w:rsidR="00574509">
        <w:rPr>
          <w:rFonts w:ascii="Times New Roman" w:hAnsi="Times New Roman" w:cs="Times New Roman"/>
          <w:sz w:val="24"/>
          <w:szCs w:val="24"/>
        </w:rPr>
        <w:t xml:space="preserve"> - 6</w:t>
      </w:r>
      <w:r w:rsidRPr="00EF2266">
        <w:rPr>
          <w:rFonts w:ascii="Times New Roman" w:hAnsi="Times New Roman" w:cs="Times New Roman"/>
          <w:sz w:val="24"/>
          <w:szCs w:val="24"/>
        </w:rPr>
        <w:t xml:space="preserve"> лет</w:t>
      </w:r>
      <w:r w:rsidR="00574509">
        <w:rPr>
          <w:rFonts w:ascii="Times New Roman" w:hAnsi="Times New Roman" w:cs="Times New Roman"/>
          <w:sz w:val="24"/>
          <w:szCs w:val="24"/>
        </w:rPr>
        <w:t>, группа компенсирующей направленности</w:t>
      </w:r>
    </w:p>
    <w:p w:rsidR="000E5AFD" w:rsidRPr="00EF2266" w:rsidRDefault="000E5AFD" w:rsidP="000E5AFD">
      <w:pPr>
        <w:rPr>
          <w:rFonts w:ascii="Times New Roman" w:hAnsi="Times New Roman" w:cs="Times New Roman"/>
          <w:sz w:val="24"/>
          <w:szCs w:val="24"/>
        </w:rPr>
      </w:pPr>
      <w:r w:rsidRPr="00EF2266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Pr="00EF2266">
        <w:rPr>
          <w:rFonts w:ascii="Times New Roman" w:hAnsi="Times New Roman" w:cs="Times New Roman"/>
          <w:sz w:val="24"/>
          <w:szCs w:val="24"/>
        </w:rPr>
        <w:t xml:space="preserve">: Дать представление о труде, познакомить с профессиями в детском саду, </w:t>
      </w:r>
      <w:r w:rsidR="00EF2266">
        <w:rPr>
          <w:rFonts w:ascii="Times New Roman" w:hAnsi="Times New Roman" w:cs="Times New Roman"/>
          <w:sz w:val="24"/>
          <w:szCs w:val="24"/>
        </w:rPr>
        <w:t>с</w:t>
      </w:r>
      <w:r w:rsidRPr="00EF2266">
        <w:rPr>
          <w:rFonts w:ascii="Times New Roman" w:hAnsi="Times New Roman" w:cs="Times New Roman"/>
          <w:sz w:val="24"/>
          <w:szCs w:val="24"/>
        </w:rPr>
        <w:t>формировать у детей положительное отношение к труду</w:t>
      </w:r>
    </w:p>
    <w:p w:rsidR="006D6B49" w:rsidRPr="00142590" w:rsidRDefault="006D6B49" w:rsidP="006D6B4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780"/>
        <w:gridCol w:w="5323"/>
      </w:tblGrid>
      <w:tr w:rsidR="006D6B49" w:rsidRPr="00142590" w:rsidTr="002C5E35">
        <w:tc>
          <w:tcPr>
            <w:tcW w:w="468" w:type="dxa"/>
          </w:tcPr>
          <w:p w:rsidR="006D6B49" w:rsidRPr="00142590" w:rsidRDefault="006D6B49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</w:tcPr>
          <w:p w:rsidR="006D6B49" w:rsidRPr="00142590" w:rsidRDefault="006D6B49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5323" w:type="dxa"/>
          </w:tcPr>
          <w:p w:rsidR="006D6B49" w:rsidRPr="00864B14" w:rsidRDefault="006D6B49" w:rsidP="00864B1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bookmarkStart w:id="0" w:name="_GoBack"/>
            <w:r w:rsidRPr="001425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Создание условий, способствующих </w:t>
            </w:r>
            <w:r w:rsidR="00864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формированию представлений о труде, </w:t>
            </w:r>
            <w:r w:rsidRPr="001425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развитию у детей познавательной активности, любознательности, стремления к самостоятельному познанию.</w:t>
            </w:r>
            <w:bookmarkEnd w:id="0"/>
          </w:p>
        </w:tc>
      </w:tr>
      <w:tr w:rsidR="006D6B49" w:rsidRPr="00142590" w:rsidTr="002C5E35">
        <w:tc>
          <w:tcPr>
            <w:tcW w:w="468" w:type="dxa"/>
          </w:tcPr>
          <w:p w:rsidR="006D6B49" w:rsidRPr="00142590" w:rsidRDefault="006D6B49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</w:tcPr>
          <w:p w:rsidR="006D6B49" w:rsidRPr="00142590" w:rsidRDefault="006D6B49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5323" w:type="dxa"/>
          </w:tcPr>
          <w:p w:rsidR="006D6B49" w:rsidRPr="00142590" w:rsidRDefault="000E5AFD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="00EF2266">
              <w:rPr>
                <w:rFonts w:ascii="Times New Roman" w:eastAsia="Times New Roman" w:hAnsi="Times New Roman" w:cs="Times New Roman"/>
                <w:sz w:val="24"/>
                <w:szCs w:val="24"/>
              </w:rPr>
              <w:t>течение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</w:tr>
      <w:tr w:rsidR="00770E00" w:rsidRPr="00142590" w:rsidTr="002C5E35">
        <w:tc>
          <w:tcPr>
            <w:tcW w:w="468" w:type="dxa"/>
          </w:tcPr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</w:tcPr>
          <w:p w:rsidR="00770E00" w:rsidRPr="00142590" w:rsidRDefault="001F2EFF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5323" w:type="dxa"/>
          </w:tcPr>
          <w:p w:rsidR="00770E00" w:rsidRDefault="006C66DB" w:rsidP="006C66D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Style w:val="c8"/>
                <w:color w:val="000000"/>
              </w:rPr>
            </w:pPr>
            <w:r>
              <w:rPr>
                <w:rStyle w:val="c8"/>
                <w:color w:val="000000"/>
              </w:rPr>
              <w:t>-</w:t>
            </w:r>
            <w:r w:rsidR="00770E00">
              <w:rPr>
                <w:rStyle w:val="c8"/>
                <w:color w:val="000000"/>
              </w:rPr>
              <w:t>Способствовать формированию уважительного отношения к труду взрослых</w:t>
            </w:r>
          </w:p>
          <w:p w:rsidR="00770E00" w:rsidRDefault="006C66DB" w:rsidP="006C66D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Style w:val="c8"/>
              </w:rPr>
            </w:pPr>
            <w:r>
              <w:rPr>
                <w:rStyle w:val="c8"/>
              </w:rPr>
              <w:t>-</w:t>
            </w:r>
            <w:r w:rsidR="00770E00">
              <w:rPr>
                <w:rStyle w:val="c8"/>
              </w:rPr>
              <w:t>Сформировать представления о профессиях в детском саду.</w:t>
            </w:r>
          </w:p>
          <w:p w:rsidR="006C66DB" w:rsidRPr="006C66DB" w:rsidRDefault="006C66DB" w:rsidP="006C66D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t>-</w:t>
            </w:r>
            <w:r w:rsidR="00770E00">
              <w:t>Воспитывать у детей  желание трудиться.</w:t>
            </w:r>
          </w:p>
          <w:p w:rsidR="006C66DB" w:rsidRPr="006C66DB" w:rsidRDefault="006C66DB" w:rsidP="006C66D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t>-Научить эмоционально откликаться на помощь взрослым</w:t>
            </w:r>
          </w:p>
          <w:p w:rsidR="00770E00" w:rsidRPr="006C66DB" w:rsidRDefault="006C66DB" w:rsidP="006C66D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t>-</w:t>
            </w:r>
            <w:r w:rsidR="00770E00">
              <w:t>Учить выполнять индивидуальные и коллективные поручения, формировать умение доводить дело до конца.</w:t>
            </w:r>
          </w:p>
          <w:p w:rsidR="00770E00" w:rsidRPr="00142590" w:rsidRDefault="00770E00" w:rsidP="002C5E35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770E00" w:rsidRPr="00142590" w:rsidTr="002C5E35">
        <w:trPr>
          <w:trHeight w:val="1549"/>
        </w:trPr>
        <w:tc>
          <w:tcPr>
            <w:tcW w:w="468" w:type="dxa"/>
          </w:tcPr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0" w:type="dxa"/>
          </w:tcPr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Этапы:</w:t>
            </w:r>
          </w:p>
        </w:tc>
        <w:tc>
          <w:tcPr>
            <w:tcW w:w="5323" w:type="dxa"/>
          </w:tcPr>
          <w:p w:rsidR="00770E00" w:rsidRPr="00142590" w:rsidRDefault="00770E00" w:rsidP="002C5E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1.Подготовительный</w:t>
            </w: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42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Работа педагога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214A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материала, необходимого для реализации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конспектов мероприятий по ознакомлению и привлечению детей к труду.</w:t>
            </w:r>
          </w:p>
          <w:p w:rsidR="00770E00" w:rsidRPr="000F214A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РППС для самостоятельной деятельности детей в игровых центрах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-Работа с детьми</w:t>
            </w:r>
          </w:p>
          <w:p w:rsidR="00770E00" w:rsidRPr="00A24D42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4D4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о труде, знакомство с пословицами и поговорками о труде.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с детьми о профессиях в детском саду.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2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Основной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Экскурсия по детскому саду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бухгалтерия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медпункт, кухня, кабинет заведующего, кабинет муз. руководителя)</w:t>
            </w:r>
          </w:p>
          <w:p w:rsidR="006C66DB" w:rsidRDefault="006C66DB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иллюстраций, чтение художественной литературы «Колосок», «Федорино горе», «Что такое хорошо</w:t>
            </w:r>
            <w:r w:rsidR="00EF2266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EF2266" w:rsidRPr="00142590" w:rsidRDefault="00EF2266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дидактических и сюжетно-ролевых игр.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с детьми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важности труда помощника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воспитателя.(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задать детям вопросы: Трудная ли работа у помощника? Какие трудовые действия выполняет? Можем ли мы ей помочь?)</w:t>
            </w:r>
          </w:p>
          <w:p w:rsidR="00770E00" w:rsidRDefault="00770E00" w:rsidP="00A24D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Наблюдение за трудом дворника в детском саду.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задать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детям вопросы: Трудная ли работа у дворника? Какие трудовые действия выполняет? Чем можем ему помочь?)</w:t>
            </w:r>
          </w:p>
          <w:p w:rsidR="00770E00" w:rsidRDefault="00770E00" w:rsidP="00A24D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Привлечь детей к совместной трудовой деятельности по оказанию посильной помощи </w:t>
            </w:r>
            <w:r w:rsidR="000613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воспитателю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помощнику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воспитателя.</w:t>
            </w:r>
            <w:r w:rsidR="000613B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0613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уборка игрушек, уход за комнатными растениями. Дежурство, стирка кукольной одежды, мытьё игрушек, складывание салфеток и т.д.)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Художественное творчество: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рисунки о труде, изготовление поделок для помощников воспитателей.</w:t>
            </w:r>
          </w:p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Фотовыставка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родителей- помощник»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-Работа с родителями</w:t>
            </w:r>
          </w:p>
          <w:p w:rsidR="00EF2266" w:rsidRPr="00EF2266" w:rsidRDefault="00EF2266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266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  <w:r w:rsidR="00574509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EF2266">
              <w:rPr>
                <w:rFonts w:ascii="Times New Roman" w:eastAsia="Times New Roman" w:hAnsi="Times New Roman" w:cs="Times New Roman"/>
                <w:sz w:val="24"/>
                <w:szCs w:val="24"/>
              </w:rPr>
              <w:t>сультация « Трудовое воспитание ребенка в семье»</w:t>
            </w:r>
          </w:p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Рекомендации для родителей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  совместной трудовой деятельности дома.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Привлечь родителей к о</w:t>
            </w:r>
            <w:r w:rsidR="000613B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формлению фотовыставки</w:t>
            </w: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13BF" w:rsidRPr="00142590" w:rsidRDefault="000613BF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с интересными людьми (приглашение  родителей</w:t>
            </w:r>
            <w:r w:rsidR="006C66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беседой о профессиях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770E00" w:rsidRPr="00142590" w:rsidRDefault="000613BF" w:rsidP="000613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Пополнение РППС альбомами о профессиях</w:t>
            </w:r>
          </w:p>
        </w:tc>
      </w:tr>
      <w:tr w:rsidR="00770E00" w:rsidRPr="00142590" w:rsidTr="002C5E35">
        <w:tc>
          <w:tcPr>
            <w:tcW w:w="468" w:type="dxa"/>
          </w:tcPr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780" w:type="dxa"/>
          </w:tcPr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результат, где представлен</w:t>
            </w:r>
          </w:p>
        </w:tc>
        <w:tc>
          <w:tcPr>
            <w:tcW w:w="5323" w:type="dxa"/>
          </w:tcPr>
          <w:p w:rsidR="00770E00" w:rsidRPr="00142590" w:rsidRDefault="00770E00" w:rsidP="000613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Объединить детей, родителей и воспитателей в совместной познавательной  деятельности:</w:t>
            </w:r>
            <w:r w:rsidRPr="001425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</w:t>
            </w:r>
            <w:r w:rsidR="000613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получить представления о важности любой профессии;</w:t>
            </w:r>
            <w:r w:rsidR="000613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развитие трудолюбия и желание помогать взрослым</w:t>
            </w:r>
          </w:p>
        </w:tc>
      </w:tr>
      <w:tr w:rsidR="00770E00" w:rsidRPr="00142590" w:rsidTr="002C5E35">
        <w:tc>
          <w:tcPr>
            <w:tcW w:w="468" w:type="dxa"/>
          </w:tcPr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0" w:type="dxa"/>
          </w:tcPr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Эффект от проекта</w:t>
            </w:r>
          </w:p>
        </w:tc>
        <w:tc>
          <w:tcPr>
            <w:tcW w:w="5323" w:type="dxa"/>
          </w:tcPr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Педагог</w:t>
            </w:r>
          </w:p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Повысил свою компетентность в применении на практике педагогических технологий.     </w:t>
            </w:r>
          </w:p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Организовал систему  работы с детьми по формированию  активности в познавательно</w:t>
            </w:r>
            <w:r w:rsidR="00EF2266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Родители</w:t>
            </w:r>
          </w:p>
          <w:p w:rsidR="00770E0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Сформировано представление о необходимости  развития познавательного интереса, о необходимости совместной организации. </w:t>
            </w:r>
          </w:p>
          <w:p w:rsidR="006C66DB" w:rsidRPr="00142590" w:rsidRDefault="006C66DB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Вызвать интерес и желание сотрудничать с детским садом.</w:t>
            </w:r>
          </w:p>
          <w:p w:rsidR="00770E00" w:rsidRPr="00142590" w:rsidRDefault="00770E00" w:rsidP="002C5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Дети</w:t>
            </w:r>
          </w:p>
          <w:p w:rsidR="00770E00" w:rsidRPr="00142590" w:rsidRDefault="00770E00" w:rsidP="006C66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Уточнили, обогатили, расширили, закрепили знания о </w:t>
            </w:r>
            <w:r w:rsidR="006C66DB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профессиях, трудовых действиях, обогатили словарь</w:t>
            </w:r>
            <w:r w:rsidRPr="0014259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425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Сам процесс  проекта принес детям удовлетворение, радость</w:t>
            </w:r>
            <w:r w:rsidR="006C66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значимость себя в труде.</w:t>
            </w:r>
          </w:p>
        </w:tc>
      </w:tr>
    </w:tbl>
    <w:p w:rsidR="006D6B49" w:rsidRPr="00142590" w:rsidRDefault="006D6B49" w:rsidP="006D6B49">
      <w:pPr>
        <w:rPr>
          <w:rFonts w:ascii="Times New Roman" w:hAnsi="Times New Roman" w:cs="Times New Roman"/>
          <w:sz w:val="24"/>
          <w:szCs w:val="24"/>
        </w:rPr>
      </w:pPr>
    </w:p>
    <w:p w:rsidR="006D6B49" w:rsidRDefault="006D6B49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i/>
          <w:iCs/>
          <w:color w:val="000000"/>
          <w:sz w:val="27"/>
          <w:szCs w:val="27"/>
        </w:rPr>
      </w:pPr>
    </w:p>
    <w:p w:rsidR="006D6B49" w:rsidRDefault="006D6B49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i/>
          <w:iCs/>
          <w:color w:val="000000"/>
          <w:sz w:val="27"/>
          <w:szCs w:val="27"/>
        </w:rPr>
      </w:pPr>
    </w:p>
    <w:p w:rsidR="006D6B49" w:rsidRDefault="006D6B49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bCs/>
          <w:i/>
          <w:iCs/>
          <w:color w:val="000000"/>
          <w:sz w:val="27"/>
          <w:szCs w:val="27"/>
        </w:rPr>
      </w:pPr>
    </w:p>
    <w:p w:rsidR="00642FF6" w:rsidRDefault="00642FF6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42FF6" w:rsidRDefault="00642FF6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42FF6" w:rsidRDefault="00642FF6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42FF6" w:rsidRDefault="00642FF6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42FF6" w:rsidRDefault="00642FF6" w:rsidP="00642F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42FF6" w:rsidRDefault="00642FF6" w:rsidP="00642FF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642FF6" w:rsidRDefault="00642FF6" w:rsidP="00642FF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sectPr w:rsidR="00642FF6" w:rsidSect="00BF5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F2B13"/>
    <w:multiLevelType w:val="multilevel"/>
    <w:tmpl w:val="7390E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F26BB"/>
    <w:multiLevelType w:val="multilevel"/>
    <w:tmpl w:val="1B8E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47659E"/>
    <w:multiLevelType w:val="multilevel"/>
    <w:tmpl w:val="65108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31310"/>
    <w:multiLevelType w:val="multilevel"/>
    <w:tmpl w:val="197A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93109"/>
    <w:multiLevelType w:val="hybridMultilevel"/>
    <w:tmpl w:val="845E8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62BED"/>
    <w:multiLevelType w:val="multilevel"/>
    <w:tmpl w:val="C8EEF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126ACD"/>
    <w:multiLevelType w:val="multilevel"/>
    <w:tmpl w:val="2B24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D4280F"/>
    <w:multiLevelType w:val="multilevel"/>
    <w:tmpl w:val="0FC0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E23240"/>
    <w:multiLevelType w:val="multilevel"/>
    <w:tmpl w:val="EB52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DC3EF0"/>
    <w:multiLevelType w:val="multilevel"/>
    <w:tmpl w:val="7458F2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E164E8"/>
    <w:multiLevelType w:val="multilevel"/>
    <w:tmpl w:val="D38C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036C8D"/>
    <w:multiLevelType w:val="multilevel"/>
    <w:tmpl w:val="44AA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545D6"/>
    <w:multiLevelType w:val="multilevel"/>
    <w:tmpl w:val="E2AA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0404D9"/>
    <w:multiLevelType w:val="multilevel"/>
    <w:tmpl w:val="36805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6920AE"/>
    <w:multiLevelType w:val="hybridMultilevel"/>
    <w:tmpl w:val="B608D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AC2497"/>
    <w:multiLevelType w:val="multilevel"/>
    <w:tmpl w:val="F02A0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D60364"/>
    <w:multiLevelType w:val="multilevel"/>
    <w:tmpl w:val="698C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5B4907"/>
    <w:multiLevelType w:val="multilevel"/>
    <w:tmpl w:val="96662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964300"/>
    <w:multiLevelType w:val="multilevel"/>
    <w:tmpl w:val="3608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0C53C1"/>
    <w:multiLevelType w:val="multilevel"/>
    <w:tmpl w:val="A02A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667F4B"/>
    <w:multiLevelType w:val="multilevel"/>
    <w:tmpl w:val="740C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9C64D1"/>
    <w:multiLevelType w:val="multilevel"/>
    <w:tmpl w:val="C5421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771D06"/>
    <w:multiLevelType w:val="multilevel"/>
    <w:tmpl w:val="3E385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846A92"/>
    <w:multiLevelType w:val="multilevel"/>
    <w:tmpl w:val="D4E2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9"/>
  </w:num>
  <w:num w:numId="3">
    <w:abstractNumId w:val="8"/>
  </w:num>
  <w:num w:numId="4">
    <w:abstractNumId w:val="5"/>
  </w:num>
  <w:num w:numId="5">
    <w:abstractNumId w:val="22"/>
  </w:num>
  <w:num w:numId="6">
    <w:abstractNumId w:val="21"/>
  </w:num>
  <w:num w:numId="7">
    <w:abstractNumId w:val="9"/>
  </w:num>
  <w:num w:numId="8">
    <w:abstractNumId w:val="15"/>
  </w:num>
  <w:num w:numId="9">
    <w:abstractNumId w:val="17"/>
  </w:num>
  <w:num w:numId="10">
    <w:abstractNumId w:val="6"/>
  </w:num>
  <w:num w:numId="11">
    <w:abstractNumId w:val="18"/>
  </w:num>
  <w:num w:numId="12">
    <w:abstractNumId w:val="3"/>
  </w:num>
  <w:num w:numId="13">
    <w:abstractNumId w:val="2"/>
  </w:num>
  <w:num w:numId="14">
    <w:abstractNumId w:val="16"/>
  </w:num>
  <w:num w:numId="15">
    <w:abstractNumId w:val="13"/>
  </w:num>
  <w:num w:numId="16">
    <w:abstractNumId w:val="7"/>
  </w:num>
  <w:num w:numId="17">
    <w:abstractNumId w:val="1"/>
  </w:num>
  <w:num w:numId="18">
    <w:abstractNumId w:val="20"/>
  </w:num>
  <w:num w:numId="19">
    <w:abstractNumId w:val="0"/>
  </w:num>
  <w:num w:numId="20">
    <w:abstractNumId w:val="11"/>
  </w:num>
  <w:num w:numId="21">
    <w:abstractNumId w:val="12"/>
  </w:num>
  <w:num w:numId="22">
    <w:abstractNumId w:val="10"/>
  </w:num>
  <w:num w:numId="23">
    <w:abstractNumId w:val="4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2FF6"/>
    <w:rsid w:val="000613BF"/>
    <w:rsid w:val="000E5AFD"/>
    <w:rsid w:val="000F214A"/>
    <w:rsid w:val="001F2EFF"/>
    <w:rsid w:val="0049702A"/>
    <w:rsid w:val="005213FF"/>
    <w:rsid w:val="00574509"/>
    <w:rsid w:val="005D31D4"/>
    <w:rsid w:val="00642FF6"/>
    <w:rsid w:val="006749AC"/>
    <w:rsid w:val="0068256C"/>
    <w:rsid w:val="00696DA7"/>
    <w:rsid w:val="006C66DB"/>
    <w:rsid w:val="006D6B49"/>
    <w:rsid w:val="00770E00"/>
    <w:rsid w:val="008423F8"/>
    <w:rsid w:val="00864B14"/>
    <w:rsid w:val="008E44E6"/>
    <w:rsid w:val="009D0B5E"/>
    <w:rsid w:val="00A24D42"/>
    <w:rsid w:val="00BF569E"/>
    <w:rsid w:val="00D26995"/>
    <w:rsid w:val="00EF2266"/>
    <w:rsid w:val="00EF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843F5-5683-4309-ACF9-0A17C38B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2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D6B49"/>
  </w:style>
  <w:style w:type="paragraph" w:customStyle="1" w:styleId="c14">
    <w:name w:val="c14"/>
    <w:basedOn w:val="a"/>
    <w:rsid w:val="006D6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6D6B49"/>
  </w:style>
  <w:style w:type="paragraph" w:styleId="a4">
    <w:name w:val="Balloon Text"/>
    <w:basedOn w:val="a"/>
    <w:link w:val="a5"/>
    <w:uiPriority w:val="99"/>
    <w:semiHidden/>
    <w:unhideWhenUsed/>
    <w:rsid w:val="00864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4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2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Александр Занин</cp:lastModifiedBy>
  <cp:revision>7</cp:revision>
  <dcterms:created xsi:type="dcterms:W3CDTF">2020-02-24T07:29:00Z</dcterms:created>
  <dcterms:modified xsi:type="dcterms:W3CDTF">2025-09-12T04:12:00Z</dcterms:modified>
</cp:coreProperties>
</file>