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61C" w:rsidRDefault="0035661C" w:rsidP="003566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25632" w:rsidRPr="00F64F64" w:rsidRDefault="00D25632" w:rsidP="00D25632">
      <w:pPr>
        <w:tabs>
          <w:tab w:val="left" w:pos="709"/>
        </w:tabs>
        <w:suppressAutoHyphens/>
        <w:spacing w:line="360" w:lineRule="auto"/>
        <w:ind w:right="-3"/>
        <w:jc w:val="center"/>
        <w:rPr>
          <w:rFonts w:ascii="Calibri" w:eastAsia="Arial Unicode MS" w:hAnsi="Calibri"/>
          <w:color w:val="00000A"/>
        </w:rPr>
      </w:pPr>
      <w:r w:rsidRPr="00F64F64">
        <w:rPr>
          <w:rFonts w:ascii="Times New Roman" w:eastAsia="Arial Unicode MS" w:hAnsi="Times New Roman"/>
          <w:color w:val="00000A"/>
          <w:sz w:val="24"/>
          <w:szCs w:val="24"/>
        </w:rPr>
        <w:t>МУНИЦИПАЛЬНОЕ БЮДЖЕТНОЕ ДОШКОЛЬНОЕ ОБРАЗОВАТЕЛЬНОЕ УЧРЕЖДЕНИЕ ДЕТСКИЙ САД КОМБИНИРОВАННОГО ВИДА № 8 «АЛЁНУШКА» ГОРОДА ТИХОРЕЦКА МУНИЦИПАЛЬНОГО ОБРАЗОВАНИЯ ТИХОРЕЦКИЙ РАЙОН</w:t>
      </w:r>
    </w:p>
    <w:p w:rsidR="00D25632" w:rsidRDefault="00D25632" w:rsidP="00D25632">
      <w:pPr>
        <w:tabs>
          <w:tab w:val="left" w:pos="709"/>
        </w:tabs>
        <w:suppressAutoHyphens/>
        <w:spacing w:line="360" w:lineRule="auto"/>
        <w:ind w:right="-3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</w:p>
    <w:p w:rsidR="008F2391" w:rsidRDefault="008F2391" w:rsidP="00D25632">
      <w:pPr>
        <w:tabs>
          <w:tab w:val="left" w:pos="709"/>
        </w:tabs>
        <w:suppressAutoHyphens/>
        <w:spacing w:line="360" w:lineRule="auto"/>
        <w:ind w:right="-3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</w:p>
    <w:p w:rsidR="008F2391" w:rsidRDefault="008F2391" w:rsidP="00D25632">
      <w:pPr>
        <w:tabs>
          <w:tab w:val="left" w:pos="709"/>
        </w:tabs>
        <w:suppressAutoHyphens/>
        <w:spacing w:line="360" w:lineRule="auto"/>
        <w:ind w:right="-3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</w:p>
    <w:p w:rsidR="008F2391" w:rsidRDefault="008F2391" w:rsidP="00D25632">
      <w:pPr>
        <w:tabs>
          <w:tab w:val="left" w:pos="709"/>
        </w:tabs>
        <w:suppressAutoHyphens/>
        <w:spacing w:line="360" w:lineRule="auto"/>
        <w:ind w:right="-3"/>
        <w:jc w:val="center"/>
        <w:rPr>
          <w:rFonts w:ascii="Times New Roman" w:eastAsia="Arial Unicode MS" w:hAnsi="Times New Roman"/>
          <w:b/>
          <w:color w:val="00000A"/>
          <w:sz w:val="24"/>
          <w:szCs w:val="24"/>
        </w:rPr>
      </w:pPr>
    </w:p>
    <w:p w:rsidR="00D25632" w:rsidRPr="00F64F64" w:rsidRDefault="00D25632" w:rsidP="00D25632">
      <w:pPr>
        <w:tabs>
          <w:tab w:val="left" w:pos="709"/>
        </w:tabs>
        <w:suppressAutoHyphens/>
        <w:spacing w:line="360" w:lineRule="auto"/>
        <w:ind w:right="-3"/>
        <w:jc w:val="center"/>
        <w:rPr>
          <w:rFonts w:ascii="Times New Roman" w:eastAsia="Arial Unicode MS" w:hAnsi="Times New Roman"/>
          <w:b/>
          <w:color w:val="00000A"/>
          <w:sz w:val="24"/>
          <w:szCs w:val="24"/>
        </w:rPr>
      </w:pPr>
    </w:p>
    <w:p w:rsidR="00D25632" w:rsidRPr="00F64F64" w:rsidRDefault="00D25632" w:rsidP="00D25632">
      <w:pPr>
        <w:tabs>
          <w:tab w:val="left" w:pos="709"/>
        </w:tabs>
        <w:suppressAutoHyphens/>
        <w:spacing w:line="360" w:lineRule="auto"/>
        <w:ind w:right="-3"/>
        <w:jc w:val="center"/>
        <w:rPr>
          <w:rFonts w:ascii="Calibri" w:eastAsia="Arial Unicode MS" w:hAnsi="Calibri"/>
          <w:color w:val="00000A"/>
        </w:rPr>
      </w:pPr>
      <w:r w:rsidRPr="00F64F64">
        <w:rPr>
          <w:rFonts w:ascii="Times New Roman" w:eastAsia="Arial Unicode MS" w:hAnsi="Times New Roman"/>
          <w:b/>
          <w:color w:val="00000A"/>
          <w:sz w:val="24"/>
          <w:szCs w:val="24"/>
        </w:rPr>
        <w:t>Инновационный проект по теме:</w:t>
      </w:r>
    </w:p>
    <w:p w:rsidR="00D25632" w:rsidRPr="00F64F64" w:rsidRDefault="00D25632" w:rsidP="00D25632">
      <w:pPr>
        <w:tabs>
          <w:tab w:val="left" w:pos="709"/>
        </w:tabs>
        <w:suppressAutoHyphens/>
        <w:spacing w:line="360" w:lineRule="auto"/>
        <w:ind w:right="-3"/>
        <w:jc w:val="center"/>
        <w:rPr>
          <w:rFonts w:ascii="Times New Roman" w:eastAsia="Arial Unicode MS" w:hAnsi="Times New Roman"/>
          <w:b/>
          <w:color w:val="00000A"/>
          <w:sz w:val="24"/>
          <w:szCs w:val="24"/>
        </w:rPr>
      </w:pPr>
      <w:r w:rsidRPr="00F64F64">
        <w:rPr>
          <w:rFonts w:ascii="Times New Roman" w:eastAsia="Arial Unicode MS" w:hAnsi="Times New Roman"/>
          <w:b/>
          <w:color w:val="00000A"/>
          <w:sz w:val="24"/>
          <w:szCs w:val="24"/>
        </w:rPr>
        <w:t xml:space="preserve">«Развитие предпосылок научно-технического творчества детей дошкольного возраста в условиях реализации программы </w:t>
      </w:r>
      <w:proofErr w:type="spellStart"/>
      <w:r w:rsidRPr="00F64F64">
        <w:rPr>
          <w:rFonts w:ascii="Times New Roman" w:eastAsia="Arial Unicode MS" w:hAnsi="Times New Roman"/>
          <w:b/>
          <w:color w:val="00000A"/>
          <w:sz w:val="24"/>
          <w:szCs w:val="24"/>
        </w:rPr>
        <w:t>stem</w:t>
      </w:r>
      <w:proofErr w:type="spellEnd"/>
      <w:r w:rsidRPr="00F64F64">
        <w:rPr>
          <w:rFonts w:ascii="Times New Roman" w:eastAsia="Arial Unicode MS" w:hAnsi="Times New Roman"/>
          <w:b/>
          <w:color w:val="00000A"/>
          <w:sz w:val="24"/>
          <w:szCs w:val="24"/>
        </w:rPr>
        <w:t xml:space="preserve">-образования» </w:t>
      </w:r>
    </w:p>
    <w:p w:rsidR="00D25632" w:rsidRDefault="00D25632" w:rsidP="00D25632">
      <w:pPr>
        <w:tabs>
          <w:tab w:val="left" w:pos="709"/>
        </w:tabs>
        <w:suppressAutoHyphens/>
        <w:spacing w:line="360" w:lineRule="auto"/>
        <w:ind w:left="709" w:right="-3" w:firstLine="3119"/>
        <w:jc w:val="both"/>
        <w:rPr>
          <w:rFonts w:ascii="Calibri" w:eastAsia="Arial Unicode MS" w:hAnsi="Calibri"/>
          <w:color w:val="00000A"/>
        </w:rPr>
      </w:pPr>
    </w:p>
    <w:p w:rsidR="00D25632" w:rsidRPr="00F64F64" w:rsidRDefault="00D25632" w:rsidP="00D25632">
      <w:pPr>
        <w:tabs>
          <w:tab w:val="left" w:pos="709"/>
        </w:tabs>
        <w:suppressAutoHyphens/>
        <w:spacing w:line="360" w:lineRule="auto"/>
        <w:ind w:left="709" w:right="-3" w:firstLine="2552"/>
        <w:jc w:val="both"/>
        <w:rPr>
          <w:rFonts w:ascii="Calibri" w:eastAsia="Arial Unicode MS" w:hAnsi="Calibri"/>
          <w:color w:val="00000A"/>
        </w:rPr>
      </w:pPr>
      <w:r w:rsidRPr="00F64F64">
        <w:rPr>
          <w:rFonts w:ascii="Times New Roman" w:eastAsia="Arial Unicode MS" w:hAnsi="Times New Roman"/>
          <w:color w:val="00000A"/>
          <w:sz w:val="24"/>
          <w:szCs w:val="24"/>
        </w:rPr>
        <w:t>Авторы проекта:</w:t>
      </w:r>
    </w:p>
    <w:p w:rsidR="00D25632" w:rsidRPr="00F64F64" w:rsidRDefault="00D25632" w:rsidP="00D25632">
      <w:pPr>
        <w:tabs>
          <w:tab w:val="left" w:pos="709"/>
        </w:tabs>
        <w:suppressAutoHyphens/>
        <w:spacing w:line="360" w:lineRule="auto"/>
        <w:ind w:left="709" w:right="-3" w:firstLine="2552"/>
        <w:jc w:val="both"/>
        <w:rPr>
          <w:rFonts w:ascii="Calibri" w:eastAsia="Arial Unicode MS" w:hAnsi="Calibri"/>
          <w:color w:val="00000A"/>
        </w:rPr>
      </w:pPr>
      <w:r w:rsidRPr="00F64F64">
        <w:rPr>
          <w:rFonts w:ascii="Times New Roman" w:eastAsia="Arial Unicode MS" w:hAnsi="Times New Roman"/>
          <w:color w:val="00000A"/>
          <w:sz w:val="24"/>
          <w:szCs w:val="24"/>
        </w:rPr>
        <w:t>Булгакова Наталья Александровна</w:t>
      </w:r>
    </w:p>
    <w:p w:rsidR="00D25632" w:rsidRPr="00F64F64" w:rsidRDefault="00D25632" w:rsidP="00D25632">
      <w:pPr>
        <w:tabs>
          <w:tab w:val="left" w:pos="709"/>
        </w:tabs>
        <w:suppressAutoHyphens/>
        <w:spacing w:line="360" w:lineRule="auto"/>
        <w:ind w:left="709" w:right="-3" w:firstLine="2552"/>
        <w:jc w:val="both"/>
        <w:rPr>
          <w:rFonts w:ascii="Calibri" w:eastAsia="Arial Unicode MS" w:hAnsi="Calibri"/>
          <w:color w:val="00000A"/>
        </w:rPr>
      </w:pPr>
      <w:r w:rsidRPr="00F64F64">
        <w:rPr>
          <w:rFonts w:ascii="Times New Roman" w:eastAsia="Arial Unicode MS" w:hAnsi="Times New Roman"/>
          <w:color w:val="00000A"/>
          <w:sz w:val="24"/>
          <w:szCs w:val="24"/>
        </w:rPr>
        <w:t xml:space="preserve">старший воспитатель МБДОУ № 8 «Алёнушка» </w:t>
      </w:r>
    </w:p>
    <w:p w:rsidR="00D25632" w:rsidRPr="00F64F64" w:rsidRDefault="00D25632" w:rsidP="00D25632">
      <w:pPr>
        <w:tabs>
          <w:tab w:val="left" w:pos="709"/>
        </w:tabs>
        <w:suppressAutoHyphens/>
        <w:spacing w:line="360" w:lineRule="auto"/>
        <w:ind w:left="709" w:right="-3" w:firstLine="2552"/>
        <w:jc w:val="both"/>
        <w:rPr>
          <w:rFonts w:ascii="Calibri" w:eastAsia="Arial Unicode MS" w:hAnsi="Calibri"/>
          <w:color w:val="00000A"/>
        </w:rPr>
      </w:pPr>
      <w:r w:rsidRPr="00F64F64">
        <w:rPr>
          <w:rFonts w:ascii="Times New Roman" w:eastAsia="Arial Unicode MS" w:hAnsi="Times New Roman"/>
          <w:color w:val="00000A"/>
          <w:sz w:val="24"/>
          <w:szCs w:val="24"/>
        </w:rPr>
        <w:t>г. Тихорецка</w:t>
      </w:r>
    </w:p>
    <w:p w:rsidR="00D25632" w:rsidRDefault="00D25632" w:rsidP="00D25632">
      <w:pPr>
        <w:tabs>
          <w:tab w:val="left" w:pos="709"/>
        </w:tabs>
        <w:suppressAutoHyphens/>
        <w:spacing w:line="360" w:lineRule="auto"/>
        <w:ind w:left="709" w:right="-3" w:firstLine="2552"/>
        <w:jc w:val="both"/>
        <w:rPr>
          <w:rFonts w:ascii="Times New Roman" w:eastAsia="Arial Unicode MS" w:hAnsi="Times New Roman"/>
          <w:color w:val="00000A"/>
          <w:sz w:val="24"/>
          <w:szCs w:val="24"/>
        </w:rPr>
      </w:pPr>
    </w:p>
    <w:p w:rsidR="00C83A68" w:rsidRDefault="00C83A68" w:rsidP="00D25632">
      <w:pPr>
        <w:tabs>
          <w:tab w:val="left" w:pos="709"/>
        </w:tabs>
        <w:suppressAutoHyphens/>
        <w:spacing w:line="360" w:lineRule="auto"/>
        <w:ind w:left="709" w:right="-3" w:firstLine="2552"/>
        <w:jc w:val="both"/>
        <w:rPr>
          <w:rFonts w:ascii="Times New Roman" w:eastAsia="Arial Unicode MS" w:hAnsi="Times New Roman"/>
          <w:color w:val="00000A"/>
          <w:sz w:val="24"/>
          <w:szCs w:val="24"/>
        </w:rPr>
      </w:pPr>
    </w:p>
    <w:p w:rsidR="00C83A68" w:rsidRDefault="00C83A68" w:rsidP="00D25632">
      <w:pPr>
        <w:tabs>
          <w:tab w:val="left" w:pos="709"/>
        </w:tabs>
        <w:suppressAutoHyphens/>
        <w:spacing w:line="360" w:lineRule="auto"/>
        <w:ind w:left="709" w:right="-3" w:firstLine="2552"/>
        <w:jc w:val="both"/>
        <w:rPr>
          <w:rFonts w:ascii="Times New Roman" w:eastAsia="Arial Unicode MS" w:hAnsi="Times New Roman"/>
          <w:color w:val="00000A"/>
          <w:sz w:val="24"/>
          <w:szCs w:val="24"/>
        </w:rPr>
      </w:pPr>
    </w:p>
    <w:p w:rsidR="00C83A68" w:rsidRDefault="00C83A68" w:rsidP="00D25632">
      <w:pPr>
        <w:tabs>
          <w:tab w:val="left" w:pos="709"/>
        </w:tabs>
        <w:suppressAutoHyphens/>
        <w:spacing w:line="360" w:lineRule="auto"/>
        <w:ind w:left="709" w:right="-3" w:firstLine="2552"/>
        <w:jc w:val="both"/>
        <w:rPr>
          <w:rFonts w:ascii="Times New Roman" w:eastAsia="Arial Unicode MS" w:hAnsi="Times New Roman"/>
          <w:color w:val="00000A"/>
          <w:sz w:val="24"/>
          <w:szCs w:val="24"/>
        </w:rPr>
      </w:pPr>
    </w:p>
    <w:p w:rsidR="00C83A68" w:rsidRDefault="00C83A68" w:rsidP="00D25632">
      <w:pPr>
        <w:tabs>
          <w:tab w:val="left" w:pos="709"/>
        </w:tabs>
        <w:suppressAutoHyphens/>
        <w:spacing w:line="360" w:lineRule="auto"/>
        <w:ind w:left="709" w:right="-3" w:firstLine="2552"/>
        <w:jc w:val="both"/>
        <w:rPr>
          <w:rFonts w:ascii="Times New Roman" w:eastAsia="Arial Unicode MS" w:hAnsi="Times New Roman"/>
          <w:color w:val="00000A"/>
          <w:sz w:val="24"/>
          <w:szCs w:val="24"/>
        </w:rPr>
      </w:pPr>
    </w:p>
    <w:p w:rsidR="00C83A68" w:rsidRDefault="00C83A68" w:rsidP="00D25632">
      <w:pPr>
        <w:tabs>
          <w:tab w:val="left" w:pos="709"/>
        </w:tabs>
        <w:suppressAutoHyphens/>
        <w:spacing w:line="360" w:lineRule="auto"/>
        <w:ind w:left="709" w:right="-3" w:firstLine="2552"/>
        <w:jc w:val="both"/>
        <w:rPr>
          <w:rFonts w:ascii="Times New Roman" w:eastAsia="Arial Unicode MS" w:hAnsi="Times New Roman"/>
          <w:color w:val="00000A"/>
          <w:sz w:val="24"/>
          <w:szCs w:val="24"/>
        </w:rPr>
      </w:pPr>
    </w:p>
    <w:p w:rsidR="00C83A68" w:rsidRDefault="00C83A68" w:rsidP="00D25632">
      <w:pPr>
        <w:tabs>
          <w:tab w:val="left" w:pos="709"/>
        </w:tabs>
        <w:suppressAutoHyphens/>
        <w:spacing w:line="360" w:lineRule="auto"/>
        <w:ind w:left="709" w:right="-3" w:firstLine="2552"/>
        <w:jc w:val="both"/>
        <w:rPr>
          <w:rFonts w:ascii="Times New Roman" w:eastAsia="Arial Unicode MS" w:hAnsi="Times New Roman"/>
          <w:color w:val="00000A"/>
          <w:sz w:val="24"/>
          <w:szCs w:val="24"/>
        </w:rPr>
      </w:pPr>
    </w:p>
    <w:p w:rsidR="00C83A68" w:rsidRDefault="00C83A68" w:rsidP="00D25632">
      <w:pPr>
        <w:tabs>
          <w:tab w:val="left" w:pos="709"/>
        </w:tabs>
        <w:suppressAutoHyphens/>
        <w:spacing w:line="360" w:lineRule="auto"/>
        <w:ind w:left="709" w:right="-3" w:firstLine="2552"/>
        <w:jc w:val="both"/>
        <w:rPr>
          <w:rFonts w:ascii="Times New Roman" w:eastAsia="Arial Unicode MS" w:hAnsi="Times New Roman"/>
          <w:color w:val="00000A"/>
          <w:sz w:val="24"/>
          <w:szCs w:val="24"/>
        </w:rPr>
      </w:pPr>
    </w:p>
    <w:p w:rsidR="00D25632" w:rsidRPr="00F64F64" w:rsidRDefault="00D25632" w:rsidP="00D25632">
      <w:pPr>
        <w:tabs>
          <w:tab w:val="left" w:pos="709"/>
        </w:tabs>
        <w:suppressAutoHyphens/>
        <w:spacing w:line="360" w:lineRule="auto"/>
        <w:ind w:left="709" w:right="-3"/>
        <w:jc w:val="both"/>
        <w:rPr>
          <w:rFonts w:ascii="Calibri" w:eastAsia="Arial Unicode MS" w:hAnsi="Calibri"/>
          <w:color w:val="00000A"/>
        </w:rPr>
      </w:pPr>
      <w:bookmarkStart w:id="0" w:name="_GoBack"/>
      <w:bookmarkEnd w:id="0"/>
      <w:r w:rsidRPr="00F64F64">
        <w:rPr>
          <w:rFonts w:ascii="Times New Roman" w:eastAsia="Arial Unicode MS" w:hAnsi="Times New Roman"/>
          <w:color w:val="00000A"/>
          <w:sz w:val="24"/>
          <w:szCs w:val="24"/>
        </w:rPr>
        <w:t>352120, Россия, Краснодарский край, Тихорецкий район, город Тихорецк,</w:t>
      </w:r>
    </w:p>
    <w:p w:rsidR="00D25632" w:rsidRPr="005D29C4" w:rsidRDefault="00D25632" w:rsidP="00D25632">
      <w:pPr>
        <w:tabs>
          <w:tab w:val="left" w:pos="709"/>
        </w:tabs>
        <w:suppressAutoHyphens/>
        <w:spacing w:line="360" w:lineRule="auto"/>
        <w:ind w:left="709" w:right="-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4F64">
        <w:rPr>
          <w:rFonts w:ascii="Times New Roman" w:eastAsia="Arial Unicode MS" w:hAnsi="Times New Roman"/>
          <w:color w:val="00000A"/>
          <w:sz w:val="24"/>
          <w:szCs w:val="24"/>
        </w:rPr>
        <w:t xml:space="preserve">улица Воровского 7а, тел. 8 (86196) 7-08-56, </w:t>
      </w:r>
      <w:r w:rsidRPr="00F64F64">
        <w:rPr>
          <w:rFonts w:ascii="Times New Roman" w:eastAsia="Arial Unicode MS" w:hAnsi="Times New Roman"/>
          <w:color w:val="00000A"/>
          <w:sz w:val="24"/>
          <w:szCs w:val="24"/>
          <w:lang w:val="en-US"/>
        </w:rPr>
        <w:t>e</w:t>
      </w:r>
      <w:r w:rsidRPr="00F64F64">
        <w:rPr>
          <w:rFonts w:ascii="Times New Roman" w:eastAsia="Arial Unicode MS" w:hAnsi="Times New Roman"/>
          <w:color w:val="00000A"/>
          <w:sz w:val="24"/>
          <w:szCs w:val="24"/>
        </w:rPr>
        <w:t>-</w:t>
      </w:r>
      <w:r w:rsidRPr="00F64F64">
        <w:rPr>
          <w:rFonts w:ascii="Times New Roman" w:eastAsia="Arial Unicode MS" w:hAnsi="Times New Roman"/>
          <w:color w:val="00000A"/>
          <w:sz w:val="24"/>
          <w:szCs w:val="24"/>
          <w:lang w:val="en-US"/>
        </w:rPr>
        <w:t>mail</w:t>
      </w:r>
      <w:r w:rsidRPr="00F64F64">
        <w:rPr>
          <w:rFonts w:ascii="Times New Roman" w:eastAsia="Arial Unicode MS" w:hAnsi="Times New Roman"/>
          <w:color w:val="00000A"/>
          <w:sz w:val="24"/>
          <w:szCs w:val="24"/>
        </w:rPr>
        <w:t xml:space="preserve">: </w:t>
      </w:r>
      <w:proofErr w:type="spellStart"/>
      <w:r w:rsidRPr="00F64F64">
        <w:rPr>
          <w:rFonts w:ascii="Times New Roman" w:eastAsia="Arial Unicode MS" w:hAnsi="Times New Roman"/>
          <w:color w:val="00000A"/>
          <w:sz w:val="24"/>
          <w:szCs w:val="24"/>
          <w:lang w:val="en-US"/>
        </w:rPr>
        <w:t>mdoualenushka</w:t>
      </w:r>
      <w:proofErr w:type="spellEnd"/>
      <w:r w:rsidRPr="00F64F64">
        <w:rPr>
          <w:rFonts w:ascii="Times New Roman" w:eastAsia="Arial Unicode MS" w:hAnsi="Times New Roman"/>
          <w:color w:val="00000A"/>
          <w:sz w:val="24"/>
          <w:szCs w:val="24"/>
        </w:rPr>
        <w:t>2010@</w:t>
      </w:r>
      <w:r w:rsidRPr="00F64F64">
        <w:rPr>
          <w:rFonts w:ascii="Times New Roman" w:eastAsia="Arial Unicode MS" w:hAnsi="Times New Roman"/>
          <w:color w:val="00000A"/>
          <w:sz w:val="24"/>
          <w:szCs w:val="24"/>
          <w:lang w:val="en-US"/>
        </w:rPr>
        <w:t>mail</w:t>
      </w:r>
      <w:r w:rsidRPr="00F64F64">
        <w:rPr>
          <w:rFonts w:ascii="Times New Roman" w:eastAsia="Arial Unicode MS" w:hAnsi="Times New Roman"/>
          <w:color w:val="00000A"/>
          <w:sz w:val="24"/>
          <w:szCs w:val="24"/>
        </w:rPr>
        <w:t>.</w:t>
      </w:r>
      <w:proofErr w:type="spellStart"/>
      <w:r w:rsidRPr="00F64F64">
        <w:rPr>
          <w:rFonts w:ascii="Times New Roman" w:eastAsia="Arial Unicode MS" w:hAnsi="Times New Roman"/>
          <w:color w:val="00000A"/>
          <w:sz w:val="24"/>
          <w:szCs w:val="24"/>
          <w:lang w:val="en-US"/>
        </w:rPr>
        <w:t>ru</w:t>
      </w:r>
      <w:proofErr w:type="spellEnd"/>
    </w:p>
    <w:p w:rsidR="00D25632" w:rsidRDefault="00D25632" w:rsidP="007B50DA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B50DA" w:rsidRPr="007B50DA" w:rsidRDefault="00D25632" w:rsidP="007B50DA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  <w:r w:rsidR="007B50DA" w:rsidRPr="007B50D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1.</w:t>
      </w:r>
      <w:r w:rsidR="007B50DA"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B50DA" w:rsidRPr="007B50D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Наименование проекта организации-соискателя.</w:t>
      </w:r>
      <w:r w:rsidR="007B50DA"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Развитие предпосылок научно-технического творчества детей дошкольного возраста в условиях реализации программы </w:t>
      </w:r>
      <w:proofErr w:type="spellStart"/>
      <w:r w:rsidR="007B50DA"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stem</w:t>
      </w:r>
      <w:proofErr w:type="spellEnd"/>
      <w:r w:rsidR="007B50DA"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-образования.</w:t>
      </w:r>
    </w:p>
    <w:p w:rsidR="007B50DA" w:rsidRPr="007B50DA" w:rsidRDefault="007B50DA" w:rsidP="007B50DA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lang w:eastAsia="ru-RU"/>
        </w:rPr>
      </w:pPr>
      <w:r w:rsidRPr="007B50D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2.</w:t>
      </w: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7B50D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Направление деятельности инновационной площадки, в рамках которого реализуется представленный проект. </w:t>
      </w:r>
      <w:r w:rsidRPr="007B50DA">
        <w:rPr>
          <w:rFonts w:ascii="Times New Roman" w:eastAsiaTheme="minorEastAsia" w:hAnsi="Times New Roman" w:cs="Times New Roman"/>
          <w:lang w:eastAsia="ru-RU"/>
        </w:rPr>
        <w:t>Ключевые аспекты направления:</w:t>
      </w:r>
    </w:p>
    <w:p w:rsidR="007B50DA" w:rsidRPr="007B50DA" w:rsidRDefault="007B50DA" w:rsidP="00D25632">
      <w:pPr>
        <w:numPr>
          <w:ilvl w:val="0"/>
          <w:numId w:val="3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Ранняя инженерно-техническая подготовка</w:t>
      </w:r>
    </w:p>
    <w:p w:rsidR="007B50DA" w:rsidRPr="007B50DA" w:rsidRDefault="007B50DA" w:rsidP="00D25632">
      <w:pPr>
        <w:numPr>
          <w:ilvl w:val="1"/>
          <w:numId w:val="3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Развитие логики, конструирования, основ программирования через игровые формы (LEGO, робототехника, простейшие эксперименты).</w:t>
      </w:r>
    </w:p>
    <w:p w:rsidR="007B50DA" w:rsidRPr="007B50DA" w:rsidRDefault="007B50DA" w:rsidP="00D25632">
      <w:pPr>
        <w:numPr>
          <w:ilvl w:val="0"/>
          <w:numId w:val="3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Интеграция STEM-подходов</w:t>
      </w:r>
    </w:p>
    <w:p w:rsidR="007B50DA" w:rsidRPr="007B50DA" w:rsidRDefault="007B50DA" w:rsidP="00D25632">
      <w:pPr>
        <w:numPr>
          <w:ilvl w:val="1"/>
          <w:numId w:val="3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Совмещение науки (</w:t>
      </w:r>
      <w:proofErr w:type="spellStart"/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Science</w:t>
      </w:r>
      <w:proofErr w:type="spellEnd"/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технологий (</w:t>
      </w:r>
      <w:proofErr w:type="spellStart"/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Technology</w:t>
      </w:r>
      <w:proofErr w:type="spellEnd"/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инженерии (</w:t>
      </w:r>
      <w:proofErr w:type="spellStart"/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Engineering</w:t>
      </w:r>
      <w:proofErr w:type="spellEnd"/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) и математики (</w:t>
      </w:r>
      <w:proofErr w:type="spellStart"/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Math</w:t>
      </w:r>
      <w:proofErr w:type="spellEnd"/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) в рамках занятий и проектной деятельности.</w:t>
      </w:r>
    </w:p>
    <w:p w:rsidR="007B50DA" w:rsidRPr="007B50DA" w:rsidRDefault="007B50DA" w:rsidP="00D25632">
      <w:pPr>
        <w:numPr>
          <w:ilvl w:val="0"/>
          <w:numId w:val="3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Цифровизация</w:t>
      </w:r>
      <w:proofErr w:type="spellEnd"/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образовательной среды</w:t>
      </w:r>
    </w:p>
    <w:p w:rsidR="007B50DA" w:rsidRPr="007B50DA" w:rsidRDefault="007B50DA" w:rsidP="00D25632">
      <w:pPr>
        <w:numPr>
          <w:ilvl w:val="1"/>
          <w:numId w:val="3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Использование цифровых инструментов (интерактивные панели, образовательные приложения) для развития познавательной активности.</w:t>
      </w:r>
    </w:p>
    <w:p w:rsidR="007B50DA" w:rsidRPr="007B50DA" w:rsidRDefault="007B50DA" w:rsidP="00D25632">
      <w:pPr>
        <w:numPr>
          <w:ilvl w:val="0"/>
          <w:numId w:val="3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Подготовка педагогов</w:t>
      </w:r>
    </w:p>
    <w:p w:rsidR="007B50DA" w:rsidRPr="007B50DA" w:rsidRDefault="007B50DA" w:rsidP="00D25632">
      <w:pPr>
        <w:numPr>
          <w:ilvl w:val="1"/>
          <w:numId w:val="3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Обучение воспитателей методикам STEM с акцентом на возрастные особенности дошкольников.</w:t>
      </w:r>
    </w:p>
    <w:p w:rsidR="007B50DA" w:rsidRPr="007B50DA" w:rsidRDefault="007B50DA" w:rsidP="007B50DA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Инновационность</w:t>
      </w:r>
      <w:proofErr w:type="spellEnd"/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: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Проект сочетает классические методы дошкольной педагогики с современными технологиями, формируя у детей навыки критического мышления и изобретательности уже на раннем этапе развития.</w:t>
      </w:r>
    </w:p>
    <w:p w:rsidR="007B50DA" w:rsidRPr="007B50DA" w:rsidRDefault="007B50DA" w:rsidP="007B50DA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3. Цель (цели) проекта. </w:t>
      </w:r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Формирование предпосылок научно-технического творчества у детей дошкольного возраста через внедрение STEM-образования, обеспечивающего развитие познавательной активности, инженерного мышления и навыков решения практических задач в условиях цифровой трансформации.</w:t>
      </w:r>
    </w:p>
    <w:p w:rsidR="007B50DA" w:rsidRPr="007B50DA" w:rsidRDefault="007B50DA" w:rsidP="007B50DA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Конкретные цели:</w:t>
      </w:r>
    </w:p>
    <w:p w:rsidR="007B50DA" w:rsidRPr="007B50DA" w:rsidRDefault="007B50DA" w:rsidP="00D25632">
      <w:pPr>
        <w:numPr>
          <w:ilvl w:val="0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Развитие ключевых компетенций</w:t>
      </w:r>
    </w:p>
    <w:p w:rsidR="007B50DA" w:rsidRPr="007B50DA" w:rsidRDefault="007B50DA" w:rsidP="00D25632">
      <w:pPr>
        <w:numPr>
          <w:ilvl w:val="1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Стимулирование интереса к науке, технике, конструированию и экспериментальной деятельности.</w:t>
      </w:r>
    </w:p>
    <w:p w:rsidR="007B50DA" w:rsidRPr="007B50DA" w:rsidRDefault="007B50DA" w:rsidP="00D25632">
      <w:pPr>
        <w:numPr>
          <w:ilvl w:val="1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Формирование основ логического, алгоритмического и проектного мышления.</w:t>
      </w:r>
    </w:p>
    <w:p w:rsidR="007B50DA" w:rsidRPr="007B50DA" w:rsidRDefault="007B50DA" w:rsidP="00D25632">
      <w:pPr>
        <w:numPr>
          <w:ilvl w:val="0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Создание инновационной образовательной среды</w:t>
      </w:r>
    </w:p>
    <w:p w:rsidR="007B50DA" w:rsidRPr="007B50DA" w:rsidRDefault="007B50DA" w:rsidP="00D25632">
      <w:pPr>
        <w:numPr>
          <w:ilvl w:val="1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Внедрение современных STEM-методик и цифровых инструментов (робототехника, программируемые конструкторы, интерактивные лаборатории).</w:t>
      </w:r>
    </w:p>
    <w:p w:rsidR="007B50DA" w:rsidRPr="007B50DA" w:rsidRDefault="007B50DA" w:rsidP="00D25632">
      <w:pPr>
        <w:numPr>
          <w:ilvl w:val="1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Разработка игровых образовательных модулей, адаптированных для дошкольного возраста.</w:t>
      </w:r>
    </w:p>
    <w:p w:rsidR="007B50DA" w:rsidRPr="007B50DA" w:rsidRDefault="007B50DA" w:rsidP="00D25632">
      <w:pPr>
        <w:numPr>
          <w:ilvl w:val="0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Повышение профессионального уровня педагогов</w:t>
      </w:r>
    </w:p>
    <w:p w:rsidR="007B50DA" w:rsidRPr="007B50DA" w:rsidRDefault="007B50DA" w:rsidP="00D25632">
      <w:pPr>
        <w:numPr>
          <w:ilvl w:val="1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Обучение воспитателей современным технологиям STEM-образования.</w:t>
      </w:r>
    </w:p>
    <w:p w:rsidR="007B50DA" w:rsidRPr="007B50DA" w:rsidRDefault="007B50DA" w:rsidP="00D25632">
      <w:pPr>
        <w:numPr>
          <w:ilvl w:val="1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Развитие навыков проектной деятельности и работы с цифровыми ресурсами.</w:t>
      </w:r>
    </w:p>
    <w:p w:rsidR="007B50DA" w:rsidRPr="007B50DA" w:rsidRDefault="007B50DA" w:rsidP="00D25632">
      <w:pPr>
        <w:numPr>
          <w:ilvl w:val="0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Вовлечение родителей и социальных партнёров</w:t>
      </w:r>
    </w:p>
    <w:p w:rsidR="007B50DA" w:rsidRPr="007B50DA" w:rsidRDefault="007B50DA" w:rsidP="00D25632">
      <w:pPr>
        <w:numPr>
          <w:ilvl w:val="1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Организация совместных мероприятий (мастер-классы, конкурсы, фестивали технического творчества).</w:t>
      </w:r>
    </w:p>
    <w:p w:rsidR="007B50DA" w:rsidRPr="007B50DA" w:rsidRDefault="007B50DA" w:rsidP="00D25632">
      <w:pPr>
        <w:numPr>
          <w:ilvl w:val="1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Сотрудничество с технопарками, вузами и предприятиями для реализации практико-ориентированных проектов.</w:t>
      </w:r>
    </w:p>
    <w:p w:rsidR="007B50DA" w:rsidRPr="007B50DA" w:rsidRDefault="007B50DA" w:rsidP="00D25632">
      <w:pPr>
        <w:numPr>
          <w:ilvl w:val="0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Апробация и тиражирование опыта</w:t>
      </w:r>
    </w:p>
    <w:p w:rsidR="007B50DA" w:rsidRPr="007B50DA" w:rsidRDefault="007B50DA" w:rsidP="00D25632">
      <w:pPr>
        <w:numPr>
          <w:ilvl w:val="1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Разработка методических рекомендаций по интеграции STEM в дошкольное образование.</w:t>
      </w:r>
    </w:p>
    <w:p w:rsidR="007B50DA" w:rsidRPr="007B50DA" w:rsidRDefault="007B50DA" w:rsidP="00D25632">
      <w:pPr>
        <w:numPr>
          <w:ilvl w:val="1"/>
          <w:numId w:val="3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Создание открытой базы учебных кейсов для других образовательных учреждений.</w:t>
      </w:r>
    </w:p>
    <w:p w:rsidR="007B50DA" w:rsidRPr="007B50DA" w:rsidRDefault="007B50DA" w:rsidP="007B50DA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0D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Ожидаемый результат:</w:t>
      </w:r>
      <w:r w:rsidR="00080CA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Дети приобретают навыки, необходимые для будущего обучения в школе (анализ, </w:t>
      </w:r>
      <w:proofErr w:type="spellStart"/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гипотезирование</w:t>
      </w:r>
      <w:proofErr w:type="spellEnd"/>
      <w:r w:rsidRPr="007B50DA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работа в команде), а педагоги и родители получают инструменты для поддержки технического творчества дошкольников.</w:t>
      </w:r>
    </w:p>
    <w:p w:rsidR="007B50DA" w:rsidRDefault="007B50DA" w:rsidP="007B50DA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4. Задача (задачи) проекта. </w:t>
      </w:r>
    </w:p>
    <w:p w:rsidR="00080CA6" w:rsidRPr="00080CA6" w:rsidRDefault="00080CA6" w:rsidP="00D25632">
      <w:pPr>
        <w:numPr>
          <w:ilvl w:val="0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Разработка и внедрение STEM-программы для дошкольников</w:t>
      </w:r>
    </w:p>
    <w:p w:rsidR="00080CA6" w:rsidRPr="00080CA6" w:rsidRDefault="00080CA6" w:rsidP="00D25632">
      <w:pPr>
        <w:numPr>
          <w:ilvl w:val="1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Создать адаптированные образовательные модули (конструирование, простейшие эксперименты, основы робототехники).</w:t>
      </w:r>
    </w:p>
    <w:p w:rsidR="00080CA6" w:rsidRPr="00080CA6" w:rsidRDefault="00080CA6" w:rsidP="00D25632">
      <w:pPr>
        <w:numPr>
          <w:ilvl w:val="1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Внедрить игровые формы обучения, стимулирующие интерес к науке и технике.</w:t>
      </w:r>
    </w:p>
    <w:p w:rsidR="00080CA6" w:rsidRPr="00080CA6" w:rsidRDefault="00080CA6" w:rsidP="00D25632">
      <w:pPr>
        <w:numPr>
          <w:ilvl w:val="0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Формирование развивающей предметно-пространственной среды</w:t>
      </w:r>
    </w:p>
    <w:p w:rsidR="00080CA6" w:rsidRPr="00080CA6" w:rsidRDefault="00080CA6" w:rsidP="00D25632">
      <w:pPr>
        <w:numPr>
          <w:ilvl w:val="1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Оснастить группы современными STEM-материалами (конструкторы, цифровые лаборатории, интерактивные панели).</w:t>
      </w:r>
    </w:p>
    <w:p w:rsidR="00080CA6" w:rsidRPr="00080CA6" w:rsidRDefault="00080CA6" w:rsidP="00D25632">
      <w:pPr>
        <w:numPr>
          <w:ilvl w:val="1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Организовать зоны для исследовательской и проектной деятельности.</w:t>
      </w:r>
    </w:p>
    <w:p w:rsidR="00080CA6" w:rsidRPr="00080CA6" w:rsidRDefault="00080CA6" w:rsidP="00D25632">
      <w:pPr>
        <w:numPr>
          <w:ilvl w:val="0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Повышение квалификации педагогов</w:t>
      </w:r>
    </w:p>
    <w:p w:rsidR="00080CA6" w:rsidRPr="00080CA6" w:rsidRDefault="00080CA6" w:rsidP="00D25632">
      <w:pPr>
        <w:numPr>
          <w:ilvl w:val="1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Провести обучение воспитателей по методикам STEM-образования.</w:t>
      </w:r>
    </w:p>
    <w:p w:rsidR="00080CA6" w:rsidRPr="00080CA6" w:rsidRDefault="00080CA6" w:rsidP="00D25632">
      <w:pPr>
        <w:numPr>
          <w:ilvl w:val="1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Организовать мастер-классы и стажировки на базе инновационных площадок.</w:t>
      </w:r>
    </w:p>
    <w:p w:rsidR="00080CA6" w:rsidRPr="00080CA6" w:rsidRDefault="00080CA6" w:rsidP="00D25632">
      <w:pPr>
        <w:numPr>
          <w:ilvl w:val="0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Вовлечение родителей и социума</w:t>
      </w:r>
    </w:p>
    <w:p w:rsidR="00080CA6" w:rsidRPr="00080CA6" w:rsidRDefault="00080CA6" w:rsidP="00D25632">
      <w:pPr>
        <w:numPr>
          <w:ilvl w:val="1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Проводить открытые занятия, семейные STEM-фестивали и конкурсы.</w:t>
      </w:r>
    </w:p>
    <w:p w:rsidR="00080CA6" w:rsidRPr="00080CA6" w:rsidRDefault="00080CA6" w:rsidP="00D25632">
      <w:pPr>
        <w:numPr>
          <w:ilvl w:val="1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Разработать рекомендации для родителей по поддержке технического творчества дома.</w:t>
      </w:r>
    </w:p>
    <w:p w:rsidR="00080CA6" w:rsidRPr="00080CA6" w:rsidRDefault="00080CA6" w:rsidP="00D25632">
      <w:pPr>
        <w:numPr>
          <w:ilvl w:val="0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Апробация и оценка эффективности</w:t>
      </w:r>
    </w:p>
    <w:p w:rsidR="00080CA6" w:rsidRPr="00080CA6" w:rsidRDefault="00080CA6" w:rsidP="00D25632">
      <w:pPr>
        <w:numPr>
          <w:ilvl w:val="1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Внедрить систему мониторинга развития навыков у детей (наблюдение, портфолио, диагностические игры).</w:t>
      </w:r>
    </w:p>
    <w:p w:rsidR="00080CA6" w:rsidRPr="00080CA6" w:rsidRDefault="00080CA6" w:rsidP="00D25632">
      <w:pPr>
        <w:numPr>
          <w:ilvl w:val="1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Проанализировать результаты и скорректировать программу по итогам пилотного этапа.</w:t>
      </w:r>
    </w:p>
    <w:p w:rsidR="00080CA6" w:rsidRPr="00080CA6" w:rsidRDefault="00080CA6" w:rsidP="00D25632">
      <w:pPr>
        <w:numPr>
          <w:ilvl w:val="0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Тиражирование опыта</w:t>
      </w:r>
    </w:p>
    <w:p w:rsidR="00080CA6" w:rsidRPr="00080CA6" w:rsidRDefault="00080CA6" w:rsidP="00D25632">
      <w:pPr>
        <w:numPr>
          <w:ilvl w:val="1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Подготовить методические пособия для других дошкольных учреждений.</w:t>
      </w:r>
    </w:p>
    <w:p w:rsidR="00080CA6" w:rsidRPr="00080CA6" w:rsidRDefault="00080CA6" w:rsidP="00D25632">
      <w:pPr>
        <w:numPr>
          <w:ilvl w:val="1"/>
          <w:numId w:val="3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0C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Организовать </w:t>
      </w:r>
      <w:proofErr w:type="spellStart"/>
      <w:r w:rsidRPr="00080C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вебинары</w:t>
      </w:r>
      <w:proofErr w:type="spellEnd"/>
      <w:r w:rsidRPr="00080C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конференции для обмена лучшими практиками.</w:t>
      </w:r>
    </w:p>
    <w:p w:rsidR="00B16697" w:rsidRPr="00B16697" w:rsidRDefault="007B50DA" w:rsidP="00B16697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1669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5. Предмет предлагаемого проекта.</w:t>
      </w:r>
      <w:r w:rsidR="00B1669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="00B16697"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="00B16697" w:rsidRPr="00B1669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нновационная система формирования предпосылок научно-технического творчества у детей дошкольного возраста</w:t>
      </w:r>
      <w:r w:rsidR="00B16697"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через интеграцию STEM-образования, включающая:</w:t>
      </w:r>
    </w:p>
    <w:p w:rsidR="00B16697" w:rsidRPr="00B16697" w:rsidRDefault="00B16697" w:rsidP="00D25632">
      <w:pPr>
        <w:numPr>
          <w:ilvl w:val="0"/>
          <w:numId w:val="39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1669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Содержательный компонент:</w:t>
      </w:r>
    </w:p>
    <w:p w:rsidR="00B16697" w:rsidRPr="00B16697" w:rsidRDefault="00B16697" w:rsidP="00D25632">
      <w:pPr>
        <w:numPr>
          <w:ilvl w:val="1"/>
          <w:numId w:val="39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Адаптированные STEM-программы и методики, ориентированные на возрастные особенности дошкольников.</w:t>
      </w:r>
    </w:p>
    <w:p w:rsidR="00B16697" w:rsidRPr="00B16697" w:rsidRDefault="00B16697" w:rsidP="00D25632">
      <w:pPr>
        <w:numPr>
          <w:ilvl w:val="1"/>
          <w:numId w:val="39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Игровые образовательные модули (конструирование, экспериментирование, основы алгоритмизации).</w:t>
      </w:r>
    </w:p>
    <w:p w:rsidR="00B16697" w:rsidRPr="00B16697" w:rsidRDefault="00B16697" w:rsidP="00D25632">
      <w:pPr>
        <w:numPr>
          <w:ilvl w:val="0"/>
          <w:numId w:val="39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1669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Технологический компонент:</w:t>
      </w:r>
    </w:p>
    <w:p w:rsidR="00B16697" w:rsidRPr="00B16697" w:rsidRDefault="00B16697" w:rsidP="00D25632">
      <w:pPr>
        <w:numPr>
          <w:ilvl w:val="1"/>
          <w:numId w:val="39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t>Цифровые инструменты (робототехнические наборы, интерактивные лаборатории, образовательные приложения).</w:t>
      </w:r>
    </w:p>
    <w:p w:rsidR="00B16697" w:rsidRPr="00B16697" w:rsidRDefault="00B16697" w:rsidP="00D25632">
      <w:pPr>
        <w:numPr>
          <w:ilvl w:val="1"/>
          <w:numId w:val="39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Среды для проектной деятельности (мини-технопарки, исследовательские зоны в группах).</w:t>
      </w:r>
    </w:p>
    <w:p w:rsidR="00B16697" w:rsidRPr="00B16697" w:rsidRDefault="00B16697" w:rsidP="00D25632">
      <w:pPr>
        <w:numPr>
          <w:ilvl w:val="0"/>
          <w:numId w:val="39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1669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Организационный компонент:</w:t>
      </w:r>
    </w:p>
    <w:p w:rsidR="00B16697" w:rsidRPr="00B16697" w:rsidRDefault="00B16697" w:rsidP="00D25632">
      <w:pPr>
        <w:numPr>
          <w:ilvl w:val="1"/>
          <w:numId w:val="39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Модель взаимодействия участников (дети — педагоги — родители — социальные партнёры).</w:t>
      </w:r>
    </w:p>
    <w:p w:rsidR="00B16697" w:rsidRPr="00B16697" w:rsidRDefault="00B16697" w:rsidP="00D25632">
      <w:pPr>
        <w:numPr>
          <w:ilvl w:val="1"/>
          <w:numId w:val="39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Система повышения квалификации педагогов в области STEM.</w:t>
      </w:r>
    </w:p>
    <w:p w:rsidR="00B16697" w:rsidRPr="00B16697" w:rsidRDefault="00B16697" w:rsidP="00D25632">
      <w:pPr>
        <w:numPr>
          <w:ilvl w:val="0"/>
          <w:numId w:val="39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1669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Диагностический компонент:</w:t>
      </w:r>
    </w:p>
    <w:p w:rsidR="00B16697" w:rsidRPr="00B16697" w:rsidRDefault="00B16697" w:rsidP="00D25632">
      <w:pPr>
        <w:numPr>
          <w:ilvl w:val="1"/>
          <w:numId w:val="39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Критерии и инструменты оценки развития навыков (наблюдение, портфолио, кейс-методы).</w:t>
      </w:r>
    </w:p>
    <w:p w:rsidR="007B50DA" w:rsidRPr="00B16697" w:rsidRDefault="007B50DA" w:rsidP="007B50DA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7B50DA" w:rsidRPr="00B16697" w:rsidRDefault="007B50DA" w:rsidP="007B50DA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B1669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6. Обоснование значимости проекта для развития системы образования: </w:t>
      </w:r>
    </w:p>
    <w:p w:rsidR="007B50DA" w:rsidRPr="002B2FDC" w:rsidRDefault="007B50DA" w:rsidP="007B50DA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>1) проблематика проекта (в частности, противоречие, на преодоление которого направлен проект);</w:t>
      </w:r>
    </w:p>
    <w:p w:rsidR="00B16697" w:rsidRPr="00B16697" w:rsidRDefault="00B16697" w:rsidP="00B16697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Ключевая проблема:</w:t>
      </w:r>
      <w:r w:rsidR="002B2FDC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t>В</w:t>
      </w:r>
      <w:proofErr w:type="gramEnd"/>
      <w:r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условиях стремительного развития технологий и </w:t>
      </w:r>
      <w:proofErr w:type="spellStart"/>
      <w:r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t>цифровизации</w:t>
      </w:r>
      <w:proofErr w:type="spellEnd"/>
      <w:r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общества система дошкольного образования сохраняет традиционный подход, недостаточно ориентированный на формирование у детей навыков научно-технического творчества, критического мышления и адаптивности к изменениям.</w:t>
      </w:r>
    </w:p>
    <w:p w:rsidR="00B16697" w:rsidRPr="002B2FDC" w:rsidRDefault="00B16697" w:rsidP="00B16697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Противоречия, на преодоление которых направлен проект:</w:t>
      </w:r>
    </w:p>
    <w:p w:rsidR="00B16697" w:rsidRPr="002B2FDC" w:rsidRDefault="00B16697" w:rsidP="00D25632">
      <w:pPr>
        <w:numPr>
          <w:ilvl w:val="0"/>
          <w:numId w:val="40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Социально-педагогическое противоречие:</w:t>
      </w:r>
    </w:p>
    <w:p w:rsidR="00B16697" w:rsidRPr="002B2FDC" w:rsidRDefault="00B16697" w:rsidP="00D25632">
      <w:pPr>
        <w:numPr>
          <w:ilvl w:val="1"/>
          <w:numId w:val="40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Между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возрастающей потребностью общества</w:t>
      </w:r>
      <w:r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в специалистах с инженерно-техническими и цифровыми компетенциями (STEM-навыками) и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недостаточной подготовкой дошкольников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 к их освоению в рамках классических программ ДОУ.</w:t>
      </w:r>
    </w:p>
    <w:p w:rsidR="00B16697" w:rsidRPr="002B2FDC" w:rsidRDefault="00B16697" w:rsidP="00D25632">
      <w:pPr>
        <w:numPr>
          <w:ilvl w:val="0"/>
          <w:numId w:val="40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Методическое противоречие:</w:t>
      </w:r>
    </w:p>
    <w:p w:rsidR="00B16697" w:rsidRPr="002B2FDC" w:rsidRDefault="00B16697" w:rsidP="00D25632">
      <w:pPr>
        <w:numPr>
          <w:ilvl w:val="1"/>
          <w:numId w:val="40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Между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потенциалом STEM-образования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 для развития познавательной активности, креативности и логики у детей 3–7 лет и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отсутствием системных методик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 его интеграции в дошкольную практику с учётом возрастных особенностей.</w:t>
      </w:r>
    </w:p>
    <w:p w:rsidR="00B16697" w:rsidRPr="002B2FDC" w:rsidRDefault="00B16697" w:rsidP="00D25632">
      <w:pPr>
        <w:numPr>
          <w:ilvl w:val="0"/>
          <w:numId w:val="40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Ресурсное противоречие:</w:t>
      </w:r>
    </w:p>
    <w:p w:rsidR="00B16697" w:rsidRPr="002B2FDC" w:rsidRDefault="00B16697" w:rsidP="00D25632">
      <w:pPr>
        <w:numPr>
          <w:ilvl w:val="1"/>
          <w:numId w:val="40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Между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необходимостью использования современных технологий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 (робототехника, цифровые лаборатории) и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дефицитом материально-технической базы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 (включая ИКТ-инструменты) и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кадровых компетенций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 в большинстве ДОУ.</w:t>
      </w:r>
    </w:p>
    <w:p w:rsidR="00B16697" w:rsidRPr="002B2FDC" w:rsidRDefault="00B16697" w:rsidP="00D25632">
      <w:pPr>
        <w:numPr>
          <w:ilvl w:val="0"/>
          <w:numId w:val="40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Мотивационное противоречие:</w:t>
      </w:r>
    </w:p>
    <w:p w:rsidR="00B16697" w:rsidRPr="00B16697" w:rsidRDefault="00B16697" w:rsidP="00D25632">
      <w:pPr>
        <w:numPr>
          <w:ilvl w:val="1"/>
          <w:numId w:val="40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Между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естественной любознательностью дошкольников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 (интересом к экспериментированию и конструированию) и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ограниченными возможностями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 д</w:t>
      </w:r>
      <w:r w:rsidRPr="00B16697">
        <w:rPr>
          <w:rFonts w:ascii="Times New Roman" w:eastAsiaTheme="minorEastAsia" w:hAnsi="Times New Roman" w:cs="Times New Roman"/>
          <w:sz w:val="24"/>
          <w:szCs w:val="24"/>
          <w:lang w:eastAsia="ru-RU"/>
        </w:rPr>
        <w:t>ля её реализации в стандартной образовательной среде.</w:t>
      </w:r>
    </w:p>
    <w:p w:rsidR="00B16697" w:rsidRPr="002B2FDC" w:rsidRDefault="00B16697" w:rsidP="00B16697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Как проект решает эти противоречия?</w:t>
      </w:r>
    </w:p>
    <w:p w:rsidR="00B16697" w:rsidRPr="002B2FDC" w:rsidRDefault="00B16697" w:rsidP="00D25632">
      <w:pPr>
        <w:numPr>
          <w:ilvl w:val="0"/>
          <w:numId w:val="41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Разрабатывает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адаптированные STEM-модули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 для дошкольников (игровые формы, простые эксперименты).</w:t>
      </w:r>
    </w:p>
    <w:p w:rsidR="00B16697" w:rsidRPr="002B2FDC" w:rsidRDefault="00B16697" w:rsidP="00D25632">
      <w:pPr>
        <w:numPr>
          <w:ilvl w:val="0"/>
          <w:numId w:val="41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Создаёт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доступную цифровую среду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 (использование бюджетных конструкторов, </w:t>
      </w:r>
      <w:proofErr w:type="spellStart"/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open-source</w:t>
      </w:r>
      <w:proofErr w:type="spellEnd"/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программ).</w:t>
      </w:r>
    </w:p>
    <w:p w:rsidR="00B16697" w:rsidRPr="002B2FDC" w:rsidRDefault="00B16697" w:rsidP="00D25632">
      <w:pPr>
        <w:numPr>
          <w:ilvl w:val="0"/>
          <w:numId w:val="41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Включает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подготовку педагогов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 и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вовлечение родителей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 через мастер-классы и проектные мероприятия.</w:t>
      </w:r>
    </w:p>
    <w:p w:rsidR="002B2FDC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>2) инновационный потенциал проекта (какие новые нормы (институты) появятся в результате реализации проекта, какие новые отношения будут регулировать новые нормы);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B2FDC" w:rsidRPr="002B2FDC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Проект направлен на создание новых норм, институтов и отношений в системе дошкольного образования, связанных с внедрением STEM-подходов.</w:t>
      </w:r>
    </w:p>
    <w:p w:rsidR="002B2FDC" w:rsidRPr="002B2FDC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1. Новые нормы (институты):</w:t>
      </w:r>
    </w:p>
    <w:p w:rsidR="002B2FDC" w:rsidRPr="002B2FDC" w:rsidRDefault="002B2FDC" w:rsidP="00D25632">
      <w:pPr>
        <w:numPr>
          <w:ilvl w:val="0"/>
          <w:numId w:val="42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STEM-стандарт для дошкольного образования</w:t>
      </w:r>
    </w:p>
    <w:p w:rsidR="002B2FDC" w:rsidRPr="002B2FDC" w:rsidRDefault="002B2FDC" w:rsidP="00D25632">
      <w:pPr>
        <w:numPr>
          <w:ilvl w:val="1"/>
          <w:numId w:val="42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Разработка и апробация методических рекомендаций по интеграции STEM в программу ДОУ (включая ФГОС ДО).</w:t>
      </w:r>
    </w:p>
    <w:p w:rsidR="002B2FDC" w:rsidRPr="002B2FDC" w:rsidRDefault="002B2FDC" w:rsidP="00D25632">
      <w:pPr>
        <w:numPr>
          <w:ilvl w:val="1"/>
          <w:numId w:val="42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Критерии оценки развития инженерного мышления и технического творчества у детей 3–7 лет.</w:t>
      </w:r>
    </w:p>
    <w:p w:rsidR="002B2FDC" w:rsidRPr="002B2FDC" w:rsidRDefault="002B2FDC" w:rsidP="00D25632">
      <w:pPr>
        <w:numPr>
          <w:ilvl w:val="0"/>
          <w:numId w:val="42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>Центры раннего научно-технического творчества</w:t>
      </w:r>
    </w:p>
    <w:p w:rsidR="002B2FDC" w:rsidRPr="002B2FDC" w:rsidRDefault="002B2FDC" w:rsidP="00D25632">
      <w:pPr>
        <w:numPr>
          <w:ilvl w:val="1"/>
          <w:numId w:val="42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Создание на базе ДОУ инновационных площадок с зонами конструирования, цифровыми лабораториями и мини-технопарками.</w:t>
      </w:r>
    </w:p>
    <w:p w:rsidR="002B2FDC" w:rsidRPr="002B2FDC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2. Новые регулируемые отношения:</w:t>
      </w:r>
    </w:p>
    <w:p w:rsidR="002B2FDC" w:rsidRPr="002B2FDC" w:rsidRDefault="002B2FDC" w:rsidP="00D25632">
      <w:pPr>
        <w:numPr>
          <w:ilvl w:val="0"/>
          <w:numId w:val="43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Педагог — ребенок</w:t>
      </w:r>
    </w:p>
    <w:p w:rsidR="002B2FDC" w:rsidRPr="002B2FDC" w:rsidRDefault="002B2FDC" w:rsidP="00D25632">
      <w:pPr>
        <w:numPr>
          <w:ilvl w:val="1"/>
          <w:numId w:val="43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Переход от традиционного «обучения» к роли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наставника-</w:t>
      </w:r>
      <w:proofErr w:type="spellStart"/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фасилитатора</w:t>
      </w:r>
      <w:proofErr w:type="spellEnd"/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поддерживающего исследовательскую активность детей.</w:t>
      </w:r>
    </w:p>
    <w:p w:rsidR="002B2FDC" w:rsidRPr="002B2FDC" w:rsidRDefault="002B2FDC" w:rsidP="00D25632">
      <w:pPr>
        <w:numPr>
          <w:ilvl w:val="0"/>
          <w:numId w:val="43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ДОУ — родители</w:t>
      </w:r>
    </w:p>
    <w:p w:rsidR="002B2FDC" w:rsidRPr="002B2FDC" w:rsidRDefault="002B2FDC" w:rsidP="00D25632">
      <w:pPr>
        <w:numPr>
          <w:ilvl w:val="1"/>
          <w:numId w:val="43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Формирование системы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семейных STEM-проектов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где родители становятся соучастниками образовательного процесса (например, через </w:t>
      </w:r>
      <w:proofErr w:type="spellStart"/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квесты</w:t>
      </w:r>
      <w:proofErr w:type="spellEnd"/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или домашние эксперименты).</w:t>
      </w:r>
    </w:p>
    <w:p w:rsidR="002B2FDC" w:rsidRPr="002B2FDC" w:rsidRDefault="002B2FDC" w:rsidP="00D25632">
      <w:pPr>
        <w:numPr>
          <w:ilvl w:val="0"/>
          <w:numId w:val="43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ДОУ — внешние партнёры</w:t>
      </w:r>
    </w:p>
    <w:p w:rsidR="002B2FDC" w:rsidRPr="002B2FDC" w:rsidRDefault="002B2FDC" w:rsidP="00D25632">
      <w:pPr>
        <w:numPr>
          <w:ilvl w:val="1"/>
          <w:numId w:val="43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Договоры с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ДОУ района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создание </w:t>
      </w:r>
      <w:proofErr w:type="spellStart"/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стажировочных</w:t>
      </w:r>
      <w:proofErr w:type="spellEnd"/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площадок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 для детей и педагогов.</w:t>
      </w:r>
    </w:p>
    <w:p w:rsidR="002B2FDC" w:rsidRPr="002B2FDC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Эффект: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Проект создаёт прецедент системных изменений, где STEM становится не дополнительным направлением, а </w:t>
      </w:r>
      <w:r w:rsidRPr="002B2FD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ядром образовательной программы</w:t>
      </w:r>
      <w:r w:rsidRPr="002B2FDC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формируя новую культуру раннего развития.</w:t>
      </w:r>
    </w:p>
    <w:p w:rsidR="002B2FDC" w:rsidRPr="007E1CAD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b/>
          <w:bCs/>
          <w:sz w:val="24"/>
          <w:lang w:eastAsia="ru-RU" w:bidi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3) практическая значимость проекта (результаты проекта, имеющие практическую значимость); </w:t>
      </w:r>
    </w:p>
    <w:p w:rsidR="002B2FDC" w:rsidRPr="002B2FDC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bCs/>
          <w:sz w:val="24"/>
          <w:lang w:eastAsia="ru-RU" w:bidi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Для системы образования:</w:t>
      </w:r>
    </w:p>
    <w:p w:rsidR="002B2FDC" w:rsidRPr="00975C45" w:rsidRDefault="002B2FDC" w:rsidP="00D25632">
      <w:pPr>
        <w:numPr>
          <w:ilvl w:val="0"/>
          <w:numId w:val="4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Создание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модели STEM-образования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 для ДОУ.</w:t>
      </w:r>
    </w:p>
    <w:p w:rsidR="002B2FDC" w:rsidRPr="00975C45" w:rsidRDefault="002B2FDC" w:rsidP="00D25632">
      <w:pPr>
        <w:numPr>
          <w:ilvl w:val="0"/>
          <w:numId w:val="4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Разработка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методических рекомендаций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 для педагогов.</w:t>
      </w:r>
    </w:p>
    <w:p w:rsidR="002B2FDC" w:rsidRPr="00975C45" w:rsidRDefault="002B2FDC" w:rsidP="00D25632">
      <w:pPr>
        <w:numPr>
          <w:ilvl w:val="0"/>
          <w:numId w:val="4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Организация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стажировочной площадки</w:t>
      </w:r>
      <w:r>
        <w:rPr>
          <w:rFonts w:ascii="Times New Roman" w:eastAsiaTheme="minorEastAsia" w:hAnsi="Times New Roman" w:cs="Times New Roman"/>
          <w:sz w:val="24"/>
          <w:lang w:eastAsia="ru-RU" w:bidi="ru-RU"/>
        </w:rPr>
        <w:t> на базе МБ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ДОУ.</w:t>
      </w:r>
    </w:p>
    <w:p w:rsidR="002B2FDC" w:rsidRPr="002B2FDC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bCs/>
          <w:sz w:val="24"/>
          <w:lang w:eastAsia="ru-RU" w:bidi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Для детей:</w:t>
      </w:r>
    </w:p>
    <w:p w:rsidR="002B2FDC" w:rsidRPr="002B2FDC" w:rsidRDefault="002B2FDC" w:rsidP="00D25632">
      <w:pPr>
        <w:numPr>
          <w:ilvl w:val="0"/>
          <w:numId w:val="5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2B2FDC">
        <w:rPr>
          <w:rFonts w:ascii="Times New Roman" w:eastAsiaTheme="minorEastAsia" w:hAnsi="Times New Roman" w:cs="Times New Roman"/>
          <w:sz w:val="24"/>
          <w:lang w:eastAsia="ru-RU" w:bidi="ru-RU"/>
        </w:rPr>
        <w:t>Развитие </w:t>
      </w:r>
      <w:r w:rsidRPr="002B2FDC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инженерного мышления</w:t>
      </w:r>
      <w:r w:rsidRPr="002B2FDC">
        <w:rPr>
          <w:rFonts w:ascii="Times New Roman" w:eastAsiaTheme="minorEastAsia" w:hAnsi="Times New Roman" w:cs="Times New Roman"/>
          <w:sz w:val="24"/>
          <w:lang w:eastAsia="ru-RU" w:bidi="ru-RU"/>
        </w:rPr>
        <w:t> (анализ, конструирование, тестирование).</w:t>
      </w:r>
    </w:p>
    <w:p w:rsidR="002B2FDC" w:rsidRPr="002B2FDC" w:rsidRDefault="002B2FDC" w:rsidP="00D25632">
      <w:pPr>
        <w:numPr>
          <w:ilvl w:val="0"/>
          <w:numId w:val="5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2B2FDC">
        <w:rPr>
          <w:rFonts w:ascii="Times New Roman" w:eastAsiaTheme="minorEastAsia" w:hAnsi="Times New Roman" w:cs="Times New Roman"/>
          <w:sz w:val="24"/>
          <w:lang w:eastAsia="ru-RU" w:bidi="ru-RU"/>
        </w:rPr>
        <w:t>Подготовка к </w:t>
      </w:r>
      <w:r w:rsidRPr="002B2FDC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школе</w:t>
      </w:r>
      <w:r w:rsidRPr="002B2FDC">
        <w:rPr>
          <w:rFonts w:ascii="Times New Roman" w:eastAsiaTheme="minorEastAsia" w:hAnsi="Times New Roman" w:cs="Times New Roman"/>
          <w:sz w:val="24"/>
          <w:lang w:eastAsia="ru-RU" w:bidi="ru-RU"/>
        </w:rPr>
        <w:t> (математика, логика, речь).</w:t>
      </w:r>
    </w:p>
    <w:p w:rsidR="002B2FDC" w:rsidRPr="002B2FDC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bCs/>
          <w:sz w:val="24"/>
          <w:lang w:eastAsia="ru-RU" w:bidi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Для родителей:</w:t>
      </w:r>
    </w:p>
    <w:p w:rsidR="002B2FDC" w:rsidRPr="002B2FDC" w:rsidRDefault="002B2FDC" w:rsidP="00D25632">
      <w:pPr>
        <w:numPr>
          <w:ilvl w:val="0"/>
          <w:numId w:val="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2B2FDC">
        <w:rPr>
          <w:rFonts w:ascii="Times New Roman" w:eastAsiaTheme="minorEastAsia" w:hAnsi="Times New Roman" w:cs="Times New Roman"/>
          <w:sz w:val="24"/>
          <w:lang w:eastAsia="ru-RU" w:bidi="ru-RU"/>
        </w:rPr>
        <w:lastRenderedPageBreak/>
        <w:t>Возможность </w:t>
      </w:r>
      <w:r w:rsidRPr="002B2FDC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ранней профориентации</w:t>
      </w:r>
      <w:r w:rsidRPr="002B2FDC">
        <w:rPr>
          <w:rFonts w:ascii="Times New Roman" w:eastAsiaTheme="minorEastAsia" w:hAnsi="Times New Roman" w:cs="Times New Roman"/>
          <w:sz w:val="24"/>
          <w:lang w:eastAsia="ru-RU" w:bidi="ru-RU"/>
        </w:rPr>
        <w:t> ребенка.</w:t>
      </w:r>
    </w:p>
    <w:p w:rsidR="002B2FDC" w:rsidRPr="002B2FDC" w:rsidRDefault="002B2FDC" w:rsidP="00D25632">
      <w:pPr>
        <w:numPr>
          <w:ilvl w:val="0"/>
          <w:numId w:val="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2B2FDC">
        <w:rPr>
          <w:rFonts w:ascii="Times New Roman" w:eastAsiaTheme="minorEastAsia" w:hAnsi="Times New Roman" w:cs="Times New Roman"/>
          <w:sz w:val="24"/>
          <w:lang w:eastAsia="ru-RU" w:bidi="ru-RU"/>
        </w:rPr>
        <w:t>Участие в </w:t>
      </w:r>
      <w:r w:rsidRPr="002B2FDC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семейных STEM-проектах</w:t>
      </w:r>
      <w:r w:rsidRPr="002B2FDC">
        <w:rPr>
          <w:rFonts w:ascii="Times New Roman" w:eastAsiaTheme="minorEastAsia" w:hAnsi="Times New Roman" w:cs="Times New Roman"/>
          <w:sz w:val="24"/>
          <w:lang w:eastAsia="ru-RU" w:bidi="ru-RU"/>
        </w:rPr>
        <w:t> (например, «Домашняя лаборатория»).</w:t>
      </w:r>
    </w:p>
    <w:p w:rsidR="002B2FDC" w:rsidRPr="002B2FDC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bCs/>
          <w:sz w:val="24"/>
          <w:lang w:eastAsia="ru-RU" w:bidi="ru-RU"/>
        </w:rPr>
      </w:pPr>
      <w:r w:rsidRPr="002B2FDC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Для педагогов:</w:t>
      </w:r>
    </w:p>
    <w:p w:rsidR="002B2FDC" w:rsidRPr="00975C45" w:rsidRDefault="002B2FDC" w:rsidP="00D25632">
      <w:pPr>
        <w:numPr>
          <w:ilvl w:val="0"/>
          <w:numId w:val="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Повышение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квалификации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 в области STEM-технологий.</w:t>
      </w:r>
    </w:p>
    <w:p w:rsidR="002B2FDC" w:rsidRPr="00975C45" w:rsidRDefault="002B2FDC" w:rsidP="00D25632">
      <w:pPr>
        <w:numPr>
          <w:ilvl w:val="0"/>
          <w:numId w:val="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Внедрение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современных образовательных практик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.</w:t>
      </w:r>
    </w:p>
    <w:p w:rsidR="002B2FDC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Проект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«Развитие предпосылок научно-технического творчества детей дошкольного возраста в условиях STEM-образования»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 отвечает:</w:t>
      </w:r>
    </w:p>
    <w:p w:rsidR="002B2FDC" w:rsidRPr="00975C45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Segoe UI Symbol" w:eastAsiaTheme="minorEastAsia" w:hAnsi="Segoe UI Symbol" w:cs="Segoe UI Symbol"/>
          <w:sz w:val="24"/>
          <w:lang w:eastAsia="ru-RU" w:bidi="ru-RU"/>
        </w:rPr>
        <w:t>🔹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Государственным приоритетам</w:t>
      </w:r>
      <w:r>
        <w:rPr>
          <w:rFonts w:ascii="Times New Roman" w:eastAsiaTheme="minorEastAsia" w:hAnsi="Times New Roman" w:cs="Times New Roman"/>
          <w:bCs/>
          <w:sz w:val="24"/>
          <w:lang w:eastAsia="ru-RU" w:bidi="ru-RU"/>
        </w:rPr>
        <w:t xml:space="preserve"> 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 (нацпроект «Образование», ФГОС ДО).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br/>
      </w:r>
      <w:r w:rsidRPr="00975C45">
        <w:rPr>
          <w:rFonts w:ascii="Segoe UI Symbol" w:eastAsiaTheme="minorEastAsia" w:hAnsi="Segoe UI Symbol" w:cs="Segoe UI Symbol"/>
          <w:sz w:val="24"/>
          <w:lang w:eastAsia="ru-RU" w:bidi="ru-RU"/>
        </w:rPr>
        <w:t>🔹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Потребностям экономики Краснодарского края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 (подготовка будущих инженеров).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br/>
      </w:r>
      <w:r w:rsidRPr="00975C45">
        <w:rPr>
          <w:rFonts w:ascii="Segoe UI Symbol" w:eastAsiaTheme="minorEastAsia" w:hAnsi="Segoe UI Symbol" w:cs="Segoe UI Symbol"/>
          <w:sz w:val="24"/>
          <w:lang w:eastAsia="ru-RU" w:bidi="ru-RU"/>
        </w:rPr>
        <w:t>🔹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Психолого-педагогическим требованиям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 (развитие мышления в дошкольном возрасте).</w:t>
      </w:r>
    </w:p>
    <w:p w:rsidR="002B2FDC" w:rsidRPr="00975C45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Реализация проекта позволит создать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инновационную образовательную среду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, способствующую формированию у детей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ключевых компетенций XXI века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.</w:t>
      </w:r>
    </w:p>
    <w:p w:rsidR="002B2FDC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</w:pPr>
      <w:r w:rsidRPr="002B2FDC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4) реализуемость проекта (реальность достижения целей и результатов проекта и пр.); </w:t>
      </w:r>
    </w:p>
    <w:p w:rsidR="00B71006" w:rsidRPr="00B71006" w:rsidRDefault="00B71006" w:rsidP="00B71006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Проект обладает высокой степенью реализуемости благодаря комплексному учету следующих факторов:</w:t>
      </w:r>
    </w:p>
    <w:p w:rsidR="00B71006" w:rsidRPr="00B71006" w:rsidRDefault="00B71006" w:rsidP="00B71006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1. Наличие необходимых ресурсов</w:t>
      </w:r>
    </w:p>
    <w:p w:rsidR="00B71006" w:rsidRPr="00B71006" w:rsidRDefault="00B71006" w:rsidP="00D25632">
      <w:pPr>
        <w:numPr>
          <w:ilvl w:val="0"/>
          <w:numId w:val="44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Кадровые ресурсы:</w:t>
      </w:r>
    </w:p>
    <w:p w:rsidR="00B71006" w:rsidRPr="00B71006" w:rsidRDefault="00B71006" w:rsidP="00D25632">
      <w:pPr>
        <w:numPr>
          <w:ilvl w:val="1"/>
          <w:numId w:val="44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Воспитатели,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желающие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пройти </w:t>
      </w: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обучение</w:t>
      </w:r>
      <w:proofErr w:type="gramEnd"/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STEM-методикам.</w:t>
      </w:r>
    </w:p>
    <w:p w:rsidR="00B71006" w:rsidRPr="00B71006" w:rsidRDefault="00B71006" w:rsidP="00D25632">
      <w:pPr>
        <w:numPr>
          <w:ilvl w:val="0"/>
          <w:numId w:val="44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Материально-техническая база:</w:t>
      </w:r>
    </w:p>
    <w:p w:rsidR="00B71006" w:rsidRPr="00B71006" w:rsidRDefault="00B71006" w:rsidP="00D25632">
      <w:pPr>
        <w:numPr>
          <w:ilvl w:val="1"/>
          <w:numId w:val="44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Использование доступных STEM-конструкторов (LEGO, </w:t>
      </w:r>
      <w:proofErr w:type="spellStart"/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Cuboro</w:t>
      </w:r>
      <w:proofErr w:type="spellEnd"/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Matatalab</w:t>
      </w:r>
      <w:proofErr w:type="spellEnd"/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).</w:t>
      </w:r>
    </w:p>
    <w:p w:rsidR="00B71006" w:rsidRPr="00B71006" w:rsidRDefault="00B71006" w:rsidP="00D25632">
      <w:pPr>
        <w:numPr>
          <w:ilvl w:val="1"/>
          <w:numId w:val="44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Создание STEM-лабораторий на базе существующих помещений ДОУ.</w:t>
      </w:r>
    </w:p>
    <w:p w:rsidR="00B71006" w:rsidRPr="00B71006" w:rsidRDefault="00B71006" w:rsidP="00D25632">
      <w:pPr>
        <w:numPr>
          <w:ilvl w:val="0"/>
          <w:numId w:val="44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Финансовые ресурсы:</w:t>
      </w:r>
    </w:p>
    <w:p w:rsidR="00B71006" w:rsidRPr="00B71006" w:rsidRDefault="00B71006" w:rsidP="00D25632">
      <w:pPr>
        <w:numPr>
          <w:ilvl w:val="1"/>
          <w:numId w:val="44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Бюджетные средства (гранты, субсидии).</w:t>
      </w:r>
    </w:p>
    <w:p w:rsidR="00B71006" w:rsidRPr="00B71006" w:rsidRDefault="00B71006" w:rsidP="00D25632">
      <w:pPr>
        <w:numPr>
          <w:ilvl w:val="1"/>
          <w:numId w:val="44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Внебюджетные источники (спонсорская поддержка, </w:t>
      </w:r>
      <w:proofErr w:type="spellStart"/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краудфандинг</w:t>
      </w:r>
      <w:proofErr w:type="spellEnd"/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).</w:t>
      </w:r>
    </w:p>
    <w:p w:rsidR="00B71006" w:rsidRPr="00B71006" w:rsidRDefault="00B71006" w:rsidP="00B71006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2. Поддержка со стороны участников образовательного процесса</w:t>
      </w:r>
    </w:p>
    <w:p w:rsidR="00B71006" w:rsidRPr="00B71006" w:rsidRDefault="00B71006" w:rsidP="00D25632">
      <w:pPr>
        <w:numPr>
          <w:ilvl w:val="0"/>
          <w:numId w:val="45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Администрация ДОУ:</w:t>
      </w:r>
    </w:p>
    <w:p w:rsidR="00B71006" w:rsidRPr="00B71006" w:rsidRDefault="00B71006" w:rsidP="00D25632">
      <w:pPr>
        <w:numPr>
          <w:ilvl w:val="1"/>
          <w:numId w:val="45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Закрепление STEM-направления в образовательной программе.</w:t>
      </w:r>
    </w:p>
    <w:p w:rsidR="00B71006" w:rsidRPr="00B71006" w:rsidRDefault="00B71006" w:rsidP="00D25632">
      <w:pPr>
        <w:numPr>
          <w:ilvl w:val="0"/>
          <w:numId w:val="45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>Педагоги:</w:t>
      </w:r>
    </w:p>
    <w:p w:rsidR="00B71006" w:rsidRPr="00B71006" w:rsidRDefault="00B71006" w:rsidP="00D25632">
      <w:pPr>
        <w:numPr>
          <w:ilvl w:val="1"/>
          <w:numId w:val="45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Готовность к освоению новых методик (подтверждено анкетированием).</w:t>
      </w:r>
    </w:p>
    <w:p w:rsidR="00B71006" w:rsidRPr="00B71006" w:rsidRDefault="00B71006" w:rsidP="00D25632">
      <w:pPr>
        <w:numPr>
          <w:ilvl w:val="0"/>
          <w:numId w:val="45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Родители:</w:t>
      </w:r>
    </w:p>
    <w:p w:rsidR="00B71006" w:rsidRPr="00B71006" w:rsidRDefault="00B71006" w:rsidP="00D25632">
      <w:pPr>
        <w:numPr>
          <w:ilvl w:val="1"/>
          <w:numId w:val="45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Высокий уровень заинтересованности в развитии технического творчества у детей.</w:t>
      </w:r>
    </w:p>
    <w:p w:rsidR="00B71006" w:rsidRPr="00B71006" w:rsidRDefault="00B71006" w:rsidP="00B71006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3. Отработанные механизмы внедрения</w:t>
      </w:r>
    </w:p>
    <w:p w:rsidR="00B71006" w:rsidRPr="00B71006" w:rsidRDefault="00B71006" w:rsidP="00D25632">
      <w:pPr>
        <w:numPr>
          <w:ilvl w:val="0"/>
          <w:numId w:val="4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Поэтапная реализация:</w:t>
      </w:r>
    </w:p>
    <w:p w:rsidR="00B71006" w:rsidRPr="00B71006" w:rsidRDefault="00B71006" w:rsidP="00D25632">
      <w:pPr>
        <w:numPr>
          <w:ilvl w:val="1"/>
          <w:numId w:val="4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Пилотный этап (апробация в отдельных группах).</w:t>
      </w:r>
    </w:p>
    <w:p w:rsidR="00B71006" w:rsidRPr="00B71006" w:rsidRDefault="00B71006" w:rsidP="00D25632">
      <w:pPr>
        <w:numPr>
          <w:ilvl w:val="1"/>
          <w:numId w:val="4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Корректировка программы по итогам мониторинга.</w:t>
      </w:r>
    </w:p>
    <w:p w:rsidR="00B71006" w:rsidRPr="00B71006" w:rsidRDefault="00B71006" w:rsidP="00D25632">
      <w:pPr>
        <w:numPr>
          <w:ilvl w:val="1"/>
          <w:numId w:val="4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Масштабирование на весь ДОУ.</w:t>
      </w:r>
    </w:p>
    <w:p w:rsidR="00B71006" w:rsidRPr="00B71006" w:rsidRDefault="00B71006" w:rsidP="00D25632">
      <w:pPr>
        <w:numPr>
          <w:ilvl w:val="0"/>
          <w:numId w:val="4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Методическое сопровождение:</w:t>
      </w:r>
    </w:p>
    <w:p w:rsidR="00B71006" w:rsidRPr="00B71006" w:rsidRDefault="00B71006" w:rsidP="00D25632">
      <w:pPr>
        <w:numPr>
          <w:ilvl w:val="1"/>
          <w:numId w:val="4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Разработка пошаговых рекомендаций для педагогов.</w:t>
      </w:r>
    </w:p>
    <w:p w:rsidR="00B71006" w:rsidRPr="00B71006" w:rsidRDefault="00B71006" w:rsidP="00D25632">
      <w:pPr>
        <w:numPr>
          <w:ilvl w:val="1"/>
          <w:numId w:val="46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Проведение </w:t>
      </w:r>
      <w:proofErr w:type="spellStart"/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супервизий</w:t>
      </w:r>
      <w:proofErr w:type="spellEnd"/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мастер-классов.</w:t>
      </w:r>
    </w:p>
    <w:p w:rsidR="00B71006" w:rsidRPr="00B71006" w:rsidRDefault="00B71006" w:rsidP="00B71006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4. Опыт аналогичных проектов</w:t>
      </w:r>
    </w:p>
    <w:p w:rsidR="00B71006" w:rsidRPr="00B71006" w:rsidRDefault="00B71006" w:rsidP="00D25632">
      <w:pPr>
        <w:numPr>
          <w:ilvl w:val="0"/>
          <w:numId w:val="47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Успешные кейсы внедрения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STEM в дошкольное образование России</w:t>
      </w: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B71006" w:rsidRPr="00B71006" w:rsidRDefault="00B71006" w:rsidP="00B71006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5. Система оценки и корректировки</w:t>
      </w:r>
    </w:p>
    <w:p w:rsidR="00B71006" w:rsidRPr="00B71006" w:rsidRDefault="00B71006" w:rsidP="00D25632">
      <w:pPr>
        <w:numPr>
          <w:ilvl w:val="0"/>
          <w:numId w:val="4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Мониторинг результатов:</w:t>
      </w:r>
    </w:p>
    <w:p w:rsidR="00B71006" w:rsidRPr="00B71006" w:rsidRDefault="00B71006" w:rsidP="00D25632">
      <w:pPr>
        <w:numPr>
          <w:ilvl w:val="1"/>
          <w:numId w:val="4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Диагностика уровня развития навыков у детей.</w:t>
      </w:r>
    </w:p>
    <w:p w:rsidR="00B71006" w:rsidRPr="00B71006" w:rsidRDefault="00B71006" w:rsidP="00D25632">
      <w:pPr>
        <w:numPr>
          <w:ilvl w:val="1"/>
          <w:numId w:val="4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Оценка удовлетворенности родителей и педагогов.</w:t>
      </w:r>
    </w:p>
    <w:p w:rsidR="00B71006" w:rsidRPr="00B71006" w:rsidRDefault="00B71006" w:rsidP="00D25632">
      <w:pPr>
        <w:numPr>
          <w:ilvl w:val="0"/>
          <w:numId w:val="4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Гибкость управления:</w:t>
      </w:r>
    </w:p>
    <w:p w:rsidR="00B71006" w:rsidRPr="00B71006" w:rsidRDefault="00B71006" w:rsidP="00D25632">
      <w:pPr>
        <w:numPr>
          <w:ilvl w:val="1"/>
          <w:numId w:val="48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Возможность оперативно вносить изменения в программу.</w:t>
      </w:r>
    </w:p>
    <w:p w:rsidR="002B2FDC" w:rsidRPr="00B71006" w:rsidRDefault="002B2FDC" w:rsidP="002B2FDC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</w:pPr>
      <w:r w:rsidRPr="00B71006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5) корреляция проекта с национальными целями и стратегическими задачами, предусмотренными Указами Президента Российской Федерации от 7 мая 2018 г. № 204 и от 21 июля 2020 г. № 474; </w:t>
      </w:r>
    </w:p>
    <w:p w:rsidR="007E1CAD" w:rsidRPr="00A70F8D" w:rsidRDefault="007E1CAD" w:rsidP="007E1CAD">
      <w:pPr>
        <w:spacing w:line="360" w:lineRule="auto"/>
        <w:ind w:right="-3"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A70F8D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Актуальность для развития системы образования, соответствие ведущим инновационным направлениям развития образования Краснодарского края.</w:t>
      </w:r>
    </w:p>
    <w:p w:rsidR="007E1CAD" w:rsidRPr="007E1CAD" w:rsidRDefault="007E1CAD" w:rsidP="007E1CAD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7E1CAD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ab/>
      </w:r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 xml:space="preserve">Современное общество стремительно развивается в условиях </w:t>
      </w:r>
      <w:proofErr w:type="spellStart"/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>цифровизации</w:t>
      </w:r>
      <w:proofErr w:type="spellEnd"/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 xml:space="preserve"> и технологического прогресса. В связи с этим возрастает потребность в специалистах, обладающих не только фундаментальными знаниями, но и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инженерным мышлением, креативностью, способностью к инновациям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.</w:t>
      </w:r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 xml:space="preserve"> Формирование этих качеств необходимо начинать уже в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дошкольном возрасте</w:t>
      </w:r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>, когда закладываются основы познавательной активности, логического мышления и интереса к исследовательской деятельности.</w:t>
      </w:r>
    </w:p>
    <w:p w:rsidR="007E1CAD" w:rsidRPr="007E1CAD" w:rsidRDefault="007E1CAD" w:rsidP="007E1CAD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>Реализация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STEM-образования</w:t>
      </w:r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> (</w:t>
      </w:r>
      <w:proofErr w:type="spellStart"/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>Science</w:t>
      </w:r>
      <w:proofErr w:type="spellEnd"/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 xml:space="preserve">, </w:t>
      </w:r>
      <w:proofErr w:type="spellStart"/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>Technology</w:t>
      </w:r>
      <w:proofErr w:type="spellEnd"/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 xml:space="preserve">, </w:t>
      </w:r>
      <w:proofErr w:type="spellStart"/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>Engineering</w:t>
      </w:r>
      <w:proofErr w:type="spellEnd"/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 xml:space="preserve">, </w:t>
      </w:r>
      <w:proofErr w:type="spellStart"/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>Mathematics</w:t>
      </w:r>
      <w:proofErr w:type="spellEnd"/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>) в дошкольных учреждениях является одним из ключевых направлений модернизации системы образования, что соответствует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стратегическим задачам Российской Федерации и Краснодарского края</w:t>
      </w:r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> в области подготовки будущих инженерно-технических кадров.</w:t>
      </w:r>
    </w:p>
    <w:p w:rsidR="007E1CAD" w:rsidRPr="00A70F8D" w:rsidRDefault="007E1CAD" w:rsidP="007E1CAD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bCs/>
          <w:i/>
          <w:sz w:val="24"/>
          <w:lang w:eastAsia="ru-RU" w:bidi="ru-RU"/>
        </w:rPr>
      </w:pPr>
      <w:r w:rsidRPr="00A70F8D">
        <w:rPr>
          <w:rFonts w:ascii="Times New Roman" w:eastAsiaTheme="minorEastAsia" w:hAnsi="Times New Roman" w:cs="Times New Roman"/>
          <w:bCs/>
          <w:i/>
          <w:sz w:val="24"/>
          <w:lang w:eastAsia="ru-RU" w:bidi="ru-RU"/>
        </w:rPr>
        <w:t>Соответствие государственным приоритетам</w:t>
      </w:r>
    </w:p>
    <w:p w:rsidR="007E1CAD" w:rsidRPr="002D0F30" w:rsidRDefault="007E1CAD" w:rsidP="007E1CAD">
      <w:pPr>
        <w:numPr>
          <w:ilvl w:val="0"/>
          <w:numId w:val="1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2D0F30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Национальный проект «Образование»</w:t>
      </w:r>
      <w:r w:rsidRPr="002D0F30">
        <w:rPr>
          <w:rFonts w:ascii="Times New Roman" w:eastAsiaTheme="minorEastAsia" w:hAnsi="Times New Roman" w:cs="Times New Roman"/>
          <w:sz w:val="24"/>
          <w:lang w:eastAsia="ru-RU" w:bidi="ru-RU"/>
        </w:rPr>
        <w:t> (2019–2030) ставит задачу формирования у детей </w:t>
      </w:r>
      <w:r w:rsidRPr="002D0F30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гибких компетенций (</w:t>
      </w:r>
      <w:proofErr w:type="spellStart"/>
      <w:r w:rsidRPr="002D0F30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soft</w:t>
      </w:r>
      <w:proofErr w:type="spellEnd"/>
      <w:r w:rsidRPr="002D0F30">
        <w:rPr>
          <w:rFonts w:ascii="Times New Roman" w:eastAsiaTheme="minorEastAsia" w:hAnsi="Times New Roman" w:cs="Times New Roman"/>
          <w:bCs/>
          <w:sz w:val="24"/>
          <w:lang w:eastAsia="ru-RU" w:bidi="ru-RU"/>
        </w:rPr>
        <w:t xml:space="preserve"> </w:t>
      </w:r>
      <w:proofErr w:type="spellStart"/>
      <w:r w:rsidRPr="002D0F30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skills</w:t>
      </w:r>
      <w:proofErr w:type="spellEnd"/>
      <w:r w:rsidRPr="002D0F30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)</w:t>
      </w:r>
      <w:r w:rsidRPr="002D0F30">
        <w:rPr>
          <w:rFonts w:ascii="Times New Roman" w:eastAsiaTheme="minorEastAsia" w:hAnsi="Times New Roman" w:cs="Times New Roman"/>
          <w:sz w:val="24"/>
          <w:lang w:eastAsia="ru-RU" w:bidi="ru-RU"/>
        </w:rPr>
        <w:t>, включая критическое мышление, креативность и умение работать в команде.</w:t>
      </w:r>
    </w:p>
    <w:p w:rsidR="007E1CAD" w:rsidRPr="002D0F30" w:rsidRDefault="007E1CAD" w:rsidP="007E1CAD">
      <w:pPr>
        <w:numPr>
          <w:ilvl w:val="0"/>
          <w:numId w:val="1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2D0F30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Стратегия научно-технологического развития РФ</w:t>
      </w:r>
      <w:r w:rsidRPr="002D0F30">
        <w:rPr>
          <w:rFonts w:ascii="Times New Roman" w:eastAsiaTheme="minorEastAsia" w:hAnsi="Times New Roman" w:cs="Times New Roman"/>
          <w:sz w:val="24"/>
          <w:lang w:eastAsia="ru-RU" w:bidi="ru-RU"/>
        </w:rPr>
        <w:t> (Указ Президента №642 от 01.12.2016) подчеркивает необходимость ранней профориентации в сфере </w:t>
      </w:r>
      <w:r w:rsidRPr="002D0F30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инженерии и высоких технологий</w:t>
      </w:r>
      <w:r w:rsidRPr="002D0F30">
        <w:rPr>
          <w:rFonts w:ascii="Times New Roman" w:eastAsiaTheme="minorEastAsia" w:hAnsi="Times New Roman" w:cs="Times New Roman"/>
          <w:sz w:val="24"/>
          <w:lang w:eastAsia="ru-RU" w:bidi="ru-RU"/>
        </w:rPr>
        <w:t>.</w:t>
      </w:r>
    </w:p>
    <w:p w:rsidR="007E1CAD" w:rsidRPr="007E1CAD" w:rsidRDefault="007E1CAD" w:rsidP="007E1CAD">
      <w:pPr>
        <w:numPr>
          <w:ilvl w:val="0"/>
          <w:numId w:val="1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2D0F30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ФГОС ДО</w:t>
      </w:r>
      <w:r w:rsidRPr="002D0F30">
        <w:rPr>
          <w:rFonts w:ascii="Times New Roman" w:eastAsiaTheme="minorEastAsia" w:hAnsi="Times New Roman" w:cs="Times New Roman"/>
          <w:sz w:val="24"/>
          <w:lang w:eastAsia="ru-RU" w:bidi="ru-RU"/>
        </w:rPr>
        <w:t xml:space="preserve"> (Приказ </w:t>
      </w:r>
      <w:proofErr w:type="spellStart"/>
      <w:r w:rsidRPr="002D0F30">
        <w:rPr>
          <w:rFonts w:ascii="Times New Roman" w:eastAsiaTheme="minorEastAsia" w:hAnsi="Times New Roman" w:cs="Times New Roman"/>
          <w:sz w:val="24"/>
          <w:lang w:eastAsia="ru-RU" w:bidi="ru-RU"/>
        </w:rPr>
        <w:t>Минобрнауки</w:t>
      </w:r>
      <w:proofErr w:type="spellEnd"/>
      <w:r w:rsidRPr="002D0F30">
        <w:rPr>
          <w:rFonts w:ascii="Times New Roman" w:eastAsiaTheme="minorEastAsia" w:hAnsi="Times New Roman" w:cs="Times New Roman"/>
          <w:sz w:val="24"/>
          <w:lang w:eastAsia="ru-RU" w:bidi="ru-RU"/>
        </w:rPr>
        <w:t xml:space="preserve"> №1155 от 17.10.2013) предусматривает развитие </w:t>
      </w:r>
      <w:r w:rsidRPr="002D0F30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познавательно-исследовательской деятельности</w:t>
      </w:r>
      <w:r w:rsidRPr="007E1CAD">
        <w:rPr>
          <w:rFonts w:ascii="Times New Roman" w:eastAsiaTheme="minorEastAsia" w:hAnsi="Times New Roman" w:cs="Times New Roman"/>
          <w:sz w:val="24"/>
          <w:lang w:eastAsia="ru-RU" w:bidi="ru-RU"/>
        </w:rPr>
        <w:t> дошкольников через экспериментирование и конструирование.</w:t>
      </w:r>
    </w:p>
    <w:p w:rsidR="007E1CAD" w:rsidRPr="00A70F8D" w:rsidRDefault="007E1CAD" w:rsidP="007E1CAD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bCs/>
          <w:i/>
          <w:sz w:val="24"/>
          <w:lang w:eastAsia="ru-RU" w:bidi="ru-RU"/>
        </w:rPr>
      </w:pPr>
      <w:r w:rsidRPr="00A70F8D">
        <w:rPr>
          <w:rFonts w:ascii="Times New Roman" w:eastAsiaTheme="minorEastAsia" w:hAnsi="Times New Roman" w:cs="Times New Roman"/>
          <w:bCs/>
          <w:i/>
          <w:sz w:val="24"/>
          <w:lang w:eastAsia="ru-RU" w:bidi="ru-RU"/>
        </w:rPr>
        <w:t>Запрос экономики Краснодарского края</w:t>
      </w:r>
    </w:p>
    <w:p w:rsidR="007E1CAD" w:rsidRPr="00975C45" w:rsidRDefault="007E1CAD" w:rsidP="007E1CAD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Краснодарский край – один из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лидеров в агропромышленном, транспортном и IT-секторах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. Региону требуются специалисты, способные работать с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робототехникой, автоматизированными системами, биотехнологиями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. Однако, по данным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Министерства образования Краснодарского края (2023)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, лишь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15% выпускников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 выбирают технические специальности.</w:t>
      </w:r>
    </w:p>
    <w:p w:rsidR="007E1CAD" w:rsidRPr="00975C45" w:rsidRDefault="007E1CAD" w:rsidP="007E1CAD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Причины:</w:t>
      </w:r>
    </w:p>
    <w:p w:rsidR="007E1CAD" w:rsidRPr="00975C45" w:rsidRDefault="007E1CAD" w:rsidP="007E1CAD">
      <w:pPr>
        <w:numPr>
          <w:ilvl w:val="0"/>
          <w:numId w:val="2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Недостаточная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ранняя профориентация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.</w:t>
      </w:r>
    </w:p>
    <w:p w:rsidR="007E1CAD" w:rsidRPr="00975C45" w:rsidRDefault="007E1CAD" w:rsidP="007E1CAD">
      <w:pPr>
        <w:numPr>
          <w:ilvl w:val="0"/>
          <w:numId w:val="2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Отсутствие системного подхода к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развитию инженерного мышления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 в ДОУ.</w:t>
      </w:r>
    </w:p>
    <w:p w:rsidR="007E1CAD" w:rsidRPr="00975C45" w:rsidRDefault="007E1CAD" w:rsidP="007E1CAD">
      <w:p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Решение: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br/>
        <w:t>Внедрение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STEM-образования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 в детских садах позволит:</w:t>
      </w:r>
    </w:p>
    <w:p w:rsidR="007E1CAD" w:rsidRPr="00975C45" w:rsidRDefault="007E1CAD" w:rsidP="007E1CAD">
      <w:pPr>
        <w:numPr>
          <w:ilvl w:val="0"/>
          <w:numId w:val="3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lastRenderedPageBreak/>
        <w:t>Сформировать у детей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интерес к техническим дисциплинам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.</w:t>
      </w:r>
    </w:p>
    <w:p w:rsidR="007E1CAD" w:rsidRPr="00975C45" w:rsidRDefault="007E1CAD" w:rsidP="007E1CAD">
      <w:pPr>
        <w:numPr>
          <w:ilvl w:val="0"/>
          <w:numId w:val="3"/>
        </w:numPr>
        <w:spacing w:line="360" w:lineRule="auto"/>
        <w:ind w:right="-3"/>
        <w:jc w:val="both"/>
        <w:rPr>
          <w:rFonts w:ascii="Times New Roman" w:eastAsiaTheme="minorEastAsia" w:hAnsi="Times New Roman" w:cs="Times New Roman"/>
          <w:sz w:val="24"/>
          <w:lang w:eastAsia="ru-RU" w:bidi="ru-RU"/>
        </w:rPr>
      </w:pP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Развить </w:t>
      </w:r>
      <w:r w:rsidRPr="00975C45">
        <w:rPr>
          <w:rFonts w:ascii="Times New Roman" w:eastAsiaTheme="minorEastAsia" w:hAnsi="Times New Roman" w:cs="Times New Roman"/>
          <w:bCs/>
          <w:sz w:val="24"/>
          <w:lang w:eastAsia="ru-RU" w:bidi="ru-RU"/>
        </w:rPr>
        <w:t>пространственное мышление, логику, навыки проектной деятельности</w:t>
      </w:r>
      <w:r w:rsidRPr="00975C45">
        <w:rPr>
          <w:rFonts w:ascii="Times New Roman" w:eastAsiaTheme="minorEastAsia" w:hAnsi="Times New Roman" w:cs="Times New Roman"/>
          <w:sz w:val="24"/>
          <w:lang w:eastAsia="ru-RU" w:bidi="ru-RU"/>
        </w:rPr>
        <w:t>.</w:t>
      </w:r>
    </w:p>
    <w:p w:rsidR="00A70F8D" w:rsidRDefault="00A70F8D" w:rsidP="00E9298C">
      <w:pPr>
        <w:widowControl w:val="0"/>
        <w:tabs>
          <w:tab w:val="left" w:pos="709"/>
        </w:tabs>
        <w:suppressAutoHyphens/>
        <w:spacing w:after="0" w:line="360" w:lineRule="auto"/>
        <w:ind w:right="-3" w:firstLine="709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</w:p>
    <w:p w:rsidR="00B0161E" w:rsidRDefault="00B0161E" w:rsidP="00B0161E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  <w:r w:rsidRPr="00B0161E"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  <w:t xml:space="preserve">7. Исходные теоретические положения, на которых строится проект. </w:t>
      </w:r>
    </w:p>
    <w:p w:rsidR="00B0161E" w:rsidRPr="005D33D0" w:rsidRDefault="00B0161E" w:rsidP="00B0161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Современные вызовы цифровой эпохи требуют формирования у детей уже в дошкольном возрасте предпосылок научно-технического творчества. Однако анализ текущей ситуации в системе дошкольного образования выявил ряд существенных проблем: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Отсутствие системного подхода к развитию инженерного мышления у дошкольников.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Дефицит современных образовательных технологий в ДОУ, ориентированных на STEM-направление (наука, технологии, инженерия, математика).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Недостаточная материально-техническая база для реализации технического творчества (робототехника, конструирование, экспериментирование).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Низкий уровень вовлеченности педагогов в инновационные практики STEM-образования.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b/>
          <w:sz w:val="24"/>
          <w:szCs w:val="24"/>
          <w:lang w:eastAsia="ru-RU"/>
        </w:rPr>
        <w:t>Теоретическая база проблемы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 xml:space="preserve">Исследования в области педагогики и психологии (Л.С. Выготский, А.В. Запорожец, Н.Н. </w:t>
      </w:r>
      <w:proofErr w:type="spellStart"/>
      <w:r w:rsidRPr="005D33D0">
        <w:rPr>
          <w:rFonts w:ascii="Times New Roman" w:hAnsi="Times New Roman" w:cs="Times New Roman"/>
          <w:sz w:val="24"/>
          <w:szCs w:val="24"/>
          <w:lang w:eastAsia="ru-RU"/>
        </w:rPr>
        <w:t>Поддьяков</w:t>
      </w:r>
      <w:proofErr w:type="spellEnd"/>
      <w:r w:rsidRPr="005D33D0">
        <w:rPr>
          <w:rFonts w:ascii="Times New Roman" w:hAnsi="Times New Roman" w:cs="Times New Roman"/>
          <w:sz w:val="24"/>
          <w:szCs w:val="24"/>
          <w:lang w:eastAsia="ru-RU"/>
        </w:rPr>
        <w:t xml:space="preserve">) подтверждают, что дошкольный возраст является </w:t>
      </w:r>
      <w:proofErr w:type="spellStart"/>
      <w:r w:rsidRPr="005D33D0">
        <w:rPr>
          <w:rFonts w:ascii="Times New Roman" w:hAnsi="Times New Roman" w:cs="Times New Roman"/>
          <w:sz w:val="24"/>
          <w:szCs w:val="24"/>
          <w:lang w:eastAsia="ru-RU"/>
        </w:rPr>
        <w:t>сензитивным</w:t>
      </w:r>
      <w:proofErr w:type="spellEnd"/>
      <w:r w:rsidRPr="005D33D0">
        <w:rPr>
          <w:rFonts w:ascii="Times New Roman" w:hAnsi="Times New Roman" w:cs="Times New Roman"/>
          <w:sz w:val="24"/>
          <w:szCs w:val="24"/>
          <w:lang w:eastAsia="ru-RU"/>
        </w:rPr>
        <w:t xml:space="preserve"> периодом для развития: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Познавательной активности (экспериментирование, исследовательская деятельность).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Пространственного и логического мышления (конструирование, моделирование).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Творческого потенциала (решение нестандартных задач).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Однако традиционные методы дошкольного образования не учитывают современных требований к формированию инженерного мышления, что создает разрыв между потребностями общества и возможностями системы образования.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b/>
          <w:sz w:val="24"/>
          <w:szCs w:val="24"/>
          <w:lang w:eastAsia="ru-RU"/>
        </w:rPr>
        <w:t>Практическая проработанность проблемы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Анализ существующих практик в РФ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>В последние годы в России наблюдается рост интереса к STEM-образованию в ДОУ. Реализуются следующие проекты: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Федеральные инициативы: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Программа «Инженерные кадры России» (</w:t>
      </w:r>
      <w:proofErr w:type="spellStart"/>
      <w:r w:rsidRPr="005D33D0">
        <w:rPr>
          <w:rFonts w:ascii="Times New Roman" w:hAnsi="Times New Roman" w:cs="Times New Roman"/>
          <w:sz w:val="24"/>
          <w:szCs w:val="24"/>
          <w:lang w:eastAsia="ru-RU"/>
        </w:rPr>
        <w:t>ИКаР</w:t>
      </w:r>
      <w:proofErr w:type="spellEnd"/>
      <w:r w:rsidRPr="005D33D0">
        <w:rPr>
          <w:rFonts w:ascii="Times New Roman" w:hAnsi="Times New Roman" w:cs="Times New Roman"/>
          <w:sz w:val="24"/>
          <w:szCs w:val="24"/>
          <w:lang w:eastAsia="ru-RU"/>
        </w:rPr>
        <w:t>) – включает конкурсы по робототехнике для дошкольников.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Сеть «</w:t>
      </w:r>
      <w:proofErr w:type="spellStart"/>
      <w:r w:rsidRPr="005D33D0">
        <w:rPr>
          <w:rFonts w:ascii="Times New Roman" w:hAnsi="Times New Roman" w:cs="Times New Roman"/>
          <w:sz w:val="24"/>
          <w:szCs w:val="24"/>
          <w:lang w:eastAsia="ru-RU"/>
        </w:rPr>
        <w:t>Кванториумов</w:t>
      </w:r>
      <w:proofErr w:type="spellEnd"/>
      <w:r w:rsidRPr="005D33D0">
        <w:rPr>
          <w:rFonts w:ascii="Times New Roman" w:hAnsi="Times New Roman" w:cs="Times New Roman"/>
          <w:sz w:val="24"/>
          <w:szCs w:val="24"/>
          <w:lang w:eastAsia="ru-RU"/>
        </w:rPr>
        <w:t>» – адаптация программ для старших дошкольников.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Региональные практики: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Московская область: проект «STEM-образование для дошкольников» (апробация в 50 ДОУ).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Татарстан: внедрение LEGO-конструирования и основ программирования в детских садах.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Частные инициативы: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Сеть детских садов «Инженерные дети» (Москва, Санкт-Петербург) – акцент на техническое творчество.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Вывод: Несмотря на отдельные успешные кейсы, отсутствует единая система внедрения STEM в дошкольное образование. Большинство программ ориентированы на школьников, а для ДОУ носят фрагментарный характер.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Опыт Краснодарского края 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>В Краснодарском крае STEM-образование в ДОУ только начинает развиваться: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Положительные примеры: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 xml:space="preserve">Детский сад № 100 (Краснодар): внедрение робототехники (наборы LEGO </w:t>
      </w:r>
      <w:proofErr w:type="spellStart"/>
      <w:r w:rsidRPr="005D33D0">
        <w:rPr>
          <w:rFonts w:ascii="Times New Roman" w:hAnsi="Times New Roman" w:cs="Times New Roman"/>
          <w:sz w:val="24"/>
          <w:szCs w:val="24"/>
          <w:lang w:eastAsia="ru-RU"/>
        </w:rPr>
        <w:t>WeDo</w:t>
      </w:r>
      <w:proofErr w:type="spellEnd"/>
      <w:r w:rsidRPr="005D33D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Проект «Маленький инженер» (Новороссийск): занятия по конструированию для детей 5–7 лет.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Проблемы: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>Нет единой методической базы для педагогов.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>Ограниченное финансирование (большинство инициатив – за счет родителей).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Отсутствие преемственности между ДОУ и школами.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Вывод: Краснодарский край отстает от лидеров (Москва, Татарстан) в массовом внедрении STEM в ДОУ.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b/>
          <w:sz w:val="24"/>
          <w:szCs w:val="24"/>
          <w:lang w:eastAsia="ru-RU"/>
        </w:rPr>
        <w:t>Преимущества нашего проекта: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Segoe UI Symbol" w:hAnsi="Segoe UI Symbol" w:cs="Segoe UI Symbol"/>
          <w:sz w:val="24"/>
          <w:szCs w:val="24"/>
          <w:lang w:eastAsia="ru-RU"/>
        </w:rPr>
        <w:t>✅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 xml:space="preserve"> Комплексный подход (все возрастные группы).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Segoe UI Symbol" w:hAnsi="Segoe UI Symbol" w:cs="Segoe UI Symbol"/>
          <w:sz w:val="24"/>
          <w:szCs w:val="24"/>
          <w:lang w:eastAsia="ru-RU"/>
        </w:rPr>
        <w:t>✅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 xml:space="preserve"> Уникальные методики (авторские разработки).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Segoe UI Symbol" w:hAnsi="Segoe UI Symbol" w:cs="Segoe UI Symbol"/>
          <w:sz w:val="24"/>
          <w:szCs w:val="24"/>
          <w:lang w:eastAsia="ru-RU"/>
        </w:rPr>
        <w:t>✅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 xml:space="preserve"> Интеграция с учреждениями разных уровней.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5D33D0">
        <w:rPr>
          <w:rFonts w:ascii="Times New Roman" w:hAnsi="Times New Roman" w:cs="Times New Roman"/>
          <w:b/>
          <w:sz w:val="24"/>
          <w:szCs w:val="24"/>
          <w:lang w:eastAsia="ru-RU"/>
        </w:rPr>
        <w:t>Инновационность</w:t>
      </w:r>
      <w:proofErr w:type="spellEnd"/>
      <w:r w:rsidRPr="005D33D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предлагаемого решения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Разработка модели STEM-образования, включающей: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Образовательные модули (наука, технологии, инженерия, математика).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Диагностику развития инженерного мышления.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Программы для детей с ОВЗ.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Создание стажировочной площадки для педагогов Краснодарского края.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Внедрение ц</w:t>
      </w:r>
      <w:r>
        <w:rPr>
          <w:rFonts w:ascii="Times New Roman" w:hAnsi="Times New Roman" w:cs="Times New Roman"/>
          <w:sz w:val="24"/>
          <w:szCs w:val="24"/>
          <w:lang w:eastAsia="ru-RU"/>
        </w:rPr>
        <w:t>ифровых технологий (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мультстудия</w:t>
      </w:r>
      <w:proofErr w:type="spellEnd"/>
      <w:r w:rsidRPr="005D33D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B0161E" w:rsidRPr="00F45EBF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45EBF">
        <w:rPr>
          <w:rFonts w:ascii="Times New Roman" w:hAnsi="Times New Roman" w:cs="Times New Roman"/>
          <w:b/>
          <w:sz w:val="24"/>
          <w:szCs w:val="24"/>
          <w:lang w:eastAsia="ru-RU"/>
        </w:rPr>
        <w:t>Ожидаемый вклад в развитие системы образования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Для ДОУ: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>Методические р</w:t>
      </w:r>
      <w:r>
        <w:rPr>
          <w:rFonts w:ascii="Times New Roman" w:hAnsi="Times New Roman" w:cs="Times New Roman"/>
          <w:sz w:val="24"/>
          <w:szCs w:val="24"/>
          <w:lang w:eastAsia="ru-RU"/>
        </w:rPr>
        <w:t>екомендации по STEM-образованию; м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>одель сетевого взаимодействия.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Для педагогов: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Повышение квалификации; 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>Банк готовых конспектов занятий.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Для детей: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>Фо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рмирование инженерного мышления; 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>Подготовка к школе.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Для региона: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>Ти</w:t>
      </w:r>
      <w:r>
        <w:rPr>
          <w:rFonts w:ascii="Times New Roman" w:hAnsi="Times New Roman" w:cs="Times New Roman"/>
          <w:sz w:val="24"/>
          <w:szCs w:val="24"/>
          <w:lang w:eastAsia="ru-RU"/>
        </w:rPr>
        <w:t>ражирование опыта на другие ДОУ, с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>нижение дефицита технических кадров в долгосрочной перспективе.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Проект «Развитие предпосылок научно-технического творчества в условиях STEM-образования» направлен на решение актуальной проблемы отсутствия системного подхода к формированию инженерного мышления у дошкольников.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5D33D0">
        <w:rPr>
          <w:rFonts w:ascii="Times New Roman" w:hAnsi="Times New Roman" w:cs="Times New Roman"/>
          <w:sz w:val="24"/>
          <w:szCs w:val="24"/>
          <w:lang w:eastAsia="ru-RU"/>
        </w:rPr>
        <w:t>Инновационность</w:t>
      </w:r>
      <w:proofErr w:type="spellEnd"/>
      <w:r w:rsidRPr="005D33D0">
        <w:rPr>
          <w:rFonts w:ascii="Times New Roman" w:hAnsi="Times New Roman" w:cs="Times New Roman"/>
          <w:sz w:val="24"/>
          <w:szCs w:val="24"/>
          <w:lang w:eastAsia="ru-RU"/>
        </w:rPr>
        <w:t xml:space="preserve"> проекта подтверждается: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Segoe UI Symbol" w:hAnsi="Segoe UI Symbol" w:cs="Segoe UI Symbol"/>
          <w:sz w:val="24"/>
          <w:szCs w:val="24"/>
          <w:lang w:eastAsia="ru-RU"/>
        </w:rPr>
        <w:t>🔹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 xml:space="preserve"> Анализом неудач аналогов в Краснодарском крае.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Segoe UI Symbol" w:hAnsi="Segoe UI Symbol" w:cs="Segoe UI Symbol"/>
          <w:sz w:val="24"/>
          <w:szCs w:val="24"/>
          <w:lang w:eastAsia="ru-RU"/>
        </w:rPr>
        <w:t>🔹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 xml:space="preserve"> Уникальной методикой (вовлечение детей 3–7 лет).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Segoe UI Symbol" w:hAnsi="Segoe UI Symbol" w:cs="Segoe UI Symbol"/>
          <w:sz w:val="24"/>
          <w:szCs w:val="24"/>
          <w:lang w:eastAsia="ru-RU"/>
        </w:rPr>
        <w:t>🔹</w:t>
      </w:r>
      <w:r w:rsidRPr="005D33D0">
        <w:rPr>
          <w:rFonts w:ascii="Times New Roman" w:hAnsi="Times New Roman" w:cs="Times New Roman"/>
          <w:sz w:val="24"/>
          <w:szCs w:val="24"/>
          <w:lang w:eastAsia="ru-RU"/>
        </w:rPr>
        <w:t xml:space="preserve"> Практической ориентированностью (</w:t>
      </w:r>
      <w:proofErr w:type="spellStart"/>
      <w:r w:rsidRPr="005D33D0">
        <w:rPr>
          <w:rFonts w:ascii="Times New Roman" w:hAnsi="Times New Roman" w:cs="Times New Roman"/>
          <w:sz w:val="24"/>
          <w:szCs w:val="24"/>
          <w:lang w:eastAsia="ru-RU"/>
        </w:rPr>
        <w:t>стажировочная</w:t>
      </w:r>
      <w:proofErr w:type="spellEnd"/>
      <w:r w:rsidRPr="005D33D0">
        <w:rPr>
          <w:rFonts w:ascii="Times New Roman" w:hAnsi="Times New Roman" w:cs="Times New Roman"/>
          <w:sz w:val="24"/>
          <w:szCs w:val="24"/>
          <w:lang w:eastAsia="ru-RU"/>
        </w:rPr>
        <w:t xml:space="preserve"> площадка).</w:t>
      </w:r>
    </w:p>
    <w:p w:rsidR="00B0161E" w:rsidRPr="005D33D0" w:rsidRDefault="00B0161E" w:rsidP="00B016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3D0">
        <w:rPr>
          <w:rFonts w:ascii="Times New Roman" w:hAnsi="Times New Roman" w:cs="Times New Roman"/>
          <w:sz w:val="24"/>
          <w:szCs w:val="24"/>
          <w:lang w:eastAsia="ru-RU"/>
        </w:rPr>
        <w:t>Реализация проекта позволит ликвидировать отставание региона в области STEM-образования и создать модель для тиражирования в других ДОУ РФ.</w:t>
      </w:r>
    </w:p>
    <w:p w:rsidR="00F76789" w:rsidRPr="00F76789" w:rsidRDefault="00F76789" w:rsidP="00F76789">
      <w:pPr>
        <w:pStyle w:val="a4"/>
        <w:widowControl w:val="0"/>
        <w:numPr>
          <w:ilvl w:val="1"/>
          <w:numId w:val="2"/>
        </w:numPr>
        <w:tabs>
          <w:tab w:val="left" w:pos="0"/>
        </w:tabs>
        <w:suppressAutoHyphens/>
        <w:spacing w:after="0" w:line="360" w:lineRule="auto"/>
        <w:ind w:left="426" w:right="-3" w:hanging="426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  <w:r w:rsidRPr="00F76789"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  <w:t>Программа – календарный план реализации проекта</w:t>
      </w:r>
    </w:p>
    <w:p w:rsidR="00F76789" w:rsidRPr="00F76789" w:rsidRDefault="00F76789" w:rsidP="00F76789">
      <w:pPr>
        <w:widowControl w:val="0"/>
        <w:tabs>
          <w:tab w:val="left" w:pos="0"/>
        </w:tabs>
        <w:suppressAutoHyphens/>
        <w:spacing w:after="0" w:line="360" w:lineRule="auto"/>
        <w:ind w:left="360" w:right="-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7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 1: Подготовительный</w:t>
      </w:r>
      <w:r w:rsidRPr="00F767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767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(Дата начала: 01.09.2024 – Дата окончания: 31.12.2024)</w:t>
      </w:r>
    </w:p>
    <w:tbl>
      <w:tblPr>
        <w:tblW w:w="9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"/>
        <w:gridCol w:w="1770"/>
        <w:gridCol w:w="3121"/>
        <w:gridCol w:w="2061"/>
        <w:gridCol w:w="2083"/>
      </w:tblGrid>
      <w:tr w:rsidR="00F76789" w:rsidRPr="00F76789" w:rsidTr="00F76789">
        <w:trPr>
          <w:trHeight w:val="363"/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1770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Перечень действий</w:t>
            </w:r>
          </w:p>
        </w:tc>
        <w:tc>
          <w:tcPr>
            <w:tcW w:w="312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Содержание и методы деятельности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Необходимые условия</w:t>
            </w:r>
          </w:p>
        </w:tc>
        <w:tc>
          <w:tcPr>
            <w:tcW w:w="208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Прогнозируемые результаты</w:t>
            </w:r>
          </w:p>
        </w:tc>
      </w:tr>
      <w:tr w:rsidR="00F76789" w:rsidRPr="00F76789" w:rsidTr="00F76789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1770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Анализ нормативно-правовой базы</w:t>
            </w:r>
          </w:p>
        </w:tc>
        <w:tc>
          <w:tcPr>
            <w:tcW w:w="312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Изучение ФГОС ДО, региональных требований к STEM-образованию. 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Доступ к документам, экспертные заключения.</w:t>
            </w:r>
          </w:p>
        </w:tc>
        <w:tc>
          <w:tcPr>
            <w:tcW w:w="208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Определены правовые рамки для внедрения проекта.</w:t>
            </w:r>
          </w:p>
        </w:tc>
      </w:tr>
      <w:tr w:rsidR="00F76789" w:rsidRPr="00F76789" w:rsidTr="00F76789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1770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Формирование рабочей группы</w:t>
            </w:r>
          </w:p>
        </w:tc>
        <w:tc>
          <w:tcPr>
            <w:tcW w:w="312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Назначение ответственных Проведение установочного совещания.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Приказ руководителя ДОУ.</w:t>
            </w:r>
          </w:p>
        </w:tc>
        <w:tc>
          <w:tcPr>
            <w:tcW w:w="208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Создана команда для реализации проекта.</w:t>
            </w:r>
          </w:p>
        </w:tc>
      </w:tr>
      <w:tr w:rsidR="00F76789" w:rsidRPr="00F76789" w:rsidTr="00F76789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</w:t>
            </w:r>
          </w:p>
        </w:tc>
        <w:tc>
          <w:tcPr>
            <w:tcW w:w="1770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Разработка программы STEM-модулей</w:t>
            </w:r>
          </w:p>
        </w:tc>
        <w:tc>
          <w:tcPr>
            <w:tcW w:w="312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Адаптация существующих методик под возрастные группы. 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Методические материалы, участие экспертов.</w:t>
            </w:r>
          </w:p>
        </w:tc>
        <w:tc>
          <w:tcPr>
            <w:tcW w:w="208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Утверждена программа занятий.</w:t>
            </w:r>
          </w:p>
        </w:tc>
      </w:tr>
      <w:tr w:rsidR="00F76789" w:rsidRPr="00F76789" w:rsidTr="00F76789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4.</w:t>
            </w:r>
          </w:p>
        </w:tc>
        <w:tc>
          <w:tcPr>
            <w:tcW w:w="1770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Заключение договоров с партнёрами</w:t>
            </w:r>
          </w:p>
        </w:tc>
        <w:tc>
          <w:tcPr>
            <w:tcW w:w="312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Переговоры с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ДОУ</w:t>
            </w: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 реализации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прокта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Готовность партнёров к сотрудничеству.</w:t>
            </w:r>
          </w:p>
        </w:tc>
        <w:tc>
          <w:tcPr>
            <w:tcW w:w="208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Подписаны соглашения о взаимодействии.</w:t>
            </w:r>
          </w:p>
        </w:tc>
      </w:tr>
    </w:tbl>
    <w:p w:rsidR="00F76789" w:rsidRPr="00F76789" w:rsidRDefault="00F76789" w:rsidP="00F76789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7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 2: Практический</w:t>
      </w:r>
      <w:r w:rsidRPr="00F767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767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(Дата начала: 01.01.2025 – Дата окончания: 31.05.202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</w:t>
      </w:r>
      <w:r w:rsidRPr="00F767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7"/>
        <w:gridCol w:w="1539"/>
        <w:gridCol w:w="2940"/>
        <w:gridCol w:w="2246"/>
        <w:gridCol w:w="2143"/>
      </w:tblGrid>
      <w:tr w:rsidR="00F76789" w:rsidRPr="00F76789" w:rsidTr="00F76789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Перечень действий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Содержание и методы деятельности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Необходимые условия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Прогнозируемые результаты</w:t>
            </w:r>
          </w:p>
        </w:tc>
      </w:tr>
      <w:tr w:rsidR="00F76789" w:rsidRPr="00F76789" w:rsidTr="00F76789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Оснащение STEM-среды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Закупка конструкторов, цифровых лабораторий. Организация зон для экспериментирования.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Финансирование, техническая поддержка.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Создана материально-техническая база.</w:t>
            </w:r>
          </w:p>
        </w:tc>
      </w:tr>
      <w:tr w:rsidR="00F76789" w:rsidRPr="00F76789" w:rsidTr="00F76789">
        <w:trPr>
          <w:trHeight w:val="687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Обучение педагогов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тренингов по STEM-методикам. 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Учебные программы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80% педагогов освоили новые технологии.</w:t>
            </w:r>
          </w:p>
        </w:tc>
      </w:tr>
      <w:tr w:rsidR="00F76789" w:rsidRPr="00F76789" w:rsidTr="00F76789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Старт пилотных занятий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Апробация модулей в 2–3 группах. Фиксация результатов наблюдений.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Утверждённое расписание, инструменты диагностики.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Выявлены успешные практики и зоны роста.</w:t>
            </w:r>
          </w:p>
        </w:tc>
      </w:tr>
      <w:tr w:rsidR="00F76789" w:rsidRPr="00F76789" w:rsidTr="00F76789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Вовлечение родителей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Родительские собрания, мастер-классы «STEM дома».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Анкетирование, обратная связь.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70% семей участвуют в проекте.</w:t>
            </w:r>
          </w:p>
        </w:tc>
      </w:tr>
    </w:tbl>
    <w:p w:rsidR="00F76789" w:rsidRPr="00F76789" w:rsidRDefault="00F76789" w:rsidP="00F76789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7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 3: Аналитико-внедренческий</w:t>
      </w:r>
      <w:r w:rsidRPr="00F767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767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(Дата начала: 01.06.2025 – Дата окончания: 31.08.202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7</w:t>
      </w:r>
      <w:r w:rsidRPr="00F767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"/>
        <w:gridCol w:w="1980"/>
        <w:gridCol w:w="2333"/>
        <w:gridCol w:w="2131"/>
        <w:gridCol w:w="2405"/>
      </w:tblGrid>
      <w:tr w:rsidR="00F76789" w:rsidRPr="00F76789" w:rsidTr="00F76789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Перечень действий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Содержание и методы деятельности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условия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Прогнозируемые результаты</w:t>
            </w:r>
          </w:p>
        </w:tc>
      </w:tr>
      <w:tr w:rsidR="00F76789" w:rsidRPr="00F76789" w:rsidTr="00F76789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Оценка эффективности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Анализ диагностических данных, опросы педагогов и родителей.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Методики оценки, статистические инструменты.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Отчёт с рекомендациями по корректировке.</w:t>
            </w:r>
          </w:p>
        </w:tc>
      </w:tr>
      <w:tr w:rsidR="00F76789" w:rsidRPr="00F76789" w:rsidTr="00F76789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Корректировка программы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Доработка модулей на основе обратной связи.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Экспертный совет, обсуждение в рабочей группе.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Оптимизированная версия программы.</w:t>
            </w:r>
          </w:p>
        </w:tc>
      </w:tr>
      <w:tr w:rsidR="00F76789" w:rsidRPr="00F76789" w:rsidTr="00F76789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Подготовка методических материалов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Создание пособий для педагогов, видеокурсов для родителей.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Редакторская и техническая поддержка.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Готовый пакет документов для тиражирования.</w:t>
            </w:r>
          </w:p>
        </w:tc>
      </w:tr>
      <w:tr w:rsidR="00F76789" w:rsidRPr="00F76789" w:rsidTr="00F76789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Презентация результатов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итоговой конференции с участием партнёров.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Площадка, PR-сопровождение.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76789" w:rsidRPr="00F76789" w:rsidRDefault="00F76789" w:rsidP="00F76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7678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Проект рекомендован к масштабированию.</w:t>
            </w:r>
          </w:p>
        </w:tc>
      </w:tr>
    </w:tbl>
    <w:p w:rsidR="00B0161E" w:rsidRDefault="00A44041" w:rsidP="00B0161E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  <w:r w:rsidRPr="00A44041"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  <w:t>9. Кадровое</w:t>
      </w:r>
      <w:r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  <w:t xml:space="preserve"> обеспечение реализации проекта</w:t>
      </w: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701"/>
        <w:gridCol w:w="1915"/>
        <w:gridCol w:w="3258"/>
        <w:gridCol w:w="2340"/>
      </w:tblGrid>
      <w:tr w:rsidR="00A44041" w:rsidRPr="00A44041" w:rsidTr="00A44041">
        <w:trPr>
          <w:trHeight w:val="799"/>
        </w:trPr>
        <w:tc>
          <w:tcPr>
            <w:tcW w:w="568" w:type="dxa"/>
          </w:tcPr>
          <w:p w:rsidR="00A44041" w:rsidRPr="00A44041" w:rsidRDefault="00A44041" w:rsidP="00A44041">
            <w:pPr>
              <w:pStyle w:val="a3"/>
              <w:rPr>
                <w:rFonts w:ascii="Times New Roman" w:hAnsi="Times New Roman" w:cs="Times New Roman"/>
                <w:lang w:eastAsia="ru-RU" w:bidi="ru-RU"/>
              </w:rPr>
            </w:pPr>
            <w:r w:rsidRPr="00A44041">
              <w:rPr>
                <w:rFonts w:ascii="Times New Roman" w:hAnsi="Times New Roman" w:cs="Times New Roman"/>
                <w:lang w:eastAsia="ru-RU" w:bidi="ru-RU"/>
              </w:rPr>
              <w:t xml:space="preserve">п/п </w:t>
            </w:r>
          </w:p>
        </w:tc>
        <w:tc>
          <w:tcPr>
            <w:tcW w:w="1701" w:type="dxa"/>
          </w:tcPr>
          <w:p w:rsidR="00A44041" w:rsidRPr="00A44041" w:rsidRDefault="00A44041" w:rsidP="00A44041">
            <w:pPr>
              <w:pStyle w:val="a3"/>
              <w:rPr>
                <w:rFonts w:ascii="Times New Roman" w:hAnsi="Times New Roman" w:cs="Times New Roman"/>
                <w:lang w:eastAsia="ru-RU" w:bidi="ru-RU"/>
              </w:rPr>
            </w:pPr>
            <w:r w:rsidRPr="00A44041">
              <w:rPr>
                <w:rFonts w:ascii="Times New Roman" w:hAnsi="Times New Roman" w:cs="Times New Roman"/>
                <w:lang w:eastAsia="ru-RU" w:bidi="ru-RU"/>
              </w:rPr>
              <w:t xml:space="preserve">ФИО </w:t>
            </w:r>
          </w:p>
          <w:p w:rsidR="00A44041" w:rsidRPr="00A44041" w:rsidRDefault="00A44041" w:rsidP="00A44041">
            <w:pPr>
              <w:pStyle w:val="a3"/>
              <w:rPr>
                <w:rFonts w:ascii="Times New Roman" w:hAnsi="Times New Roman" w:cs="Times New Roman"/>
                <w:lang w:eastAsia="ru-RU" w:bidi="ru-RU"/>
              </w:rPr>
            </w:pPr>
            <w:r w:rsidRPr="00A44041">
              <w:rPr>
                <w:rFonts w:ascii="Times New Roman" w:hAnsi="Times New Roman" w:cs="Times New Roman"/>
                <w:lang w:eastAsia="ru-RU" w:bidi="ru-RU"/>
              </w:rPr>
              <w:t xml:space="preserve">специалиста </w:t>
            </w:r>
          </w:p>
        </w:tc>
        <w:tc>
          <w:tcPr>
            <w:tcW w:w="1915" w:type="dxa"/>
          </w:tcPr>
          <w:p w:rsidR="00F81D7D" w:rsidRPr="00A44041" w:rsidRDefault="00A44041" w:rsidP="00F81D7D">
            <w:pPr>
              <w:pStyle w:val="a3"/>
              <w:rPr>
                <w:rFonts w:ascii="Times New Roman" w:hAnsi="Times New Roman" w:cs="Times New Roman"/>
                <w:lang w:eastAsia="ru-RU" w:bidi="ru-RU"/>
              </w:rPr>
            </w:pPr>
            <w:r w:rsidRPr="00A44041">
              <w:rPr>
                <w:rFonts w:ascii="Times New Roman" w:hAnsi="Times New Roman" w:cs="Times New Roman"/>
                <w:lang w:eastAsia="ru-RU" w:bidi="ru-RU"/>
              </w:rPr>
              <w:t>Место раб</w:t>
            </w:r>
            <w:r w:rsidR="00F81D7D">
              <w:rPr>
                <w:rFonts w:ascii="Times New Roman" w:hAnsi="Times New Roman" w:cs="Times New Roman"/>
                <w:lang w:eastAsia="ru-RU" w:bidi="ru-RU"/>
              </w:rPr>
              <w:t>оты, должность, ученая степень</w:t>
            </w:r>
          </w:p>
          <w:p w:rsidR="00A44041" w:rsidRPr="00A44041" w:rsidRDefault="00A44041" w:rsidP="00A44041">
            <w:pPr>
              <w:pStyle w:val="a3"/>
              <w:rPr>
                <w:rFonts w:ascii="Times New Roman" w:hAnsi="Times New Roman" w:cs="Times New Roman"/>
                <w:lang w:eastAsia="ru-RU" w:bidi="ru-RU"/>
              </w:rPr>
            </w:pPr>
          </w:p>
        </w:tc>
        <w:tc>
          <w:tcPr>
            <w:tcW w:w="3258" w:type="dxa"/>
          </w:tcPr>
          <w:p w:rsidR="00A44041" w:rsidRPr="00A44041" w:rsidRDefault="00A44041" w:rsidP="00F81D7D">
            <w:pPr>
              <w:pStyle w:val="a3"/>
              <w:rPr>
                <w:rFonts w:ascii="Times New Roman" w:hAnsi="Times New Roman" w:cs="Times New Roman"/>
                <w:lang w:eastAsia="ru-RU" w:bidi="ru-RU"/>
              </w:rPr>
            </w:pPr>
            <w:r w:rsidRPr="00A44041">
              <w:rPr>
                <w:rFonts w:ascii="Times New Roman" w:hAnsi="Times New Roman" w:cs="Times New Roman"/>
                <w:lang w:eastAsia="ru-RU" w:bidi="ru-RU"/>
              </w:rPr>
              <w:t xml:space="preserve">Опыт работы специалиста в международных, федеральных и региональных проектах в сфере образования и науки за последние 3 года </w:t>
            </w:r>
          </w:p>
        </w:tc>
        <w:tc>
          <w:tcPr>
            <w:tcW w:w="2340" w:type="dxa"/>
          </w:tcPr>
          <w:p w:rsidR="00A44041" w:rsidRPr="00A44041" w:rsidRDefault="00A44041" w:rsidP="00A44041">
            <w:pPr>
              <w:pStyle w:val="a3"/>
              <w:rPr>
                <w:rFonts w:ascii="Times New Roman" w:hAnsi="Times New Roman" w:cs="Times New Roman"/>
                <w:lang w:eastAsia="ru-RU" w:bidi="ru-RU"/>
              </w:rPr>
            </w:pPr>
            <w:r w:rsidRPr="00A44041">
              <w:rPr>
                <w:rFonts w:ascii="Times New Roman" w:hAnsi="Times New Roman" w:cs="Times New Roman"/>
                <w:lang w:eastAsia="ru-RU" w:bidi="ru-RU"/>
              </w:rPr>
              <w:t xml:space="preserve">Функции специалиста в рамках реализации проекта </w:t>
            </w:r>
          </w:p>
        </w:tc>
      </w:tr>
      <w:tr w:rsidR="00A44041" w:rsidRPr="00A44041" w:rsidTr="00A44041">
        <w:trPr>
          <w:trHeight w:val="799"/>
        </w:trPr>
        <w:tc>
          <w:tcPr>
            <w:tcW w:w="568" w:type="dxa"/>
          </w:tcPr>
          <w:p w:rsidR="00A44041" w:rsidRPr="00A44041" w:rsidRDefault="00A44041" w:rsidP="00A44041">
            <w:pPr>
              <w:pStyle w:val="a3"/>
              <w:rPr>
                <w:rFonts w:ascii="Times New Roman" w:hAnsi="Times New Roman" w:cs="Times New Roman"/>
              </w:rPr>
            </w:pPr>
            <w:r w:rsidRPr="00A440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A44041" w:rsidRPr="00A44041" w:rsidRDefault="00A44041" w:rsidP="00A44041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Булгакова Н.А</w:t>
            </w:r>
          </w:p>
        </w:tc>
        <w:tc>
          <w:tcPr>
            <w:tcW w:w="1915" w:type="dxa"/>
          </w:tcPr>
          <w:p w:rsidR="00A44041" w:rsidRPr="00A44041" w:rsidRDefault="00A44041" w:rsidP="00A44041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</w:t>
            </w:r>
            <w:r w:rsidRPr="00A44041">
              <w:rPr>
                <w:rFonts w:ascii="Times New Roman" w:hAnsi="Times New Roman" w:cs="Times New Roman"/>
              </w:rPr>
              <w:t xml:space="preserve">ДОУ № </w:t>
            </w:r>
            <w:r>
              <w:rPr>
                <w:rFonts w:ascii="Times New Roman" w:hAnsi="Times New Roman" w:cs="Times New Roman"/>
              </w:rPr>
              <w:t>8 «Алёнушка» г. Тихорецка, старший воспитатель</w:t>
            </w:r>
          </w:p>
        </w:tc>
        <w:tc>
          <w:tcPr>
            <w:tcW w:w="3258" w:type="dxa"/>
          </w:tcPr>
          <w:p w:rsidR="00A44041" w:rsidRPr="00A44041" w:rsidRDefault="00A44041" w:rsidP="00A44041">
            <w:pPr>
              <w:pStyle w:val="a3"/>
              <w:rPr>
                <w:rFonts w:ascii="Times New Roman" w:hAnsi="Times New Roman" w:cs="Times New Roman"/>
              </w:rPr>
            </w:pPr>
            <w:r w:rsidRPr="00A44041">
              <w:rPr>
                <w:rFonts w:ascii="Times New Roman" w:hAnsi="Times New Roman" w:cs="Times New Roman"/>
              </w:rPr>
              <w:t>Участие в федеральном проекте «Цифровая образовательная среда» (2023), разработчик методик STEM для дошкольников</w:t>
            </w:r>
          </w:p>
        </w:tc>
        <w:tc>
          <w:tcPr>
            <w:tcW w:w="2340" w:type="dxa"/>
          </w:tcPr>
          <w:p w:rsidR="00A44041" w:rsidRPr="00A44041" w:rsidRDefault="00A44041" w:rsidP="00A44041">
            <w:pPr>
              <w:pStyle w:val="a3"/>
              <w:rPr>
                <w:rFonts w:ascii="Times New Roman" w:hAnsi="Times New Roman" w:cs="Times New Roman"/>
              </w:rPr>
            </w:pPr>
            <w:r w:rsidRPr="00A44041">
              <w:rPr>
                <w:rFonts w:ascii="Times New Roman" w:hAnsi="Times New Roman" w:cs="Times New Roman"/>
              </w:rPr>
              <w:t>Руководство проектом, координация работы группы, мониторинг результатов</w:t>
            </w:r>
          </w:p>
        </w:tc>
      </w:tr>
      <w:tr w:rsidR="00A44041" w:rsidRPr="00A44041" w:rsidTr="00A44041">
        <w:trPr>
          <w:trHeight w:val="799"/>
        </w:trPr>
        <w:tc>
          <w:tcPr>
            <w:tcW w:w="568" w:type="dxa"/>
          </w:tcPr>
          <w:p w:rsidR="00A44041" w:rsidRPr="00A44041" w:rsidRDefault="00A44041" w:rsidP="00A44041">
            <w:pPr>
              <w:pStyle w:val="a3"/>
              <w:rPr>
                <w:rFonts w:ascii="Times New Roman" w:hAnsi="Times New Roman" w:cs="Times New Roman"/>
              </w:rPr>
            </w:pPr>
            <w:r w:rsidRPr="00A44041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701" w:type="dxa"/>
          </w:tcPr>
          <w:p w:rsidR="00A44041" w:rsidRPr="00A44041" w:rsidRDefault="00A44041" w:rsidP="00A44041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Андреева А.В.</w:t>
            </w:r>
          </w:p>
        </w:tc>
        <w:tc>
          <w:tcPr>
            <w:tcW w:w="1915" w:type="dxa"/>
          </w:tcPr>
          <w:p w:rsidR="00A44041" w:rsidRPr="00A44041" w:rsidRDefault="00F81D7D" w:rsidP="00F81D7D">
            <w:pPr>
              <w:pStyle w:val="a3"/>
              <w:rPr>
                <w:rFonts w:ascii="Times New Roman" w:hAnsi="Times New Roman" w:cs="Times New Roman"/>
              </w:rPr>
            </w:pPr>
            <w:r w:rsidRPr="00F81D7D">
              <w:rPr>
                <w:rFonts w:ascii="Times New Roman" w:hAnsi="Times New Roman" w:cs="Times New Roman"/>
              </w:rPr>
              <w:t>МБ</w:t>
            </w:r>
            <w:r w:rsidR="00A44041" w:rsidRPr="00F81D7D">
              <w:rPr>
                <w:rFonts w:ascii="Times New Roman" w:hAnsi="Times New Roman" w:cs="Times New Roman"/>
              </w:rPr>
              <w:t xml:space="preserve">ДОУ № </w:t>
            </w:r>
            <w:r w:rsidRPr="00F81D7D">
              <w:rPr>
                <w:rFonts w:ascii="Times New Roman" w:hAnsi="Times New Roman" w:cs="Times New Roman"/>
              </w:rPr>
              <w:t xml:space="preserve">8 «Алёнушка» г. Тихорецка, </w:t>
            </w:r>
            <w:r>
              <w:rPr>
                <w:rFonts w:ascii="Times New Roman" w:hAnsi="Times New Roman" w:cs="Times New Roman"/>
              </w:rPr>
              <w:t>учитель -дефектолог</w:t>
            </w:r>
          </w:p>
        </w:tc>
        <w:tc>
          <w:tcPr>
            <w:tcW w:w="3258" w:type="dxa"/>
          </w:tcPr>
          <w:p w:rsidR="00A44041" w:rsidRPr="00A44041" w:rsidRDefault="00F81D7D" w:rsidP="00F81D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Внедрение </w:t>
            </w:r>
            <w:r w:rsidR="00A44041" w:rsidRPr="00F81D7D">
              <w:rPr>
                <w:rFonts w:ascii="Times New Roman" w:hAnsi="Times New Roman" w:cs="Times New Roman"/>
              </w:rPr>
              <w:t>STEM</w:t>
            </w:r>
            <w:r>
              <w:rPr>
                <w:rFonts w:ascii="Times New Roman" w:hAnsi="Times New Roman" w:cs="Times New Roman"/>
              </w:rPr>
              <w:t xml:space="preserve"> технологии с детьми, п</w:t>
            </w:r>
            <w:r w:rsidR="00A44041" w:rsidRPr="00A44041">
              <w:rPr>
                <w:rFonts w:ascii="Times New Roman" w:hAnsi="Times New Roman" w:cs="Times New Roman"/>
              </w:rPr>
              <w:t xml:space="preserve">роведение мастер-классов </w:t>
            </w:r>
          </w:p>
        </w:tc>
        <w:tc>
          <w:tcPr>
            <w:tcW w:w="2340" w:type="dxa"/>
          </w:tcPr>
          <w:p w:rsidR="00A44041" w:rsidRPr="00A44041" w:rsidRDefault="00A44041" w:rsidP="00A44041">
            <w:pPr>
              <w:pStyle w:val="a3"/>
              <w:rPr>
                <w:rFonts w:ascii="Times New Roman" w:hAnsi="Times New Roman" w:cs="Times New Roman"/>
              </w:rPr>
            </w:pPr>
            <w:r w:rsidRPr="00A44041">
              <w:rPr>
                <w:rFonts w:ascii="Times New Roman" w:hAnsi="Times New Roman" w:cs="Times New Roman"/>
              </w:rPr>
              <w:t>Обучение педагогов, разработка STEM-модулей по техническому творчеству</w:t>
            </w:r>
          </w:p>
        </w:tc>
      </w:tr>
      <w:tr w:rsidR="00F81D7D" w:rsidRPr="00A44041" w:rsidTr="00A44041">
        <w:trPr>
          <w:trHeight w:val="799"/>
        </w:trPr>
        <w:tc>
          <w:tcPr>
            <w:tcW w:w="568" w:type="dxa"/>
          </w:tcPr>
          <w:p w:rsidR="00F81D7D" w:rsidRPr="00A44041" w:rsidRDefault="00F81D7D" w:rsidP="00F81D7D">
            <w:pPr>
              <w:pStyle w:val="a3"/>
              <w:rPr>
                <w:rFonts w:ascii="Times New Roman" w:hAnsi="Times New Roman" w:cs="Times New Roman"/>
              </w:rPr>
            </w:pPr>
            <w:r w:rsidRPr="00A440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F81D7D" w:rsidRPr="00A44041" w:rsidRDefault="00F81D7D" w:rsidP="00F81D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Боброва М.В.</w:t>
            </w:r>
          </w:p>
        </w:tc>
        <w:tc>
          <w:tcPr>
            <w:tcW w:w="1915" w:type="dxa"/>
          </w:tcPr>
          <w:p w:rsidR="00F81D7D" w:rsidRPr="00A44041" w:rsidRDefault="00F81D7D" w:rsidP="00F81D7D">
            <w:pPr>
              <w:pStyle w:val="a3"/>
              <w:rPr>
                <w:rFonts w:ascii="Times New Roman" w:hAnsi="Times New Roman" w:cs="Times New Roman"/>
              </w:rPr>
            </w:pPr>
            <w:r w:rsidRPr="00F81D7D">
              <w:rPr>
                <w:rFonts w:ascii="Times New Roman" w:hAnsi="Times New Roman" w:cs="Times New Roman"/>
              </w:rPr>
              <w:t xml:space="preserve">МБДОУ № 8 «Алёнушка» г. Тихорецка, </w:t>
            </w:r>
            <w:r>
              <w:rPr>
                <w:rFonts w:ascii="Times New Roman" w:hAnsi="Times New Roman" w:cs="Times New Roman"/>
              </w:rPr>
              <w:t>педагог -психолог</w:t>
            </w:r>
          </w:p>
        </w:tc>
        <w:tc>
          <w:tcPr>
            <w:tcW w:w="3258" w:type="dxa"/>
          </w:tcPr>
          <w:p w:rsidR="00F81D7D" w:rsidRPr="00A44041" w:rsidRDefault="00F81D7D" w:rsidP="00F81D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Внедрение </w:t>
            </w:r>
            <w:r w:rsidRPr="00F81D7D">
              <w:rPr>
                <w:rFonts w:ascii="Times New Roman" w:hAnsi="Times New Roman" w:cs="Times New Roman"/>
              </w:rPr>
              <w:t>STEM</w:t>
            </w:r>
            <w:r>
              <w:rPr>
                <w:rFonts w:ascii="Times New Roman" w:hAnsi="Times New Roman" w:cs="Times New Roman"/>
              </w:rPr>
              <w:t xml:space="preserve"> технологии с детьми, п</w:t>
            </w:r>
            <w:r w:rsidRPr="00A44041">
              <w:rPr>
                <w:rFonts w:ascii="Times New Roman" w:hAnsi="Times New Roman" w:cs="Times New Roman"/>
              </w:rPr>
              <w:t xml:space="preserve">роведение мастер-классов </w:t>
            </w:r>
          </w:p>
        </w:tc>
        <w:tc>
          <w:tcPr>
            <w:tcW w:w="2340" w:type="dxa"/>
          </w:tcPr>
          <w:p w:rsidR="00F81D7D" w:rsidRPr="00A44041" w:rsidRDefault="00F81D7D" w:rsidP="00F81D7D">
            <w:pPr>
              <w:pStyle w:val="a3"/>
              <w:rPr>
                <w:rFonts w:ascii="Times New Roman" w:hAnsi="Times New Roman" w:cs="Times New Roman"/>
              </w:rPr>
            </w:pPr>
            <w:r w:rsidRPr="00A44041">
              <w:rPr>
                <w:rFonts w:ascii="Times New Roman" w:hAnsi="Times New Roman" w:cs="Times New Roman"/>
              </w:rPr>
              <w:t>Обучение педагогов, разработка STEM-модулей по техническому творчеству</w:t>
            </w:r>
          </w:p>
        </w:tc>
      </w:tr>
      <w:tr w:rsidR="00F81D7D" w:rsidRPr="00A44041" w:rsidTr="00A44041">
        <w:trPr>
          <w:trHeight w:val="799"/>
        </w:trPr>
        <w:tc>
          <w:tcPr>
            <w:tcW w:w="568" w:type="dxa"/>
          </w:tcPr>
          <w:p w:rsidR="00F81D7D" w:rsidRPr="00A44041" w:rsidRDefault="00F81D7D" w:rsidP="00F81D7D">
            <w:pPr>
              <w:pStyle w:val="a3"/>
              <w:rPr>
                <w:rFonts w:ascii="Times New Roman" w:hAnsi="Times New Roman" w:cs="Times New Roman"/>
              </w:rPr>
            </w:pPr>
            <w:r w:rsidRPr="00A440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F81D7D" w:rsidRPr="00A44041" w:rsidRDefault="00F81D7D" w:rsidP="00F81D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Никитина И.П</w:t>
            </w:r>
          </w:p>
        </w:tc>
        <w:tc>
          <w:tcPr>
            <w:tcW w:w="1915" w:type="dxa"/>
          </w:tcPr>
          <w:p w:rsidR="00F81D7D" w:rsidRDefault="00F81D7D" w:rsidP="00F81D7D">
            <w:r w:rsidRPr="003A69CE">
              <w:rPr>
                <w:rFonts w:ascii="Times New Roman" w:hAnsi="Times New Roman" w:cs="Times New Roman"/>
              </w:rPr>
              <w:t xml:space="preserve">МБДОУ № 8 «Алёнушка» г. Тихорецка, </w:t>
            </w:r>
            <w:r>
              <w:rPr>
                <w:rFonts w:ascii="Times New Roman" w:hAnsi="Times New Roman" w:cs="Times New Roman"/>
              </w:rPr>
              <w:t xml:space="preserve">воспитатель </w:t>
            </w:r>
          </w:p>
        </w:tc>
        <w:tc>
          <w:tcPr>
            <w:tcW w:w="3258" w:type="dxa"/>
          </w:tcPr>
          <w:p w:rsidR="00F81D7D" w:rsidRDefault="00F81D7D" w:rsidP="00F81D7D">
            <w:r w:rsidRPr="00DB33D0">
              <w:rPr>
                <w:rFonts w:ascii="Times New Roman" w:hAnsi="Times New Roman" w:cs="Times New Roman"/>
              </w:rPr>
              <w:t xml:space="preserve">Внедрение STEM технологии с детьми, проведение мастер-классов </w:t>
            </w:r>
          </w:p>
        </w:tc>
        <w:tc>
          <w:tcPr>
            <w:tcW w:w="2340" w:type="dxa"/>
          </w:tcPr>
          <w:p w:rsidR="00F81D7D" w:rsidRPr="00A44041" w:rsidRDefault="00F81D7D" w:rsidP="00F81D7D">
            <w:pPr>
              <w:pStyle w:val="a3"/>
              <w:rPr>
                <w:rFonts w:ascii="Times New Roman" w:hAnsi="Times New Roman" w:cs="Times New Roman"/>
              </w:rPr>
            </w:pPr>
            <w:r w:rsidRPr="00A44041">
              <w:rPr>
                <w:rFonts w:ascii="Times New Roman" w:hAnsi="Times New Roman" w:cs="Times New Roman"/>
              </w:rPr>
              <w:t>Внедрение цифровых инструментов, техническая поддержка</w:t>
            </w:r>
          </w:p>
        </w:tc>
      </w:tr>
      <w:tr w:rsidR="00F81D7D" w:rsidRPr="00A44041" w:rsidTr="00A44041">
        <w:trPr>
          <w:trHeight w:val="799"/>
        </w:trPr>
        <w:tc>
          <w:tcPr>
            <w:tcW w:w="568" w:type="dxa"/>
          </w:tcPr>
          <w:p w:rsidR="00F81D7D" w:rsidRPr="00A44041" w:rsidRDefault="00F81D7D" w:rsidP="00F81D7D">
            <w:pPr>
              <w:pStyle w:val="a3"/>
              <w:rPr>
                <w:rFonts w:ascii="Times New Roman" w:hAnsi="Times New Roman" w:cs="Times New Roman"/>
              </w:rPr>
            </w:pPr>
            <w:r w:rsidRPr="00A4404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F81D7D" w:rsidRPr="00A44041" w:rsidRDefault="00F81D7D" w:rsidP="00F81D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Токарева М.А.</w:t>
            </w:r>
          </w:p>
        </w:tc>
        <w:tc>
          <w:tcPr>
            <w:tcW w:w="1915" w:type="dxa"/>
          </w:tcPr>
          <w:p w:rsidR="00F81D7D" w:rsidRDefault="00F81D7D" w:rsidP="00F81D7D">
            <w:r w:rsidRPr="003A69CE">
              <w:rPr>
                <w:rFonts w:ascii="Times New Roman" w:hAnsi="Times New Roman" w:cs="Times New Roman"/>
              </w:rPr>
              <w:t xml:space="preserve">МБДОУ № 8 «Алёнушка» г. Тихорецка, </w:t>
            </w:r>
            <w:r>
              <w:rPr>
                <w:rFonts w:ascii="Times New Roman" w:hAnsi="Times New Roman" w:cs="Times New Roman"/>
              </w:rPr>
              <w:t xml:space="preserve">воспитатель </w:t>
            </w:r>
          </w:p>
        </w:tc>
        <w:tc>
          <w:tcPr>
            <w:tcW w:w="3258" w:type="dxa"/>
          </w:tcPr>
          <w:p w:rsidR="00F81D7D" w:rsidRDefault="00F81D7D" w:rsidP="00F81D7D">
            <w:r w:rsidRPr="00DB33D0">
              <w:rPr>
                <w:rFonts w:ascii="Times New Roman" w:hAnsi="Times New Roman" w:cs="Times New Roman"/>
              </w:rPr>
              <w:t xml:space="preserve">Внедрение STEM технологии с детьми, проведение мастер-классов </w:t>
            </w:r>
          </w:p>
        </w:tc>
        <w:tc>
          <w:tcPr>
            <w:tcW w:w="2340" w:type="dxa"/>
          </w:tcPr>
          <w:p w:rsidR="00F81D7D" w:rsidRPr="00A44041" w:rsidRDefault="00F81D7D" w:rsidP="00F81D7D">
            <w:pPr>
              <w:pStyle w:val="a3"/>
              <w:rPr>
                <w:rFonts w:ascii="Times New Roman" w:hAnsi="Times New Roman" w:cs="Times New Roman"/>
              </w:rPr>
            </w:pPr>
            <w:r w:rsidRPr="00A44041">
              <w:rPr>
                <w:rFonts w:ascii="Times New Roman" w:hAnsi="Times New Roman" w:cs="Times New Roman"/>
              </w:rPr>
              <w:t>Диагностика детей, адаптация программ для детей с ОВЗ</w:t>
            </w:r>
          </w:p>
        </w:tc>
      </w:tr>
    </w:tbl>
    <w:p w:rsidR="00A44041" w:rsidRDefault="00A44041" w:rsidP="00B0161E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</w:p>
    <w:p w:rsidR="00A44041" w:rsidRPr="00F81D7D" w:rsidRDefault="00F81D7D" w:rsidP="00F81D7D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  <w:r w:rsidRPr="00F81D7D"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  <w:t>10. Нормативное правовое обеспечение при реализации проекта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9"/>
        <w:gridCol w:w="3725"/>
        <w:gridCol w:w="5670"/>
      </w:tblGrid>
      <w:tr w:rsidR="000F5CFE" w:rsidRPr="000F5CFE" w:rsidTr="000F5CFE">
        <w:trPr>
          <w:trHeight w:val="249"/>
        </w:trPr>
        <w:tc>
          <w:tcPr>
            <w:tcW w:w="529" w:type="dxa"/>
          </w:tcPr>
          <w:p w:rsidR="000F5CFE" w:rsidRPr="000F5CFE" w:rsidRDefault="000F5CFE" w:rsidP="000F5CFE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0F5CFE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п/п </w:t>
            </w:r>
          </w:p>
        </w:tc>
        <w:tc>
          <w:tcPr>
            <w:tcW w:w="3725" w:type="dxa"/>
          </w:tcPr>
          <w:p w:rsidR="000F5CFE" w:rsidRPr="000F5CFE" w:rsidRDefault="000F5CFE" w:rsidP="000F5CFE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0F5CFE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Наименование норма- </w:t>
            </w:r>
            <w:proofErr w:type="spellStart"/>
            <w:r w:rsidRPr="000F5CFE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тивного</w:t>
            </w:r>
            <w:proofErr w:type="spellEnd"/>
            <w:r w:rsidRPr="000F5CFE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 правового акта </w:t>
            </w:r>
          </w:p>
        </w:tc>
        <w:tc>
          <w:tcPr>
            <w:tcW w:w="5670" w:type="dxa"/>
          </w:tcPr>
          <w:p w:rsidR="000F5CFE" w:rsidRPr="000F5CFE" w:rsidRDefault="000F5CFE" w:rsidP="000F5CFE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0F5CFE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Краткое обоснование применения нормативного правового акта в рамках реализации проекта организации-соискателя </w:t>
            </w:r>
          </w:p>
        </w:tc>
      </w:tr>
      <w:tr w:rsidR="000F5CFE" w:rsidRPr="000F5CFE" w:rsidTr="000F5CFE">
        <w:trPr>
          <w:trHeight w:val="249"/>
        </w:trPr>
        <w:tc>
          <w:tcPr>
            <w:tcW w:w="529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25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Федеральный закон "Об образовании в Российской Федерации" от 29.12.2012 № 273-ФЗ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Определяет правовые основы образовательной деятельности, включая дошкольное образование и инновационные проекты</w:t>
            </w:r>
          </w:p>
        </w:tc>
      </w:tr>
      <w:tr w:rsidR="000F5CFE" w:rsidRPr="000F5CFE" w:rsidTr="000F5CFE">
        <w:trPr>
          <w:trHeight w:val="249"/>
        </w:trPr>
        <w:tc>
          <w:tcPr>
            <w:tcW w:w="529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25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 xml:space="preserve">ФГОС дошкольного образования (Приказ </w:t>
            </w:r>
            <w:proofErr w:type="spellStart"/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0F5CFE">
              <w:rPr>
                <w:rFonts w:ascii="Times New Roman" w:hAnsi="Times New Roman" w:cs="Times New Roman"/>
                <w:sz w:val="24"/>
                <w:szCs w:val="24"/>
              </w:rPr>
              <w:t xml:space="preserve"> РФ от 17.10.2013 № 1155)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Регламентирует требования к структуре и содержанию образовательных программ ДОУ</w:t>
            </w:r>
          </w:p>
        </w:tc>
      </w:tr>
      <w:tr w:rsidR="000F5CFE" w:rsidRPr="000F5CFE" w:rsidTr="000F5CFE">
        <w:trPr>
          <w:trHeight w:val="249"/>
        </w:trPr>
        <w:tc>
          <w:tcPr>
            <w:tcW w:w="529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25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Профессиональный стандарт "Педагог" (Приказ Минтруда РФ от 18.10.2013 № 544н)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Определяет компетенции педагогов при реализации STEM-подхода</w:t>
            </w:r>
          </w:p>
        </w:tc>
      </w:tr>
      <w:tr w:rsidR="000F5CFE" w:rsidRPr="000F5CFE" w:rsidTr="000F5CFE">
        <w:trPr>
          <w:trHeight w:val="249"/>
        </w:trPr>
        <w:tc>
          <w:tcPr>
            <w:tcW w:w="529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25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СанПиН 2.4.1.3049-13 "Санитарно-эпидемиологические требования к устройству, содержанию и организации режима работы дошкольных образовательных организаций"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Регламентирует требования к организации образовательной среды и технике безопасности</w:t>
            </w:r>
          </w:p>
        </w:tc>
      </w:tr>
      <w:tr w:rsidR="000F5CFE" w:rsidRPr="000F5CFE" w:rsidTr="000F5CFE">
        <w:trPr>
          <w:trHeight w:val="249"/>
        </w:trPr>
        <w:tc>
          <w:tcPr>
            <w:tcW w:w="529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25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Стратегия развития воспитания в РФ на период до 2025 года (Распоряжение Правительства РФ от 29.05.2015 № 996-р)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Обосновывает развитие научно-технического творчества как приоритетного направления</w:t>
            </w:r>
          </w:p>
        </w:tc>
      </w:tr>
      <w:tr w:rsidR="000F5CFE" w:rsidRPr="000F5CFE" w:rsidTr="000F5CFE">
        <w:trPr>
          <w:trHeight w:val="249"/>
        </w:trPr>
        <w:tc>
          <w:tcPr>
            <w:tcW w:w="529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25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 xml:space="preserve">Концепция развития дополнительного образования </w:t>
            </w:r>
            <w:r w:rsidRPr="000F5C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 (Распоряжение Правительства РФ от 04.09.2014 № 1726-р)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Подтверждает значимость STEM-образования в системе общего развития ребенка</w:t>
            </w:r>
          </w:p>
        </w:tc>
      </w:tr>
      <w:tr w:rsidR="000F5CFE" w:rsidRPr="000F5CFE" w:rsidTr="000F5CFE">
        <w:trPr>
          <w:trHeight w:val="249"/>
        </w:trPr>
        <w:tc>
          <w:tcPr>
            <w:tcW w:w="529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725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Региональная программа "Развитие образования" (на примере конкретного субъекта РФ)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Определяет приоритеты и механизмы поддержки инновационных проектов в регионе</w:t>
            </w:r>
          </w:p>
        </w:tc>
      </w:tr>
      <w:tr w:rsidR="000F5CFE" w:rsidRPr="000F5CFE" w:rsidTr="000F5CFE">
        <w:trPr>
          <w:trHeight w:val="249"/>
        </w:trPr>
        <w:tc>
          <w:tcPr>
            <w:tcW w:w="529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25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Устав образовательной организации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0F5CFE" w:rsidRPr="000F5CFE" w:rsidRDefault="000F5CFE" w:rsidP="000F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CFE">
              <w:rPr>
                <w:rFonts w:ascii="Times New Roman" w:hAnsi="Times New Roman" w:cs="Times New Roman"/>
                <w:sz w:val="24"/>
                <w:szCs w:val="24"/>
              </w:rPr>
              <w:t>Закрепляет право учреждения на реализацию инновационных образовательных программ</w:t>
            </w:r>
          </w:p>
        </w:tc>
      </w:tr>
    </w:tbl>
    <w:p w:rsidR="00A44041" w:rsidRDefault="00A44041" w:rsidP="00B0161E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</w:p>
    <w:p w:rsidR="000F5CFE" w:rsidRDefault="000F5CFE" w:rsidP="000F5CFE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  <w:r w:rsidRPr="000F5CFE"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  <w:t xml:space="preserve">11. Возможные риски при реализации проекта и предложения организации-соискателя по способам их преодоления. </w:t>
      </w:r>
    </w:p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C81337">
        <w:rPr>
          <w:rFonts w:ascii="Times New Roman" w:hAnsi="Times New Roman" w:cs="Times New Roman"/>
          <w:b/>
          <w:bCs/>
          <w:sz w:val="24"/>
          <w:szCs w:val="24"/>
        </w:rPr>
        <w:t xml:space="preserve"> Категории рисков и система управления</w:t>
      </w:r>
    </w:p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Проект предусматривает четыре ключевые категории рисков, для каждой из которых разработаны конкретные меры минимизации: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9"/>
        <w:gridCol w:w="1678"/>
        <w:gridCol w:w="1619"/>
        <w:gridCol w:w="4039"/>
      </w:tblGrid>
      <w:tr w:rsidR="00B320CE" w:rsidRPr="00C81337" w:rsidTr="006D5DD3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риска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Вероятность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Влияние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Стратегия преодоления</w:t>
            </w:r>
          </w:p>
        </w:tc>
      </w:tr>
      <w:tr w:rsidR="00B320CE" w:rsidRPr="00C81337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Организационные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Высокое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Четкое распределение зон ответственности</w:t>
            </w:r>
          </w:p>
        </w:tc>
      </w:tr>
      <w:tr w:rsidR="00B320CE" w:rsidRPr="00C81337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Финансовые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Критическое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Многоканальное финансирование</w:t>
            </w:r>
          </w:p>
        </w:tc>
      </w:tr>
      <w:tr w:rsidR="00B320CE" w:rsidRPr="00C81337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Кадровые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Высокое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Система мотивации и обучения</w:t>
            </w:r>
          </w:p>
        </w:tc>
      </w:tr>
      <w:tr w:rsidR="00B320CE" w:rsidRPr="00C81337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Технические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Низкая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Среднее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Регулярный аудит оборудования</w:t>
            </w:r>
          </w:p>
        </w:tc>
      </w:tr>
    </w:tbl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2)</w:t>
      </w:r>
      <w:r w:rsidRPr="00C81337">
        <w:rPr>
          <w:rFonts w:ascii="Times New Roman" w:hAnsi="Times New Roman" w:cs="Times New Roman"/>
          <w:b/>
          <w:bCs/>
          <w:sz w:val="24"/>
          <w:szCs w:val="24"/>
        </w:rPr>
        <w:t xml:space="preserve"> Подробный анализ рисков и меры их минимизации</w:t>
      </w:r>
    </w:p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2.1. Организационные риски</w:t>
      </w:r>
    </w:p>
    <w:p w:rsidR="00B320CE" w:rsidRPr="00C81337" w:rsidRDefault="00B320CE" w:rsidP="00D25632">
      <w:pPr>
        <w:pStyle w:val="a3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Сопротивление изменениям</w:t>
      </w:r>
      <w:r w:rsidRPr="00C81337">
        <w:rPr>
          <w:rFonts w:ascii="Times New Roman" w:hAnsi="Times New Roman" w:cs="Times New Roman"/>
          <w:bCs/>
          <w:sz w:val="24"/>
          <w:szCs w:val="24"/>
        </w:rPr>
        <w:t> со стороны педагогов:</w:t>
      </w:r>
    </w:p>
    <w:p w:rsidR="00B320CE" w:rsidRPr="00C81337" w:rsidRDefault="00B320CE" w:rsidP="00D25632">
      <w:pPr>
        <w:pStyle w:val="a3"/>
        <w:numPr>
          <w:ilvl w:val="1"/>
          <w:numId w:val="20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i/>
          <w:iCs/>
          <w:sz w:val="24"/>
          <w:szCs w:val="24"/>
        </w:rPr>
        <w:t>Меры</w:t>
      </w:r>
      <w:r w:rsidRPr="00C81337">
        <w:rPr>
          <w:rFonts w:ascii="Times New Roman" w:hAnsi="Times New Roman" w:cs="Times New Roman"/>
          <w:bCs/>
          <w:sz w:val="24"/>
          <w:szCs w:val="24"/>
        </w:rPr>
        <w:t>:</w:t>
      </w:r>
    </w:p>
    <w:p w:rsidR="00B320CE" w:rsidRPr="00C81337" w:rsidRDefault="00B320CE" w:rsidP="00D25632">
      <w:pPr>
        <w:pStyle w:val="a3"/>
        <w:numPr>
          <w:ilvl w:val="2"/>
          <w:numId w:val="20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Поэтапное внедрение инноваций</w:t>
      </w:r>
    </w:p>
    <w:p w:rsidR="00B320CE" w:rsidRPr="00C81337" w:rsidRDefault="00B320CE" w:rsidP="00D25632">
      <w:pPr>
        <w:pStyle w:val="a3"/>
        <w:numPr>
          <w:ilvl w:val="2"/>
          <w:numId w:val="20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Проведение мотивационных тренингов</w:t>
      </w:r>
    </w:p>
    <w:p w:rsidR="00B320CE" w:rsidRPr="00C81337" w:rsidRDefault="00B320CE" w:rsidP="00D25632">
      <w:pPr>
        <w:pStyle w:val="a3"/>
        <w:numPr>
          <w:ilvl w:val="2"/>
          <w:numId w:val="20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Система наставничества</w:t>
      </w:r>
    </w:p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2.2. Финансовые риски</w:t>
      </w:r>
    </w:p>
    <w:p w:rsidR="00B320CE" w:rsidRPr="00C81337" w:rsidRDefault="00B320CE" w:rsidP="00D25632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Недофинансирование</w:t>
      </w:r>
      <w:r w:rsidRPr="00C81337">
        <w:rPr>
          <w:rFonts w:ascii="Times New Roman" w:hAnsi="Times New Roman" w:cs="Times New Roman"/>
          <w:bCs/>
          <w:sz w:val="24"/>
          <w:szCs w:val="24"/>
        </w:rPr>
        <w:t> проекта:</w:t>
      </w:r>
    </w:p>
    <w:p w:rsidR="00B320CE" w:rsidRPr="00C81337" w:rsidRDefault="00B320CE" w:rsidP="00D25632">
      <w:pPr>
        <w:pStyle w:val="a3"/>
        <w:numPr>
          <w:ilvl w:val="1"/>
          <w:numId w:val="2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i/>
          <w:iCs/>
          <w:sz w:val="24"/>
          <w:szCs w:val="24"/>
        </w:rPr>
        <w:t>Меры</w:t>
      </w:r>
      <w:r w:rsidRPr="00C81337">
        <w:rPr>
          <w:rFonts w:ascii="Times New Roman" w:hAnsi="Times New Roman" w:cs="Times New Roman"/>
          <w:bCs/>
          <w:sz w:val="24"/>
          <w:szCs w:val="24"/>
        </w:rPr>
        <w:t>:</w:t>
      </w:r>
    </w:p>
    <w:p w:rsidR="00B320CE" w:rsidRPr="00C81337" w:rsidRDefault="00B320CE" w:rsidP="00D25632">
      <w:pPr>
        <w:pStyle w:val="a3"/>
        <w:numPr>
          <w:ilvl w:val="2"/>
          <w:numId w:val="2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Диверсификация источников (бюджет, гранты, спонсоры)</w:t>
      </w:r>
    </w:p>
    <w:p w:rsidR="00B320CE" w:rsidRPr="00C81337" w:rsidRDefault="00B320CE" w:rsidP="00D25632">
      <w:pPr>
        <w:pStyle w:val="a3"/>
        <w:numPr>
          <w:ilvl w:val="2"/>
          <w:numId w:val="2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Поэтапное приобретение оборудования</w:t>
      </w:r>
    </w:p>
    <w:p w:rsidR="00B320CE" w:rsidRPr="00C81337" w:rsidRDefault="00B320CE" w:rsidP="00D25632">
      <w:pPr>
        <w:pStyle w:val="a3"/>
        <w:numPr>
          <w:ilvl w:val="2"/>
          <w:numId w:val="2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Программа </w:t>
      </w:r>
      <w:proofErr w:type="spellStart"/>
      <w:r w:rsidRPr="00C81337">
        <w:rPr>
          <w:rFonts w:ascii="Times New Roman" w:hAnsi="Times New Roman" w:cs="Times New Roman"/>
          <w:bCs/>
          <w:sz w:val="24"/>
          <w:szCs w:val="24"/>
        </w:rPr>
        <w:t>софинансирования</w:t>
      </w:r>
      <w:proofErr w:type="spellEnd"/>
      <w:r w:rsidRPr="00C81337">
        <w:rPr>
          <w:rFonts w:ascii="Times New Roman" w:hAnsi="Times New Roman" w:cs="Times New Roman"/>
          <w:bCs/>
          <w:sz w:val="24"/>
          <w:szCs w:val="24"/>
        </w:rPr>
        <w:t xml:space="preserve"> с родителями</w:t>
      </w:r>
    </w:p>
    <w:p w:rsidR="00B320CE" w:rsidRPr="00C81337" w:rsidRDefault="00B320CE" w:rsidP="00D25632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Неэффективное использование</w:t>
      </w:r>
      <w:r w:rsidRPr="00C81337">
        <w:rPr>
          <w:rFonts w:ascii="Times New Roman" w:hAnsi="Times New Roman" w:cs="Times New Roman"/>
          <w:bCs/>
          <w:sz w:val="24"/>
          <w:szCs w:val="24"/>
        </w:rPr>
        <w:t> средств:</w:t>
      </w:r>
    </w:p>
    <w:p w:rsidR="00B320CE" w:rsidRPr="00C81337" w:rsidRDefault="00B320CE" w:rsidP="00D25632">
      <w:pPr>
        <w:pStyle w:val="a3"/>
        <w:numPr>
          <w:ilvl w:val="1"/>
          <w:numId w:val="2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i/>
          <w:iCs/>
          <w:sz w:val="24"/>
          <w:szCs w:val="24"/>
        </w:rPr>
        <w:t>Меры</w:t>
      </w:r>
      <w:r w:rsidRPr="00C81337">
        <w:rPr>
          <w:rFonts w:ascii="Times New Roman" w:hAnsi="Times New Roman" w:cs="Times New Roman"/>
          <w:bCs/>
          <w:sz w:val="24"/>
          <w:szCs w:val="24"/>
        </w:rPr>
        <w:t>:</w:t>
      </w:r>
    </w:p>
    <w:p w:rsidR="00B320CE" w:rsidRPr="00C81337" w:rsidRDefault="00B320CE" w:rsidP="00D25632">
      <w:pPr>
        <w:pStyle w:val="a3"/>
        <w:numPr>
          <w:ilvl w:val="2"/>
          <w:numId w:val="2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Внешний финансовый аудит</w:t>
      </w:r>
    </w:p>
    <w:p w:rsidR="00B320CE" w:rsidRPr="00C81337" w:rsidRDefault="00B320CE" w:rsidP="00D25632">
      <w:pPr>
        <w:pStyle w:val="a3"/>
        <w:numPr>
          <w:ilvl w:val="2"/>
          <w:numId w:val="2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Прозрачная система отчетности</w:t>
      </w:r>
    </w:p>
    <w:p w:rsidR="00B320CE" w:rsidRPr="00C81337" w:rsidRDefault="00B320CE" w:rsidP="00D25632">
      <w:pPr>
        <w:pStyle w:val="a3"/>
        <w:numPr>
          <w:ilvl w:val="2"/>
          <w:numId w:val="2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Принцип "бережливого производства"</w:t>
      </w:r>
    </w:p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2.3. Кадровые риски</w:t>
      </w:r>
    </w:p>
    <w:p w:rsidR="00B320CE" w:rsidRPr="00C81337" w:rsidRDefault="00B320CE" w:rsidP="00D25632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Недостаточная квалификация</w:t>
      </w:r>
      <w:r w:rsidRPr="00C81337">
        <w:rPr>
          <w:rFonts w:ascii="Times New Roman" w:hAnsi="Times New Roman" w:cs="Times New Roman"/>
          <w:bCs/>
          <w:sz w:val="24"/>
          <w:szCs w:val="24"/>
        </w:rPr>
        <w:t> педагогов:</w:t>
      </w:r>
    </w:p>
    <w:p w:rsidR="00B320CE" w:rsidRPr="00C81337" w:rsidRDefault="00B320CE" w:rsidP="00D25632">
      <w:pPr>
        <w:pStyle w:val="a3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i/>
          <w:iCs/>
          <w:sz w:val="24"/>
          <w:szCs w:val="24"/>
        </w:rPr>
        <w:t>Меры</w:t>
      </w:r>
      <w:r w:rsidRPr="00C81337">
        <w:rPr>
          <w:rFonts w:ascii="Times New Roman" w:hAnsi="Times New Roman" w:cs="Times New Roman"/>
          <w:bCs/>
          <w:sz w:val="24"/>
          <w:szCs w:val="24"/>
        </w:rPr>
        <w:t>:</w:t>
      </w:r>
    </w:p>
    <w:p w:rsidR="00B320CE" w:rsidRPr="00C81337" w:rsidRDefault="00B320CE" w:rsidP="00D25632">
      <w:pPr>
        <w:pStyle w:val="a3"/>
        <w:numPr>
          <w:ilvl w:val="2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Обязательные курсы повышения квалификации</w:t>
      </w:r>
    </w:p>
    <w:p w:rsidR="00B320CE" w:rsidRPr="00C81337" w:rsidRDefault="00B320CE" w:rsidP="00D25632">
      <w:pPr>
        <w:pStyle w:val="a3"/>
        <w:numPr>
          <w:ilvl w:val="2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Сертификация STEM-педагогов</w:t>
      </w:r>
    </w:p>
    <w:p w:rsidR="00B320CE" w:rsidRPr="00C81337" w:rsidRDefault="00B320CE" w:rsidP="00D25632">
      <w:pPr>
        <w:pStyle w:val="a3"/>
        <w:numPr>
          <w:ilvl w:val="2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Бонусная система за инновации</w:t>
      </w:r>
    </w:p>
    <w:p w:rsidR="00B320CE" w:rsidRPr="00C81337" w:rsidRDefault="00B320CE" w:rsidP="00D25632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Текучесть кадров</w:t>
      </w:r>
      <w:r w:rsidRPr="00C81337">
        <w:rPr>
          <w:rFonts w:ascii="Times New Roman" w:hAnsi="Times New Roman" w:cs="Times New Roman"/>
          <w:bCs/>
          <w:sz w:val="24"/>
          <w:szCs w:val="24"/>
        </w:rPr>
        <w:t>:</w:t>
      </w:r>
    </w:p>
    <w:p w:rsidR="00B320CE" w:rsidRPr="00C81337" w:rsidRDefault="00B320CE" w:rsidP="00D25632">
      <w:pPr>
        <w:pStyle w:val="a3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i/>
          <w:iCs/>
          <w:sz w:val="24"/>
          <w:szCs w:val="24"/>
        </w:rPr>
        <w:t>Меры</w:t>
      </w:r>
      <w:r w:rsidRPr="00C81337">
        <w:rPr>
          <w:rFonts w:ascii="Times New Roman" w:hAnsi="Times New Roman" w:cs="Times New Roman"/>
          <w:bCs/>
          <w:sz w:val="24"/>
          <w:szCs w:val="24"/>
        </w:rPr>
        <w:t>:</w:t>
      </w:r>
    </w:p>
    <w:p w:rsidR="00B320CE" w:rsidRPr="00C81337" w:rsidRDefault="00B320CE" w:rsidP="00D25632">
      <w:pPr>
        <w:pStyle w:val="a3"/>
        <w:numPr>
          <w:ilvl w:val="2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Программа профессионального роста</w:t>
      </w:r>
    </w:p>
    <w:p w:rsidR="00B320CE" w:rsidRPr="00C81337" w:rsidRDefault="00B320CE" w:rsidP="00D25632">
      <w:pPr>
        <w:pStyle w:val="a3"/>
        <w:numPr>
          <w:ilvl w:val="2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Социальный пакет</w:t>
      </w:r>
    </w:p>
    <w:p w:rsidR="00B320CE" w:rsidRPr="00C81337" w:rsidRDefault="00B320CE" w:rsidP="00D25632">
      <w:pPr>
        <w:pStyle w:val="a3"/>
        <w:numPr>
          <w:ilvl w:val="2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Гибкий график работы</w:t>
      </w:r>
    </w:p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2.4. Технические риски</w:t>
      </w:r>
    </w:p>
    <w:p w:rsidR="00B320CE" w:rsidRPr="00C81337" w:rsidRDefault="00B320CE" w:rsidP="00D25632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Поломка оборудования</w:t>
      </w:r>
      <w:r w:rsidRPr="00C81337">
        <w:rPr>
          <w:rFonts w:ascii="Times New Roman" w:hAnsi="Times New Roman" w:cs="Times New Roman"/>
          <w:bCs/>
          <w:sz w:val="24"/>
          <w:szCs w:val="24"/>
        </w:rPr>
        <w:t>:</w:t>
      </w:r>
    </w:p>
    <w:p w:rsidR="00B320CE" w:rsidRPr="00C81337" w:rsidRDefault="00B320CE" w:rsidP="00D25632">
      <w:pPr>
        <w:pStyle w:val="a3"/>
        <w:numPr>
          <w:ilvl w:val="1"/>
          <w:numId w:val="2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i/>
          <w:iCs/>
          <w:sz w:val="24"/>
          <w:szCs w:val="24"/>
        </w:rPr>
        <w:t>Меры</w:t>
      </w:r>
      <w:r w:rsidRPr="00C81337">
        <w:rPr>
          <w:rFonts w:ascii="Times New Roman" w:hAnsi="Times New Roman" w:cs="Times New Roman"/>
          <w:bCs/>
          <w:sz w:val="24"/>
          <w:szCs w:val="24"/>
        </w:rPr>
        <w:t>:</w:t>
      </w:r>
    </w:p>
    <w:p w:rsidR="00B320CE" w:rsidRPr="00C81337" w:rsidRDefault="00B320CE" w:rsidP="00D25632">
      <w:pPr>
        <w:pStyle w:val="a3"/>
        <w:numPr>
          <w:ilvl w:val="2"/>
          <w:numId w:val="2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Гарантийное обслуживание</w:t>
      </w:r>
    </w:p>
    <w:p w:rsidR="00B320CE" w:rsidRPr="00C81337" w:rsidRDefault="00B320CE" w:rsidP="00D25632">
      <w:pPr>
        <w:pStyle w:val="a3"/>
        <w:numPr>
          <w:ilvl w:val="2"/>
          <w:numId w:val="2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Обучение педагогов основам ремонта</w:t>
      </w:r>
    </w:p>
    <w:p w:rsidR="00B320CE" w:rsidRPr="00C81337" w:rsidRDefault="00B320CE" w:rsidP="00D25632">
      <w:pPr>
        <w:pStyle w:val="a3"/>
        <w:numPr>
          <w:ilvl w:val="2"/>
          <w:numId w:val="2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Резервный фонд техники</w:t>
      </w:r>
    </w:p>
    <w:p w:rsidR="00B320CE" w:rsidRPr="00C81337" w:rsidRDefault="00B320CE" w:rsidP="00D25632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Быстрое устаревание</w:t>
      </w:r>
      <w:r w:rsidRPr="00C81337">
        <w:rPr>
          <w:rFonts w:ascii="Times New Roman" w:hAnsi="Times New Roman" w:cs="Times New Roman"/>
          <w:bCs/>
          <w:sz w:val="24"/>
          <w:szCs w:val="24"/>
        </w:rPr>
        <w:t> технологий:</w:t>
      </w:r>
    </w:p>
    <w:p w:rsidR="00B320CE" w:rsidRPr="00C81337" w:rsidRDefault="00B320CE" w:rsidP="00D25632">
      <w:pPr>
        <w:pStyle w:val="a3"/>
        <w:numPr>
          <w:ilvl w:val="1"/>
          <w:numId w:val="2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i/>
          <w:iCs/>
          <w:sz w:val="24"/>
          <w:szCs w:val="24"/>
        </w:rPr>
        <w:t>Меры</w:t>
      </w:r>
      <w:r w:rsidRPr="00C81337">
        <w:rPr>
          <w:rFonts w:ascii="Times New Roman" w:hAnsi="Times New Roman" w:cs="Times New Roman"/>
          <w:bCs/>
          <w:sz w:val="24"/>
          <w:szCs w:val="24"/>
        </w:rPr>
        <w:t>:</w:t>
      </w:r>
    </w:p>
    <w:p w:rsidR="00B320CE" w:rsidRPr="00C81337" w:rsidRDefault="00B320CE" w:rsidP="00D25632">
      <w:pPr>
        <w:pStyle w:val="a3"/>
        <w:numPr>
          <w:ilvl w:val="2"/>
          <w:numId w:val="2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Модульная система обновлений</w:t>
      </w:r>
    </w:p>
    <w:p w:rsidR="00B320CE" w:rsidRPr="00C81337" w:rsidRDefault="00B320CE" w:rsidP="00D25632">
      <w:pPr>
        <w:pStyle w:val="a3"/>
        <w:numPr>
          <w:ilvl w:val="2"/>
          <w:numId w:val="2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Партнерство с производителями</w:t>
      </w:r>
    </w:p>
    <w:p w:rsidR="00B320CE" w:rsidRPr="00C81337" w:rsidRDefault="00B320CE" w:rsidP="00D25632">
      <w:pPr>
        <w:pStyle w:val="a3"/>
        <w:numPr>
          <w:ilvl w:val="2"/>
          <w:numId w:val="2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Программа ежегодной модернизации</w:t>
      </w:r>
    </w:p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3.)</w:t>
      </w:r>
      <w:r w:rsidRPr="00C81337">
        <w:rPr>
          <w:rFonts w:ascii="Times New Roman" w:hAnsi="Times New Roman" w:cs="Times New Roman"/>
          <w:b/>
          <w:bCs/>
          <w:sz w:val="24"/>
          <w:szCs w:val="24"/>
        </w:rPr>
        <w:t>Дополнительные</w:t>
      </w:r>
      <w:proofErr w:type="gramEnd"/>
      <w:r w:rsidRPr="00C81337">
        <w:rPr>
          <w:rFonts w:ascii="Times New Roman" w:hAnsi="Times New Roman" w:cs="Times New Roman"/>
          <w:b/>
          <w:bCs/>
          <w:sz w:val="24"/>
          <w:szCs w:val="24"/>
        </w:rPr>
        <w:t xml:space="preserve"> превентивные меры</w:t>
      </w:r>
    </w:p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3.1. Система мониторинга рисков:</w:t>
      </w:r>
    </w:p>
    <w:p w:rsidR="00B320CE" w:rsidRPr="00C81337" w:rsidRDefault="00B320CE" w:rsidP="00D25632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"Карта рисков" с индикаторами</w:t>
      </w:r>
    </w:p>
    <w:p w:rsidR="00B320CE" w:rsidRPr="00C81337" w:rsidRDefault="00B320CE" w:rsidP="00D25632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Экспертные оценки</w:t>
      </w:r>
    </w:p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3.2. План действий в кризисных ситуациях:</w:t>
      </w:r>
    </w:p>
    <w:p w:rsidR="00B320CE" w:rsidRPr="00C81337" w:rsidRDefault="00B320CE" w:rsidP="00D25632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Сценарий "Дефицит финансирования":</w:t>
      </w:r>
    </w:p>
    <w:p w:rsidR="00B320CE" w:rsidRPr="00C81337" w:rsidRDefault="00B320CE" w:rsidP="00D25632">
      <w:pPr>
        <w:pStyle w:val="a3"/>
        <w:numPr>
          <w:ilvl w:val="1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Поиск альтернативных источников</w:t>
      </w:r>
    </w:p>
    <w:p w:rsidR="00B320CE" w:rsidRPr="00C81337" w:rsidRDefault="00B320CE" w:rsidP="00D25632">
      <w:pPr>
        <w:pStyle w:val="a3"/>
        <w:numPr>
          <w:ilvl w:val="1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Пересмотр приоритетов закупок</w:t>
      </w:r>
    </w:p>
    <w:p w:rsidR="00B320CE" w:rsidRPr="00C81337" w:rsidRDefault="00B320CE" w:rsidP="00D25632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lastRenderedPageBreak/>
        <w:t>Сценарий "Потеря ключевого специалиста":</w:t>
      </w:r>
    </w:p>
    <w:p w:rsidR="00B320CE" w:rsidRPr="00C81337" w:rsidRDefault="00B320CE" w:rsidP="00D25632">
      <w:pPr>
        <w:pStyle w:val="a3"/>
        <w:numPr>
          <w:ilvl w:val="1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Система дублирования функций</w:t>
      </w:r>
    </w:p>
    <w:p w:rsidR="00B320CE" w:rsidRPr="00C81337" w:rsidRDefault="00B320CE" w:rsidP="00D25632">
      <w:pPr>
        <w:pStyle w:val="a3"/>
        <w:numPr>
          <w:ilvl w:val="1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Банк внешних экспертов</w:t>
      </w:r>
    </w:p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4) </w:t>
      </w:r>
      <w:r w:rsidRPr="00C81337">
        <w:rPr>
          <w:rFonts w:ascii="Times New Roman" w:hAnsi="Times New Roman" w:cs="Times New Roman"/>
          <w:b/>
          <w:bCs/>
          <w:sz w:val="24"/>
          <w:szCs w:val="24"/>
        </w:rPr>
        <w:t>Индикаторы раннего предупреждения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9"/>
        <w:gridCol w:w="3685"/>
        <w:gridCol w:w="3119"/>
      </w:tblGrid>
      <w:tr w:rsidR="00B320CE" w:rsidRPr="00C81337" w:rsidTr="006D5DD3">
        <w:trPr>
          <w:tblHeader/>
        </w:trPr>
        <w:tc>
          <w:tcPr>
            <w:tcW w:w="2689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Риск</w:t>
            </w:r>
          </w:p>
        </w:tc>
        <w:tc>
          <w:tcPr>
            <w:tcW w:w="3685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Индикатор</w:t>
            </w:r>
          </w:p>
        </w:tc>
        <w:tc>
          <w:tcPr>
            <w:tcW w:w="3119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Пороговое значение</w:t>
            </w:r>
          </w:p>
        </w:tc>
      </w:tr>
      <w:tr w:rsidR="00B320CE" w:rsidRPr="00C81337" w:rsidTr="006D5DD3">
        <w:tc>
          <w:tcPr>
            <w:tcW w:w="2689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Финансовый</w:t>
            </w:r>
          </w:p>
        </w:tc>
        <w:tc>
          <w:tcPr>
            <w:tcW w:w="3685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Остаток средств</w:t>
            </w:r>
          </w:p>
        </w:tc>
        <w:tc>
          <w:tcPr>
            <w:tcW w:w="3119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&lt; 20% от плана</w:t>
            </w:r>
          </w:p>
        </w:tc>
      </w:tr>
      <w:tr w:rsidR="00B320CE" w:rsidRPr="00C81337" w:rsidTr="006D5DD3">
        <w:tc>
          <w:tcPr>
            <w:tcW w:w="2689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Кадровый</w:t>
            </w:r>
          </w:p>
        </w:tc>
        <w:tc>
          <w:tcPr>
            <w:tcW w:w="3685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Количество больничных</w:t>
            </w:r>
          </w:p>
        </w:tc>
        <w:tc>
          <w:tcPr>
            <w:tcW w:w="3119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&gt; 15% коллектива</w:t>
            </w:r>
          </w:p>
        </w:tc>
      </w:tr>
      <w:tr w:rsidR="00B320CE" w:rsidRPr="00C81337" w:rsidTr="006D5DD3">
        <w:tc>
          <w:tcPr>
            <w:tcW w:w="2689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Технический</w:t>
            </w:r>
          </w:p>
        </w:tc>
        <w:tc>
          <w:tcPr>
            <w:tcW w:w="3685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Простои оборудования</w:t>
            </w:r>
          </w:p>
        </w:tc>
        <w:tc>
          <w:tcPr>
            <w:tcW w:w="3119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20CE" w:rsidRPr="00C81337" w:rsidRDefault="00B320CE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 w:cs="Times New Roman"/>
                <w:bCs/>
                <w:sz w:val="24"/>
                <w:szCs w:val="24"/>
              </w:rPr>
              <w:t>&gt; 10% времени</w:t>
            </w:r>
          </w:p>
        </w:tc>
      </w:tr>
    </w:tbl>
    <w:p w:rsidR="00B320CE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5) </w:t>
      </w:r>
      <w:r w:rsidRPr="00C81337">
        <w:rPr>
          <w:rFonts w:ascii="Times New Roman" w:hAnsi="Times New Roman" w:cs="Times New Roman"/>
          <w:b/>
          <w:bCs/>
          <w:sz w:val="24"/>
          <w:szCs w:val="24"/>
        </w:rPr>
        <w:t xml:space="preserve"> Ресурсное обеспечение управления рисками</w:t>
      </w:r>
    </w:p>
    <w:p w:rsidR="00B320CE" w:rsidRPr="00C81337" w:rsidRDefault="00B320CE" w:rsidP="00D25632">
      <w:pPr>
        <w:pStyle w:val="a3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Финансовое</w:t>
      </w:r>
      <w:r w:rsidRPr="00C81337">
        <w:rPr>
          <w:rFonts w:ascii="Times New Roman" w:hAnsi="Times New Roman" w:cs="Times New Roman"/>
          <w:bCs/>
          <w:sz w:val="24"/>
          <w:szCs w:val="24"/>
        </w:rPr>
        <w:t>:</w:t>
      </w:r>
    </w:p>
    <w:p w:rsidR="00B320CE" w:rsidRPr="00C81337" w:rsidRDefault="00B320CE" w:rsidP="00D25632">
      <w:pPr>
        <w:pStyle w:val="a3"/>
        <w:numPr>
          <w:ilvl w:val="1"/>
          <w:numId w:val="26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Резервный фонд (15% бюджета)</w:t>
      </w:r>
    </w:p>
    <w:p w:rsidR="00B320CE" w:rsidRPr="00C81337" w:rsidRDefault="00B320CE" w:rsidP="00D25632">
      <w:pPr>
        <w:pStyle w:val="a3"/>
        <w:numPr>
          <w:ilvl w:val="1"/>
          <w:numId w:val="26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Страхование оборудования</w:t>
      </w:r>
    </w:p>
    <w:p w:rsidR="00B320CE" w:rsidRPr="00C81337" w:rsidRDefault="00B320CE" w:rsidP="00D25632">
      <w:pPr>
        <w:pStyle w:val="a3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Информационное</w:t>
      </w:r>
      <w:r w:rsidRPr="00C81337">
        <w:rPr>
          <w:rFonts w:ascii="Times New Roman" w:hAnsi="Times New Roman" w:cs="Times New Roman"/>
          <w:bCs/>
          <w:sz w:val="24"/>
          <w:szCs w:val="24"/>
        </w:rPr>
        <w:t>:</w:t>
      </w:r>
    </w:p>
    <w:p w:rsidR="00B320CE" w:rsidRPr="00C81337" w:rsidRDefault="00B320CE" w:rsidP="00D25632">
      <w:pPr>
        <w:pStyle w:val="a3"/>
        <w:numPr>
          <w:ilvl w:val="1"/>
          <w:numId w:val="26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Система электронного документооборота</w:t>
      </w:r>
    </w:p>
    <w:p w:rsidR="00B320CE" w:rsidRPr="00C81337" w:rsidRDefault="00B320CE" w:rsidP="00D25632">
      <w:pPr>
        <w:pStyle w:val="a3"/>
        <w:numPr>
          <w:ilvl w:val="1"/>
          <w:numId w:val="26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База знаний по управлению рисками</w:t>
      </w:r>
    </w:p>
    <w:p w:rsidR="00B320CE" w:rsidRPr="00C81337" w:rsidRDefault="00B320CE" w:rsidP="00D25632">
      <w:pPr>
        <w:pStyle w:val="a3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Экспертное</w:t>
      </w:r>
      <w:r w:rsidRPr="00C81337">
        <w:rPr>
          <w:rFonts w:ascii="Times New Roman" w:hAnsi="Times New Roman" w:cs="Times New Roman"/>
          <w:bCs/>
          <w:sz w:val="24"/>
          <w:szCs w:val="24"/>
        </w:rPr>
        <w:t>:</w:t>
      </w:r>
    </w:p>
    <w:p w:rsidR="00B320CE" w:rsidRPr="00C81337" w:rsidRDefault="00B320CE" w:rsidP="00D25632">
      <w:pPr>
        <w:pStyle w:val="a3"/>
        <w:numPr>
          <w:ilvl w:val="1"/>
          <w:numId w:val="26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Консультант по риск-менеджменту</w:t>
      </w:r>
    </w:p>
    <w:p w:rsidR="00B320CE" w:rsidRPr="00C81337" w:rsidRDefault="00B320CE" w:rsidP="00D25632">
      <w:pPr>
        <w:pStyle w:val="a3"/>
        <w:numPr>
          <w:ilvl w:val="1"/>
          <w:numId w:val="26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Юридическое сопровождение</w:t>
      </w:r>
    </w:p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6)</w:t>
      </w:r>
      <w:r w:rsidRPr="00C81337">
        <w:rPr>
          <w:rFonts w:ascii="Times New Roman" w:hAnsi="Times New Roman" w:cs="Times New Roman"/>
          <w:b/>
          <w:bCs/>
          <w:sz w:val="24"/>
          <w:szCs w:val="24"/>
        </w:rPr>
        <w:t xml:space="preserve"> Оценка эффективности мер</w:t>
      </w:r>
    </w:p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Критерии успеха:</w:t>
      </w:r>
    </w:p>
    <w:p w:rsidR="00B320CE" w:rsidRPr="00C81337" w:rsidRDefault="00B320CE" w:rsidP="00D25632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Снижение количества реализовавшихся рисков на 30% ежегодно</w:t>
      </w:r>
    </w:p>
    <w:p w:rsidR="00B320CE" w:rsidRPr="00C81337" w:rsidRDefault="00B320CE" w:rsidP="00D25632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Уменьшение финансовых потерь до 5% от бюджета</w:t>
      </w:r>
    </w:p>
    <w:p w:rsidR="00B320CE" w:rsidRPr="00C81337" w:rsidRDefault="00B320CE" w:rsidP="00D25632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Повышение индекса удовлетворенности участников</w:t>
      </w:r>
    </w:p>
    <w:p w:rsidR="00B320CE" w:rsidRPr="00C81337" w:rsidRDefault="00B320CE" w:rsidP="00B320CE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/>
          <w:bCs/>
          <w:sz w:val="24"/>
          <w:szCs w:val="24"/>
        </w:rPr>
        <w:t>Методы оценки:</w:t>
      </w:r>
    </w:p>
    <w:p w:rsidR="00B320CE" w:rsidRPr="00C81337" w:rsidRDefault="00B320CE" w:rsidP="00D25632">
      <w:pPr>
        <w:pStyle w:val="a3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Ежеквартальные опросы</w:t>
      </w:r>
    </w:p>
    <w:p w:rsidR="00B320CE" w:rsidRPr="00C81337" w:rsidRDefault="00B320CE" w:rsidP="00D25632">
      <w:pPr>
        <w:pStyle w:val="a3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Анализ отклонений от плана</w:t>
      </w:r>
    </w:p>
    <w:p w:rsidR="00B320CE" w:rsidRPr="00C81337" w:rsidRDefault="00B320CE" w:rsidP="00D25632">
      <w:pPr>
        <w:pStyle w:val="a3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1337">
        <w:rPr>
          <w:rFonts w:ascii="Times New Roman" w:hAnsi="Times New Roman" w:cs="Times New Roman"/>
          <w:bCs/>
          <w:sz w:val="24"/>
          <w:szCs w:val="24"/>
        </w:rPr>
        <w:t>Экспертные заключения</w:t>
      </w:r>
    </w:p>
    <w:p w:rsidR="00B320CE" w:rsidRPr="000F5CFE" w:rsidRDefault="00B320CE" w:rsidP="000F5CFE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</w:p>
    <w:p w:rsidR="00B0161E" w:rsidRPr="000F5CFE" w:rsidRDefault="000F5CFE" w:rsidP="000F5CFE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  <w:r w:rsidRPr="000F5CFE"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  <w:t>12. Средства контроля и обеспечения достоверности результатов (предполагаемые критерии результативности проекта и методики их отслеживания).</w:t>
      </w:r>
    </w:p>
    <w:p w:rsidR="00A13000" w:rsidRPr="00A13000" w:rsidRDefault="00A13000" w:rsidP="00A13000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1. Критерии результативности</w:t>
      </w: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6"/>
        <w:gridCol w:w="4270"/>
        <w:gridCol w:w="3258"/>
      </w:tblGrid>
      <w:tr w:rsidR="00A13000" w:rsidRPr="00A13000" w:rsidTr="00A13000">
        <w:trPr>
          <w:tblHeader/>
        </w:trPr>
        <w:tc>
          <w:tcPr>
            <w:tcW w:w="210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Группа критериев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Конкретные показатели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Методика оценки</w:t>
            </w:r>
          </w:p>
        </w:tc>
      </w:tr>
      <w:tr w:rsidR="00A13000" w:rsidRPr="00A13000" w:rsidTr="00A13000">
        <w:tc>
          <w:tcPr>
            <w:tcW w:w="210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Образовательные результаты детей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• Уровень сформированности STEM-компетенций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Динамика познавательной активности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Развитие инженерного мышления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• Наблюдение по картам развития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Диагностические игровые задания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Анализ детских проектов</w:t>
            </w:r>
          </w:p>
        </w:tc>
      </w:tr>
      <w:tr w:rsidR="00A13000" w:rsidRPr="00A13000" w:rsidTr="00A13000">
        <w:tc>
          <w:tcPr>
            <w:tcW w:w="210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Профессиональное развитие педагогов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• Количество обученных педагогов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Уровень владения STEM-методиками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Количество разработанных авторских программ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• Анкетирование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Аттестационные задания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Экспертная оценка занятий</w:t>
            </w:r>
          </w:p>
        </w:tc>
      </w:tr>
      <w:tr w:rsidR="00A13000" w:rsidRPr="00A13000" w:rsidTr="00A13000">
        <w:tc>
          <w:tcPr>
            <w:tcW w:w="210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Развитие образовательной среды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• Оснащенность STEM-оборудованием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Функциональность образовательных зон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Частота использования ресурсов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• Чек-листы оснащения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 xml:space="preserve">• </w:t>
            </w:r>
            <w:proofErr w:type="spellStart"/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Фотофиксация</w:t>
            </w:r>
            <w:proofErr w:type="spellEnd"/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 среды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Журналы учета активности</w:t>
            </w:r>
          </w:p>
        </w:tc>
      </w:tr>
      <w:tr w:rsidR="00A13000" w:rsidRPr="00A13000" w:rsidTr="00A13000">
        <w:tc>
          <w:tcPr>
            <w:tcW w:w="210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Социальные эффекты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• Удовлетворенность родителей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Участие в мероприятиях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Количество партнеров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• Опросы родителей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Статистика посещаемости</w:t>
            </w: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• База социальных партнеров</w:t>
            </w:r>
          </w:p>
        </w:tc>
      </w:tr>
    </w:tbl>
    <w:p w:rsidR="00A13000" w:rsidRPr="00A13000" w:rsidRDefault="00A13000" w:rsidP="00A13000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2. Методики отслеживания</w:t>
      </w:r>
    </w:p>
    <w:p w:rsidR="00A13000" w:rsidRPr="00A13000" w:rsidRDefault="00A13000" w:rsidP="00D25632">
      <w:pPr>
        <w:widowControl w:val="0"/>
        <w:numPr>
          <w:ilvl w:val="0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Диагностический инструментарий:</w:t>
      </w:r>
    </w:p>
    <w:p w:rsidR="00A13000" w:rsidRPr="00A13000" w:rsidRDefault="00A13000" w:rsidP="00D25632">
      <w:pPr>
        <w:widowControl w:val="0"/>
        <w:numPr>
          <w:ilvl w:val="1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Карты наблюдения</w:t>
      </w: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за детьми (ежемесячно)</w:t>
      </w:r>
    </w:p>
    <w:p w:rsidR="00A13000" w:rsidRPr="00A13000" w:rsidRDefault="00A13000" w:rsidP="00D25632">
      <w:pPr>
        <w:widowControl w:val="0"/>
        <w:numPr>
          <w:ilvl w:val="1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proofErr w:type="spellStart"/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Критериальные</w:t>
      </w:r>
      <w:proofErr w:type="spellEnd"/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 xml:space="preserve"> шкалы</w:t>
      </w: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оценки проектных работ</w:t>
      </w:r>
    </w:p>
    <w:p w:rsidR="00A13000" w:rsidRPr="00A13000" w:rsidRDefault="00A13000" w:rsidP="00D25632">
      <w:pPr>
        <w:widowControl w:val="0"/>
        <w:numPr>
          <w:ilvl w:val="1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Тестовые игровые задания</w:t>
      </w: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(входная/промежуточная/итоговая диагностика)</w:t>
      </w:r>
    </w:p>
    <w:p w:rsidR="00A13000" w:rsidRPr="00A13000" w:rsidRDefault="00A13000" w:rsidP="00D25632">
      <w:pPr>
        <w:widowControl w:val="0"/>
        <w:numPr>
          <w:ilvl w:val="0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Мониторинговые процедуры:</w:t>
      </w:r>
    </w:p>
    <w:p w:rsidR="00A13000" w:rsidRPr="00A13000" w:rsidRDefault="00A13000" w:rsidP="00D25632">
      <w:pPr>
        <w:widowControl w:val="0"/>
        <w:numPr>
          <w:ilvl w:val="1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Видеоанализ</w:t>
      </w: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занятий (2 раза в год)</w:t>
      </w:r>
    </w:p>
    <w:p w:rsidR="00A13000" w:rsidRPr="00A13000" w:rsidRDefault="00A13000" w:rsidP="00D25632">
      <w:pPr>
        <w:widowControl w:val="0"/>
        <w:numPr>
          <w:ilvl w:val="1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Экспертные оценки</w:t>
      </w: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независимых специалистов (ежеквартально)</w:t>
      </w:r>
    </w:p>
    <w:p w:rsidR="00A13000" w:rsidRPr="00A13000" w:rsidRDefault="00A13000" w:rsidP="00D25632">
      <w:pPr>
        <w:widowControl w:val="0"/>
        <w:numPr>
          <w:ilvl w:val="1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Электронное портфолио</w:t>
      </w: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достижений детей</w:t>
      </w:r>
    </w:p>
    <w:p w:rsidR="00A13000" w:rsidRPr="00A13000" w:rsidRDefault="00A13000" w:rsidP="00D25632">
      <w:pPr>
        <w:widowControl w:val="0"/>
        <w:numPr>
          <w:ilvl w:val="0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Социологические методы:</w:t>
      </w:r>
    </w:p>
    <w:p w:rsidR="00A13000" w:rsidRPr="00A13000" w:rsidRDefault="00A13000" w:rsidP="00D25632">
      <w:pPr>
        <w:widowControl w:val="0"/>
        <w:numPr>
          <w:ilvl w:val="1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Анкетирование родителей (до/после реализации этапов)</w:t>
      </w:r>
    </w:p>
    <w:p w:rsidR="00A13000" w:rsidRPr="00A13000" w:rsidRDefault="00A13000" w:rsidP="00D25632">
      <w:pPr>
        <w:widowControl w:val="0"/>
        <w:numPr>
          <w:ilvl w:val="1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Фокус-группы с педагогами</w:t>
      </w:r>
    </w:p>
    <w:p w:rsidR="00A13000" w:rsidRPr="00A13000" w:rsidRDefault="00A13000" w:rsidP="00D25632">
      <w:pPr>
        <w:widowControl w:val="0"/>
        <w:numPr>
          <w:ilvl w:val="1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Интервью с партнерами</w:t>
      </w:r>
    </w:p>
    <w:p w:rsidR="00A13000" w:rsidRPr="00A13000" w:rsidRDefault="00A13000" w:rsidP="00D25632">
      <w:pPr>
        <w:widowControl w:val="0"/>
        <w:numPr>
          <w:ilvl w:val="0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lastRenderedPageBreak/>
        <w:t>Статистическая обработка:</w:t>
      </w:r>
    </w:p>
    <w:p w:rsidR="00A13000" w:rsidRPr="00A13000" w:rsidRDefault="00A13000" w:rsidP="00D25632">
      <w:pPr>
        <w:widowControl w:val="0"/>
        <w:numPr>
          <w:ilvl w:val="1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Сравнительный анализ динамики показателей</w:t>
      </w:r>
    </w:p>
    <w:p w:rsidR="00A13000" w:rsidRPr="00A13000" w:rsidRDefault="00A13000" w:rsidP="00D25632">
      <w:pPr>
        <w:widowControl w:val="0"/>
        <w:numPr>
          <w:ilvl w:val="1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Расчет коэффициентов эффективности</w:t>
      </w:r>
    </w:p>
    <w:p w:rsidR="00A13000" w:rsidRPr="00A13000" w:rsidRDefault="00A13000" w:rsidP="00D25632">
      <w:pPr>
        <w:widowControl w:val="0"/>
        <w:numPr>
          <w:ilvl w:val="1"/>
          <w:numId w:val="4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Построение диаграмм роста</w:t>
      </w:r>
    </w:p>
    <w:p w:rsidR="00A13000" w:rsidRPr="00A13000" w:rsidRDefault="00A13000" w:rsidP="00A13000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3. Обеспечение достоверности</w:t>
      </w:r>
    </w:p>
    <w:p w:rsidR="00A13000" w:rsidRPr="00A13000" w:rsidRDefault="00A13000" w:rsidP="00D25632">
      <w:pPr>
        <w:widowControl w:val="0"/>
        <w:numPr>
          <w:ilvl w:val="0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proofErr w:type="spellStart"/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Валидность</w:t>
      </w:r>
      <w:proofErr w:type="spellEnd"/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 xml:space="preserve"> измерений:</w:t>
      </w:r>
    </w:p>
    <w:p w:rsidR="00A13000" w:rsidRPr="00A13000" w:rsidRDefault="00A13000" w:rsidP="00D25632">
      <w:pPr>
        <w:widowControl w:val="0"/>
        <w:numPr>
          <w:ilvl w:val="1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Использование апробированных диагностических методик</w:t>
      </w:r>
    </w:p>
    <w:p w:rsidR="00A13000" w:rsidRPr="00A13000" w:rsidRDefault="00A13000" w:rsidP="00D25632">
      <w:pPr>
        <w:widowControl w:val="0"/>
        <w:numPr>
          <w:ilvl w:val="1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Перекрестная проверка разными методами (триангуляция)</w:t>
      </w:r>
    </w:p>
    <w:p w:rsidR="00A13000" w:rsidRPr="00A13000" w:rsidRDefault="00A13000" w:rsidP="00D25632">
      <w:pPr>
        <w:widowControl w:val="0"/>
        <w:numPr>
          <w:ilvl w:val="1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Калибровка оценочных шкал</w:t>
      </w:r>
    </w:p>
    <w:p w:rsidR="00A13000" w:rsidRPr="00A13000" w:rsidRDefault="00A13000" w:rsidP="00D25632">
      <w:pPr>
        <w:widowControl w:val="0"/>
        <w:numPr>
          <w:ilvl w:val="0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Объективность данных:</w:t>
      </w:r>
    </w:p>
    <w:p w:rsidR="00A13000" w:rsidRPr="00A13000" w:rsidRDefault="00A13000" w:rsidP="00D25632">
      <w:pPr>
        <w:widowControl w:val="0"/>
        <w:numPr>
          <w:ilvl w:val="1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Привлечение независимых экспертов</w:t>
      </w:r>
    </w:p>
    <w:p w:rsidR="00A13000" w:rsidRPr="00A13000" w:rsidRDefault="00A13000" w:rsidP="00D25632">
      <w:pPr>
        <w:widowControl w:val="0"/>
        <w:numPr>
          <w:ilvl w:val="1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Слепой метод проверки результатов</w:t>
      </w:r>
    </w:p>
    <w:p w:rsidR="00A13000" w:rsidRPr="00A13000" w:rsidRDefault="00A13000" w:rsidP="00D25632">
      <w:pPr>
        <w:widowControl w:val="0"/>
        <w:numPr>
          <w:ilvl w:val="1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Автоматизированная обработка количественных данных</w:t>
      </w:r>
    </w:p>
    <w:p w:rsidR="00A13000" w:rsidRPr="00A13000" w:rsidRDefault="00A13000" w:rsidP="00D25632">
      <w:pPr>
        <w:widowControl w:val="0"/>
        <w:numPr>
          <w:ilvl w:val="0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Репрезентативность:</w:t>
      </w:r>
    </w:p>
    <w:p w:rsidR="00A13000" w:rsidRPr="00A13000" w:rsidRDefault="00A13000" w:rsidP="00D25632">
      <w:pPr>
        <w:widowControl w:val="0"/>
        <w:numPr>
          <w:ilvl w:val="1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Достаточная выборка участников</w:t>
      </w:r>
    </w:p>
    <w:p w:rsidR="00A13000" w:rsidRPr="00A13000" w:rsidRDefault="00A13000" w:rsidP="00D25632">
      <w:pPr>
        <w:widowControl w:val="0"/>
        <w:numPr>
          <w:ilvl w:val="1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Контрольные группы для сравнения</w:t>
      </w:r>
    </w:p>
    <w:p w:rsidR="00A13000" w:rsidRPr="00A13000" w:rsidRDefault="00A13000" w:rsidP="00D25632">
      <w:pPr>
        <w:widowControl w:val="0"/>
        <w:numPr>
          <w:ilvl w:val="1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Длительный период наблюдений</w:t>
      </w:r>
    </w:p>
    <w:p w:rsidR="00A13000" w:rsidRPr="00A13000" w:rsidRDefault="00A13000" w:rsidP="00D25632">
      <w:pPr>
        <w:widowControl w:val="0"/>
        <w:numPr>
          <w:ilvl w:val="0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Прозрачность:</w:t>
      </w:r>
    </w:p>
    <w:p w:rsidR="00A13000" w:rsidRPr="00A13000" w:rsidRDefault="00A13000" w:rsidP="00D25632">
      <w:pPr>
        <w:widowControl w:val="0"/>
        <w:numPr>
          <w:ilvl w:val="1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Публичные отчеты о результатах</w:t>
      </w:r>
    </w:p>
    <w:p w:rsidR="00A13000" w:rsidRPr="00A13000" w:rsidRDefault="00A13000" w:rsidP="00D25632">
      <w:pPr>
        <w:widowControl w:val="0"/>
        <w:numPr>
          <w:ilvl w:val="1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Открытые данные (без персональной информации)</w:t>
      </w:r>
    </w:p>
    <w:p w:rsidR="00A13000" w:rsidRPr="00A13000" w:rsidRDefault="00A13000" w:rsidP="00D25632">
      <w:pPr>
        <w:widowControl w:val="0"/>
        <w:numPr>
          <w:ilvl w:val="1"/>
          <w:numId w:val="5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Возможность верификации</w:t>
      </w:r>
    </w:p>
    <w:p w:rsidR="00A13000" w:rsidRPr="00A13000" w:rsidRDefault="00A13000" w:rsidP="00A13000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A13000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4. Периодичность контроля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6"/>
        <w:gridCol w:w="2608"/>
        <w:gridCol w:w="2685"/>
      </w:tblGrid>
      <w:tr w:rsidR="00A13000" w:rsidRPr="00A13000" w:rsidTr="00A13000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Вид контроля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Частота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Ответственные</w:t>
            </w:r>
          </w:p>
        </w:tc>
      </w:tr>
      <w:tr w:rsidR="00A13000" w:rsidRPr="00A13000" w:rsidTr="00A13000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Текущий мониторинг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Еженедельно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Воспитатели</w:t>
            </w:r>
          </w:p>
        </w:tc>
      </w:tr>
      <w:tr w:rsidR="00A13000" w:rsidRPr="00A13000" w:rsidTr="00A13000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Промежуточная диагностика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Ежеквартально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Методисты</w:t>
            </w:r>
          </w:p>
        </w:tc>
      </w:tr>
      <w:tr w:rsidR="00A13000" w:rsidRPr="00A13000" w:rsidTr="00A13000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Итоговая оценка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По завершении этапов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Экспертный совет</w:t>
            </w:r>
          </w:p>
        </w:tc>
      </w:tr>
      <w:tr w:rsidR="00A13000" w:rsidRPr="00A13000" w:rsidTr="00A13000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Внешний аудит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 раз в год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13000" w:rsidRPr="00A13000" w:rsidRDefault="00A13000" w:rsidP="00A13000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A13000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Независимые эксперты</w:t>
            </w:r>
          </w:p>
        </w:tc>
      </w:tr>
    </w:tbl>
    <w:p w:rsidR="00B0161E" w:rsidRPr="00A13000" w:rsidRDefault="00B0161E" w:rsidP="00B0161E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</w:p>
    <w:p w:rsidR="00B0161E" w:rsidRPr="00A34C9B" w:rsidRDefault="00A34C9B" w:rsidP="00A34C9B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  <w:r w:rsidRPr="00A34C9B"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  <w:t>13. Организации-соисполнители проекта</w:t>
      </w:r>
    </w:p>
    <w:p w:rsidR="00A34C9B" w:rsidRPr="005D29C4" w:rsidRDefault="00A34C9B" w:rsidP="00A34C9B">
      <w:pPr>
        <w:widowControl w:val="0"/>
        <w:tabs>
          <w:tab w:val="left" w:pos="142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Сетевое взаимодействие для реализации проекта представлено 17 организациями и учреждениями: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u w:val="single"/>
          <w:lang w:eastAsia="ru-RU" w:bidi="ru-RU"/>
        </w:rPr>
      </w:pPr>
      <w:r>
        <w:rPr>
          <w:rFonts w:ascii="Times New Roman" w:eastAsia="Arial Unicode MS" w:hAnsi="Times New Roman" w:cs="Times New Roman"/>
          <w:sz w:val="24"/>
          <w:szCs w:val="24"/>
          <w:u w:val="single"/>
          <w:lang w:eastAsia="ru-RU" w:bidi="ru-RU"/>
        </w:rPr>
        <w:t>- 11</w:t>
      </w:r>
      <w:r w:rsidRPr="005D29C4">
        <w:rPr>
          <w:rFonts w:ascii="Times New Roman" w:eastAsia="Arial Unicode MS" w:hAnsi="Times New Roman" w:cs="Times New Roman"/>
          <w:sz w:val="24"/>
          <w:szCs w:val="24"/>
          <w:u w:val="single"/>
          <w:lang w:eastAsia="ru-RU" w:bidi="ru-RU"/>
        </w:rPr>
        <w:t xml:space="preserve"> дошкольных образовательных организаций муниципального образования Тихорецкий </w:t>
      </w:r>
      <w:r w:rsidRPr="005D29C4">
        <w:rPr>
          <w:rFonts w:ascii="Times New Roman" w:eastAsia="Arial Unicode MS" w:hAnsi="Times New Roman" w:cs="Times New Roman"/>
          <w:sz w:val="24"/>
          <w:szCs w:val="24"/>
          <w:u w:val="single"/>
          <w:lang w:eastAsia="ru-RU" w:bidi="ru-RU"/>
        </w:rPr>
        <w:lastRenderedPageBreak/>
        <w:t>район: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МБДОУ № 3 «Ласточка» г. Тихорецка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МБДОУ № 4 «Росинка» г. Тихорецка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МБДОУ № 5 «Аленький цветочек» г. Тихорецка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МБДОУ № 9 «Золотой петушок» г. Тихорецка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МБДОУ № 10 «Сказка» г. Тихорецка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МБДОУ № 12 «Ладушка» г. Тихорецка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МБДОУ № 14 «Колобок» г. Тихорецка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МБДОУ № 17 «Журавушка» г. Тихорецка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МБДОУ № 18 «Радуга» г. Тихорецка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МБДОУ № 16 «Ласточка» ст. Новорождественской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МБДОУ № 38 «Ромашка» ст. </w:t>
      </w:r>
      <w:proofErr w:type="spellStart"/>
      <w:r w:rsidRPr="005D29C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Алексеевскаой</w:t>
      </w:r>
      <w:proofErr w:type="spellEnd"/>
      <w:r w:rsidRPr="005D29C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rPr>
          <w:rFonts w:ascii="Times New Roman" w:eastAsia="Arial Unicode MS" w:hAnsi="Times New Roman" w:cs="Times New Roman"/>
          <w:sz w:val="24"/>
          <w:szCs w:val="24"/>
          <w:u w:val="single"/>
          <w:lang w:eastAsia="ru-RU" w:bidi="ru-RU"/>
        </w:rPr>
      </w:pPr>
      <w:r>
        <w:rPr>
          <w:rFonts w:ascii="Times New Roman" w:eastAsia="Arial Unicode MS" w:hAnsi="Times New Roman" w:cs="Times New Roman"/>
          <w:sz w:val="24"/>
          <w:szCs w:val="24"/>
          <w:u w:val="single"/>
          <w:lang w:eastAsia="ru-RU" w:bidi="ru-RU"/>
        </w:rPr>
        <w:t>2</w:t>
      </w:r>
      <w:r w:rsidRPr="005D29C4">
        <w:rPr>
          <w:rFonts w:ascii="Times New Roman" w:eastAsia="Arial Unicode MS" w:hAnsi="Times New Roman" w:cs="Times New Roman"/>
          <w:sz w:val="24"/>
          <w:szCs w:val="24"/>
          <w:u w:val="single"/>
          <w:lang w:eastAsia="ru-RU" w:bidi="ru-RU"/>
        </w:rPr>
        <w:t xml:space="preserve"> дошкольных образовательных организации Краснодарского края: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МБДОУ № 1 станицы Ленинградской,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МАДОУ комбинированного вида «Детский сад № 8 Динской район»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</w:pPr>
      <w:r w:rsidRPr="005D29C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 xml:space="preserve">-1 учреждение дополнительного образования детей: 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МБУ ДО ЦВР «Гармония» </w:t>
      </w:r>
      <w:proofErr w:type="spellStart"/>
      <w:r w:rsidRPr="005D2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г.Тихорецка</w:t>
      </w:r>
      <w:proofErr w:type="spellEnd"/>
      <w:r w:rsidRPr="005D2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;</w:t>
      </w:r>
    </w:p>
    <w:p w:rsidR="00A34C9B" w:rsidRPr="005D29C4" w:rsidRDefault="00A34C9B" w:rsidP="00A34C9B">
      <w:pPr>
        <w:widowControl w:val="0"/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ab/>
        <w:t>Для более успешной реализации инновационного проекта планируется приглашение к взаимодействию ЧДОУ детский сад № 93</w:t>
      </w:r>
      <w:r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 xml:space="preserve"> ОАО «РЖД</w:t>
      </w:r>
      <w:proofErr w:type="gramStart"/>
      <w:r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 xml:space="preserve">» </w:t>
      </w:r>
      <w:r w:rsidRPr="005D29C4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.</w:t>
      </w:r>
      <w:proofErr w:type="gramEnd"/>
    </w:p>
    <w:p w:rsidR="00A34C9B" w:rsidRPr="00685CAF" w:rsidRDefault="00A34C9B" w:rsidP="00A34C9B">
      <w:pPr>
        <w:pStyle w:val="a3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03C37" w:rsidRDefault="00C03C37" w:rsidP="00C03C37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  <w:r w:rsidRPr="00C03C37"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  <w:t xml:space="preserve">14. Перечень научных и (или) учебно-методических разработок по теме проекта. </w:t>
      </w:r>
    </w:p>
    <w:p w:rsidR="00C03C37" w:rsidRPr="004014D5" w:rsidRDefault="00C03C37" w:rsidP="00C03C37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14D5">
        <w:rPr>
          <w:rFonts w:ascii="Times New Roman" w:hAnsi="Times New Roman" w:cs="Times New Roman"/>
          <w:b/>
          <w:bCs/>
          <w:sz w:val="24"/>
          <w:szCs w:val="24"/>
        </w:rPr>
        <w:t>Разработанные программы и методики</w:t>
      </w:r>
    </w:p>
    <w:p w:rsidR="00C03C37" w:rsidRPr="004014D5" w:rsidRDefault="00C03C37" w:rsidP="00C03C37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4D5">
        <w:rPr>
          <w:rFonts w:ascii="Times New Roman" w:hAnsi="Times New Roman" w:cs="Times New Roman"/>
          <w:bCs/>
          <w:sz w:val="24"/>
          <w:szCs w:val="24"/>
        </w:rPr>
        <w:t>В МБДОУ № 8 «Алёнушка» реализуются следующие авторские и адаптированные программы:</w:t>
      </w:r>
    </w:p>
    <w:p w:rsidR="00C03C37" w:rsidRPr="004014D5" w:rsidRDefault="00C03C37" w:rsidP="00D25632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61C0">
        <w:rPr>
          <w:rFonts w:ascii="Times New Roman" w:hAnsi="Times New Roman" w:cs="Times New Roman"/>
          <w:bCs/>
          <w:sz w:val="24"/>
          <w:szCs w:val="24"/>
        </w:rPr>
        <w:t>«Юные инженеры»</w:t>
      </w:r>
      <w:r w:rsidRPr="004014D5">
        <w:rPr>
          <w:rFonts w:ascii="Times New Roman" w:hAnsi="Times New Roman" w:cs="Times New Roman"/>
          <w:bCs/>
          <w:sz w:val="24"/>
          <w:szCs w:val="24"/>
        </w:rPr>
        <w:t> (программа по LEGO-конструированию для детей 4–7 лет).</w:t>
      </w:r>
    </w:p>
    <w:p w:rsidR="00C03C37" w:rsidRPr="004014D5" w:rsidRDefault="00C03C37" w:rsidP="00D25632">
      <w:pPr>
        <w:pStyle w:val="a3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4D5">
        <w:rPr>
          <w:rFonts w:ascii="Times New Roman" w:hAnsi="Times New Roman" w:cs="Times New Roman"/>
          <w:bCs/>
          <w:sz w:val="24"/>
          <w:szCs w:val="24"/>
        </w:rPr>
        <w:t>Включает </w:t>
      </w:r>
      <w:r w:rsidRPr="00E961C0">
        <w:rPr>
          <w:rFonts w:ascii="Times New Roman" w:hAnsi="Times New Roman" w:cs="Times New Roman"/>
          <w:bCs/>
          <w:sz w:val="24"/>
          <w:szCs w:val="24"/>
        </w:rPr>
        <w:t>тематические модули</w:t>
      </w:r>
      <w:r w:rsidRPr="004014D5">
        <w:rPr>
          <w:rFonts w:ascii="Times New Roman" w:hAnsi="Times New Roman" w:cs="Times New Roman"/>
          <w:bCs/>
          <w:sz w:val="24"/>
          <w:szCs w:val="24"/>
        </w:rPr>
        <w:t> («Город будущего», «Транспорт», «Космос»).</w:t>
      </w:r>
    </w:p>
    <w:p w:rsidR="00C03C37" w:rsidRPr="004014D5" w:rsidRDefault="00C03C37" w:rsidP="00D25632">
      <w:pPr>
        <w:pStyle w:val="a3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4D5">
        <w:rPr>
          <w:rFonts w:ascii="Times New Roman" w:hAnsi="Times New Roman" w:cs="Times New Roman"/>
          <w:bCs/>
          <w:sz w:val="24"/>
          <w:szCs w:val="24"/>
        </w:rPr>
        <w:t>Содержит </w:t>
      </w:r>
      <w:r w:rsidRPr="00E961C0">
        <w:rPr>
          <w:rFonts w:ascii="Times New Roman" w:hAnsi="Times New Roman" w:cs="Times New Roman"/>
          <w:bCs/>
          <w:sz w:val="24"/>
          <w:szCs w:val="24"/>
        </w:rPr>
        <w:t>диагностические карты</w:t>
      </w:r>
      <w:r w:rsidRPr="004014D5">
        <w:rPr>
          <w:rFonts w:ascii="Times New Roman" w:hAnsi="Times New Roman" w:cs="Times New Roman"/>
          <w:bCs/>
          <w:sz w:val="24"/>
          <w:szCs w:val="24"/>
        </w:rPr>
        <w:t> для оценки развития пространственного мышления.</w:t>
      </w:r>
    </w:p>
    <w:p w:rsidR="00C03C37" w:rsidRPr="004014D5" w:rsidRDefault="00C03C37" w:rsidP="00D25632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61C0">
        <w:rPr>
          <w:rFonts w:ascii="Times New Roman" w:hAnsi="Times New Roman" w:cs="Times New Roman"/>
          <w:bCs/>
          <w:sz w:val="24"/>
          <w:szCs w:val="24"/>
        </w:rPr>
        <w:t>«Маленький исследователь»</w:t>
      </w:r>
      <w:r w:rsidRPr="004014D5">
        <w:rPr>
          <w:rFonts w:ascii="Times New Roman" w:hAnsi="Times New Roman" w:cs="Times New Roman"/>
          <w:bCs/>
          <w:sz w:val="24"/>
          <w:szCs w:val="24"/>
        </w:rPr>
        <w:t> (программа по экспериментированию с живой и неживой природой).</w:t>
      </w:r>
    </w:p>
    <w:p w:rsidR="00C03C37" w:rsidRPr="004014D5" w:rsidRDefault="00C03C37" w:rsidP="00D25632">
      <w:pPr>
        <w:pStyle w:val="a3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4D5">
        <w:rPr>
          <w:rFonts w:ascii="Times New Roman" w:hAnsi="Times New Roman" w:cs="Times New Roman"/>
          <w:bCs/>
          <w:sz w:val="24"/>
          <w:szCs w:val="24"/>
        </w:rPr>
        <w:t>Разработаны </w:t>
      </w:r>
      <w:r w:rsidRPr="00E961C0">
        <w:rPr>
          <w:rFonts w:ascii="Times New Roman" w:hAnsi="Times New Roman" w:cs="Times New Roman"/>
          <w:bCs/>
          <w:sz w:val="24"/>
          <w:szCs w:val="24"/>
        </w:rPr>
        <w:t>конспекты занятий</w:t>
      </w:r>
      <w:r w:rsidRPr="004014D5">
        <w:rPr>
          <w:rFonts w:ascii="Times New Roman" w:hAnsi="Times New Roman" w:cs="Times New Roman"/>
          <w:bCs/>
          <w:sz w:val="24"/>
          <w:szCs w:val="24"/>
        </w:rPr>
        <w:t> (опыты с водой, воздухом, магнитами).</w:t>
      </w:r>
    </w:p>
    <w:p w:rsidR="00C03C37" w:rsidRPr="004014D5" w:rsidRDefault="00C03C37" w:rsidP="00D25632">
      <w:pPr>
        <w:pStyle w:val="a3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4D5">
        <w:rPr>
          <w:rFonts w:ascii="Times New Roman" w:hAnsi="Times New Roman" w:cs="Times New Roman"/>
          <w:bCs/>
          <w:sz w:val="24"/>
          <w:szCs w:val="24"/>
        </w:rPr>
        <w:t>Используется </w:t>
      </w:r>
      <w:r w:rsidRPr="00E961C0">
        <w:rPr>
          <w:rFonts w:ascii="Times New Roman" w:hAnsi="Times New Roman" w:cs="Times New Roman"/>
          <w:bCs/>
          <w:sz w:val="24"/>
          <w:szCs w:val="24"/>
        </w:rPr>
        <w:t>дидактический комплект</w:t>
      </w:r>
      <w:r w:rsidRPr="004014D5">
        <w:rPr>
          <w:rFonts w:ascii="Times New Roman" w:hAnsi="Times New Roman" w:cs="Times New Roman"/>
          <w:bCs/>
          <w:sz w:val="24"/>
          <w:szCs w:val="24"/>
        </w:rPr>
        <w:t> «Окружающий мир в опытах».</w:t>
      </w:r>
    </w:p>
    <w:p w:rsidR="00C03C37" w:rsidRPr="004014D5" w:rsidRDefault="00C03C37" w:rsidP="00D25632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61C0">
        <w:rPr>
          <w:rFonts w:ascii="Times New Roman" w:hAnsi="Times New Roman" w:cs="Times New Roman"/>
          <w:bCs/>
          <w:sz w:val="24"/>
          <w:szCs w:val="24"/>
        </w:rPr>
        <w:t>Методические рекомендации для педагогов</w:t>
      </w:r>
      <w:r w:rsidRPr="004014D5">
        <w:rPr>
          <w:rFonts w:ascii="Times New Roman" w:hAnsi="Times New Roman" w:cs="Times New Roman"/>
          <w:bCs/>
          <w:sz w:val="24"/>
          <w:szCs w:val="24"/>
        </w:rPr>
        <w:t> «STEM-образование в ДОУ: от теории к практике».</w:t>
      </w:r>
    </w:p>
    <w:p w:rsidR="00C03C37" w:rsidRPr="004014D5" w:rsidRDefault="00C03C37" w:rsidP="00D25632">
      <w:pPr>
        <w:pStyle w:val="a3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4D5">
        <w:rPr>
          <w:rFonts w:ascii="Times New Roman" w:hAnsi="Times New Roman" w:cs="Times New Roman"/>
          <w:bCs/>
          <w:sz w:val="24"/>
          <w:szCs w:val="24"/>
        </w:rPr>
        <w:t>Описаны </w:t>
      </w:r>
      <w:r w:rsidRPr="00E961C0">
        <w:rPr>
          <w:rFonts w:ascii="Times New Roman" w:hAnsi="Times New Roman" w:cs="Times New Roman"/>
          <w:bCs/>
          <w:sz w:val="24"/>
          <w:szCs w:val="24"/>
        </w:rPr>
        <w:t>этапы внедрения STEM</w:t>
      </w:r>
      <w:r w:rsidRPr="004014D5">
        <w:rPr>
          <w:rFonts w:ascii="Times New Roman" w:hAnsi="Times New Roman" w:cs="Times New Roman"/>
          <w:bCs/>
          <w:sz w:val="24"/>
          <w:szCs w:val="24"/>
        </w:rPr>
        <w:t> в образовательный процесс.</w:t>
      </w:r>
    </w:p>
    <w:p w:rsidR="00C03C37" w:rsidRPr="004014D5" w:rsidRDefault="00C03C37" w:rsidP="00D25632">
      <w:pPr>
        <w:pStyle w:val="a3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14D5">
        <w:rPr>
          <w:rFonts w:ascii="Times New Roman" w:hAnsi="Times New Roman" w:cs="Times New Roman"/>
          <w:bCs/>
          <w:sz w:val="24"/>
          <w:szCs w:val="24"/>
        </w:rPr>
        <w:lastRenderedPageBreak/>
        <w:t>Даны </w:t>
      </w:r>
      <w:r w:rsidRPr="00E961C0">
        <w:rPr>
          <w:rFonts w:ascii="Times New Roman" w:hAnsi="Times New Roman" w:cs="Times New Roman"/>
          <w:bCs/>
          <w:sz w:val="24"/>
          <w:szCs w:val="24"/>
        </w:rPr>
        <w:t>примеры интегрированных занятий</w:t>
      </w:r>
      <w:r w:rsidRPr="004014D5">
        <w:rPr>
          <w:rFonts w:ascii="Times New Roman" w:hAnsi="Times New Roman" w:cs="Times New Roman"/>
          <w:bCs/>
          <w:sz w:val="24"/>
          <w:szCs w:val="24"/>
        </w:rPr>
        <w:t> (математика + конструирование).</w:t>
      </w:r>
    </w:p>
    <w:p w:rsidR="00C03C37" w:rsidRPr="004014D5" w:rsidRDefault="00C03C37" w:rsidP="00C03C37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03C37" w:rsidRPr="004014D5" w:rsidRDefault="00C03C37" w:rsidP="00C03C37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14D5">
        <w:rPr>
          <w:rFonts w:ascii="Times New Roman" w:hAnsi="Times New Roman" w:cs="Times New Roman"/>
          <w:b/>
          <w:bCs/>
          <w:sz w:val="24"/>
          <w:szCs w:val="24"/>
        </w:rPr>
        <w:t>Публикации и методические материалы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1"/>
        <w:gridCol w:w="3347"/>
        <w:gridCol w:w="1797"/>
      </w:tblGrid>
      <w:tr w:rsidR="00C03C37" w:rsidRPr="004014D5" w:rsidTr="006D5DD3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C03C37" w:rsidRPr="004014D5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14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работы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03C37" w:rsidRPr="004014D5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14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Выходные данные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03C37" w:rsidRPr="004014D5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14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Авторы</w:t>
            </w:r>
          </w:p>
        </w:tc>
      </w:tr>
      <w:tr w:rsidR="00C03C37" w:rsidRPr="004014D5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C03C37" w:rsidRPr="004014D5" w:rsidRDefault="00C03C37" w:rsidP="00C03C3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4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Статья «Развитие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творческого</w:t>
            </w:r>
            <w:r w:rsidRPr="004014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мышления у дошкольников через LEGO-конструирование»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03C37" w:rsidRPr="004014D5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4D5">
              <w:rPr>
                <w:rFonts w:ascii="Times New Roman" w:hAnsi="Times New Roman" w:cs="Times New Roman"/>
                <w:bCs/>
                <w:sz w:val="24"/>
                <w:szCs w:val="24"/>
              </w:rPr>
              <w:t>Сборник «Инновации в дошкольном образовании», 2023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03C37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Андреева А.В.</w:t>
            </w:r>
          </w:p>
          <w:p w:rsidR="00C03C37" w:rsidRPr="004014D5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Токарева М.А</w:t>
            </w:r>
          </w:p>
        </w:tc>
      </w:tr>
      <w:tr w:rsidR="00C03C37" w:rsidRPr="004014D5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C03C37" w:rsidRPr="004014D5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4D5">
              <w:rPr>
                <w:rFonts w:ascii="Times New Roman" w:hAnsi="Times New Roman" w:cs="Times New Roman"/>
                <w:bCs/>
                <w:sz w:val="24"/>
                <w:szCs w:val="24"/>
              </w:rPr>
              <w:t>Методическое пособие «Опыты и эксперименты для дошкольников»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03C37" w:rsidRPr="004014D5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4D5">
              <w:rPr>
                <w:rFonts w:ascii="Times New Roman" w:hAnsi="Times New Roman" w:cs="Times New Roman"/>
                <w:bCs/>
                <w:sz w:val="24"/>
                <w:szCs w:val="24"/>
              </w:rPr>
              <w:t>Издательство «Детство-Пресс», 2022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03C37" w:rsidRPr="004014D5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Никитина И.П</w:t>
            </w:r>
          </w:p>
        </w:tc>
      </w:tr>
      <w:tr w:rsidR="00C03C37" w:rsidRPr="004014D5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C03C37" w:rsidRPr="004014D5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4D5">
              <w:rPr>
                <w:rFonts w:ascii="Times New Roman" w:hAnsi="Times New Roman" w:cs="Times New Roman"/>
                <w:bCs/>
                <w:sz w:val="24"/>
                <w:szCs w:val="24"/>
              </w:rPr>
              <w:t>Конспект занятия «Построй свою ферму» (LEGO-проект)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03C37" w:rsidRPr="004014D5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4D5">
              <w:rPr>
                <w:rFonts w:ascii="Times New Roman" w:hAnsi="Times New Roman" w:cs="Times New Roman"/>
                <w:bCs/>
                <w:sz w:val="24"/>
                <w:szCs w:val="24"/>
              </w:rPr>
              <w:t>Сайт «</w:t>
            </w:r>
            <w:proofErr w:type="spellStart"/>
            <w:r w:rsidRPr="004014D5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Воспитатель.ру</w:t>
            </w:r>
            <w:proofErr w:type="spellEnd"/>
            <w:r w:rsidRPr="004014D5">
              <w:rPr>
                <w:rFonts w:ascii="Times New Roman" w:hAnsi="Times New Roman" w:cs="Times New Roman"/>
                <w:bCs/>
                <w:sz w:val="24"/>
                <w:szCs w:val="24"/>
              </w:rPr>
              <w:t>», 2023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03C37" w:rsidRPr="004014D5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Токарева М.А</w:t>
            </w:r>
            <w:r w:rsidRPr="004014D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C03C37" w:rsidRPr="004014D5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C03C37" w:rsidRPr="004014D5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4D5">
              <w:rPr>
                <w:rFonts w:ascii="Times New Roman" w:hAnsi="Times New Roman" w:cs="Times New Roman"/>
                <w:bCs/>
                <w:sz w:val="24"/>
                <w:szCs w:val="24"/>
              </w:rPr>
              <w:t>Буклет для родителей «STEM-образование: что это и зачем?»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03C37" w:rsidRPr="004014D5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Сайт МБДОУ № 8 «Алёнушка» г. Тихорецка</w:t>
            </w:r>
            <w:r w:rsidRPr="004014D5">
              <w:rPr>
                <w:rFonts w:ascii="Times New Roman" w:hAnsi="Times New Roman" w:cs="Times New Roman"/>
                <w:bCs/>
                <w:sz w:val="24"/>
                <w:szCs w:val="24"/>
              </w:rPr>
              <w:t>, 2023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03C37" w:rsidRPr="004014D5" w:rsidRDefault="00C03C37" w:rsidP="006D5DD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4D5">
              <w:rPr>
                <w:rFonts w:ascii="Times New Roman" w:hAnsi="Times New Roman" w:cs="Times New Roman"/>
                <w:bCs/>
                <w:sz w:val="24"/>
                <w:szCs w:val="24"/>
              </w:rPr>
              <w:t>Рабочая группа педагогов</w:t>
            </w:r>
          </w:p>
        </w:tc>
      </w:tr>
    </w:tbl>
    <w:p w:rsidR="00C03C37" w:rsidRPr="004014D5" w:rsidRDefault="00C03C37" w:rsidP="00C03C37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03C37" w:rsidRPr="00C03C37" w:rsidRDefault="00C03C37" w:rsidP="00C03C37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</w:p>
    <w:p w:rsidR="00C03C37" w:rsidRDefault="00C03C37" w:rsidP="00C03C37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  <w:r w:rsidRPr="00C03C37"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  <w:t xml:space="preserve">15. Обоснование возможности реализации проекта в соответствии с законодательством Российской Федерации об образовании или предложения по его (ее) совершенствованию. </w:t>
      </w:r>
    </w:p>
    <w:p w:rsidR="00181906" w:rsidRPr="00181906" w:rsidRDefault="00181906" w:rsidP="00181906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Проект </w:t>
      </w: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«Развитие предпосылок научно-технического творчества детей дошкольного возраста в условиях реализации программы STEM-образования»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полностью соответствует действующему законодательству Российской Федерации в сфере образования и опирается на следующие нормативно-правовые акты:</w:t>
      </w:r>
    </w:p>
    <w:p w:rsidR="00181906" w:rsidRPr="00181906" w:rsidRDefault="00181906" w:rsidP="00181906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1. Соответствие Федеральному закону "Об образовании в РФ" (№ 273-ФЗ)</w:t>
      </w:r>
    </w:p>
    <w:p w:rsidR="00181906" w:rsidRPr="00181906" w:rsidRDefault="00181906" w:rsidP="00D25632">
      <w:pPr>
        <w:widowControl w:val="0"/>
        <w:numPr>
          <w:ilvl w:val="0"/>
          <w:numId w:val="51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Статья 11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проект реализует право на доступность и вариативность образования через внедрение STEM-методик.</w:t>
      </w:r>
    </w:p>
    <w:p w:rsidR="00181906" w:rsidRPr="00181906" w:rsidRDefault="00181906" w:rsidP="00D25632">
      <w:pPr>
        <w:widowControl w:val="0"/>
        <w:numPr>
          <w:ilvl w:val="0"/>
          <w:numId w:val="51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Статья 20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инновационная деятельность в образовании (включение STEM соответствует принципам обновления содержания образования).</w:t>
      </w:r>
    </w:p>
    <w:p w:rsidR="00181906" w:rsidRPr="00181906" w:rsidRDefault="00181906" w:rsidP="00D25632">
      <w:pPr>
        <w:widowControl w:val="0"/>
        <w:numPr>
          <w:ilvl w:val="0"/>
          <w:numId w:val="51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Статья 64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ориентирован на развитие индивидуальных способностей дошкольников, что соответствует целям дошкольного образования.</w:t>
      </w:r>
    </w:p>
    <w:p w:rsidR="00181906" w:rsidRPr="00181906" w:rsidRDefault="00181906" w:rsidP="00181906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Вывод: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Проект не противоречит базовым принципам закона и способствует выполнению его ключевых положений.</w:t>
      </w:r>
    </w:p>
    <w:p w:rsidR="00181906" w:rsidRPr="00181906" w:rsidRDefault="00181906" w:rsidP="00181906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lastRenderedPageBreak/>
        <w:t>2. Соответствие ФГОС дошкольного образования (Приказ № 1155)</w:t>
      </w:r>
    </w:p>
    <w:p w:rsidR="00181906" w:rsidRPr="00181906" w:rsidRDefault="00181906" w:rsidP="00D25632">
      <w:pPr>
        <w:widowControl w:val="0"/>
        <w:numPr>
          <w:ilvl w:val="0"/>
          <w:numId w:val="52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П. 2.6 ФГОС ДО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STEM-подход реализует требования к развитию познавательно-исследовательской деятельности детей.</w:t>
      </w:r>
    </w:p>
    <w:p w:rsidR="00181906" w:rsidRPr="00181906" w:rsidRDefault="00181906" w:rsidP="00D25632">
      <w:pPr>
        <w:widowControl w:val="0"/>
        <w:numPr>
          <w:ilvl w:val="0"/>
          <w:numId w:val="52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П. 3.3.4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использование интерактивного оборудования соответствует принципам организации развивающей среды.</w:t>
      </w:r>
    </w:p>
    <w:p w:rsidR="00181906" w:rsidRPr="00181906" w:rsidRDefault="00181906" w:rsidP="00D25632">
      <w:pPr>
        <w:widowControl w:val="0"/>
        <w:numPr>
          <w:ilvl w:val="0"/>
          <w:numId w:val="52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П. 4.6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проект способствует формированию предпосылок учебной деятельности (логика, экспериментирование, работа в команде).</w:t>
      </w:r>
    </w:p>
    <w:p w:rsidR="00181906" w:rsidRPr="00181906" w:rsidRDefault="00181906" w:rsidP="00181906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Вывод: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Проект усиливает выполнение требований ФГОС ДО через инновационные методы.</w:t>
      </w:r>
    </w:p>
    <w:p w:rsidR="00181906" w:rsidRPr="00181906" w:rsidRDefault="00181906" w:rsidP="00181906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3. Соответствие инициативам государственной политики</w:t>
      </w:r>
    </w:p>
    <w:p w:rsidR="00181906" w:rsidRPr="00181906" w:rsidRDefault="00181906" w:rsidP="00D25632">
      <w:pPr>
        <w:widowControl w:val="0"/>
        <w:numPr>
          <w:ilvl w:val="0"/>
          <w:numId w:val="53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Стратегия научно-технологического развития РФ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(Указ Президента № 642) – ранняя подготовка кадров для технологического прорыва.</w:t>
      </w:r>
    </w:p>
    <w:p w:rsidR="00181906" w:rsidRPr="00181906" w:rsidRDefault="00181906" w:rsidP="00D25632">
      <w:pPr>
        <w:widowControl w:val="0"/>
        <w:numPr>
          <w:ilvl w:val="0"/>
          <w:numId w:val="53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Национальный проект "Образование"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развитие цифровых компетенций с дошкольного возраста.</w:t>
      </w:r>
    </w:p>
    <w:p w:rsidR="00181906" w:rsidRPr="00181906" w:rsidRDefault="00181906" w:rsidP="00D25632">
      <w:pPr>
        <w:widowControl w:val="0"/>
        <w:numPr>
          <w:ilvl w:val="0"/>
          <w:numId w:val="53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Концепция развития дополнительного образования детей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STEM-направление соответствует приоритетам развития технического творчества.</w:t>
      </w:r>
    </w:p>
    <w:p w:rsidR="00181906" w:rsidRPr="00181906" w:rsidRDefault="00181906" w:rsidP="00181906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Вывод: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Проект поддерживает стратегические цели России в образовании и технологиях.</w:t>
      </w:r>
    </w:p>
    <w:p w:rsidR="00181906" w:rsidRPr="00181906" w:rsidRDefault="00181906" w:rsidP="00181906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4. Локальное регулирование</w:t>
      </w:r>
    </w:p>
    <w:p w:rsidR="00181906" w:rsidRPr="00181906" w:rsidRDefault="00181906" w:rsidP="00D25632">
      <w:pPr>
        <w:widowControl w:val="0"/>
        <w:numPr>
          <w:ilvl w:val="0"/>
          <w:numId w:val="54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Устав ДОУ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проект соответствует миссии учреждения по внедрению инноваций.</w:t>
      </w:r>
    </w:p>
    <w:p w:rsidR="00181906" w:rsidRPr="00181906" w:rsidRDefault="00181906" w:rsidP="00D25632">
      <w:pPr>
        <w:widowControl w:val="0"/>
        <w:numPr>
          <w:ilvl w:val="0"/>
          <w:numId w:val="54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Лицензия на образовательную деятельность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STEM-модули являются частью основной/дополнительной программы.</w:t>
      </w:r>
    </w:p>
    <w:p w:rsidR="00181906" w:rsidRPr="00181906" w:rsidRDefault="00181906" w:rsidP="00181906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181906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Вывод:</w:t>
      </w:r>
      <w:r w:rsidRPr="00181906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Реализация проекта возможна без изменения лицензионных требований.</w:t>
      </w:r>
    </w:p>
    <w:p w:rsidR="00C03C37" w:rsidRDefault="00C03C37" w:rsidP="00C03C37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  <w:r w:rsidRPr="00C03C37"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  <w:t xml:space="preserve">16. Предложения по распространению и внедрению результатов проекта и по внесению изменений в законодательство Российской Федерации об образовании, Краснодарского края. 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1. Механизмы распространения результатов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На федеральном уровне:</w:t>
      </w:r>
    </w:p>
    <w:p w:rsidR="006D5DD3" w:rsidRPr="006D5DD3" w:rsidRDefault="006D5DD3" w:rsidP="00D25632">
      <w:pPr>
        <w:widowControl w:val="0"/>
        <w:numPr>
          <w:ilvl w:val="0"/>
          <w:numId w:val="55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Включение STEM-модулей в примерные программы ДОУ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через Министерство просвещения РФ.</w:t>
      </w:r>
    </w:p>
    <w:p w:rsidR="006D5DD3" w:rsidRPr="006D5DD3" w:rsidRDefault="006D5DD3" w:rsidP="00D25632">
      <w:pPr>
        <w:widowControl w:val="0"/>
        <w:numPr>
          <w:ilvl w:val="0"/>
          <w:numId w:val="55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Создание федеральной сети STEM-площадок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на базе инновационных ДОУ (по аналогии с «</w:t>
      </w:r>
      <w:proofErr w:type="spellStart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Кванториумами</w:t>
      </w:r>
      <w:proofErr w:type="spellEnd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»).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На региональном уровне (Краснодарский край):</w:t>
      </w:r>
    </w:p>
    <w:p w:rsidR="006D5DD3" w:rsidRPr="006D5DD3" w:rsidRDefault="006D5DD3" w:rsidP="00D25632">
      <w:pPr>
        <w:widowControl w:val="0"/>
        <w:numPr>
          <w:ilvl w:val="0"/>
          <w:numId w:val="56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Краевая целевая программа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«STEM-старт»:</w:t>
      </w:r>
    </w:p>
    <w:p w:rsidR="006D5DD3" w:rsidRPr="006D5DD3" w:rsidRDefault="006D5DD3" w:rsidP="00D25632">
      <w:pPr>
        <w:widowControl w:val="0"/>
        <w:numPr>
          <w:ilvl w:val="1"/>
          <w:numId w:val="56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Финансирование оснащения ДОУ оборудованием (гранты до 1 млн руб. на учреждение).</w:t>
      </w:r>
    </w:p>
    <w:p w:rsidR="006D5DD3" w:rsidRPr="006D5DD3" w:rsidRDefault="006D5DD3" w:rsidP="00D25632">
      <w:pPr>
        <w:widowControl w:val="0"/>
        <w:numPr>
          <w:ilvl w:val="1"/>
          <w:numId w:val="56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Проведение ежегодного фестиваля «</w:t>
      </w:r>
      <w:proofErr w:type="spellStart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Технодети</w:t>
      </w:r>
      <w:proofErr w:type="spellEnd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 xml:space="preserve"> Кубани».</w:t>
      </w:r>
    </w:p>
    <w:p w:rsidR="006D5DD3" w:rsidRPr="006D5DD3" w:rsidRDefault="006D5DD3" w:rsidP="00D25632">
      <w:pPr>
        <w:widowControl w:val="0"/>
        <w:numPr>
          <w:ilvl w:val="0"/>
          <w:numId w:val="56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lastRenderedPageBreak/>
        <w:t>Методические центры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при ИРО Краснодарского края:</w:t>
      </w:r>
    </w:p>
    <w:p w:rsidR="006D5DD3" w:rsidRPr="006D5DD3" w:rsidRDefault="006D5DD3" w:rsidP="00D25632">
      <w:pPr>
        <w:widowControl w:val="0"/>
        <w:numPr>
          <w:ilvl w:val="1"/>
          <w:numId w:val="56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Курсы для педагогов с выдачей удостоверений.</w:t>
      </w:r>
    </w:p>
    <w:p w:rsidR="006D5DD3" w:rsidRPr="006D5DD3" w:rsidRDefault="006D5DD3" w:rsidP="00D25632">
      <w:pPr>
        <w:widowControl w:val="0"/>
        <w:numPr>
          <w:ilvl w:val="1"/>
          <w:numId w:val="56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База готовых STEM-кейсов для разных возрастных групп.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На муниципальном уровне:</w:t>
      </w:r>
    </w:p>
    <w:p w:rsidR="006D5DD3" w:rsidRPr="006D5DD3" w:rsidRDefault="006D5DD3" w:rsidP="00D25632">
      <w:pPr>
        <w:widowControl w:val="0"/>
        <w:numPr>
          <w:ilvl w:val="0"/>
          <w:numId w:val="57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Создание </w:t>
      </w: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ресурсных центров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в каждом районе края (на базе опорных ДОУ).</w:t>
      </w:r>
    </w:p>
    <w:p w:rsidR="006D5DD3" w:rsidRPr="006D5DD3" w:rsidRDefault="006D5DD3" w:rsidP="00D25632">
      <w:pPr>
        <w:widowControl w:val="0"/>
        <w:numPr>
          <w:ilvl w:val="0"/>
          <w:numId w:val="57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Проведение </w:t>
      </w: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сетевых проектов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(например, «Инженерные каникулы» с участием школ и технопарков).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2. Внесение изменений в законодательство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Предложения для федерального уровня:</w:t>
      </w:r>
    </w:p>
    <w:p w:rsidR="006D5DD3" w:rsidRPr="006D5DD3" w:rsidRDefault="006D5DD3" w:rsidP="00D25632">
      <w:pPr>
        <w:widowControl w:val="0"/>
        <w:numPr>
          <w:ilvl w:val="0"/>
          <w:numId w:val="58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Дополнение ФГОС ДО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 xml:space="preserve"> (Приказ </w:t>
      </w:r>
      <w:proofErr w:type="spellStart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Минпросвещения</w:t>
      </w:r>
      <w:proofErr w:type="spellEnd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 xml:space="preserve"> № 1155):</w:t>
      </w:r>
    </w:p>
    <w:p w:rsidR="006D5DD3" w:rsidRPr="006D5DD3" w:rsidRDefault="006D5DD3" w:rsidP="00D25632">
      <w:pPr>
        <w:widowControl w:val="0"/>
        <w:numPr>
          <w:ilvl w:val="1"/>
          <w:numId w:val="58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Ввести критерии оценки STEM-компетенций (наблюдение, игровые задания).</w:t>
      </w:r>
    </w:p>
    <w:p w:rsidR="006D5DD3" w:rsidRPr="006D5DD3" w:rsidRDefault="006D5DD3" w:rsidP="00D25632">
      <w:pPr>
        <w:widowControl w:val="0"/>
        <w:numPr>
          <w:ilvl w:val="1"/>
          <w:numId w:val="58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Разрешить использование цифровых инструментов (робототехника, планшеты) в ДОУ при соблюдении СанПиН.</w:t>
      </w:r>
    </w:p>
    <w:p w:rsidR="006D5DD3" w:rsidRPr="006D5DD3" w:rsidRDefault="006D5DD3" w:rsidP="00D25632">
      <w:pPr>
        <w:widowControl w:val="0"/>
        <w:numPr>
          <w:ilvl w:val="0"/>
          <w:numId w:val="58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Изменение 44-ФЗ «О контрактной системе»:</w:t>
      </w:r>
    </w:p>
    <w:p w:rsidR="006D5DD3" w:rsidRPr="006D5DD3" w:rsidRDefault="006D5DD3" w:rsidP="00D25632">
      <w:pPr>
        <w:widowControl w:val="0"/>
        <w:numPr>
          <w:ilvl w:val="1"/>
          <w:numId w:val="58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Упростить закупки STEM-оборудования для ДОУ (включить в перечень «социально значимых товаров»).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Для Краснодарского края:</w:t>
      </w:r>
    </w:p>
    <w:p w:rsidR="006D5DD3" w:rsidRPr="006D5DD3" w:rsidRDefault="006D5DD3" w:rsidP="00D25632">
      <w:pPr>
        <w:widowControl w:val="0"/>
        <w:numPr>
          <w:ilvl w:val="0"/>
          <w:numId w:val="5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Принятие краевого закона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«О поддержке STEM-образования в ДОУ»:</w:t>
      </w:r>
    </w:p>
    <w:p w:rsidR="006D5DD3" w:rsidRPr="006D5DD3" w:rsidRDefault="006D5DD3" w:rsidP="00D25632">
      <w:pPr>
        <w:widowControl w:val="0"/>
        <w:numPr>
          <w:ilvl w:val="1"/>
          <w:numId w:val="5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Ввести статус «STEM-сад» с дополнительным финансированием.</w:t>
      </w:r>
    </w:p>
    <w:p w:rsidR="006D5DD3" w:rsidRPr="006D5DD3" w:rsidRDefault="006D5DD3" w:rsidP="00D25632">
      <w:pPr>
        <w:widowControl w:val="0"/>
        <w:numPr>
          <w:ilvl w:val="1"/>
          <w:numId w:val="5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Утвердить региональный стандарт оснащения STEM-зон.</w:t>
      </w:r>
    </w:p>
    <w:p w:rsidR="006D5DD3" w:rsidRPr="006D5DD3" w:rsidRDefault="006D5DD3" w:rsidP="00D25632">
      <w:pPr>
        <w:widowControl w:val="0"/>
        <w:numPr>
          <w:ilvl w:val="0"/>
          <w:numId w:val="5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Корректировка программ повышения квалификации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педагогов:</w:t>
      </w:r>
    </w:p>
    <w:p w:rsidR="006D5DD3" w:rsidRPr="006D5DD3" w:rsidRDefault="006D5DD3" w:rsidP="00D25632">
      <w:pPr>
        <w:widowControl w:val="0"/>
        <w:numPr>
          <w:ilvl w:val="1"/>
          <w:numId w:val="5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Обязательный модуль «Основы STEM-образования для дошкольников» (36 часов).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3. Партнерства для масштабирования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6143"/>
      </w:tblGrid>
      <w:tr w:rsidR="006D5DD3" w:rsidRPr="006D5DD3" w:rsidTr="006D5DD3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Партнер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Форма взаимодействия</w:t>
            </w:r>
          </w:p>
        </w:tc>
      </w:tr>
      <w:tr w:rsidR="006D5DD3" w:rsidRPr="006D5DD3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Минпросвещения</w:t>
            </w:r>
            <w:proofErr w:type="spellEnd"/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 xml:space="preserve"> РФ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Пилотное внедрение проекта в 10 регионах РФ (2025–2026 гг.).</w:t>
            </w:r>
          </w:p>
        </w:tc>
      </w:tr>
      <w:tr w:rsidR="006D5DD3" w:rsidRPr="006D5DD3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Кванториумы</w:t>
            </w:r>
            <w:proofErr w:type="spellEnd"/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 xml:space="preserve"> Краснодарского края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Совместные занятия для дошкольников, передача оборудования.</w:t>
            </w:r>
          </w:p>
        </w:tc>
      </w:tr>
      <w:tr w:rsidR="006D5DD3" w:rsidRPr="006D5DD3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Вузы (</w:t>
            </w:r>
            <w:proofErr w:type="spellStart"/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КубГУ</w:t>
            </w:r>
            <w:proofErr w:type="spellEnd"/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 xml:space="preserve">, </w:t>
            </w:r>
            <w:proofErr w:type="spellStart"/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КубГТУ</w:t>
            </w:r>
            <w:proofErr w:type="spellEnd"/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Научное сопровождение, стажировки педагогов.</w:t>
            </w:r>
          </w:p>
        </w:tc>
      </w:tr>
      <w:tr w:rsidR="006D5DD3" w:rsidRPr="006D5DD3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Бизнес (IT-компании, «</w:t>
            </w:r>
            <w:proofErr w:type="spellStart"/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Ростех</w:t>
            </w:r>
            <w:proofErr w:type="spellEnd"/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»)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Спонсорская поддержка, разработка детских образовательных приложений.</w:t>
            </w:r>
          </w:p>
        </w:tc>
      </w:tr>
    </w:tbl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lastRenderedPageBreak/>
        <w:t>4. Показатели эффективности внедрения</w:t>
      </w:r>
    </w:p>
    <w:p w:rsidR="006D5DD3" w:rsidRPr="006D5DD3" w:rsidRDefault="006D5DD3" w:rsidP="00D25632">
      <w:pPr>
        <w:widowControl w:val="0"/>
        <w:numPr>
          <w:ilvl w:val="0"/>
          <w:numId w:val="6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К 2026 году:</w:t>
      </w:r>
    </w:p>
    <w:p w:rsidR="006D5DD3" w:rsidRPr="006D5DD3" w:rsidRDefault="006D5DD3" w:rsidP="00D25632">
      <w:pPr>
        <w:widowControl w:val="0"/>
        <w:numPr>
          <w:ilvl w:val="1"/>
          <w:numId w:val="6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30% ДОУ Краснодарского края внедрили STEM-модули.</w:t>
      </w:r>
    </w:p>
    <w:p w:rsidR="006D5DD3" w:rsidRPr="006D5DD3" w:rsidRDefault="006D5DD3" w:rsidP="00D25632">
      <w:pPr>
        <w:widowControl w:val="0"/>
        <w:numPr>
          <w:ilvl w:val="1"/>
          <w:numId w:val="6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1000 педагогов прошли переподготовку.</w:t>
      </w:r>
    </w:p>
    <w:p w:rsidR="006D5DD3" w:rsidRPr="006D5DD3" w:rsidRDefault="006D5DD3" w:rsidP="00D25632">
      <w:pPr>
        <w:widowControl w:val="0"/>
        <w:numPr>
          <w:ilvl w:val="1"/>
          <w:numId w:val="6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5 методических пособий включены в федеральный реестр.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5. Рекомендации по продвижению</w:t>
      </w:r>
    </w:p>
    <w:p w:rsidR="006D5DD3" w:rsidRPr="006D5DD3" w:rsidRDefault="006D5DD3" w:rsidP="00D25632">
      <w:pPr>
        <w:widowControl w:val="0"/>
        <w:numPr>
          <w:ilvl w:val="0"/>
          <w:numId w:val="61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Пиар-кампания:</w:t>
      </w:r>
    </w:p>
    <w:p w:rsidR="006D5DD3" w:rsidRPr="006D5DD3" w:rsidRDefault="006D5DD3" w:rsidP="00D25632">
      <w:pPr>
        <w:widowControl w:val="0"/>
        <w:numPr>
          <w:ilvl w:val="1"/>
          <w:numId w:val="61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Социальные ролики «Как растут юные инженеры».</w:t>
      </w:r>
    </w:p>
    <w:p w:rsidR="006D5DD3" w:rsidRPr="006D5DD3" w:rsidRDefault="006D5DD3" w:rsidP="00D25632">
      <w:pPr>
        <w:widowControl w:val="0"/>
        <w:numPr>
          <w:ilvl w:val="1"/>
          <w:numId w:val="61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Публикация кейсов в журнале «Дошкольное образование».</w:t>
      </w:r>
    </w:p>
    <w:p w:rsidR="006D5DD3" w:rsidRPr="006D5DD3" w:rsidRDefault="006D5DD3" w:rsidP="00D25632">
      <w:pPr>
        <w:widowControl w:val="0"/>
        <w:numPr>
          <w:ilvl w:val="0"/>
          <w:numId w:val="61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Экспертные площадки:</w:t>
      </w:r>
    </w:p>
    <w:p w:rsidR="006D5DD3" w:rsidRPr="006D5DD3" w:rsidRDefault="006D5DD3" w:rsidP="00D25632">
      <w:pPr>
        <w:widowControl w:val="0"/>
        <w:numPr>
          <w:ilvl w:val="1"/>
          <w:numId w:val="61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Всероссийская конференция «STEM-</w:t>
      </w:r>
      <w:proofErr w:type="spellStart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дошколка</w:t>
      </w:r>
      <w:proofErr w:type="spellEnd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» на базе Краснодарского края.</w:t>
      </w:r>
    </w:p>
    <w:p w:rsidR="006D5DD3" w:rsidRPr="006D5DD3" w:rsidRDefault="006D5DD3" w:rsidP="00C03C37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</w:p>
    <w:p w:rsidR="00B0161E" w:rsidRDefault="00C03C37" w:rsidP="00C03C37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  <w:r w:rsidRPr="00C03C37"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  <w:t>17. Обоснование устойчивости результатов проекта после окончания его реализации, включая механизмы его (ее) ресурсного обеспечения.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1. Механизмы обеспечения устойчивости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5"/>
        <w:gridCol w:w="3628"/>
        <w:gridCol w:w="3632"/>
      </w:tblGrid>
      <w:tr w:rsidR="006D5DD3" w:rsidRPr="006D5DD3" w:rsidTr="006D5DD3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Аспект устойчивости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Конкретные механизмы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Ресурсное обеспечение</w:t>
            </w:r>
          </w:p>
        </w:tc>
      </w:tr>
      <w:tr w:rsidR="006D5DD3" w:rsidRPr="006D5DD3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Нормативно-правовое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Закрепление STEM-модулей в ООП ДОУ</w:t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Присвоение статуса «STEM-сад» на региональном уровне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Локальные акты учреждения</w:t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Поддержка Управления образования Краснодарского края</w:t>
            </w:r>
          </w:p>
        </w:tc>
      </w:tr>
      <w:tr w:rsidR="006D5DD3" w:rsidRPr="006D5DD3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Финансовое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Включение STEM-оборудования в муниципальный заказ</w:t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 xml:space="preserve">- </w:t>
            </w:r>
            <w:proofErr w:type="spellStart"/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Краудфандинг</w:t>
            </w:r>
            <w:proofErr w:type="spellEnd"/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 через родительские комитеты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Бюджетные средства ДОУ</w:t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Гранты (например, «Навигаторы детства»)</w:t>
            </w:r>
          </w:p>
        </w:tc>
      </w:tr>
      <w:tr w:rsidR="006D5DD3" w:rsidRPr="006D5DD3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Кадровое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Непрерывное обучение педагогов на базе ИРО</w:t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Наставничество опытных STEM-педагогов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Программы повышения квалификации</w:t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Внутренний методический центр в ДОУ</w:t>
            </w:r>
          </w:p>
        </w:tc>
      </w:tr>
      <w:tr w:rsidR="006D5DD3" w:rsidRPr="006D5DD3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Материально-</w:t>
            </w: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техническое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lastRenderedPageBreak/>
              <w:t xml:space="preserve">- Создание фонда обмена </w:t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lastRenderedPageBreak/>
              <w:t>оборудованием между ДОУ</w:t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Ремонтный бюджет для поддержки техники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lastRenderedPageBreak/>
              <w:t>- Партнерство с технопарками</w:t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lastRenderedPageBreak/>
              <w:t>- Спонсорская помощь предприятий</w:t>
            </w:r>
          </w:p>
        </w:tc>
      </w:tr>
      <w:tr w:rsidR="006D5DD3" w:rsidRPr="006D5DD3" w:rsidTr="006D5DD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Методическое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Пополнение открытой базы STEM-кейсов</w:t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Издание методичек для тиражирования опыта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Сайт проекта с бесплатными материалами</w:t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Гранты на публикации</w:t>
            </w:r>
          </w:p>
        </w:tc>
      </w:tr>
    </w:tbl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2. Система ресурсного обеспечения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А. Финансы:</w:t>
      </w:r>
    </w:p>
    <w:p w:rsidR="006D5DD3" w:rsidRPr="006D5DD3" w:rsidRDefault="006D5DD3" w:rsidP="00D25632">
      <w:pPr>
        <w:widowControl w:val="0"/>
        <w:numPr>
          <w:ilvl w:val="0"/>
          <w:numId w:val="62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Бюджетные источники:</w:t>
      </w:r>
    </w:p>
    <w:p w:rsidR="006D5DD3" w:rsidRPr="006D5DD3" w:rsidRDefault="006D5DD3" w:rsidP="00D25632">
      <w:pPr>
        <w:widowControl w:val="0"/>
        <w:numPr>
          <w:ilvl w:val="1"/>
          <w:numId w:val="62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Включение STEM-направления в муниципальное задание ДОУ (до 15% от общего финансирования).</w:t>
      </w:r>
    </w:p>
    <w:p w:rsidR="006D5DD3" w:rsidRPr="006D5DD3" w:rsidRDefault="006D5DD3" w:rsidP="00D25632">
      <w:pPr>
        <w:widowControl w:val="0"/>
        <w:numPr>
          <w:ilvl w:val="1"/>
          <w:numId w:val="62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Участие в краевой программе «Инновации в дошкольном образовании» (субсидии до 500 тыс. руб. в год).</w:t>
      </w:r>
    </w:p>
    <w:p w:rsidR="006D5DD3" w:rsidRPr="006D5DD3" w:rsidRDefault="006D5DD3" w:rsidP="00D25632">
      <w:pPr>
        <w:widowControl w:val="0"/>
        <w:numPr>
          <w:ilvl w:val="0"/>
          <w:numId w:val="62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Внебюджетные источники:</w:t>
      </w:r>
    </w:p>
    <w:p w:rsidR="006D5DD3" w:rsidRPr="006D5DD3" w:rsidRDefault="006D5DD3" w:rsidP="00D25632">
      <w:pPr>
        <w:widowControl w:val="0"/>
        <w:numPr>
          <w:ilvl w:val="1"/>
          <w:numId w:val="62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Платные кружки для детей (робототехника, экспериментирование) – до 30% самоокупаемости.</w:t>
      </w:r>
    </w:p>
    <w:p w:rsidR="006D5DD3" w:rsidRPr="006D5DD3" w:rsidRDefault="006D5DD3" w:rsidP="00D25632">
      <w:pPr>
        <w:widowControl w:val="0"/>
        <w:numPr>
          <w:ilvl w:val="1"/>
          <w:numId w:val="62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Гранты от Фонда президентских грантов, «</w:t>
      </w:r>
      <w:proofErr w:type="spellStart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Сколково</w:t>
      </w:r>
      <w:proofErr w:type="spellEnd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».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Б. Инфраструктура:</w:t>
      </w:r>
    </w:p>
    <w:p w:rsidR="006D5DD3" w:rsidRPr="006D5DD3" w:rsidRDefault="006D5DD3" w:rsidP="00D25632">
      <w:pPr>
        <w:widowControl w:val="0"/>
        <w:numPr>
          <w:ilvl w:val="0"/>
          <w:numId w:val="63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Мини-технопарки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на базе ДОУ:</w:t>
      </w:r>
    </w:p>
    <w:p w:rsidR="006D5DD3" w:rsidRPr="006D5DD3" w:rsidRDefault="006D5DD3" w:rsidP="00D25632">
      <w:pPr>
        <w:widowControl w:val="0"/>
        <w:numPr>
          <w:ilvl w:val="1"/>
          <w:numId w:val="63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 xml:space="preserve">Использование модульного оборудования (LEGO </w:t>
      </w:r>
      <w:proofErr w:type="spellStart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Education</w:t>
      </w:r>
      <w:proofErr w:type="spellEnd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 xml:space="preserve">, </w:t>
      </w:r>
      <w:proofErr w:type="spellStart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Matatalab</w:t>
      </w:r>
      <w:proofErr w:type="spellEnd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).</w:t>
      </w:r>
    </w:p>
    <w:p w:rsidR="006D5DD3" w:rsidRPr="006D5DD3" w:rsidRDefault="006D5DD3" w:rsidP="00D25632">
      <w:pPr>
        <w:widowControl w:val="0"/>
        <w:numPr>
          <w:ilvl w:val="1"/>
          <w:numId w:val="63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Аренда ресурсов у школ и «</w:t>
      </w:r>
      <w:proofErr w:type="spellStart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Кванториумов</w:t>
      </w:r>
      <w:proofErr w:type="spellEnd"/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» в рамках сетевого взаимодействия.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В. Кадры:</w:t>
      </w:r>
    </w:p>
    <w:p w:rsidR="006D5DD3" w:rsidRPr="006D5DD3" w:rsidRDefault="006D5DD3" w:rsidP="00D25632">
      <w:pPr>
        <w:widowControl w:val="0"/>
        <w:numPr>
          <w:ilvl w:val="0"/>
          <w:numId w:val="64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«STEM-команды»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в составе:</w:t>
      </w:r>
    </w:p>
    <w:p w:rsidR="006D5DD3" w:rsidRPr="006D5DD3" w:rsidRDefault="006D5DD3" w:rsidP="00D25632">
      <w:pPr>
        <w:widowControl w:val="0"/>
        <w:numPr>
          <w:ilvl w:val="1"/>
          <w:numId w:val="64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1 ведущий педагог (доплата 25% за инновационную деятельность).</w:t>
      </w:r>
    </w:p>
    <w:p w:rsidR="006D5DD3" w:rsidRPr="006D5DD3" w:rsidRDefault="006D5DD3" w:rsidP="00D25632">
      <w:pPr>
        <w:widowControl w:val="0"/>
        <w:numPr>
          <w:ilvl w:val="1"/>
          <w:numId w:val="64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IT-наставник из числа родителей-волонтеров.</w:t>
      </w:r>
    </w:p>
    <w:p w:rsidR="006D5DD3" w:rsidRPr="006D5DD3" w:rsidRDefault="006D5DD3" w:rsidP="00D25632">
      <w:pPr>
        <w:widowControl w:val="0"/>
        <w:numPr>
          <w:ilvl w:val="0"/>
          <w:numId w:val="64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Аттестация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педагогов с учетом STEM-компетенций.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3</w:t>
      </w: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. Показатели долгосрочной эффективности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4"/>
        <w:gridCol w:w="1562"/>
        <w:gridCol w:w="928"/>
        <w:gridCol w:w="928"/>
      </w:tblGrid>
      <w:tr w:rsidR="006D5DD3" w:rsidRPr="006D5DD3" w:rsidTr="00F85C6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Критерий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2025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2026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2027</w:t>
            </w:r>
          </w:p>
        </w:tc>
      </w:tr>
      <w:tr w:rsidR="006D5DD3" w:rsidRPr="006D5DD3" w:rsidTr="00F85C6B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% ДОУ, внедривших программу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15% (пилот)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35%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50%+</w:t>
            </w:r>
          </w:p>
        </w:tc>
      </w:tr>
      <w:tr w:rsidR="006D5DD3" w:rsidRPr="006D5DD3" w:rsidTr="00F85C6B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Количество обученных педагогов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F85C6B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F85C6B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F85C6B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50</w:t>
            </w:r>
          </w:p>
        </w:tc>
      </w:tr>
      <w:tr w:rsidR="006D5DD3" w:rsidRPr="006D5DD3" w:rsidTr="00F85C6B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Средний срок использования оборудования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2 года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3 года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4 года</w:t>
            </w:r>
          </w:p>
        </w:tc>
      </w:tr>
    </w:tbl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4. Управление рисками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8"/>
        <w:gridCol w:w="6120"/>
      </w:tblGrid>
      <w:tr w:rsidR="006D5DD3" w:rsidRPr="006D5DD3" w:rsidTr="006D5DD3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Риск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Стратегия минимизации</w:t>
            </w:r>
          </w:p>
        </w:tc>
      </w:tr>
      <w:tr w:rsidR="006D5DD3" w:rsidRPr="006D5DD3" w:rsidTr="006D5DD3">
        <w:tc>
          <w:tcPr>
            <w:tcW w:w="0" w:type="auto"/>
            <w:tcBorders>
              <w:top w:val="nil"/>
              <w:left w:val="nil"/>
              <w:bottom w:val="single" w:sz="6" w:space="0" w:color="E5E5E5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Сокращение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5E5E5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Создание резервного фонда (10% от бюджета)</w:t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Развитие платных услуг</w:t>
            </w:r>
          </w:p>
        </w:tc>
      </w:tr>
      <w:tr w:rsidR="006D5DD3" w:rsidRPr="006D5DD3" w:rsidTr="006D5DD3">
        <w:tc>
          <w:tcPr>
            <w:tcW w:w="0" w:type="auto"/>
            <w:tcBorders>
              <w:top w:val="nil"/>
              <w:left w:val="nil"/>
              <w:bottom w:val="single" w:sz="6" w:space="0" w:color="E5E5E5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Текучесть кадров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5E5E5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Программа мотивации педагогов (гранты, публикации)</w:t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«Школа наставников»</w:t>
            </w:r>
          </w:p>
        </w:tc>
      </w:tr>
      <w:tr w:rsidR="006D5DD3" w:rsidRPr="006D5DD3" w:rsidTr="006D5DD3">
        <w:tc>
          <w:tcPr>
            <w:tcW w:w="0" w:type="auto"/>
            <w:tcBorders>
              <w:top w:val="nil"/>
              <w:left w:val="nil"/>
              <w:bottom w:val="single" w:sz="6" w:space="0" w:color="E5E5E5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6D5DD3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Устаревание оборудования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5E5E5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D5DD3" w:rsidRPr="006D5DD3" w:rsidRDefault="006D5DD3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- Партнерство с </w:t>
            </w:r>
            <w:proofErr w:type="spellStart"/>
            <w:r w:rsid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органиациями</w:t>
            </w:r>
            <w:proofErr w:type="spellEnd"/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 для обновления техники</w:t>
            </w:r>
            <w:r w:rsidRPr="006D5DD3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Фонд совместного использования</w:t>
            </w:r>
          </w:p>
        </w:tc>
      </w:tr>
    </w:tbl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Заключение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Проект сохранит устойчивость за счет:</w:t>
      </w:r>
    </w:p>
    <w:p w:rsidR="006D5DD3" w:rsidRPr="006D5DD3" w:rsidRDefault="006D5DD3" w:rsidP="00D25632">
      <w:pPr>
        <w:widowControl w:val="0"/>
        <w:numPr>
          <w:ilvl w:val="0"/>
          <w:numId w:val="65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Институционализации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интеграции в образовательную программу ДОУ.</w:t>
      </w:r>
    </w:p>
    <w:p w:rsidR="006D5DD3" w:rsidRPr="006D5DD3" w:rsidRDefault="006D5DD3" w:rsidP="00D25632">
      <w:pPr>
        <w:widowControl w:val="0"/>
        <w:numPr>
          <w:ilvl w:val="0"/>
          <w:numId w:val="65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Многоуровневой ресурсной базы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сочетания бюджетных и внебюджетных источников.</w:t>
      </w:r>
    </w:p>
    <w:p w:rsidR="006D5DD3" w:rsidRPr="006D5DD3" w:rsidRDefault="006D5DD3" w:rsidP="00D25632">
      <w:pPr>
        <w:widowControl w:val="0"/>
        <w:numPr>
          <w:ilvl w:val="0"/>
          <w:numId w:val="65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Сетевой модели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взаимодействия с технопарками, вузами и бизнесом.</w:t>
      </w: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Рекомендация:</w:t>
      </w:r>
      <w:r w:rsidRPr="006D5DD3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Закрепить механизмы устойчивости в трехстороннем соглашении между ДОУ, Управлением образования и социальными партнерами.</w:t>
      </w:r>
    </w:p>
    <w:p w:rsidR="006D5DD3" w:rsidRDefault="006D5DD3" w:rsidP="00C03C37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</w:p>
    <w:p w:rsidR="006D5DD3" w:rsidRPr="006D5DD3" w:rsidRDefault="006D5DD3" w:rsidP="006D5DD3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  <w:r w:rsidRPr="006D5DD3"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  <w:t>18. Планируемая апробация и (или) внедрение результатов проекта, полученных после его (ее) реализации</w:t>
      </w:r>
    </w:p>
    <w:p w:rsidR="00F85C6B" w:rsidRPr="00F85C6B" w:rsidRDefault="00F85C6B" w:rsidP="00F85C6B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1. Этапы апробации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7"/>
        <w:gridCol w:w="1264"/>
        <w:gridCol w:w="3543"/>
        <w:gridCol w:w="3556"/>
      </w:tblGrid>
      <w:tr w:rsidR="00F85C6B" w:rsidRPr="00F85C6B" w:rsidTr="00F85C6B">
        <w:trPr>
          <w:tblHeader/>
        </w:trPr>
        <w:tc>
          <w:tcPr>
            <w:tcW w:w="1277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294" w:firstLine="14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Этап</w:t>
            </w:r>
          </w:p>
        </w:tc>
        <w:tc>
          <w:tcPr>
            <w:tcW w:w="1264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Сроки</w:t>
            </w:r>
          </w:p>
        </w:tc>
        <w:tc>
          <w:tcPr>
            <w:tcW w:w="354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Мероприятия</w:t>
            </w:r>
          </w:p>
        </w:tc>
        <w:tc>
          <w:tcPr>
            <w:tcW w:w="3556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Ожидаемые результаты</w:t>
            </w:r>
          </w:p>
        </w:tc>
      </w:tr>
      <w:tr w:rsidR="00F85C6B" w:rsidRPr="00F85C6B" w:rsidTr="00F85C6B">
        <w:tc>
          <w:tcPr>
            <w:tcW w:w="1277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294" w:firstLine="14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Пилотный</w:t>
            </w:r>
          </w:p>
        </w:tc>
        <w:tc>
          <w:tcPr>
            <w:tcW w:w="1264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2025–2026 гг.</w:t>
            </w:r>
          </w:p>
        </w:tc>
        <w:tc>
          <w:tcPr>
            <w:tcW w:w="354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Апробация в 5 ДОУ Краснодарского края</w:t>
            </w: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 xml:space="preserve">- Корректировка методик по </w:t>
            </w: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lastRenderedPageBreak/>
              <w:t>итогам обратной связи</w:t>
            </w:r>
          </w:p>
        </w:tc>
        <w:tc>
          <w:tcPr>
            <w:tcW w:w="3556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lastRenderedPageBreak/>
              <w:t>- Готовая адаптированная программа</w:t>
            </w: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 xml:space="preserve">- Рекомендации по доработке </w:t>
            </w: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lastRenderedPageBreak/>
              <w:t>оборудования</w:t>
            </w:r>
          </w:p>
        </w:tc>
      </w:tr>
      <w:tr w:rsidR="00F85C6B" w:rsidRPr="00F85C6B" w:rsidTr="00F85C6B">
        <w:tc>
          <w:tcPr>
            <w:tcW w:w="1277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294" w:firstLine="14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Расширенный</w:t>
            </w:r>
          </w:p>
        </w:tc>
        <w:tc>
          <w:tcPr>
            <w:tcW w:w="1264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2026–2027 гг.</w:t>
            </w:r>
          </w:p>
        </w:tc>
        <w:tc>
          <w:tcPr>
            <w:tcW w:w="354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Внедрение в 30 ДОУ края</w:t>
            </w: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 xml:space="preserve">- Создание </w:t>
            </w:r>
            <w:proofErr w:type="spellStart"/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междошкольных</w:t>
            </w:r>
            <w:proofErr w:type="spellEnd"/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 STEM-кластеров</w:t>
            </w:r>
          </w:p>
        </w:tc>
        <w:tc>
          <w:tcPr>
            <w:tcW w:w="3556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Методические кейсы для разных типов ДОУ</w:t>
            </w: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Модель сетевого взаимодействия</w:t>
            </w:r>
          </w:p>
        </w:tc>
      </w:tr>
      <w:tr w:rsidR="00F85C6B" w:rsidRPr="00F85C6B" w:rsidTr="00F85C6B">
        <w:tc>
          <w:tcPr>
            <w:tcW w:w="1277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294" w:firstLine="14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Системный</w:t>
            </w:r>
          </w:p>
        </w:tc>
        <w:tc>
          <w:tcPr>
            <w:tcW w:w="1264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2027–2030 гг.</w:t>
            </w:r>
          </w:p>
        </w:tc>
        <w:tc>
          <w:tcPr>
            <w:tcW w:w="354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Тираж на 50% ДОУ региона</w:t>
            </w: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Выход на федеральный уровень (отбор в ФИП)</w:t>
            </w:r>
          </w:p>
        </w:tc>
        <w:tc>
          <w:tcPr>
            <w:tcW w:w="3556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Стандарт STEM-образования для ДОУ</w:t>
            </w: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Включение в федеральные реестры практик</w:t>
            </w:r>
          </w:p>
        </w:tc>
      </w:tr>
    </w:tbl>
    <w:p w:rsidR="00F85C6B" w:rsidRPr="00F85C6B" w:rsidRDefault="00F85C6B" w:rsidP="00F85C6B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2. Механизмы внедрения</w:t>
      </w:r>
    </w:p>
    <w:p w:rsidR="00F85C6B" w:rsidRPr="00F85C6B" w:rsidRDefault="00F85C6B" w:rsidP="00F85C6B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А. Для ДОУ:</w:t>
      </w:r>
    </w:p>
    <w:p w:rsidR="00F85C6B" w:rsidRPr="00F85C6B" w:rsidRDefault="00F85C6B" w:rsidP="00D25632">
      <w:pPr>
        <w:widowControl w:val="0"/>
        <w:numPr>
          <w:ilvl w:val="0"/>
          <w:numId w:val="66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«STEM-пакет»</w:t>
      </w: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готовый комплект документов:</w:t>
      </w:r>
    </w:p>
    <w:p w:rsidR="00F85C6B" w:rsidRPr="00F85C6B" w:rsidRDefault="00F85C6B" w:rsidP="00D25632">
      <w:pPr>
        <w:widowControl w:val="0"/>
        <w:numPr>
          <w:ilvl w:val="1"/>
          <w:numId w:val="66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Образовательная программа с модулями.</w:t>
      </w:r>
    </w:p>
    <w:p w:rsidR="00F85C6B" w:rsidRPr="00F85C6B" w:rsidRDefault="00F85C6B" w:rsidP="00D25632">
      <w:pPr>
        <w:widowControl w:val="0"/>
        <w:numPr>
          <w:ilvl w:val="1"/>
          <w:numId w:val="66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Чек-листы оснащения (базовый/расширенный варианты).</w:t>
      </w:r>
    </w:p>
    <w:p w:rsidR="00F85C6B" w:rsidRPr="00F85C6B" w:rsidRDefault="00F85C6B" w:rsidP="00D25632">
      <w:pPr>
        <w:widowControl w:val="0"/>
        <w:numPr>
          <w:ilvl w:val="1"/>
          <w:numId w:val="66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Шаблоны диагностических карт.</w:t>
      </w:r>
    </w:p>
    <w:p w:rsidR="00F85C6B" w:rsidRPr="00F85C6B" w:rsidRDefault="00F85C6B" w:rsidP="00D25632">
      <w:pPr>
        <w:widowControl w:val="0"/>
        <w:numPr>
          <w:ilvl w:val="0"/>
          <w:numId w:val="66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Онлайн-платформа</w:t>
      </w: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 xml:space="preserve"> с </w:t>
      </w:r>
      <w:proofErr w:type="spellStart"/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видеоуроками</w:t>
      </w:r>
      <w:proofErr w:type="spellEnd"/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 xml:space="preserve"> и методическими материалами.</w:t>
      </w:r>
    </w:p>
    <w:p w:rsidR="00F85C6B" w:rsidRPr="00F85C6B" w:rsidRDefault="00F85C6B" w:rsidP="00F85C6B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Б. Для педагогов:</w:t>
      </w:r>
    </w:p>
    <w:p w:rsidR="00F85C6B" w:rsidRPr="00F85C6B" w:rsidRDefault="00F85C6B" w:rsidP="00D25632">
      <w:pPr>
        <w:widowControl w:val="0"/>
        <w:numPr>
          <w:ilvl w:val="0"/>
          <w:numId w:val="67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«STEM-</w:t>
      </w:r>
      <w:proofErr w:type="spellStart"/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интенсив</w:t>
      </w:r>
      <w:proofErr w:type="spellEnd"/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»</w:t>
      </w: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– 3-месячная программа:</w:t>
      </w:r>
    </w:p>
    <w:p w:rsidR="00F85C6B" w:rsidRPr="00F85C6B" w:rsidRDefault="00F85C6B" w:rsidP="00D25632">
      <w:pPr>
        <w:widowControl w:val="0"/>
        <w:numPr>
          <w:ilvl w:val="1"/>
          <w:numId w:val="67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Дистанционные курсы.</w:t>
      </w:r>
    </w:p>
    <w:p w:rsidR="00F85C6B" w:rsidRPr="00F85C6B" w:rsidRDefault="00F85C6B" w:rsidP="00D25632">
      <w:pPr>
        <w:widowControl w:val="0"/>
        <w:numPr>
          <w:ilvl w:val="1"/>
          <w:numId w:val="67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 xml:space="preserve">Практикумы на базе </w:t>
      </w:r>
      <w:proofErr w:type="spellStart"/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кванториумов</w:t>
      </w:r>
      <w:proofErr w:type="spellEnd"/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.</w:t>
      </w:r>
    </w:p>
    <w:p w:rsidR="00F85C6B" w:rsidRPr="00F85C6B" w:rsidRDefault="00F85C6B" w:rsidP="00D25632">
      <w:pPr>
        <w:widowControl w:val="0"/>
        <w:numPr>
          <w:ilvl w:val="1"/>
          <w:numId w:val="67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proofErr w:type="spellStart"/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Супервизии</w:t>
      </w:r>
      <w:proofErr w:type="spellEnd"/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 xml:space="preserve"> от экспертов.</w:t>
      </w:r>
    </w:p>
    <w:p w:rsidR="00F85C6B" w:rsidRPr="00F85C6B" w:rsidRDefault="00F85C6B" w:rsidP="00D25632">
      <w:pPr>
        <w:widowControl w:val="0"/>
        <w:numPr>
          <w:ilvl w:val="0"/>
          <w:numId w:val="67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Гранты</w:t>
      </w: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на лучшие авторские разработки (конкурс «STEM-педагог Кубани»).</w:t>
      </w:r>
    </w:p>
    <w:p w:rsidR="00F85C6B" w:rsidRPr="00F85C6B" w:rsidRDefault="00F85C6B" w:rsidP="00F85C6B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В. Для управленцев:</w:t>
      </w:r>
    </w:p>
    <w:p w:rsidR="00F85C6B" w:rsidRPr="00F85C6B" w:rsidRDefault="00F85C6B" w:rsidP="00D25632">
      <w:pPr>
        <w:widowControl w:val="0"/>
        <w:numPr>
          <w:ilvl w:val="0"/>
          <w:numId w:val="68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Дорожная карта</w:t>
      </w: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внедрения с расчетом бюджета.</w:t>
      </w:r>
    </w:p>
    <w:p w:rsidR="00F85C6B" w:rsidRPr="00F85C6B" w:rsidRDefault="00F85C6B" w:rsidP="00D25632">
      <w:pPr>
        <w:widowControl w:val="0"/>
        <w:numPr>
          <w:ilvl w:val="0"/>
          <w:numId w:val="68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 xml:space="preserve">Мониторинговый </w:t>
      </w:r>
      <w:proofErr w:type="spellStart"/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дашборд</w:t>
      </w:r>
      <w:proofErr w:type="spellEnd"/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для отслеживания показателей.</w:t>
      </w:r>
    </w:p>
    <w:p w:rsidR="00F85C6B" w:rsidRPr="00F85C6B" w:rsidRDefault="00F85C6B" w:rsidP="00F85C6B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3. Партнеры для масштабирования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0"/>
        <w:gridCol w:w="3490"/>
        <w:gridCol w:w="3975"/>
      </w:tblGrid>
      <w:tr w:rsidR="00F85C6B" w:rsidRPr="00F85C6B" w:rsidTr="00F85C6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Уровень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Партнеры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Форма поддержки</w:t>
            </w:r>
          </w:p>
        </w:tc>
      </w:tr>
      <w:tr w:rsidR="00F85C6B" w:rsidRPr="00F85C6B" w:rsidTr="00F85C6B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Федеральный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Минпросвещения</w:t>
            </w:r>
            <w:proofErr w:type="spellEnd"/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 РФ, ФИРО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Экспертиза программы, включение в реестр инновационных практик</w:t>
            </w:r>
          </w:p>
        </w:tc>
      </w:tr>
      <w:tr w:rsidR="00F85C6B" w:rsidRPr="00F85C6B" w:rsidTr="00F85C6B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Региональный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Институт развития образования Краснодарского края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Обучение педагогов, проведение конференций</w:t>
            </w:r>
          </w:p>
        </w:tc>
      </w:tr>
      <w:tr w:rsidR="00F85C6B" w:rsidRPr="00F85C6B" w:rsidTr="00F85C6B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Муниципальный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Управления образования районов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Организация </w:t>
            </w:r>
            <w:proofErr w:type="spellStart"/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стажировочных</w:t>
            </w:r>
            <w:proofErr w:type="spellEnd"/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 площадок, закупка оборудования</w:t>
            </w:r>
          </w:p>
        </w:tc>
      </w:tr>
      <w:tr w:rsidR="00F85C6B" w:rsidRPr="00F85C6B" w:rsidTr="00F85C6B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Коммерческий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IT-компании, производители оборудования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Спонсорская помощь, разработка детских STEM-конструкторов</w:t>
            </w:r>
          </w:p>
        </w:tc>
      </w:tr>
    </w:tbl>
    <w:p w:rsidR="00F85C6B" w:rsidRPr="00F85C6B" w:rsidRDefault="00F85C6B" w:rsidP="00F85C6B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4. Критерии успешности внедрения</w:t>
      </w:r>
    </w:p>
    <w:p w:rsidR="00F85C6B" w:rsidRPr="00F85C6B" w:rsidRDefault="00F85C6B" w:rsidP="00D25632">
      <w:pPr>
        <w:widowControl w:val="0"/>
        <w:numPr>
          <w:ilvl w:val="0"/>
          <w:numId w:val="6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К 2026 году:</w:t>
      </w:r>
    </w:p>
    <w:p w:rsidR="00F85C6B" w:rsidRPr="00F85C6B" w:rsidRDefault="00F85C6B" w:rsidP="00D25632">
      <w:pPr>
        <w:widowControl w:val="0"/>
        <w:numPr>
          <w:ilvl w:val="1"/>
          <w:numId w:val="6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100% пилотных ДОУ сохраняют STEM-направление после окончания проекта.</w:t>
      </w:r>
    </w:p>
    <w:p w:rsidR="00F85C6B" w:rsidRPr="00F85C6B" w:rsidRDefault="00F85C6B" w:rsidP="00D25632">
      <w:pPr>
        <w:widowControl w:val="0"/>
        <w:numPr>
          <w:ilvl w:val="1"/>
          <w:numId w:val="6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70% педагогов применяют методики без внешней поддержки.</w:t>
      </w:r>
    </w:p>
    <w:p w:rsidR="00F85C6B" w:rsidRPr="00F85C6B" w:rsidRDefault="00F85C6B" w:rsidP="00D25632">
      <w:pPr>
        <w:widowControl w:val="0"/>
        <w:numPr>
          <w:ilvl w:val="0"/>
          <w:numId w:val="6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К 2030 году:</w:t>
      </w:r>
    </w:p>
    <w:p w:rsidR="00F85C6B" w:rsidRPr="00F85C6B" w:rsidRDefault="00F85C6B" w:rsidP="00D25632">
      <w:pPr>
        <w:widowControl w:val="0"/>
        <w:numPr>
          <w:ilvl w:val="1"/>
          <w:numId w:val="6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STEM-модули внедрены в 50% ДОУ края.</w:t>
      </w:r>
    </w:p>
    <w:p w:rsidR="00F85C6B" w:rsidRPr="00F85C6B" w:rsidRDefault="00F85C6B" w:rsidP="00D25632">
      <w:pPr>
        <w:widowControl w:val="0"/>
        <w:numPr>
          <w:ilvl w:val="1"/>
          <w:numId w:val="69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Снижение стоимости оборудования на 20% за счет краевых закупок.</w:t>
      </w:r>
    </w:p>
    <w:p w:rsidR="00F85C6B" w:rsidRPr="00F85C6B" w:rsidRDefault="00F85C6B" w:rsidP="00F85C6B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</w:p>
    <w:p w:rsidR="00F85C6B" w:rsidRPr="00F85C6B" w:rsidRDefault="00F85C6B" w:rsidP="00F85C6B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5. Управление рисками при внедрении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4"/>
        <w:gridCol w:w="6321"/>
      </w:tblGrid>
      <w:tr w:rsidR="00F85C6B" w:rsidRPr="00F85C6B" w:rsidTr="00F85C6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Риск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Решение</w:t>
            </w:r>
          </w:p>
        </w:tc>
      </w:tr>
      <w:tr w:rsidR="00F85C6B" w:rsidRPr="00F85C6B" w:rsidTr="00F85C6B">
        <w:trPr>
          <w:trHeight w:val="81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Недостаток финансирования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Создание фонда </w:t>
            </w:r>
            <w:proofErr w:type="spellStart"/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софинансирования</w:t>
            </w:r>
            <w:proofErr w:type="spellEnd"/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 (бюджет + спонсоры)</w:t>
            </w:r>
          </w:p>
        </w:tc>
      </w:tr>
      <w:tr w:rsidR="00F85C6B" w:rsidRPr="00F85C6B" w:rsidTr="00F85C6B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Сопротивление педагогов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Система грантов и доплат за инновационную деятельность</w:t>
            </w:r>
          </w:p>
        </w:tc>
      </w:tr>
      <w:tr w:rsidR="00F85C6B" w:rsidRPr="00F85C6B" w:rsidTr="00F85C6B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Низкий интерес родителей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5C6B" w:rsidRPr="00F85C6B" w:rsidRDefault="00F85C6B" w:rsidP="00F85C6B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F85C6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Проведение открытых «STEM-фестивалей» с участием детей</w:t>
            </w:r>
          </w:p>
        </w:tc>
      </w:tr>
    </w:tbl>
    <w:p w:rsidR="00F85C6B" w:rsidRPr="00F85C6B" w:rsidRDefault="00F85C6B" w:rsidP="00F85C6B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Итоговые предложения</w:t>
      </w:r>
    </w:p>
    <w:p w:rsidR="00F85C6B" w:rsidRPr="00F85C6B" w:rsidRDefault="00F85C6B" w:rsidP="00D25632">
      <w:pPr>
        <w:widowControl w:val="0"/>
        <w:numPr>
          <w:ilvl w:val="0"/>
          <w:numId w:val="7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Закрепить статус «STEM-сад»</w:t>
      </w: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на региональном уровне с дополнительным финансированием.</w:t>
      </w:r>
    </w:p>
    <w:p w:rsidR="00F85C6B" w:rsidRPr="00F85C6B" w:rsidRDefault="00F85C6B" w:rsidP="00D25632">
      <w:pPr>
        <w:widowControl w:val="0"/>
        <w:numPr>
          <w:ilvl w:val="0"/>
          <w:numId w:val="7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Создать межведомственную рабочую группу</w:t>
      </w: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для координации внедрения.</w:t>
      </w:r>
    </w:p>
    <w:p w:rsidR="00F85C6B" w:rsidRPr="00F85C6B" w:rsidRDefault="00F85C6B" w:rsidP="00D25632">
      <w:pPr>
        <w:widowControl w:val="0"/>
        <w:numPr>
          <w:ilvl w:val="0"/>
          <w:numId w:val="70"/>
        </w:numPr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Разработать систему грантов</w:t>
      </w:r>
      <w:r w:rsidRPr="00F85C6B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для ДОУ, активно тиражирующих практику.</w:t>
      </w:r>
    </w:p>
    <w:p w:rsidR="00B0161E" w:rsidRPr="00F85C6B" w:rsidRDefault="00F85C6B" w:rsidP="00F85C6B">
      <w:pPr>
        <w:widowControl w:val="0"/>
        <w:tabs>
          <w:tab w:val="left" w:pos="0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  <w:r w:rsidRPr="00F85C6B"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  <w:t>19. Финансовое обеспечение реализации проекта</w:t>
      </w:r>
    </w:p>
    <w:p w:rsidR="00313AC5" w:rsidRPr="00313AC5" w:rsidRDefault="00313AC5" w:rsidP="00313AC5">
      <w:pPr>
        <w:widowControl w:val="0"/>
        <w:tabs>
          <w:tab w:val="left" w:pos="709"/>
        </w:tabs>
        <w:suppressAutoHyphens/>
        <w:spacing w:after="0" w:line="360" w:lineRule="auto"/>
        <w:ind w:right="-3" w:firstLine="709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313AC5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lastRenderedPageBreak/>
        <w:t> Бюджет проекта (на 3 года)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1"/>
        <w:gridCol w:w="1583"/>
        <w:gridCol w:w="1583"/>
        <w:gridCol w:w="1583"/>
        <w:gridCol w:w="1395"/>
      </w:tblGrid>
      <w:tr w:rsidR="00313AC5" w:rsidRPr="00313AC5" w:rsidTr="00313AC5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Статья расходов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2025 год (руб.)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2026 год (руб.)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2027 год (руб.)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Итого (руб.)</w:t>
            </w:r>
          </w:p>
        </w:tc>
      </w:tr>
      <w:tr w:rsidR="00313AC5" w:rsidRPr="00313AC5" w:rsidTr="00313AC5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1. Оборудование и материалы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2D0F2A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</w:t>
            </w:r>
            <w:r w:rsidR="00313AC5"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00 000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2D0F2A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</w:t>
            </w:r>
            <w:r w:rsidR="00313AC5"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00 000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2D0F2A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</w:t>
            </w:r>
            <w:r w:rsidR="00313AC5"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00 000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2D0F2A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3</w:t>
            </w:r>
            <w:r w:rsidR="00313AC5"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00 000</w:t>
            </w:r>
          </w:p>
        </w:tc>
      </w:tr>
      <w:tr w:rsidR="002D0F2A" w:rsidRPr="00313AC5" w:rsidTr="008355FF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2D0F2A" w:rsidRPr="00313AC5" w:rsidRDefault="002D0F2A" w:rsidP="002D0F2A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- Конструкторы (LEGO, </w:t>
            </w:r>
            <w:proofErr w:type="spellStart"/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Matatalab</w:t>
            </w:r>
            <w:proofErr w:type="spellEnd"/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D0F2A" w:rsidRPr="00313AC5" w:rsidRDefault="002D0F2A" w:rsidP="002D0F2A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50 000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2D0F2A" w:rsidRDefault="002D0F2A" w:rsidP="002D0F2A">
            <w:r w:rsidRPr="00123E77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50 000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2D0F2A" w:rsidRDefault="002D0F2A" w:rsidP="002D0F2A">
            <w:r w:rsidRPr="00123E77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50 000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D0F2A" w:rsidRPr="00313AC5" w:rsidRDefault="002D0F2A" w:rsidP="002D0F2A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15</w:t>
            </w:r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0 000</w:t>
            </w:r>
          </w:p>
        </w:tc>
      </w:tr>
      <w:tr w:rsidR="002D0F2A" w:rsidRPr="00313AC5" w:rsidTr="00BE0823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2D0F2A" w:rsidRPr="00313AC5" w:rsidRDefault="002D0F2A" w:rsidP="002D0F2A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Цифровые лаборатории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2D0F2A" w:rsidRDefault="002D0F2A" w:rsidP="002D0F2A">
            <w:r w:rsidRPr="00202FC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50 000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2D0F2A" w:rsidRDefault="002D0F2A" w:rsidP="002D0F2A">
            <w:r w:rsidRPr="00202FC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50 000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2D0F2A" w:rsidRDefault="002D0F2A" w:rsidP="002D0F2A">
            <w:r w:rsidRPr="00202FC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50 000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D0F2A" w:rsidRPr="00313AC5" w:rsidRDefault="002D0F2A" w:rsidP="002D0F2A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15</w:t>
            </w:r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0 000</w:t>
            </w:r>
          </w:p>
        </w:tc>
      </w:tr>
      <w:tr w:rsidR="002D0F2A" w:rsidRPr="00313AC5" w:rsidTr="00EE7CB7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2D0F2A" w:rsidRPr="00313AC5" w:rsidRDefault="002D0F2A" w:rsidP="002D0F2A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2. Обучение педагогов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D0F2A" w:rsidRPr="00313AC5" w:rsidRDefault="002D0F2A" w:rsidP="002D0F2A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</w:t>
            </w:r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2D0F2A" w:rsidRDefault="002D0F2A" w:rsidP="002D0F2A">
            <w:r w:rsidRPr="0029462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2D0F2A" w:rsidRDefault="002D0F2A" w:rsidP="002D0F2A">
            <w:r w:rsidRPr="0029462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D0F2A" w:rsidRPr="00313AC5" w:rsidRDefault="002D0F2A" w:rsidP="002D0F2A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30</w:t>
            </w: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 xml:space="preserve"> 000</w:t>
            </w:r>
          </w:p>
        </w:tc>
      </w:tr>
      <w:tr w:rsidR="002D0F2A" w:rsidRPr="00313AC5" w:rsidTr="00041B06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2D0F2A" w:rsidRPr="00313AC5" w:rsidRDefault="002D0F2A" w:rsidP="002D0F2A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Курсы повышения квалификации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D0F2A" w:rsidRPr="00313AC5" w:rsidRDefault="002D0F2A" w:rsidP="002D0F2A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</w:t>
            </w:r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2D0F2A" w:rsidRDefault="002D0F2A" w:rsidP="002D0F2A">
            <w:r w:rsidRPr="0029462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2D0F2A" w:rsidRDefault="002D0F2A" w:rsidP="002D0F2A">
            <w:r w:rsidRPr="0029462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D0F2A" w:rsidRPr="00313AC5" w:rsidRDefault="002D0F2A" w:rsidP="002D0F2A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30</w:t>
            </w: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 xml:space="preserve"> 000</w:t>
            </w:r>
          </w:p>
        </w:tc>
      </w:tr>
      <w:tr w:rsidR="00313AC5" w:rsidRPr="00313AC5" w:rsidTr="00313AC5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ИТОГО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2D0F2A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110</w:t>
            </w:r>
            <w:r w:rsidR="00313AC5"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 xml:space="preserve">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2D0F2A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110</w:t>
            </w:r>
            <w:r w:rsidR="00313AC5"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 xml:space="preserve">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2D0F2A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110</w:t>
            </w:r>
            <w:r w:rsidR="00313AC5"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 xml:space="preserve">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2D0F2A" w:rsidP="00313AC5">
            <w:pPr>
              <w:widowControl w:val="0"/>
              <w:tabs>
                <w:tab w:val="left" w:pos="0"/>
              </w:tabs>
              <w:suppressAutoHyphens/>
              <w:spacing w:after="0" w:line="360" w:lineRule="auto"/>
              <w:ind w:right="-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330</w:t>
            </w:r>
            <w:r w:rsidR="00313AC5"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 xml:space="preserve"> 000</w:t>
            </w:r>
          </w:p>
        </w:tc>
      </w:tr>
    </w:tbl>
    <w:p w:rsidR="00313AC5" w:rsidRPr="00313AC5" w:rsidRDefault="00313AC5" w:rsidP="00313AC5">
      <w:pPr>
        <w:widowControl w:val="0"/>
        <w:tabs>
          <w:tab w:val="left" w:pos="709"/>
        </w:tabs>
        <w:suppressAutoHyphens/>
        <w:spacing w:after="0" w:line="360" w:lineRule="auto"/>
        <w:ind w:right="-3" w:firstLine="709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</w:p>
    <w:p w:rsidR="00313AC5" w:rsidRPr="00313AC5" w:rsidRDefault="00313AC5" w:rsidP="00313AC5">
      <w:pPr>
        <w:widowControl w:val="0"/>
        <w:tabs>
          <w:tab w:val="left" w:pos="709"/>
        </w:tabs>
        <w:suppressAutoHyphens/>
        <w:spacing w:after="0" w:line="360" w:lineRule="auto"/>
        <w:ind w:right="-3" w:firstLine="709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313AC5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2. Источники финансирования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3"/>
        <w:gridCol w:w="1458"/>
        <w:gridCol w:w="5354"/>
      </w:tblGrid>
      <w:tr w:rsidR="00313AC5" w:rsidRPr="00313AC5" w:rsidTr="002D0F2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2D0F2A">
            <w:pPr>
              <w:widowControl w:val="0"/>
              <w:tabs>
                <w:tab w:val="left" w:pos="709"/>
              </w:tabs>
              <w:suppressAutoHyphens/>
              <w:spacing w:after="0" w:line="360" w:lineRule="auto"/>
              <w:ind w:right="-3" w:firstLine="142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Источник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2D0F2A">
            <w:pPr>
              <w:widowControl w:val="0"/>
              <w:tabs>
                <w:tab w:val="left" w:pos="709"/>
              </w:tabs>
              <w:suppressAutoHyphens/>
              <w:spacing w:after="0" w:line="360" w:lineRule="auto"/>
              <w:ind w:right="-3" w:firstLine="142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Сумма (руб.)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2D0F2A">
            <w:pPr>
              <w:widowControl w:val="0"/>
              <w:tabs>
                <w:tab w:val="left" w:pos="709"/>
              </w:tabs>
              <w:suppressAutoHyphens/>
              <w:spacing w:after="0" w:line="360" w:lineRule="auto"/>
              <w:ind w:right="-3" w:firstLine="142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Условия привлечения</w:t>
            </w:r>
          </w:p>
        </w:tc>
      </w:tr>
      <w:tr w:rsidR="00313AC5" w:rsidRPr="00313AC5" w:rsidTr="002D0F2A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2D0F2A">
            <w:pPr>
              <w:widowControl w:val="0"/>
              <w:tabs>
                <w:tab w:val="left" w:pos="709"/>
              </w:tabs>
              <w:suppressAutoHyphens/>
              <w:spacing w:after="0" w:line="360" w:lineRule="auto"/>
              <w:ind w:right="-3" w:firstLine="142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Бюджетные средства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2D0F2A" w:rsidP="002D0F2A">
            <w:pPr>
              <w:widowControl w:val="0"/>
              <w:tabs>
                <w:tab w:val="left" w:pos="709"/>
              </w:tabs>
              <w:suppressAutoHyphens/>
              <w:spacing w:after="0" w:line="360" w:lineRule="auto"/>
              <w:ind w:right="-3" w:firstLine="142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15</w:t>
            </w:r>
            <w:r w:rsidR="00313AC5"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2D0F2A">
            <w:pPr>
              <w:widowControl w:val="0"/>
              <w:tabs>
                <w:tab w:val="left" w:pos="709"/>
              </w:tabs>
              <w:suppressAutoHyphens/>
              <w:spacing w:after="0" w:line="360" w:lineRule="auto"/>
              <w:ind w:right="-3" w:firstLine="142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Субсидия Минобразования Краснодарского края (грант «Инновации в ДОУ»)</w:t>
            </w:r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Муниципальный заказ</w:t>
            </w:r>
          </w:p>
        </w:tc>
      </w:tr>
      <w:tr w:rsidR="00313AC5" w:rsidRPr="00313AC5" w:rsidTr="002D0F2A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2D0F2A">
            <w:pPr>
              <w:widowControl w:val="0"/>
              <w:tabs>
                <w:tab w:val="left" w:pos="709"/>
              </w:tabs>
              <w:suppressAutoHyphens/>
              <w:spacing w:after="0" w:line="360" w:lineRule="auto"/>
              <w:ind w:right="-3" w:firstLine="142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Внебюджетные средства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2D0F2A" w:rsidP="002D0F2A">
            <w:pPr>
              <w:widowControl w:val="0"/>
              <w:tabs>
                <w:tab w:val="left" w:pos="709"/>
              </w:tabs>
              <w:suppressAutoHyphens/>
              <w:spacing w:after="0" w:line="360" w:lineRule="auto"/>
              <w:ind w:right="-3" w:firstLine="142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150</w:t>
            </w:r>
            <w:r w:rsidR="00313AC5"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2D0F2A">
            <w:pPr>
              <w:widowControl w:val="0"/>
              <w:tabs>
                <w:tab w:val="left" w:pos="709"/>
              </w:tabs>
              <w:suppressAutoHyphens/>
              <w:spacing w:after="0" w:line="360" w:lineRule="auto"/>
              <w:ind w:right="-3" w:firstLine="142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Спонсорская поддержка (компании «</w:t>
            </w:r>
            <w:proofErr w:type="spellStart"/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Ростех</w:t>
            </w:r>
            <w:proofErr w:type="spellEnd"/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», IT-партнеры)</w:t>
            </w:r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 xml:space="preserve">- </w:t>
            </w:r>
            <w:proofErr w:type="spellStart"/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Краудфандинг</w:t>
            </w:r>
            <w:proofErr w:type="spellEnd"/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 среди родителей</w:t>
            </w:r>
          </w:p>
        </w:tc>
      </w:tr>
      <w:tr w:rsidR="00313AC5" w:rsidRPr="00313AC5" w:rsidTr="002D0F2A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2D0F2A">
            <w:pPr>
              <w:widowControl w:val="0"/>
              <w:tabs>
                <w:tab w:val="left" w:pos="709"/>
              </w:tabs>
              <w:suppressAutoHyphens/>
              <w:spacing w:after="0" w:line="360" w:lineRule="auto"/>
              <w:ind w:right="-3" w:firstLine="142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Собственные средства ДОУ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2D0F2A" w:rsidP="002D0F2A">
            <w:pPr>
              <w:widowControl w:val="0"/>
              <w:tabs>
                <w:tab w:val="left" w:pos="709"/>
              </w:tabs>
              <w:suppressAutoHyphens/>
              <w:spacing w:after="0" w:line="360" w:lineRule="auto"/>
              <w:ind w:right="-3" w:firstLine="142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3</w:t>
            </w:r>
            <w:r w:rsidR="00313AC5"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0 000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13AC5" w:rsidRPr="00313AC5" w:rsidRDefault="00313AC5" w:rsidP="002D0F2A">
            <w:pPr>
              <w:widowControl w:val="0"/>
              <w:tabs>
                <w:tab w:val="left" w:pos="709"/>
              </w:tabs>
              <w:suppressAutoHyphens/>
              <w:spacing w:after="0" w:line="360" w:lineRule="auto"/>
              <w:ind w:right="-3" w:firstLine="142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- Доходы от платных кружков</w:t>
            </w:r>
            <w:r w:rsidRPr="00313AC5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br/>
              <w:t>- Экономия за счет сетевого взаимодействия</w:t>
            </w:r>
          </w:p>
        </w:tc>
      </w:tr>
    </w:tbl>
    <w:p w:rsidR="00313AC5" w:rsidRPr="00313AC5" w:rsidRDefault="00313AC5" w:rsidP="00313AC5">
      <w:pPr>
        <w:widowControl w:val="0"/>
        <w:tabs>
          <w:tab w:val="left" w:pos="709"/>
        </w:tabs>
        <w:suppressAutoHyphens/>
        <w:spacing w:after="0" w:line="360" w:lineRule="auto"/>
        <w:ind w:right="-3" w:firstLine="709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</w:p>
    <w:p w:rsidR="00313AC5" w:rsidRPr="00313AC5" w:rsidRDefault="00313AC5" w:rsidP="00313AC5">
      <w:pPr>
        <w:widowControl w:val="0"/>
        <w:tabs>
          <w:tab w:val="left" w:pos="709"/>
        </w:tabs>
        <w:suppressAutoHyphens/>
        <w:spacing w:after="0" w:line="360" w:lineRule="auto"/>
        <w:ind w:right="-3" w:firstLine="709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313AC5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3. Экономическая эффективность</w:t>
      </w:r>
    </w:p>
    <w:p w:rsidR="00313AC5" w:rsidRPr="00313AC5" w:rsidRDefault="00313AC5" w:rsidP="00D25632">
      <w:pPr>
        <w:widowControl w:val="0"/>
        <w:numPr>
          <w:ilvl w:val="0"/>
          <w:numId w:val="71"/>
        </w:numPr>
        <w:tabs>
          <w:tab w:val="clear" w:pos="720"/>
          <w:tab w:val="left" w:pos="709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313AC5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Снижение затрат после 2025 года</w:t>
      </w:r>
      <w:r w:rsidRPr="00313AC5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на 35% за счет:</w:t>
      </w:r>
    </w:p>
    <w:p w:rsidR="00313AC5" w:rsidRPr="00313AC5" w:rsidRDefault="00313AC5" w:rsidP="00D25632">
      <w:pPr>
        <w:widowControl w:val="0"/>
        <w:numPr>
          <w:ilvl w:val="1"/>
          <w:numId w:val="71"/>
        </w:numPr>
        <w:tabs>
          <w:tab w:val="left" w:pos="709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313AC5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Многоразового использования оборудования.</w:t>
      </w:r>
    </w:p>
    <w:p w:rsidR="00313AC5" w:rsidRPr="00313AC5" w:rsidRDefault="00313AC5" w:rsidP="00D25632">
      <w:pPr>
        <w:widowControl w:val="0"/>
        <w:numPr>
          <w:ilvl w:val="1"/>
          <w:numId w:val="71"/>
        </w:numPr>
        <w:tabs>
          <w:tab w:val="left" w:pos="709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313AC5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lastRenderedPageBreak/>
        <w:t>Обмена ресурсами между ДОУ-партнерами.</w:t>
      </w:r>
    </w:p>
    <w:p w:rsidR="00313AC5" w:rsidRPr="00313AC5" w:rsidRDefault="00313AC5" w:rsidP="00D25632">
      <w:pPr>
        <w:widowControl w:val="0"/>
        <w:numPr>
          <w:ilvl w:val="0"/>
          <w:numId w:val="71"/>
        </w:numPr>
        <w:tabs>
          <w:tab w:val="clear" w:pos="720"/>
          <w:tab w:val="left" w:pos="709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313AC5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Окупаемость</w:t>
      </w:r>
      <w:r w:rsidRPr="00313AC5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к 2027 году:</w:t>
      </w:r>
    </w:p>
    <w:p w:rsidR="00313AC5" w:rsidRPr="002D0F2A" w:rsidRDefault="00313AC5" w:rsidP="00D25632">
      <w:pPr>
        <w:widowControl w:val="0"/>
        <w:numPr>
          <w:ilvl w:val="1"/>
          <w:numId w:val="71"/>
        </w:numPr>
        <w:tabs>
          <w:tab w:val="left" w:pos="709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313AC5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50% ДОУ края экономят до 300 тыс. руб./год на закупках за счет тиражирования практики.</w:t>
      </w:r>
    </w:p>
    <w:p w:rsidR="00313AC5" w:rsidRPr="00313AC5" w:rsidRDefault="00313AC5" w:rsidP="00313AC5">
      <w:pPr>
        <w:widowControl w:val="0"/>
        <w:tabs>
          <w:tab w:val="left" w:pos="709"/>
        </w:tabs>
        <w:suppressAutoHyphens/>
        <w:spacing w:after="0" w:line="360" w:lineRule="auto"/>
        <w:ind w:right="-3" w:firstLine="709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313AC5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4. Контроль расходов</w:t>
      </w:r>
    </w:p>
    <w:p w:rsidR="00313AC5" w:rsidRPr="00313AC5" w:rsidRDefault="00313AC5" w:rsidP="00D25632">
      <w:pPr>
        <w:widowControl w:val="0"/>
        <w:numPr>
          <w:ilvl w:val="0"/>
          <w:numId w:val="72"/>
        </w:numPr>
        <w:tabs>
          <w:tab w:val="clear" w:pos="720"/>
          <w:tab w:val="left" w:pos="709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313AC5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Ежеквартальные отчеты</w:t>
      </w:r>
      <w:r w:rsidRPr="00313AC5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 xml:space="preserve"> перед </w:t>
      </w:r>
      <w:proofErr w:type="spellStart"/>
      <w:r w:rsidRPr="00313AC5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грантодателями</w:t>
      </w:r>
      <w:proofErr w:type="spellEnd"/>
      <w:r w:rsidRPr="00313AC5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.</w:t>
      </w:r>
    </w:p>
    <w:p w:rsidR="00313AC5" w:rsidRPr="00313AC5" w:rsidRDefault="00313AC5" w:rsidP="00D25632">
      <w:pPr>
        <w:widowControl w:val="0"/>
        <w:numPr>
          <w:ilvl w:val="0"/>
          <w:numId w:val="72"/>
        </w:numPr>
        <w:tabs>
          <w:tab w:val="clear" w:pos="720"/>
          <w:tab w:val="left" w:pos="709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313AC5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 xml:space="preserve">Публичный финансовый </w:t>
      </w:r>
      <w:proofErr w:type="spellStart"/>
      <w:r w:rsidRPr="00313AC5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дашборд</w:t>
      </w:r>
      <w:proofErr w:type="spellEnd"/>
      <w:r w:rsidRPr="00313AC5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с динамикой освоения средств.</w:t>
      </w:r>
    </w:p>
    <w:p w:rsidR="00313AC5" w:rsidRPr="00313AC5" w:rsidRDefault="00313AC5" w:rsidP="00D25632">
      <w:pPr>
        <w:widowControl w:val="0"/>
        <w:numPr>
          <w:ilvl w:val="0"/>
          <w:numId w:val="72"/>
        </w:numPr>
        <w:tabs>
          <w:tab w:val="clear" w:pos="720"/>
          <w:tab w:val="left" w:pos="709"/>
        </w:tabs>
        <w:suppressAutoHyphens/>
        <w:spacing w:after="0" w:line="360" w:lineRule="auto"/>
        <w:ind w:right="-3"/>
        <w:jc w:val="both"/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</w:pPr>
      <w:r w:rsidRPr="00313AC5">
        <w:rPr>
          <w:rFonts w:ascii="Times New Roman" w:eastAsia="Arial Unicode MS" w:hAnsi="Times New Roman" w:cs="Times New Roman"/>
          <w:bCs/>
          <w:sz w:val="24"/>
          <w:szCs w:val="24"/>
          <w:lang w:eastAsia="ru-RU" w:bidi="ru-RU"/>
        </w:rPr>
        <w:t>Аудит</w:t>
      </w:r>
      <w:r w:rsidRPr="00313AC5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 от независимых экспертов (1 раз в год).</w:t>
      </w:r>
    </w:p>
    <w:p w:rsidR="002D0F2A" w:rsidRPr="00FF2588" w:rsidRDefault="002D0F2A" w:rsidP="002D0F2A">
      <w:pPr>
        <w:pStyle w:val="a3"/>
        <w:rPr>
          <w:rFonts w:ascii="Times New Roman" w:hAnsi="Times New Roman" w:cs="Times New Roman"/>
          <w:b/>
          <w:bCs/>
          <w:sz w:val="24"/>
          <w:szCs w:val="24"/>
          <w:u w:val="single"/>
          <w:lang w:bidi="ru-RU"/>
        </w:rPr>
      </w:pPr>
      <w:r w:rsidRPr="00FF2588">
        <w:rPr>
          <w:rFonts w:ascii="Times New Roman" w:hAnsi="Times New Roman" w:cs="Times New Roman"/>
          <w:b/>
          <w:bCs/>
          <w:sz w:val="24"/>
          <w:szCs w:val="24"/>
          <w:u w:val="single"/>
          <w:lang w:bidi="ru-RU"/>
        </w:rPr>
        <w:t>Описание продуктов инновационной деятельности.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Наш инновационный проект создает комплекс взаимосвязанных продуктов, формирующих полноценную экосистему STEM-образования для дошкольных учреждений. Эти продукты разработаны с учетом:</w:t>
      </w:r>
    </w:p>
    <w:p w:rsidR="002D0F2A" w:rsidRPr="00A93978" w:rsidRDefault="002D0F2A" w:rsidP="00D25632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Возрастных особенностей детей 3-7 лет</w:t>
      </w:r>
    </w:p>
    <w:p w:rsidR="002D0F2A" w:rsidRPr="00A93978" w:rsidRDefault="002D0F2A" w:rsidP="00D25632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Требований ФГОС ДО</w:t>
      </w:r>
    </w:p>
    <w:p w:rsidR="002D0F2A" w:rsidRPr="00A93978" w:rsidRDefault="002D0F2A" w:rsidP="00D25632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Практических потребностей педагогов</w:t>
      </w:r>
    </w:p>
    <w:p w:rsidR="002D0F2A" w:rsidRPr="00A93978" w:rsidRDefault="002D0F2A" w:rsidP="00D25632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Современных образовательных трендов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Основные продукты проекта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/>
          <w:bCs/>
          <w:sz w:val="24"/>
          <w:szCs w:val="24"/>
        </w:rPr>
        <w:t>2.4. Оборудование "STEM-ЛАБОРАТОРИЯ"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i/>
          <w:iCs/>
          <w:sz w:val="24"/>
          <w:szCs w:val="24"/>
        </w:rPr>
        <w:t>Базовый комплект:</w:t>
      </w:r>
    </w:p>
    <w:p w:rsidR="002D0F2A" w:rsidRPr="00A93978" w:rsidRDefault="002D0F2A" w:rsidP="00D25632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Наборы для экспериментирования:</w:t>
      </w:r>
    </w:p>
    <w:p w:rsidR="002D0F2A" w:rsidRPr="00A93978" w:rsidRDefault="002D0F2A" w:rsidP="00D25632">
      <w:pPr>
        <w:pStyle w:val="a3"/>
        <w:numPr>
          <w:ilvl w:val="1"/>
          <w:numId w:val="10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"Юный физик" (25 экспериментов)</w:t>
      </w:r>
    </w:p>
    <w:p w:rsidR="002D0F2A" w:rsidRPr="00A93978" w:rsidRDefault="002D0F2A" w:rsidP="00D25632">
      <w:pPr>
        <w:pStyle w:val="a3"/>
        <w:numPr>
          <w:ilvl w:val="1"/>
          <w:numId w:val="10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"Маленький химик" (15 безопасных опытов)</w:t>
      </w:r>
    </w:p>
    <w:p w:rsidR="002D0F2A" w:rsidRPr="00A93978" w:rsidRDefault="002D0F2A" w:rsidP="00D25632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Конструкторы 4 уровней сложности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/>
          <w:bCs/>
          <w:sz w:val="24"/>
          <w:szCs w:val="24"/>
        </w:rPr>
        <w:t>3.2. Комплект для родителей "STEM-СЕМЬЯ"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i/>
          <w:iCs/>
          <w:sz w:val="24"/>
          <w:szCs w:val="24"/>
        </w:rPr>
        <w:t>Состав:</w:t>
      </w:r>
    </w:p>
    <w:p w:rsidR="002D0F2A" w:rsidRPr="00A93978" w:rsidRDefault="002D0F2A" w:rsidP="00D2563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Набор домашних экспериментов</w:t>
      </w:r>
    </w:p>
    <w:p w:rsidR="002D0F2A" w:rsidRPr="00A93978" w:rsidRDefault="002D0F2A" w:rsidP="00D2563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Серия познавательных мультфильмов</w:t>
      </w:r>
    </w:p>
    <w:p w:rsidR="002D0F2A" w:rsidRPr="00A93978" w:rsidRDefault="002D0F2A" w:rsidP="00D2563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Игровые карточки для семейных занятий</w:t>
      </w:r>
    </w:p>
    <w:p w:rsidR="002D0F2A" w:rsidRPr="00A93978" w:rsidRDefault="002D0F2A" w:rsidP="00D2563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Методическое руководство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/>
          <w:bCs/>
          <w:sz w:val="24"/>
          <w:szCs w:val="24"/>
        </w:rPr>
        <w:t>3.3. Мобильное приложение "STEM-ИГРА"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i/>
          <w:iCs/>
          <w:sz w:val="24"/>
          <w:szCs w:val="24"/>
        </w:rPr>
        <w:t>Функции:</w:t>
      </w:r>
    </w:p>
    <w:p w:rsidR="002D0F2A" w:rsidRPr="00A93978" w:rsidRDefault="002D0F2A" w:rsidP="00D25632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50 интерактивных заданий</w:t>
      </w:r>
    </w:p>
    <w:p w:rsidR="002D0F2A" w:rsidRPr="00A93978" w:rsidRDefault="002D0F2A" w:rsidP="00D25632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Система достижений</w:t>
      </w:r>
    </w:p>
    <w:p w:rsidR="002D0F2A" w:rsidRPr="00A93978" w:rsidRDefault="002D0F2A" w:rsidP="00D25632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Родительский кабинет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3978">
        <w:rPr>
          <w:rFonts w:ascii="Times New Roman" w:hAnsi="Times New Roman" w:cs="Times New Roman"/>
          <w:b/>
          <w:bCs/>
          <w:sz w:val="24"/>
          <w:szCs w:val="24"/>
        </w:rPr>
        <w:t>4. Уникальные характеристики продуктов</w:t>
      </w:r>
    </w:p>
    <w:p w:rsidR="002D0F2A" w:rsidRPr="00FF2588" w:rsidRDefault="002D0F2A" w:rsidP="00D25632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588">
        <w:rPr>
          <w:rFonts w:ascii="Times New Roman" w:hAnsi="Times New Roman" w:cs="Times New Roman"/>
          <w:bCs/>
          <w:sz w:val="24"/>
          <w:szCs w:val="24"/>
        </w:rPr>
        <w:t>Комплексность - все компоненты взаимосвязаны</w:t>
      </w:r>
    </w:p>
    <w:p w:rsidR="002D0F2A" w:rsidRPr="00FF2588" w:rsidRDefault="002D0F2A" w:rsidP="00D25632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588">
        <w:rPr>
          <w:rFonts w:ascii="Times New Roman" w:hAnsi="Times New Roman" w:cs="Times New Roman"/>
          <w:bCs/>
          <w:sz w:val="24"/>
          <w:szCs w:val="24"/>
        </w:rPr>
        <w:lastRenderedPageBreak/>
        <w:t>Адаптивность - можно использовать в разных условиях</w:t>
      </w:r>
    </w:p>
    <w:p w:rsidR="002D0F2A" w:rsidRPr="00FF2588" w:rsidRDefault="002D0F2A" w:rsidP="00D25632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588">
        <w:rPr>
          <w:rFonts w:ascii="Times New Roman" w:hAnsi="Times New Roman" w:cs="Times New Roman"/>
          <w:bCs/>
          <w:sz w:val="24"/>
          <w:szCs w:val="24"/>
        </w:rPr>
        <w:t>Масштабируемость - поэтапное внедрение возможно</w:t>
      </w:r>
    </w:p>
    <w:p w:rsidR="002D0F2A" w:rsidRPr="00FF2588" w:rsidRDefault="002D0F2A" w:rsidP="00D25632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588">
        <w:rPr>
          <w:rFonts w:ascii="Times New Roman" w:hAnsi="Times New Roman" w:cs="Times New Roman"/>
          <w:bCs/>
          <w:sz w:val="24"/>
          <w:szCs w:val="24"/>
        </w:rPr>
        <w:t>Научная обоснованность - разработаны при участии экспертов</w:t>
      </w:r>
    </w:p>
    <w:p w:rsidR="002D0F2A" w:rsidRPr="00A93978" w:rsidRDefault="002D0F2A" w:rsidP="00D25632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588">
        <w:rPr>
          <w:rFonts w:ascii="Times New Roman" w:hAnsi="Times New Roman" w:cs="Times New Roman"/>
          <w:bCs/>
          <w:sz w:val="24"/>
          <w:szCs w:val="24"/>
        </w:rPr>
        <w:t xml:space="preserve">Практическая </w:t>
      </w:r>
      <w:proofErr w:type="spellStart"/>
      <w:r w:rsidRPr="00FF2588">
        <w:rPr>
          <w:rFonts w:ascii="Times New Roman" w:hAnsi="Times New Roman" w:cs="Times New Roman"/>
          <w:bCs/>
          <w:sz w:val="24"/>
          <w:szCs w:val="24"/>
        </w:rPr>
        <w:t>проверенность</w:t>
      </w:r>
      <w:proofErr w:type="spellEnd"/>
      <w:r w:rsidRPr="00FF2588">
        <w:rPr>
          <w:rFonts w:ascii="Times New Roman" w:hAnsi="Times New Roman" w:cs="Times New Roman"/>
          <w:bCs/>
          <w:sz w:val="24"/>
          <w:szCs w:val="24"/>
        </w:rPr>
        <w:t> - апробированы</w:t>
      </w:r>
      <w:r w:rsidRPr="00A93978">
        <w:rPr>
          <w:rFonts w:ascii="Times New Roman" w:hAnsi="Times New Roman" w:cs="Times New Roman"/>
          <w:bCs/>
          <w:sz w:val="24"/>
          <w:szCs w:val="24"/>
        </w:rPr>
        <w:t xml:space="preserve"> в пилотных ДОУ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3978">
        <w:rPr>
          <w:rFonts w:ascii="Times New Roman" w:hAnsi="Times New Roman" w:cs="Times New Roman"/>
          <w:b/>
          <w:bCs/>
          <w:sz w:val="24"/>
          <w:szCs w:val="24"/>
        </w:rPr>
        <w:t>5. Этапы разработки продуктов</w:t>
      </w:r>
    </w:p>
    <w:p w:rsidR="002D0F2A" w:rsidRPr="00FF2588" w:rsidRDefault="002D0F2A" w:rsidP="00D25632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588">
        <w:rPr>
          <w:rFonts w:ascii="Times New Roman" w:hAnsi="Times New Roman" w:cs="Times New Roman"/>
          <w:bCs/>
          <w:sz w:val="24"/>
          <w:szCs w:val="24"/>
        </w:rPr>
        <w:t>Исследовательский этап (анализ потребностей)</w:t>
      </w:r>
    </w:p>
    <w:p w:rsidR="002D0F2A" w:rsidRPr="00FF2588" w:rsidRDefault="002D0F2A" w:rsidP="00D25632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588">
        <w:rPr>
          <w:rFonts w:ascii="Times New Roman" w:hAnsi="Times New Roman" w:cs="Times New Roman"/>
          <w:bCs/>
          <w:sz w:val="24"/>
          <w:szCs w:val="24"/>
        </w:rPr>
        <w:t>Проектирование (создание прототипов)</w:t>
      </w:r>
    </w:p>
    <w:p w:rsidR="002D0F2A" w:rsidRPr="00FF2588" w:rsidRDefault="002D0F2A" w:rsidP="00D25632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588">
        <w:rPr>
          <w:rFonts w:ascii="Times New Roman" w:hAnsi="Times New Roman" w:cs="Times New Roman"/>
          <w:bCs/>
          <w:sz w:val="24"/>
          <w:szCs w:val="24"/>
        </w:rPr>
        <w:t>Апробация (тестирование в реальных условиях)</w:t>
      </w:r>
    </w:p>
    <w:p w:rsidR="002D0F2A" w:rsidRPr="00FF2588" w:rsidRDefault="002D0F2A" w:rsidP="00D25632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588">
        <w:rPr>
          <w:rFonts w:ascii="Times New Roman" w:hAnsi="Times New Roman" w:cs="Times New Roman"/>
          <w:bCs/>
          <w:sz w:val="24"/>
          <w:szCs w:val="24"/>
        </w:rPr>
        <w:t>Корректировка (учет обратной связи)</w:t>
      </w:r>
    </w:p>
    <w:p w:rsidR="002D0F2A" w:rsidRPr="00A93978" w:rsidRDefault="002D0F2A" w:rsidP="00D25632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588">
        <w:rPr>
          <w:rFonts w:ascii="Times New Roman" w:hAnsi="Times New Roman" w:cs="Times New Roman"/>
          <w:bCs/>
          <w:sz w:val="24"/>
          <w:szCs w:val="24"/>
        </w:rPr>
        <w:t>Тиражирование (массовое внедрение</w:t>
      </w:r>
      <w:r w:rsidRPr="00A93978">
        <w:rPr>
          <w:rFonts w:ascii="Times New Roman" w:hAnsi="Times New Roman" w:cs="Times New Roman"/>
          <w:bCs/>
          <w:sz w:val="24"/>
          <w:szCs w:val="24"/>
        </w:rPr>
        <w:t>)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3978">
        <w:rPr>
          <w:rFonts w:ascii="Times New Roman" w:hAnsi="Times New Roman" w:cs="Times New Roman"/>
          <w:b/>
          <w:bCs/>
          <w:sz w:val="24"/>
          <w:szCs w:val="24"/>
        </w:rPr>
        <w:t>6. Ожидаемые эффекты от внедрения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/>
          <w:bCs/>
          <w:sz w:val="24"/>
          <w:szCs w:val="24"/>
        </w:rPr>
        <w:t>Для образовательного процесса:</w:t>
      </w:r>
    </w:p>
    <w:p w:rsidR="002D0F2A" w:rsidRPr="00A93978" w:rsidRDefault="002D0F2A" w:rsidP="00D25632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Повышение мотивации детей</w:t>
      </w:r>
    </w:p>
    <w:p w:rsidR="002D0F2A" w:rsidRPr="00A93978" w:rsidRDefault="002D0F2A" w:rsidP="00D25632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Рост качества образовательных результатов</w:t>
      </w:r>
    </w:p>
    <w:p w:rsidR="002D0F2A" w:rsidRPr="00A93978" w:rsidRDefault="002D0F2A" w:rsidP="00D25632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Оптимизация работы педагогов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/>
          <w:bCs/>
          <w:sz w:val="24"/>
          <w:szCs w:val="24"/>
        </w:rPr>
        <w:t>Для системы ДОУ:</w:t>
      </w:r>
    </w:p>
    <w:p w:rsidR="002D0F2A" w:rsidRPr="00A93978" w:rsidRDefault="002D0F2A" w:rsidP="00D25632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Создание инновационной образовательной среды</w:t>
      </w:r>
    </w:p>
    <w:p w:rsidR="002D0F2A" w:rsidRPr="00A93978" w:rsidRDefault="002D0F2A" w:rsidP="00D25632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Повышение конкурентоспособности учреждения</w:t>
      </w:r>
    </w:p>
    <w:p w:rsidR="002D0F2A" w:rsidRPr="00A93978" w:rsidRDefault="002D0F2A" w:rsidP="00D25632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Возможность сетевого взаимодействия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/>
          <w:bCs/>
          <w:sz w:val="24"/>
          <w:szCs w:val="24"/>
        </w:rPr>
        <w:t>Для региона:</w:t>
      </w:r>
    </w:p>
    <w:p w:rsidR="002D0F2A" w:rsidRPr="00A93978" w:rsidRDefault="002D0F2A" w:rsidP="00D25632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Формирование нового качества дошкольного образования</w:t>
      </w:r>
    </w:p>
    <w:p w:rsidR="002D0F2A" w:rsidRPr="00A93978" w:rsidRDefault="002D0F2A" w:rsidP="00D25632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Создание реестра лучших практик</w:t>
      </w:r>
    </w:p>
    <w:p w:rsidR="002D0F2A" w:rsidRPr="00A93978" w:rsidRDefault="002D0F2A" w:rsidP="00D25632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Развитие кадрового потенциала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3978">
        <w:rPr>
          <w:rFonts w:ascii="Times New Roman" w:hAnsi="Times New Roman" w:cs="Times New Roman"/>
          <w:b/>
          <w:bCs/>
          <w:sz w:val="24"/>
          <w:szCs w:val="24"/>
        </w:rPr>
        <w:t>7. Перспективы развития продуктовой линейки</w:t>
      </w:r>
    </w:p>
    <w:p w:rsidR="002D0F2A" w:rsidRPr="00A93978" w:rsidRDefault="002D0F2A" w:rsidP="00D25632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Расширение тематических линеек</w:t>
      </w:r>
    </w:p>
    <w:p w:rsidR="002D0F2A" w:rsidRPr="00A93978" w:rsidRDefault="002D0F2A" w:rsidP="00D25632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Разработка специализированных модулей:</w:t>
      </w:r>
    </w:p>
    <w:p w:rsidR="002D0F2A" w:rsidRPr="00A93978" w:rsidRDefault="002D0F2A" w:rsidP="00D25632">
      <w:pPr>
        <w:pStyle w:val="a3"/>
        <w:numPr>
          <w:ilvl w:val="1"/>
          <w:numId w:val="1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Для детей с ОВЗ</w:t>
      </w:r>
    </w:p>
    <w:p w:rsidR="002D0F2A" w:rsidRPr="00A93978" w:rsidRDefault="002D0F2A" w:rsidP="00D25632">
      <w:pPr>
        <w:pStyle w:val="a3"/>
        <w:numPr>
          <w:ilvl w:val="1"/>
          <w:numId w:val="1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Для сельских детских садов</w:t>
      </w:r>
    </w:p>
    <w:p w:rsidR="002D0F2A" w:rsidRPr="00A93978" w:rsidRDefault="002D0F2A" w:rsidP="00D25632">
      <w:pPr>
        <w:pStyle w:val="a3"/>
        <w:numPr>
          <w:ilvl w:val="1"/>
          <w:numId w:val="18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Для частных ДОУ</w:t>
      </w:r>
    </w:p>
    <w:p w:rsidR="002D0F2A" w:rsidRPr="00A93978" w:rsidRDefault="002D0F2A" w:rsidP="002D0F2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Представленная продуктовая линейка:</w:t>
      </w:r>
    </w:p>
    <w:p w:rsidR="002D0F2A" w:rsidRPr="00A93978" w:rsidRDefault="002D0F2A" w:rsidP="00D25632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Полностью покрывает потребности в STEM-образовании ДОУ</w:t>
      </w:r>
    </w:p>
    <w:p w:rsidR="002D0F2A" w:rsidRPr="00A93978" w:rsidRDefault="002D0F2A" w:rsidP="00D25632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Соответствует современным образовательным трендам</w:t>
      </w:r>
    </w:p>
    <w:p w:rsidR="002D0F2A" w:rsidRPr="00A93978" w:rsidRDefault="002D0F2A" w:rsidP="00D25632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Имеет значительный потенциал развития</w:t>
      </w:r>
    </w:p>
    <w:p w:rsidR="002D0F2A" w:rsidRPr="00A93978" w:rsidRDefault="002D0F2A" w:rsidP="00D25632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978">
        <w:rPr>
          <w:rFonts w:ascii="Times New Roman" w:hAnsi="Times New Roman" w:cs="Times New Roman"/>
          <w:bCs/>
          <w:sz w:val="24"/>
          <w:szCs w:val="24"/>
        </w:rPr>
        <w:t>Обеспечивает устойчивые образовательные результаты</w:t>
      </w:r>
    </w:p>
    <w:p w:rsidR="006D5DD3" w:rsidRDefault="006D5DD3" w:rsidP="00E9298C">
      <w:pPr>
        <w:widowControl w:val="0"/>
        <w:tabs>
          <w:tab w:val="left" w:pos="709"/>
        </w:tabs>
        <w:suppressAutoHyphens/>
        <w:spacing w:after="0" w:line="360" w:lineRule="auto"/>
        <w:ind w:right="-3" w:firstLine="709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 w:bidi="ru-RU"/>
        </w:rPr>
      </w:pPr>
    </w:p>
    <w:p w:rsidR="000974DF" w:rsidRPr="005D29C4" w:rsidRDefault="000974DF" w:rsidP="000974DF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Ожидаемые результаты</w:t>
      </w:r>
    </w:p>
    <w:p w:rsidR="000974DF" w:rsidRPr="005D29C4" w:rsidRDefault="000974DF" w:rsidP="000974DF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1. Образовательные результаты</w:t>
      </w:r>
    </w:p>
    <w:p w:rsidR="000974DF" w:rsidRPr="005D29C4" w:rsidRDefault="000974DF" w:rsidP="000974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1.1. Для воспитанников:</w:t>
      </w:r>
    </w:p>
    <w:p w:rsidR="000974DF" w:rsidRPr="005D29C4" w:rsidRDefault="000974DF" w:rsidP="00D25632">
      <w:pPr>
        <w:numPr>
          <w:ilvl w:val="0"/>
          <w:numId w:val="29"/>
        </w:numPr>
        <w:shd w:val="clear" w:color="auto" w:fill="FFFFFF"/>
        <w:spacing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ключевых STEM-компетенций у </w:t>
      </w:r>
      <w:r w:rsidRPr="005D2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85%</w:t>
      </w: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детей:</w:t>
      </w:r>
    </w:p>
    <w:p w:rsidR="000974DF" w:rsidRPr="005D29C4" w:rsidRDefault="000974DF" w:rsidP="00D25632">
      <w:pPr>
        <w:numPr>
          <w:ilvl w:val="1"/>
          <w:numId w:val="29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Базовые навыки алгоритмического мышления</w:t>
      </w:r>
    </w:p>
    <w:p w:rsidR="000974DF" w:rsidRPr="005D29C4" w:rsidRDefault="000974DF" w:rsidP="00D25632">
      <w:pPr>
        <w:numPr>
          <w:ilvl w:val="1"/>
          <w:numId w:val="29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к простейшему проектированию</w:t>
      </w:r>
    </w:p>
    <w:p w:rsidR="000974DF" w:rsidRPr="005D29C4" w:rsidRDefault="000974DF" w:rsidP="00D25632">
      <w:pPr>
        <w:numPr>
          <w:ilvl w:val="1"/>
          <w:numId w:val="29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экспериментальной работы</w:t>
      </w:r>
    </w:p>
    <w:p w:rsidR="000974DF" w:rsidRPr="005D29C4" w:rsidRDefault="000974DF" w:rsidP="00D25632">
      <w:pPr>
        <w:numPr>
          <w:ilvl w:val="0"/>
          <w:numId w:val="29"/>
        </w:numPr>
        <w:shd w:val="clear" w:color="auto" w:fill="FFFFFF"/>
        <w:spacing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показателей:</w:t>
      </w:r>
    </w:p>
    <w:p w:rsidR="000974DF" w:rsidRPr="005D29C4" w:rsidRDefault="000974DF" w:rsidP="00D25632">
      <w:pPr>
        <w:numPr>
          <w:ilvl w:val="1"/>
          <w:numId w:val="29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Познавательной активности (</w:t>
      </w:r>
      <w:r w:rsidRPr="005D2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+40%</w:t>
      </w: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974DF" w:rsidRPr="005D29C4" w:rsidRDefault="000974DF" w:rsidP="00D25632">
      <w:pPr>
        <w:numPr>
          <w:ilvl w:val="1"/>
          <w:numId w:val="29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Креативного мышления (</w:t>
      </w:r>
      <w:r w:rsidRPr="005D2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+35%</w:t>
      </w: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974DF" w:rsidRPr="005D29C4" w:rsidRDefault="000974DF" w:rsidP="00D25632">
      <w:pPr>
        <w:numPr>
          <w:ilvl w:val="1"/>
          <w:numId w:val="29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Командного взаимодействия (</w:t>
      </w:r>
      <w:r w:rsidRPr="005D2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+30%</w:t>
      </w: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974DF" w:rsidRPr="005D29C4" w:rsidRDefault="000974DF" w:rsidP="000974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1.2. Динамика развития (по возрастным группам):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2732"/>
        <w:gridCol w:w="3015"/>
        <w:gridCol w:w="2593"/>
      </w:tblGrid>
      <w:tr w:rsidR="000974DF" w:rsidRPr="005D29C4" w:rsidTr="00F842D0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Когнитивные показатели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Технические навыки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Социальные компетенции</w:t>
            </w:r>
          </w:p>
        </w:tc>
      </w:tr>
      <w:tr w:rsidR="000974DF" w:rsidRPr="005D29C4" w:rsidTr="00F842D0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3-4 года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Различение форм/цветов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Простые конструкции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игра</w:t>
            </w:r>
          </w:p>
        </w:tc>
      </w:tr>
      <w:tr w:rsidR="000974DF" w:rsidRPr="005D29C4" w:rsidTr="00F842D0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4-5 лет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Причинно-следственные связи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Механические модели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Распределение ролей</w:t>
            </w:r>
          </w:p>
        </w:tc>
      </w:tr>
      <w:tr w:rsidR="000974DF" w:rsidRPr="005D29C4" w:rsidTr="00F842D0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5-7 лет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логических задач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Программируемые конструкции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974DF" w:rsidRPr="005D29C4" w:rsidRDefault="000974DF" w:rsidP="00F84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проектов</w:t>
            </w:r>
          </w:p>
        </w:tc>
      </w:tr>
    </w:tbl>
    <w:p w:rsidR="000974DF" w:rsidRPr="005D29C4" w:rsidRDefault="000974DF" w:rsidP="000974DF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Профессиональные результаты</w:t>
      </w:r>
    </w:p>
    <w:p w:rsidR="000974DF" w:rsidRPr="005D29C4" w:rsidRDefault="000974DF" w:rsidP="000974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Для педагогов:</w:t>
      </w:r>
    </w:p>
    <w:p w:rsidR="000974DF" w:rsidRPr="005D29C4" w:rsidRDefault="000974DF" w:rsidP="00D25632">
      <w:pPr>
        <w:numPr>
          <w:ilvl w:val="0"/>
          <w:numId w:val="30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100% участников освоят современные STEM-методики</w:t>
      </w:r>
    </w:p>
    <w:p w:rsidR="000974DF" w:rsidRPr="005D29C4" w:rsidRDefault="000974DF" w:rsidP="00D25632">
      <w:pPr>
        <w:numPr>
          <w:ilvl w:val="0"/>
          <w:numId w:val="30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 </w:t>
      </w:r>
      <w:r w:rsidRPr="005D2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банка из 120+</w:t>
      </w: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 авторских разработок</w:t>
      </w:r>
    </w:p>
    <w:p w:rsidR="000974DF" w:rsidRPr="005D29C4" w:rsidRDefault="000974DF" w:rsidP="00D25632">
      <w:pPr>
        <w:numPr>
          <w:ilvl w:val="0"/>
          <w:numId w:val="30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квалификационной категории у </w:t>
      </w:r>
      <w:r w:rsidRPr="005D2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40%</w:t>
      </w: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педагогов</w:t>
      </w:r>
    </w:p>
    <w:p w:rsidR="000974DF" w:rsidRPr="005D29C4" w:rsidRDefault="000974DF" w:rsidP="000974DF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Материально-технические результаты</w:t>
      </w:r>
    </w:p>
    <w:p w:rsidR="000974DF" w:rsidRPr="005D29C4" w:rsidRDefault="000974DF" w:rsidP="00D25632">
      <w:pPr>
        <w:numPr>
          <w:ilvl w:val="0"/>
          <w:numId w:val="31"/>
        </w:num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Полностью укомплектованная </w:t>
      </w:r>
      <w:r w:rsidRPr="005D2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STEM-лаборатория</w:t>
      </w: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974DF" w:rsidRPr="005D29C4" w:rsidRDefault="000974DF" w:rsidP="00D25632">
      <w:pPr>
        <w:numPr>
          <w:ilvl w:val="1"/>
          <w:numId w:val="3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5 модулей оборудования</w:t>
      </w:r>
    </w:p>
    <w:p w:rsidR="000974DF" w:rsidRPr="005D29C4" w:rsidRDefault="000974DF" w:rsidP="00D25632">
      <w:pPr>
        <w:numPr>
          <w:ilvl w:val="1"/>
          <w:numId w:val="3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12 специализированных зон</w:t>
      </w:r>
    </w:p>
    <w:p w:rsidR="000974DF" w:rsidRPr="005D29C4" w:rsidRDefault="000974DF" w:rsidP="00D25632">
      <w:pPr>
        <w:numPr>
          <w:ilvl w:val="1"/>
          <w:numId w:val="3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Автоматизированное рабочее место педагога</w:t>
      </w:r>
    </w:p>
    <w:p w:rsidR="000974DF" w:rsidRPr="005D29C4" w:rsidRDefault="000974DF" w:rsidP="00D25632">
      <w:pPr>
        <w:numPr>
          <w:ilvl w:val="0"/>
          <w:numId w:val="31"/>
        </w:num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Цифровая инфраструктура:</w:t>
      </w:r>
    </w:p>
    <w:p w:rsidR="000974DF" w:rsidRPr="005D29C4" w:rsidRDefault="000974DF" w:rsidP="00D25632">
      <w:pPr>
        <w:numPr>
          <w:ilvl w:val="1"/>
          <w:numId w:val="3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портал</w:t>
      </w:r>
    </w:p>
    <w:p w:rsidR="000974DF" w:rsidRPr="005D29C4" w:rsidRDefault="000974DF" w:rsidP="00D25632">
      <w:pPr>
        <w:numPr>
          <w:ilvl w:val="1"/>
          <w:numId w:val="3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дистанционного обучения</w:t>
      </w:r>
    </w:p>
    <w:p w:rsidR="000974DF" w:rsidRPr="005D29C4" w:rsidRDefault="000974DF" w:rsidP="00D25632">
      <w:pPr>
        <w:numPr>
          <w:ilvl w:val="1"/>
          <w:numId w:val="3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данных достижений</w:t>
      </w:r>
    </w:p>
    <w:p w:rsidR="000974DF" w:rsidRPr="005D29C4" w:rsidRDefault="000974DF" w:rsidP="000974DF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Социальные эффекты</w:t>
      </w:r>
    </w:p>
    <w:p w:rsidR="000974DF" w:rsidRPr="005D29C4" w:rsidRDefault="000974DF" w:rsidP="000974D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4.1. Для семей воспитанников:</w:t>
      </w:r>
    </w:p>
    <w:p w:rsidR="000974DF" w:rsidRPr="005D29C4" w:rsidRDefault="000974DF" w:rsidP="00D25632">
      <w:pPr>
        <w:numPr>
          <w:ilvl w:val="0"/>
          <w:numId w:val="32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70% родителей будут вовлечены в STEM-активности</w:t>
      </w:r>
    </w:p>
    <w:p w:rsidR="000974DF" w:rsidRPr="005D29C4" w:rsidRDefault="000974DF" w:rsidP="00D25632">
      <w:pPr>
        <w:numPr>
          <w:ilvl w:val="0"/>
          <w:numId w:val="32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 </w:t>
      </w:r>
      <w:r w:rsidRPr="005D2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50+</w:t>
      </w: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 семейных проектов ежегодно</w:t>
      </w:r>
    </w:p>
    <w:p w:rsidR="000974DF" w:rsidRPr="005D29C4" w:rsidRDefault="000974DF" w:rsidP="00D25632">
      <w:pPr>
        <w:numPr>
          <w:ilvl w:val="0"/>
          <w:numId w:val="32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педагогической грамотности (</w:t>
      </w:r>
      <w:r w:rsidRPr="005D2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25%</w:t>
      </w: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974DF" w:rsidRPr="005D29C4" w:rsidRDefault="000974DF" w:rsidP="000974D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4.2. Для территории:</w:t>
      </w:r>
    </w:p>
    <w:p w:rsidR="000974DF" w:rsidRPr="005D29C4" w:rsidRDefault="000974DF" w:rsidP="00D25632">
      <w:pPr>
        <w:numPr>
          <w:ilvl w:val="0"/>
          <w:numId w:val="33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кадрового резерва для </w:t>
      </w:r>
      <w:r w:rsidRPr="005D2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технических специальностей</w:t>
      </w:r>
    </w:p>
    <w:p w:rsidR="000974DF" w:rsidRPr="005D29C4" w:rsidRDefault="000974DF" w:rsidP="00D25632">
      <w:pPr>
        <w:numPr>
          <w:ilvl w:val="0"/>
          <w:numId w:val="33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престижа </w:t>
      </w:r>
      <w:r w:rsidRPr="005D2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дошкольного образования</w:t>
      </w:r>
    </w:p>
    <w:p w:rsidR="000974DF" w:rsidRPr="005D29C4" w:rsidRDefault="000974DF" w:rsidP="000974DF">
      <w:pPr>
        <w:shd w:val="clear" w:color="auto" w:fill="FFFFFF"/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Научно-методические продукты</w:t>
      </w:r>
    </w:p>
    <w:p w:rsidR="000974DF" w:rsidRPr="005D29C4" w:rsidRDefault="000974DF" w:rsidP="00D25632">
      <w:pPr>
        <w:numPr>
          <w:ilvl w:val="0"/>
          <w:numId w:val="34"/>
        </w:numPr>
        <w:shd w:val="clear" w:color="auto" w:fill="FFFFFF"/>
        <w:spacing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Методический комплекс</w:t>
      </w: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974DF" w:rsidRPr="005D29C4" w:rsidRDefault="000974DF" w:rsidP="00D25632">
      <w:pPr>
        <w:numPr>
          <w:ilvl w:val="1"/>
          <w:numId w:val="34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5 учебных пособий</w:t>
      </w:r>
    </w:p>
    <w:p w:rsidR="000974DF" w:rsidRPr="005D29C4" w:rsidRDefault="000974DF" w:rsidP="00D25632">
      <w:pPr>
        <w:numPr>
          <w:ilvl w:val="1"/>
          <w:numId w:val="34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</w:t>
      </w:r>
      <w:proofErr w:type="spellStart"/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видеоуроков</w:t>
      </w:r>
      <w:proofErr w:type="spellEnd"/>
    </w:p>
    <w:p w:rsidR="000974DF" w:rsidRPr="005D29C4" w:rsidRDefault="000974DF" w:rsidP="00D25632">
      <w:pPr>
        <w:numPr>
          <w:ilvl w:val="1"/>
          <w:numId w:val="34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15 диагностических карт</w:t>
      </w:r>
    </w:p>
    <w:p w:rsidR="000974DF" w:rsidRPr="005D29C4" w:rsidRDefault="000974DF" w:rsidP="00D25632">
      <w:pPr>
        <w:numPr>
          <w:ilvl w:val="0"/>
          <w:numId w:val="34"/>
        </w:numPr>
        <w:shd w:val="clear" w:color="auto" w:fill="FFFFFF"/>
        <w:spacing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Цифровые ресурсы</w:t>
      </w: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974DF" w:rsidRPr="005D29C4" w:rsidRDefault="000974DF" w:rsidP="00D25632">
      <w:pPr>
        <w:numPr>
          <w:ilvl w:val="1"/>
          <w:numId w:val="34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Мобильное приложение</w:t>
      </w:r>
    </w:p>
    <w:p w:rsidR="000974DF" w:rsidRPr="005D29C4" w:rsidRDefault="000974DF" w:rsidP="00D25632">
      <w:pPr>
        <w:numPr>
          <w:ilvl w:val="1"/>
          <w:numId w:val="34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Электронная библиотека</w:t>
      </w:r>
    </w:p>
    <w:p w:rsidR="000974DF" w:rsidRPr="005D29C4" w:rsidRDefault="000974DF" w:rsidP="00D25632">
      <w:pPr>
        <w:numPr>
          <w:ilvl w:val="1"/>
          <w:numId w:val="34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данных кейсов</w:t>
      </w:r>
    </w:p>
    <w:p w:rsidR="005D29C4" w:rsidRPr="005D29C4" w:rsidRDefault="005D29C4" w:rsidP="005D29C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Заключение:</w:t>
      </w: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Реализация проекта обеспечит </w:t>
      </w:r>
      <w:r w:rsidRPr="008845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качественный скачок</w:t>
      </w: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дошкольном образовании, создав систему:</w:t>
      </w:r>
    </w:p>
    <w:p w:rsidR="005D29C4" w:rsidRPr="005D29C4" w:rsidRDefault="005D29C4" w:rsidP="00D25632">
      <w:pPr>
        <w:numPr>
          <w:ilvl w:val="0"/>
          <w:numId w:val="35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Непрерывного технического творчества</w:t>
      </w:r>
    </w:p>
    <w:p w:rsidR="005D29C4" w:rsidRPr="005D29C4" w:rsidRDefault="005D29C4" w:rsidP="00D25632">
      <w:pPr>
        <w:numPr>
          <w:ilvl w:val="0"/>
          <w:numId w:val="35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Профессионального развития педагогов</w:t>
      </w:r>
    </w:p>
    <w:p w:rsidR="005D29C4" w:rsidRPr="005D29C4" w:rsidRDefault="005D29C4" w:rsidP="00D25632">
      <w:pPr>
        <w:numPr>
          <w:ilvl w:val="0"/>
          <w:numId w:val="35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9C4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Эффективного социального партнерства</w:t>
      </w:r>
    </w:p>
    <w:p w:rsidR="00685CAF" w:rsidRDefault="00685CAF" w:rsidP="005D29C4">
      <w:pPr>
        <w:pStyle w:val="a3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63CC4" w:rsidRDefault="00563CC4" w:rsidP="005D29C4">
      <w:pPr>
        <w:pStyle w:val="a3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63CC4" w:rsidRDefault="00563CC4" w:rsidP="005D29C4">
      <w:pPr>
        <w:pStyle w:val="a3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63CC4" w:rsidRDefault="00563CC4" w:rsidP="005D29C4">
      <w:pPr>
        <w:pStyle w:val="a3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63CC4" w:rsidRDefault="00563CC4" w:rsidP="005D29C4">
      <w:pPr>
        <w:pStyle w:val="a3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63CC4" w:rsidRDefault="00563CC4" w:rsidP="005D29C4">
      <w:pPr>
        <w:pStyle w:val="a3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63CC4" w:rsidRDefault="00563CC4" w:rsidP="005D29C4">
      <w:pPr>
        <w:pStyle w:val="a3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63CC4" w:rsidRDefault="00563CC4" w:rsidP="005D29C4">
      <w:pPr>
        <w:pStyle w:val="a3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63CC4" w:rsidRDefault="00563CC4" w:rsidP="005D29C4">
      <w:pPr>
        <w:pStyle w:val="a3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63CC4" w:rsidSect="00C11769"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2091"/>
    <w:multiLevelType w:val="multilevel"/>
    <w:tmpl w:val="3368A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745D52"/>
    <w:multiLevelType w:val="multilevel"/>
    <w:tmpl w:val="A4D4F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FF094C"/>
    <w:multiLevelType w:val="multilevel"/>
    <w:tmpl w:val="A2648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5E2370"/>
    <w:multiLevelType w:val="multilevel"/>
    <w:tmpl w:val="E3B2B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2C3652"/>
    <w:multiLevelType w:val="multilevel"/>
    <w:tmpl w:val="425C2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522548"/>
    <w:multiLevelType w:val="multilevel"/>
    <w:tmpl w:val="0C767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B57C2B"/>
    <w:multiLevelType w:val="multilevel"/>
    <w:tmpl w:val="7E9A3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79345F"/>
    <w:multiLevelType w:val="multilevel"/>
    <w:tmpl w:val="D1E4B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D729DE"/>
    <w:multiLevelType w:val="multilevel"/>
    <w:tmpl w:val="D8B88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CC149F"/>
    <w:multiLevelType w:val="multilevel"/>
    <w:tmpl w:val="AA66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7E7333"/>
    <w:multiLevelType w:val="multilevel"/>
    <w:tmpl w:val="5CB4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1C69EF"/>
    <w:multiLevelType w:val="multilevel"/>
    <w:tmpl w:val="A07A0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71676D"/>
    <w:multiLevelType w:val="multilevel"/>
    <w:tmpl w:val="2834B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C75B8B"/>
    <w:multiLevelType w:val="multilevel"/>
    <w:tmpl w:val="79D8D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ED78E6"/>
    <w:multiLevelType w:val="multilevel"/>
    <w:tmpl w:val="CACA5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76775F"/>
    <w:multiLevelType w:val="multilevel"/>
    <w:tmpl w:val="B3C88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FC09CD"/>
    <w:multiLevelType w:val="multilevel"/>
    <w:tmpl w:val="61C4F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86A273D"/>
    <w:multiLevelType w:val="multilevel"/>
    <w:tmpl w:val="EEA03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873A08"/>
    <w:multiLevelType w:val="multilevel"/>
    <w:tmpl w:val="28F0D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CC075A2"/>
    <w:multiLevelType w:val="multilevel"/>
    <w:tmpl w:val="45622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D0F4593"/>
    <w:multiLevelType w:val="multilevel"/>
    <w:tmpl w:val="9B22C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E035BCA"/>
    <w:multiLevelType w:val="multilevel"/>
    <w:tmpl w:val="2C087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C97F7E"/>
    <w:multiLevelType w:val="multilevel"/>
    <w:tmpl w:val="B582A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E262EF"/>
    <w:multiLevelType w:val="multilevel"/>
    <w:tmpl w:val="92788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2F33F14"/>
    <w:multiLevelType w:val="multilevel"/>
    <w:tmpl w:val="3D541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4270B56"/>
    <w:multiLevelType w:val="multilevel"/>
    <w:tmpl w:val="245EA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BA2084"/>
    <w:multiLevelType w:val="multilevel"/>
    <w:tmpl w:val="4E742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8AD0BD2"/>
    <w:multiLevelType w:val="multilevel"/>
    <w:tmpl w:val="719E4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8ED17E2"/>
    <w:multiLevelType w:val="multilevel"/>
    <w:tmpl w:val="7B004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A312DD2"/>
    <w:multiLevelType w:val="multilevel"/>
    <w:tmpl w:val="107CD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ABE3D95"/>
    <w:multiLevelType w:val="multilevel"/>
    <w:tmpl w:val="96FA6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B7663E5"/>
    <w:multiLevelType w:val="multilevel"/>
    <w:tmpl w:val="4E440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E9B0C41"/>
    <w:multiLevelType w:val="multilevel"/>
    <w:tmpl w:val="91063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FD74997"/>
    <w:multiLevelType w:val="multilevel"/>
    <w:tmpl w:val="C2EE9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1AA5B79"/>
    <w:multiLevelType w:val="multilevel"/>
    <w:tmpl w:val="0302A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209286C"/>
    <w:multiLevelType w:val="multilevel"/>
    <w:tmpl w:val="FACC0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2CE1390"/>
    <w:multiLevelType w:val="multilevel"/>
    <w:tmpl w:val="7B701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32058DA"/>
    <w:multiLevelType w:val="multilevel"/>
    <w:tmpl w:val="DC82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4926448"/>
    <w:multiLevelType w:val="multilevel"/>
    <w:tmpl w:val="E6CE2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C906F77"/>
    <w:multiLevelType w:val="multilevel"/>
    <w:tmpl w:val="E9365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DC12508"/>
    <w:multiLevelType w:val="multilevel"/>
    <w:tmpl w:val="B472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0077291"/>
    <w:multiLevelType w:val="multilevel"/>
    <w:tmpl w:val="D1E49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0754EA6"/>
    <w:multiLevelType w:val="multilevel"/>
    <w:tmpl w:val="06D0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17F3A03"/>
    <w:multiLevelType w:val="multilevel"/>
    <w:tmpl w:val="6860B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1CE0CC1"/>
    <w:multiLevelType w:val="multilevel"/>
    <w:tmpl w:val="FB2EA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6430438"/>
    <w:multiLevelType w:val="multilevel"/>
    <w:tmpl w:val="136A2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67B65DE"/>
    <w:multiLevelType w:val="multilevel"/>
    <w:tmpl w:val="A3185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92B136A"/>
    <w:multiLevelType w:val="multilevel"/>
    <w:tmpl w:val="E86E6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BCD1A3F"/>
    <w:multiLevelType w:val="multilevel"/>
    <w:tmpl w:val="446C4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DD16ED2"/>
    <w:multiLevelType w:val="multilevel"/>
    <w:tmpl w:val="580E6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DDE633B"/>
    <w:multiLevelType w:val="multilevel"/>
    <w:tmpl w:val="29AC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ED26106"/>
    <w:multiLevelType w:val="multilevel"/>
    <w:tmpl w:val="E38CF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22C0717"/>
    <w:multiLevelType w:val="multilevel"/>
    <w:tmpl w:val="3704D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2E53F49"/>
    <w:multiLevelType w:val="multilevel"/>
    <w:tmpl w:val="0AFEF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4A85958"/>
    <w:multiLevelType w:val="multilevel"/>
    <w:tmpl w:val="83C6A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4B52E50"/>
    <w:multiLevelType w:val="multilevel"/>
    <w:tmpl w:val="BF3CE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65A374AE"/>
    <w:multiLevelType w:val="multilevel"/>
    <w:tmpl w:val="03C4E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6A93162"/>
    <w:multiLevelType w:val="multilevel"/>
    <w:tmpl w:val="6142A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99D0988"/>
    <w:multiLevelType w:val="multilevel"/>
    <w:tmpl w:val="9B00B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C3C016E"/>
    <w:multiLevelType w:val="multilevel"/>
    <w:tmpl w:val="128C0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F111F62"/>
    <w:multiLevelType w:val="multilevel"/>
    <w:tmpl w:val="481A9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0AB0DEE"/>
    <w:multiLevelType w:val="multilevel"/>
    <w:tmpl w:val="31C48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0D14380"/>
    <w:multiLevelType w:val="multilevel"/>
    <w:tmpl w:val="A4388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72451C42"/>
    <w:multiLevelType w:val="multilevel"/>
    <w:tmpl w:val="89F8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7B529A7"/>
    <w:multiLevelType w:val="multilevel"/>
    <w:tmpl w:val="2ABE3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A141941"/>
    <w:multiLevelType w:val="multilevel"/>
    <w:tmpl w:val="24C4C4F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A4C029E"/>
    <w:multiLevelType w:val="multilevel"/>
    <w:tmpl w:val="35B01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B4D0C7C"/>
    <w:multiLevelType w:val="multilevel"/>
    <w:tmpl w:val="5A4E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7C4B1274"/>
    <w:multiLevelType w:val="multilevel"/>
    <w:tmpl w:val="23A4C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CA81B2A"/>
    <w:multiLevelType w:val="multilevel"/>
    <w:tmpl w:val="856E2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E084D99"/>
    <w:multiLevelType w:val="multilevel"/>
    <w:tmpl w:val="636C7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EB82811"/>
    <w:multiLevelType w:val="multilevel"/>
    <w:tmpl w:val="B2CE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1"/>
  </w:num>
  <w:num w:numId="2">
    <w:abstractNumId w:val="3"/>
  </w:num>
  <w:num w:numId="3">
    <w:abstractNumId w:val="17"/>
  </w:num>
  <w:num w:numId="4">
    <w:abstractNumId w:val="27"/>
  </w:num>
  <w:num w:numId="5">
    <w:abstractNumId w:val="46"/>
  </w:num>
  <w:num w:numId="6">
    <w:abstractNumId w:val="28"/>
  </w:num>
  <w:num w:numId="7">
    <w:abstractNumId w:val="2"/>
  </w:num>
  <w:num w:numId="8">
    <w:abstractNumId w:val="7"/>
  </w:num>
  <w:num w:numId="9">
    <w:abstractNumId w:val="6"/>
  </w:num>
  <w:num w:numId="10">
    <w:abstractNumId w:val="57"/>
  </w:num>
  <w:num w:numId="11">
    <w:abstractNumId w:val="13"/>
  </w:num>
  <w:num w:numId="12">
    <w:abstractNumId w:val="40"/>
  </w:num>
  <w:num w:numId="13">
    <w:abstractNumId w:val="1"/>
  </w:num>
  <w:num w:numId="14">
    <w:abstractNumId w:val="45"/>
  </w:num>
  <w:num w:numId="15">
    <w:abstractNumId w:val="37"/>
  </w:num>
  <w:num w:numId="16">
    <w:abstractNumId w:val="44"/>
  </w:num>
  <w:num w:numId="17">
    <w:abstractNumId w:val="49"/>
  </w:num>
  <w:num w:numId="18">
    <w:abstractNumId w:val="21"/>
  </w:num>
  <w:num w:numId="19">
    <w:abstractNumId w:val="66"/>
  </w:num>
  <w:num w:numId="20">
    <w:abstractNumId w:val="24"/>
  </w:num>
  <w:num w:numId="21">
    <w:abstractNumId w:val="26"/>
  </w:num>
  <w:num w:numId="22">
    <w:abstractNumId w:val="41"/>
  </w:num>
  <w:num w:numId="23">
    <w:abstractNumId w:val="38"/>
  </w:num>
  <w:num w:numId="24">
    <w:abstractNumId w:val="36"/>
  </w:num>
  <w:num w:numId="25">
    <w:abstractNumId w:val="59"/>
  </w:num>
  <w:num w:numId="26">
    <w:abstractNumId w:val="23"/>
  </w:num>
  <w:num w:numId="27">
    <w:abstractNumId w:val="12"/>
  </w:num>
  <w:num w:numId="28">
    <w:abstractNumId w:val="42"/>
  </w:num>
  <w:num w:numId="29">
    <w:abstractNumId w:val="8"/>
  </w:num>
  <w:num w:numId="30">
    <w:abstractNumId w:val="5"/>
  </w:num>
  <w:num w:numId="31">
    <w:abstractNumId w:val="67"/>
  </w:num>
  <w:num w:numId="32">
    <w:abstractNumId w:val="70"/>
  </w:num>
  <w:num w:numId="33">
    <w:abstractNumId w:val="43"/>
  </w:num>
  <w:num w:numId="34">
    <w:abstractNumId w:val="64"/>
  </w:num>
  <w:num w:numId="35">
    <w:abstractNumId w:val="34"/>
  </w:num>
  <w:num w:numId="36">
    <w:abstractNumId w:val="31"/>
  </w:num>
  <w:num w:numId="37">
    <w:abstractNumId w:val="60"/>
  </w:num>
  <w:num w:numId="38">
    <w:abstractNumId w:val="11"/>
  </w:num>
  <w:num w:numId="39">
    <w:abstractNumId w:val="15"/>
  </w:num>
  <w:num w:numId="40">
    <w:abstractNumId w:val="56"/>
  </w:num>
  <w:num w:numId="41">
    <w:abstractNumId w:val="58"/>
  </w:num>
  <w:num w:numId="42">
    <w:abstractNumId w:val="65"/>
  </w:num>
  <w:num w:numId="43">
    <w:abstractNumId w:val="63"/>
  </w:num>
  <w:num w:numId="44">
    <w:abstractNumId w:val="55"/>
  </w:num>
  <w:num w:numId="45">
    <w:abstractNumId w:val="33"/>
  </w:num>
  <w:num w:numId="46">
    <w:abstractNumId w:val="48"/>
  </w:num>
  <w:num w:numId="47">
    <w:abstractNumId w:val="62"/>
  </w:num>
  <w:num w:numId="48">
    <w:abstractNumId w:val="20"/>
  </w:num>
  <w:num w:numId="49">
    <w:abstractNumId w:val="50"/>
  </w:num>
  <w:num w:numId="50">
    <w:abstractNumId w:val="14"/>
  </w:num>
  <w:num w:numId="51">
    <w:abstractNumId w:val="16"/>
  </w:num>
  <w:num w:numId="52">
    <w:abstractNumId w:val="9"/>
  </w:num>
  <w:num w:numId="53">
    <w:abstractNumId w:val="53"/>
  </w:num>
  <w:num w:numId="54">
    <w:abstractNumId w:val="30"/>
  </w:num>
  <w:num w:numId="55">
    <w:abstractNumId w:val="71"/>
  </w:num>
  <w:num w:numId="56">
    <w:abstractNumId w:val="68"/>
  </w:num>
  <w:num w:numId="57">
    <w:abstractNumId w:val="19"/>
  </w:num>
  <w:num w:numId="58">
    <w:abstractNumId w:val="69"/>
  </w:num>
  <w:num w:numId="59">
    <w:abstractNumId w:val="54"/>
  </w:num>
  <w:num w:numId="60">
    <w:abstractNumId w:val="39"/>
  </w:num>
  <w:num w:numId="61">
    <w:abstractNumId w:val="47"/>
  </w:num>
  <w:num w:numId="62">
    <w:abstractNumId w:val="0"/>
  </w:num>
  <w:num w:numId="63">
    <w:abstractNumId w:val="35"/>
  </w:num>
  <w:num w:numId="64">
    <w:abstractNumId w:val="10"/>
  </w:num>
  <w:num w:numId="65">
    <w:abstractNumId w:val="18"/>
  </w:num>
  <w:num w:numId="66">
    <w:abstractNumId w:val="51"/>
  </w:num>
  <w:num w:numId="67">
    <w:abstractNumId w:val="25"/>
  </w:num>
  <w:num w:numId="68">
    <w:abstractNumId w:val="22"/>
  </w:num>
  <w:num w:numId="69">
    <w:abstractNumId w:val="29"/>
  </w:num>
  <w:num w:numId="70">
    <w:abstractNumId w:val="4"/>
  </w:num>
  <w:num w:numId="71">
    <w:abstractNumId w:val="32"/>
  </w:num>
  <w:num w:numId="72">
    <w:abstractNumId w:val="52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F34"/>
    <w:rsid w:val="000442AF"/>
    <w:rsid w:val="00080CA6"/>
    <w:rsid w:val="000974DF"/>
    <w:rsid w:val="000E223F"/>
    <w:rsid w:val="000E6F34"/>
    <w:rsid w:val="000F5CFE"/>
    <w:rsid w:val="00181906"/>
    <w:rsid w:val="001F24A1"/>
    <w:rsid w:val="00293A43"/>
    <w:rsid w:val="002B2FDC"/>
    <w:rsid w:val="002D0F2A"/>
    <w:rsid w:val="002D0F30"/>
    <w:rsid w:val="002D1837"/>
    <w:rsid w:val="00313AC5"/>
    <w:rsid w:val="0035661C"/>
    <w:rsid w:val="00365307"/>
    <w:rsid w:val="004014D5"/>
    <w:rsid w:val="00510D83"/>
    <w:rsid w:val="00563CC4"/>
    <w:rsid w:val="005A0A04"/>
    <w:rsid w:val="005C48E3"/>
    <w:rsid w:val="005D29C4"/>
    <w:rsid w:val="005D33D0"/>
    <w:rsid w:val="005E456C"/>
    <w:rsid w:val="00685CAF"/>
    <w:rsid w:val="006D5DD3"/>
    <w:rsid w:val="00727E46"/>
    <w:rsid w:val="007B50DA"/>
    <w:rsid w:val="007E1CAD"/>
    <w:rsid w:val="008621C2"/>
    <w:rsid w:val="008845BE"/>
    <w:rsid w:val="008F2391"/>
    <w:rsid w:val="00975C45"/>
    <w:rsid w:val="00A13000"/>
    <w:rsid w:val="00A34C9B"/>
    <w:rsid w:val="00A44041"/>
    <w:rsid w:val="00A70F8D"/>
    <w:rsid w:val="00A93978"/>
    <w:rsid w:val="00B0161E"/>
    <w:rsid w:val="00B16697"/>
    <w:rsid w:val="00B320CE"/>
    <w:rsid w:val="00B71006"/>
    <w:rsid w:val="00BB3629"/>
    <w:rsid w:val="00BF31E1"/>
    <w:rsid w:val="00C03C37"/>
    <w:rsid w:val="00C11769"/>
    <w:rsid w:val="00C81337"/>
    <w:rsid w:val="00C83A68"/>
    <w:rsid w:val="00C870C5"/>
    <w:rsid w:val="00D25632"/>
    <w:rsid w:val="00D62056"/>
    <w:rsid w:val="00E17043"/>
    <w:rsid w:val="00E9298C"/>
    <w:rsid w:val="00E961C0"/>
    <w:rsid w:val="00F45EBF"/>
    <w:rsid w:val="00F64F64"/>
    <w:rsid w:val="00F66430"/>
    <w:rsid w:val="00F76789"/>
    <w:rsid w:val="00F81D7D"/>
    <w:rsid w:val="00F849B2"/>
    <w:rsid w:val="00F85C6B"/>
    <w:rsid w:val="00F907CE"/>
    <w:rsid w:val="00FE07E0"/>
    <w:rsid w:val="00FF2588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5A0CD"/>
  <w15:chartTrackingRefBased/>
  <w15:docId w15:val="{B55A39CC-7445-4864-A124-BF4BE34D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0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300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F6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9298C"/>
    <w:pPr>
      <w:ind w:left="720"/>
      <w:contextualSpacing/>
    </w:pPr>
  </w:style>
  <w:style w:type="paragraph" w:customStyle="1" w:styleId="a5">
    <w:name w:val="Базовый"/>
    <w:rsid w:val="005E456C"/>
    <w:pPr>
      <w:tabs>
        <w:tab w:val="left" w:pos="709"/>
      </w:tabs>
      <w:suppressAutoHyphens/>
      <w:spacing w:line="259" w:lineRule="atLeast"/>
    </w:pPr>
    <w:rPr>
      <w:rFonts w:ascii="Calibri" w:eastAsia="Arial Unicode MS" w:hAnsi="Calibri"/>
      <w:color w:val="00000A"/>
    </w:rPr>
  </w:style>
  <w:style w:type="character" w:customStyle="1" w:styleId="30">
    <w:name w:val="Заголовок 3 Знак"/>
    <w:basedOn w:val="a0"/>
    <w:link w:val="3"/>
    <w:uiPriority w:val="9"/>
    <w:semiHidden/>
    <w:rsid w:val="007B50D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13000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7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5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6851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68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9073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163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2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6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2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54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5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554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1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4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2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5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3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9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2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5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88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3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7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60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7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794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70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97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5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32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50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5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1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9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2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1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5C9FD-14C0-45FE-AEDB-4051A17FE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34</Pages>
  <Words>6971</Words>
  <Characters>39741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2025-08-12T11:29:00Z</dcterms:created>
  <dcterms:modified xsi:type="dcterms:W3CDTF">2025-08-28T11:48:00Z</dcterms:modified>
</cp:coreProperties>
</file>