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1E9" w:rsidRPr="002F23D6" w:rsidRDefault="00F66E94" w:rsidP="002F23D6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2F23D6"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с элементами мирового кафе </w:t>
      </w:r>
      <w:r w:rsidR="00BA71D7" w:rsidRPr="002F23D6">
        <w:rPr>
          <w:rFonts w:ascii="Times New Roman" w:hAnsi="Times New Roman" w:cs="Times New Roman"/>
          <w:b/>
          <w:sz w:val="28"/>
          <w:szCs w:val="28"/>
        </w:rPr>
        <w:t>«Театрализованная деятельн</w:t>
      </w:r>
      <w:r w:rsidR="00ED5544">
        <w:rPr>
          <w:rFonts w:ascii="Times New Roman" w:hAnsi="Times New Roman" w:cs="Times New Roman"/>
          <w:b/>
          <w:sz w:val="28"/>
          <w:szCs w:val="28"/>
        </w:rPr>
        <w:t xml:space="preserve">ость в ДОУ </w:t>
      </w:r>
      <w:r w:rsidR="00BA71D7" w:rsidRPr="002F23D6">
        <w:rPr>
          <w:rFonts w:ascii="Times New Roman" w:hAnsi="Times New Roman" w:cs="Times New Roman"/>
          <w:b/>
          <w:sz w:val="28"/>
          <w:szCs w:val="28"/>
        </w:rPr>
        <w:t>детей старшего дошкольного возраста»</w:t>
      </w:r>
      <w:r w:rsidR="006501E9" w:rsidRPr="002F23D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</w:p>
    <w:p w:rsidR="0028199E" w:rsidRPr="002F23D6" w:rsidRDefault="006501E9" w:rsidP="002F23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Цель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познакомить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F23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с театрализованной деятельностью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,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 средством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F23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развития речи детей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,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содействовать сплочению,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F23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родительского коллектива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,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вовлеченность</w:t>
      </w: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F23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в жизнедеятельность детского сада.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sz w:val="28"/>
          <w:szCs w:val="28"/>
        </w:rPr>
        <w:t xml:space="preserve">При входе в зал родители получают </w:t>
      </w:r>
      <w:proofErr w:type="spellStart"/>
      <w:r w:rsidRPr="002F23D6">
        <w:rPr>
          <w:rFonts w:ascii="Times New Roman" w:hAnsi="Times New Roman" w:cs="Times New Roman"/>
          <w:sz w:val="28"/>
          <w:szCs w:val="28"/>
        </w:rPr>
        <w:t>житоны</w:t>
      </w:r>
      <w:proofErr w:type="spellEnd"/>
      <w:r w:rsidRPr="002F23D6">
        <w:rPr>
          <w:rFonts w:ascii="Times New Roman" w:hAnsi="Times New Roman" w:cs="Times New Roman"/>
          <w:sz w:val="28"/>
          <w:szCs w:val="28"/>
        </w:rPr>
        <w:t xml:space="preserve"> разного цвета и рассаживаются за столики по цвету. </w:t>
      </w:r>
      <w:proofErr w:type="gramStart"/>
      <w:r w:rsidRPr="002F23D6">
        <w:rPr>
          <w:rFonts w:ascii="Times New Roman" w:hAnsi="Times New Roman" w:cs="Times New Roman"/>
          <w:sz w:val="28"/>
          <w:szCs w:val="28"/>
        </w:rPr>
        <w:t>( Пред</w:t>
      </w:r>
      <w:r w:rsidR="00ED5544">
        <w:rPr>
          <w:rFonts w:ascii="Times New Roman" w:hAnsi="Times New Roman" w:cs="Times New Roman"/>
          <w:sz w:val="28"/>
          <w:szCs w:val="28"/>
        </w:rPr>
        <w:t>варительно</w:t>
      </w:r>
      <w:proofErr w:type="gramEnd"/>
      <w:r w:rsidR="00ED5544">
        <w:rPr>
          <w:rFonts w:ascii="Times New Roman" w:hAnsi="Times New Roman" w:cs="Times New Roman"/>
          <w:sz w:val="28"/>
          <w:szCs w:val="28"/>
        </w:rPr>
        <w:t xml:space="preserve">  на три команды</w:t>
      </w:r>
      <w:r w:rsidRPr="002F23D6">
        <w:rPr>
          <w:rFonts w:ascii="Times New Roman" w:hAnsi="Times New Roman" w:cs="Times New Roman"/>
          <w:sz w:val="28"/>
          <w:szCs w:val="28"/>
        </w:rPr>
        <w:t>).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sz w:val="28"/>
          <w:szCs w:val="28"/>
        </w:rPr>
        <w:t xml:space="preserve">Приветствие родителей. Добрый вечер уважаемые родители. Сегодня мы приветствуем вас в нашем </w:t>
      </w:r>
      <w:proofErr w:type="gramStart"/>
      <w:r w:rsidRPr="002F23D6">
        <w:rPr>
          <w:rFonts w:ascii="Times New Roman" w:hAnsi="Times New Roman" w:cs="Times New Roman"/>
          <w:sz w:val="28"/>
          <w:szCs w:val="28"/>
        </w:rPr>
        <w:t xml:space="preserve">необычайном </w:t>
      </w:r>
      <w:r w:rsidR="00ED5544">
        <w:rPr>
          <w:rFonts w:ascii="Times New Roman" w:hAnsi="Times New Roman" w:cs="Times New Roman"/>
          <w:sz w:val="28"/>
          <w:szCs w:val="28"/>
        </w:rPr>
        <w:t xml:space="preserve"> </w:t>
      </w:r>
      <w:r w:rsidRPr="002F23D6">
        <w:rPr>
          <w:rFonts w:ascii="Times New Roman" w:hAnsi="Times New Roman" w:cs="Times New Roman"/>
          <w:sz w:val="28"/>
          <w:szCs w:val="28"/>
        </w:rPr>
        <w:t>кафе</w:t>
      </w:r>
      <w:proofErr w:type="gramEnd"/>
      <w:r w:rsidRPr="002F23D6">
        <w:rPr>
          <w:rFonts w:ascii="Times New Roman" w:hAnsi="Times New Roman" w:cs="Times New Roman"/>
          <w:sz w:val="28"/>
          <w:szCs w:val="28"/>
        </w:rPr>
        <w:t xml:space="preserve"> по названием «Кафе проблем и возможностей» и наше меню сегодня на тему </w:t>
      </w:r>
      <w:r w:rsidR="00ED5544" w:rsidRPr="00ED5544">
        <w:rPr>
          <w:rFonts w:ascii="Times New Roman" w:hAnsi="Times New Roman" w:cs="Times New Roman"/>
          <w:b/>
          <w:sz w:val="28"/>
          <w:szCs w:val="28"/>
        </w:rPr>
        <w:t>«Театрализованная деятельность в ДОУ детей старшего дошкольного возраста»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sz w:val="28"/>
          <w:szCs w:val="28"/>
        </w:rPr>
        <w:t xml:space="preserve">Расскажу немного о </w:t>
      </w:r>
      <w:proofErr w:type="gramStart"/>
      <w:r w:rsidRPr="002F23D6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фасилитации</w:t>
      </w:r>
      <w:proofErr w:type="spellEnd"/>
      <w:proofErr w:type="gramEnd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 «Мировое кафе»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Фасилитация</w:t>
      </w:r>
      <w:proofErr w:type="spellEnd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(от англ. «</w:t>
      </w:r>
      <w:proofErr w:type="spell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facilitate</w:t>
      </w:r>
      <w:proofErr w:type="spellEnd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 – облегчать, помогать) – это профессиональная организация процесса групповой работы, направленная на прояснение и достижение группой поставленных целей.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 Одним словом, это технология и искусство разговора по делу, разговора о сути дела в непринужденной и открытой атмосфере - в уютной обстановке привычного кафе.</w:t>
      </w:r>
    </w:p>
    <w:p w:rsidR="00F66E94" w:rsidRPr="002F23D6" w:rsidRDefault="00F66E9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Задача участников «Мирового кафе» – собрать по возможности максимальный объем информации: впечатлений, мнений и оценок по определённой проблеме.</w:t>
      </w:r>
    </w:p>
    <w:p w:rsidR="00FB2483" w:rsidRPr="002F23D6" w:rsidRDefault="00FB2483" w:rsidP="002F23D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Для </w:t>
      </w:r>
      <w:r w:rsidR="00F66E94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обсуждения</w:t>
      </w:r>
      <w:proofErr w:type="gramEnd"/>
      <w:r w:rsidR="00F66E94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фиксации результатов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 вас </w:t>
      </w:r>
      <w:r w:rsidR="00F66E94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каждом столе лежат бумажные скатерти и разноцветные фломастеры, все идеи запечатлеваются удобным способом – схема, рисунок, тезис.</w:t>
      </w:r>
    </w:p>
    <w:p w:rsidR="007563A4" w:rsidRPr="002F23D6" w:rsidRDefault="007563A4" w:rsidP="002F23D6">
      <w:pPr>
        <w:jc w:val="both"/>
        <w:rPr>
          <w:rFonts w:ascii="Times New Roman" w:hAnsi="Times New Roman" w:cs="Times New Roman"/>
          <w:sz w:val="28"/>
          <w:szCs w:val="28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 каждым </w:t>
      </w:r>
      <w:proofErr w:type="gram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столиком </w:t>
      </w:r>
      <w:r w:rsidR="00FB2483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сидит</w:t>
      </w:r>
      <w:proofErr w:type="gramEnd"/>
      <w:r w:rsidR="00FB2483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«хозяин» – модератор (один из специалистов, а остальные участники – «гости» перемещаются от столика к столику всякий раз, когда объявляется новый круг смены темы и стола – «раунд обсуждения» (каждые 5-7 минут). Для удобства я буду подавать сигнал колокольчиком</w:t>
      </w:r>
      <w:r w:rsidR="00F64185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F64185" w:rsidRPr="002F2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A4" w:rsidRDefault="00F64185" w:rsidP="002F23D6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 </w:t>
      </w:r>
      <w:proofErr w:type="gram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Итак</w:t>
      </w:r>
      <w:proofErr w:type="gramEnd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Театрализованная деятельность – один из самых эффективных способов </w:t>
      </w:r>
      <w:hyperlink r:id="rId5" w:tooltip="Развитие речи. Консультации, рекомендации" w:history="1">
        <w:r w:rsidRPr="002F23D6">
          <w:rPr>
            <w:rStyle w:val="a3"/>
            <w:rFonts w:ascii="Times New Roman" w:hAnsi="Times New Roman" w:cs="Times New Roman"/>
            <w:color w:val="F43DC3"/>
            <w:sz w:val="28"/>
            <w:szCs w:val="28"/>
            <w:bdr w:val="none" w:sz="0" w:space="0" w:color="auto" w:frame="1"/>
            <w:shd w:val="clear" w:color="auto" w:fill="FFFFFF"/>
          </w:rPr>
          <w:t>развития речи и проявления творческих</w:t>
        </w:r>
      </w:hyperlink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способностей, а также та деятельность, в которой наиболее ярко проявляется принцип обучения: учить играя. С помощью театрализованных занятий можно решать практически все задачи программы </w:t>
      </w:r>
      <w:hyperlink r:id="rId6" w:tooltip="Развитие речи. Речевое развитие детей" w:history="1">
        <w:r w:rsidRPr="002F23D6">
          <w:rPr>
            <w:rStyle w:val="a3"/>
            <w:rFonts w:ascii="Times New Roman" w:hAnsi="Times New Roman" w:cs="Times New Roman"/>
            <w:color w:val="0088BB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развития речи</w:t>
        </w:r>
      </w:hyperlink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 </w:t>
      </w:r>
    </w:p>
    <w:p w:rsidR="0053663D" w:rsidRDefault="00ED5544" w:rsidP="002F23D6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Сейчас</w:t>
      </w:r>
      <w:r w:rsidR="005366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 предлагаю вам посмотреть ваше </w:t>
      </w:r>
      <w:proofErr w:type="gramStart"/>
      <w:r w:rsidR="005366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меню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ED5544" w:rsidRPr="0053663D" w:rsidRDefault="00ED5544" w:rsidP="002F23D6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53663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 первое блюдо Солянка сборная.</w:t>
      </w:r>
    </w:p>
    <w:p w:rsidR="005413AF" w:rsidRPr="002F23D6" w:rsidRDefault="00BA71D7" w:rsidP="002F23D6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 команда</w:t>
      </w:r>
    </w:p>
    <w:p w:rsidR="002F23D6" w:rsidRPr="002F23D6" w:rsidRDefault="005413AF" w:rsidP="002F23D6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 xml:space="preserve">1 вопрос. Какие виды театра вы знаете. </w:t>
      </w:r>
      <w:r w:rsidR="002F23D6"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</w:p>
    <w:p w:rsidR="005413AF" w:rsidRPr="002F23D6" w:rsidRDefault="002F23D6" w:rsidP="002F23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подсказка</w:t>
      </w:r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 пальчиковый</w:t>
      </w:r>
      <w:proofErr w:type="gramEnd"/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настольный, Би ба </w:t>
      </w:r>
      <w:proofErr w:type="spellStart"/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</w:t>
      </w:r>
      <w:proofErr w:type="spellEnd"/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театра на палочке,  и </w:t>
      </w:r>
      <w:proofErr w:type="spellStart"/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др</w:t>
      </w:r>
      <w:proofErr w:type="spellEnd"/>
      <w:r w:rsidR="005413AF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) </w:t>
      </w:r>
    </w:p>
    <w:p w:rsidR="00ED5544" w:rsidRDefault="005A1955" w:rsidP="002F23D6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2 блюдо </w:t>
      </w: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для </w:t>
      </w:r>
      <w:r w:rsidR="00ED554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команды</w:t>
      </w:r>
      <w:proofErr w:type="gramEnd"/>
      <w:r w:rsidR="00ED554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2 - </w:t>
      </w:r>
      <w:r w:rsidR="00ED554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Это рагу овощное</w:t>
      </w:r>
    </w:p>
    <w:p w:rsidR="002F23D6" w:rsidRPr="00ED5544" w:rsidRDefault="00BA71D7" w:rsidP="002F23D6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2. Для чего нужны театрализованные игры</w:t>
      </w:r>
      <w:r w:rsidR="005413AF"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в детском саду. </w:t>
      </w:r>
    </w:p>
    <w:p w:rsidR="002F23D6" w:rsidRPr="00ED5544" w:rsidRDefault="002F23D6" w:rsidP="00ED5544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Подсказки </w:t>
      </w:r>
      <w:r w:rsidRPr="002F23D6">
        <w:rPr>
          <w:rStyle w:val="c6"/>
          <w:i/>
          <w:iCs/>
          <w:color w:val="000000"/>
          <w:sz w:val="28"/>
          <w:szCs w:val="28"/>
        </w:rPr>
        <w:t>Развивает двигательную активность;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Расширяет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знания об окружающем мире;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Позитивно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влияет на эстетическое чувство;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Влияет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на речевую активность ребенка;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Закладываются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основы нравственного воспитания;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Является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основой для развития творческих способностей;</w:t>
      </w:r>
    </w:p>
    <w:p w:rsidR="002F23D6" w:rsidRPr="002F23D6" w:rsidRDefault="002F23D6" w:rsidP="002F23D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Прививает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устойчивый интерес к литературе;</w:t>
      </w:r>
    </w:p>
    <w:p w:rsidR="00ED5544" w:rsidRDefault="002F23D6" w:rsidP="002F23D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2F23D6">
        <w:rPr>
          <w:color w:val="000000"/>
          <w:sz w:val="28"/>
          <w:szCs w:val="28"/>
        </w:rPr>
        <w:t>²  </w:t>
      </w:r>
      <w:r w:rsidRPr="002F23D6">
        <w:rPr>
          <w:rStyle w:val="c6"/>
          <w:i/>
          <w:iCs/>
          <w:color w:val="000000"/>
          <w:sz w:val="28"/>
          <w:szCs w:val="28"/>
        </w:rPr>
        <w:t>Способствует</w:t>
      </w:r>
      <w:proofErr w:type="gramEnd"/>
      <w:r w:rsidRPr="002F23D6">
        <w:rPr>
          <w:rStyle w:val="c6"/>
          <w:i/>
          <w:iCs/>
          <w:color w:val="000000"/>
          <w:sz w:val="28"/>
          <w:szCs w:val="28"/>
        </w:rPr>
        <w:t xml:space="preserve"> развитию коммуникативных способностей – умению общаться с другими людьми.</w:t>
      </w:r>
      <w:r w:rsidRPr="002F23D6">
        <w:rPr>
          <w:color w:val="000000"/>
          <w:sz w:val="28"/>
          <w:szCs w:val="28"/>
        </w:rPr>
        <w:br/>
      </w:r>
      <w:r w:rsidR="00ED5544">
        <w:rPr>
          <w:color w:val="000000"/>
          <w:sz w:val="28"/>
          <w:szCs w:val="28"/>
        </w:rPr>
        <w:t xml:space="preserve"> </w:t>
      </w:r>
    </w:p>
    <w:p w:rsidR="002F23D6" w:rsidRPr="0053663D" w:rsidRDefault="00ED5544" w:rsidP="002F23D6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3663D">
        <w:rPr>
          <w:b/>
          <w:color w:val="000000"/>
          <w:sz w:val="28"/>
          <w:szCs w:val="28"/>
        </w:rPr>
        <w:t xml:space="preserve">у третьей команды сладкий </w:t>
      </w:r>
      <w:r w:rsidR="0053663D">
        <w:rPr>
          <w:b/>
          <w:color w:val="000000"/>
          <w:sz w:val="28"/>
          <w:szCs w:val="28"/>
        </w:rPr>
        <w:t>компот.</w:t>
      </w:r>
    </w:p>
    <w:p w:rsidR="00BA71D7" w:rsidRPr="002F23D6" w:rsidRDefault="00ED5544" w:rsidP="002F23D6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</w:t>
      </w:r>
      <w:r w:rsidR="00BA71D7"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команда</w:t>
      </w:r>
    </w:p>
    <w:p w:rsidR="002F23D6" w:rsidRDefault="00BD0D91" w:rsidP="002F23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2F23D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вопрос Как </w:t>
      </w:r>
      <w:r w:rsidR="00ED554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сделать из детей артистов?</w:t>
      </w:r>
    </w:p>
    <w:p w:rsidR="00ED5544" w:rsidRDefault="00ED5544" w:rsidP="002F23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ED5544" w:rsidRPr="00ED5544" w:rsidRDefault="00ED5544" w:rsidP="00ED5544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Для речевого развития детей, для расширения словаря, совершенствует артикуляционный </w:t>
      </w:r>
      <w:proofErr w:type="gramStart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аппарат,,</w:t>
      </w:r>
      <w:proofErr w:type="gramEnd"/>
      <w:r w:rsidRPr="002F23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усваивают богатство родного языка и его выразительные средства, средства интонации, мы стараемся говорить четко, дети лучше усваивают содержание произведения, способствуют усвоению элементов общения( мимика, жест, поза интонация помогают всестороннему развитию детей)</w:t>
      </w:r>
    </w:p>
    <w:p w:rsidR="002F23D6" w:rsidRPr="005A1955" w:rsidRDefault="002F23D6" w:rsidP="002F23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955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 xml:space="preserve"> </w:t>
      </w:r>
      <w:proofErr w:type="gramStart"/>
      <w:r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Подсказка .</w:t>
      </w:r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Для</w:t>
      </w:r>
      <w:proofErr w:type="gramEnd"/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домашних постановок можно сделать театр картинок (пока</w:t>
      </w:r>
      <w:r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зать), </w:t>
      </w:r>
      <w:proofErr w:type="spellStart"/>
      <w:r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ложковый</w:t>
      </w:r>
      <w:proofErr w:type="spellEnd"/>
      <w:r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театр.</w:t>
      </w:r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использовать любые обыкновенные игрушки, одинаковые по материалу, у вас получится театр игрушек.</w:t>
      </w:r>
    </w:p>
    <w:p w:rsidR="002F23D6" w:rsidRPr="005A1955" w:rsidRDefault="002F23D6" w:rsidP="002F23D6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вырезать фигуры персонажей из раскрасок и прикрепить к ним палочки.</w:t>
      </w:r>
    </w:p>
    <w:p w:rsidR="002F23D6" w:rsidRPr="005A1955" w:rsidRDefault="002F23D6" w:rsidP="002F23D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забывайте, что изготавливать куклы желательно совместно с ребенком, ведь это развивает мелкую моторику и фантазию. Если же нет желания сделать театр самостоятельно, то можно приобрести в магазине, например, пальчиковый театр (представлен куклами – головками, надевающимися на палец, или театр </w:t>
      </w:r>
      <w:proofErr w:type="spellStart"/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</w:t>
      </w:r>
      <w:proofErr w:type="spellEnd"/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-ба-</w:t>
      </w:r>
      <w:proofErr w:type="spellStart"/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</w:t>
      </w:r>
      <w:proofErr w:type="spellEnd"/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Куклы этого театра обычно действуют на ширме, за которой скрывается водящий.</w:t>
      </w:r>
    </w:p>
    <w:p w:rsidR="005A1955" w:rsidRDefault="00ED5544" w:rsidP="005A195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5155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сейчас десерт от нашего главного шеф-</w:t>
      </w:r>
      <w:proofErr w:type="gramStart"/>
      <w:r w:rsidRPr="005155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повара </w:t>
      </w:r>
      <w:r w:rsidR="005A19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gramEnd"/>
      <w:r w:rsidR="005A19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учителя-логопеда)</w:t>
      </w:r>
      <w:r w:rsidRPr="005155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Ирины Валентиновны </w:t>
      </w:r>
      <w:r w:rsidRPr="005A19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……</w:t>
      </w:r>
      <w:r w:rsidR="005A19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(Консультация)</w:t>
      </w:r>
    </w:p>
    <w:p w:rsidR="00BA71D7" w:rsidRPr="005A1955" w:rsidRDefault="00ED5544" w:rsidP="005A1955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5A19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Итак</w:t>
      </w:r>
      <w:proofErr w:type="gramEnd"/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 уважаемые родители, мы бы хотели подвести итоги нашей встречи., для это</w:t>
      </w:r>
      <w:bookmarkStart w:id="0" w:name="_GoBack"/>
      <w:bookmarkEnd w:id="0"/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го я предлагаю вам поместить желтый смайлик,  и это означает, что мне все </w:t>
      </w:r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lastRenderedPageBreak/>
        <w:t xml:space="preserve">понравилось и я приду еще. Смайлик синего цвета означает, что мне </w:t>
      </w:r>
      <w:proofErr w:type="gramStart"/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не  очень</w:t>
      </w:r>
      <w:proofErr w:type="gramEnd"/>
      <w:r w:rsidR="00BD0D91" w:rsidRPr="005A195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понравилось и я не приду.</w:t>
      </w:r>
    </w:p>
    <w:p w:rsidR="00BA71D7" w:rsidRPr="005A1955" w:rsidRDefault="00BA71D7" w:rsidP="007563A4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66E94" w:rsidRPr="005A1955" w:rsidRDefault="00F66E94" w:rsidP="007563A4">
      <w:pPr>
        <w:rPr>
          <w:rFonts w:ascii="Times New Roman" w:hAnsi="Times New Roman" w:cs="Times New Roman"/>
          <w:sz w:val="26"/>
          <w:szCs w:val="26"/>
        </w:rPr>
      </w:pPr>
    </w:p>
    <w:sectPr w:rsidR="00F66E94" w:rsidRPr="005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33A5C"/>
    <w:multiLevelType w:val="multilevel"/>
    <w:tmpl w:val="35DA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6C282E"/>
    <w:multiLevelType w:val="multilevel"/>
    <w:tmpl w:val="712A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8B1930"/>
    <w:multiLevelType w:val="multilevel"/>
    <w:tmpl w:val="FC72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1E"/>
    <w:rsid w:val="0028199E"/>
    <w:rsid w:val="002F23D6"/>
    <w:rsid w:val="005155DF"/>
    <w:rsid w:val="0053663D"/>
    <w:rsid w:val="005413AF"/>
    <w:rsid w:val="005A1955"/>
    <w:rsid w:val="006501E9"/>
    <w:rsid w:val="00707D1E"/>
    <w:rsid w:val="007563A4"/>
    <w:rsid w:val="0080600A"/>
    <w:rsid w:val="00BA71D7"/>
    <w:rsid w:val="00BD0D91"/>
    <w:rsid w:val="00ED5544"/>
    <w:rsid w:val="00F64185"/>
    <w:rsid w:val="00F66E94"/>
    <w:rsid w:val="00FB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C9693-3F7F-4070-8586-669B3837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185"/>
    <w:rPr>
      <w:color w:val="0000FF"/>
      <w:u w:val="single"/>
    </w:rPr>
  </w:style>
  <w:style w:type="character" w:styleId="a4">
    <w:name w:val="Strong"/>
    <w:basedOn w:val="a0"/>
    <w:uiPriority w:val="22"/>
    <w:qFormat/>
    <w:rsid w:val="006501E9"/>
    <w:rPr>
      <w:b/>
      <w:bCs/>
    </w:rPr>
  </w:style>
  <w:style w:type="paragraph" w:customStyle="1" w:styleId="c3">
    <w:name w:val="c3"/>
    <w:basedOn w:val="a"/>
    <w:rsid w:val="002F2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F23D6"/>
  </w:style>
  <w:style w:type="paragraph" w:styleId="a5">
    <w:name w:val="Balloon Text"/>
    <w:basedOn w:val="a"/>
    <w:link w:val="a6"/>
    <w:uiPriority w:val="99"/>
    <w:semiHidden/>
    <w:unhideWhenUsed/>
    <w:rsid w:val="00806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06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6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echevoe-razvitie" TargetMode="External"/><Relationship Id="rId5" Type="http://schemas.openxmlformats.org/officeDocument/2006/relationships/hyperlink" Target="https://www.maam.ru/obrazovanie/razvitie-rechi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Румянцева</dc:creator>
  <cp:keywords/>
  <dc:description/>
  <cp:lastModifiedBy>Екатерина Румянцева</cp:lastModifiedBy>
  <cp:revision>6</cp:revision>
  <cp:lastPrinted>2024-01-26T20:48:00Z</cp:lastPrinted>
  <dcterms:created xsi:type="dcterms:W3CDTF">2024-01-23T05:50:00Z</dcterms:created>
  <dcterms:modified xsi:type="dcterms:W3CDTF">2025-08-22T18:12:00Z</dcterms:modified>
</cp:coreProperties>
</file>