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A02" w:rsidRDefault="00603A02" w:rsidP="00603A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Приключения головастиков 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начале июня в зарослях камыша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Волго-Ахтубинской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пойме в небольшом ерике, который впадает в прекрасную Волгу, родился из икринки</w:t>
      </w:r>
      <w:proofErr w:type="gramStart"/>
      <w:r>
        <w:rPr>
          <w:rFonts w:ascii="Times New Roman" w:hAnsi="Times New Roman" w:cs="Times New Roman"/>
          <w:sz w:val="24"/>
          <w:szCs w:val="24"/>
        </w:rPr>
        <w:t>… 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ет, вовсе не малек, а головастик. Его тело было блестящим, переливалось разными цветами, когда солнечные лучи скользили по водной глади и попадали на его спинку или животик. Он был похож на жемчужную бусинку. Другие головастики его так и назвали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сокращенное имя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Бусинка.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Как и все малыши,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очень любопытный. Он любил исследовать камышовые заросли, ему нравилось подплывать к берегу, чтобы понежиться в теплой водичке, но больше всего его занимало подводное течение. Стоило ему только нырнуть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поглубже</w:t>
      </w:r>
      <w:proofErr w:type="gramEnd"/>
      <w:r>
        <w:rPr>
          <w:rFonts w:ascii="Times New Roman" w:hAnsi="Times New Roman" w:cs="Times New Roman"/>
          <w:sz w:val="24"/>
          <w:szCs w:val="24"/>
        </w:rPr>
        <w:t>, как прохладная водная струя захватывала головастика и несла в неизвестном ему направлении.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Однажды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так заигрался с подводным течением, что не заметил, как его вынесло из родного ерика в Волгу. Сначала наш маленький герой очень испугался: повсюду сновали туда-сюда какие-то рыбы, дно было глубоко, а около берега почти не было спасительных зарослей камыша. Увидев водоросли, испуганный малыш заплыл в них. Оказалось, что он там не один. Рядом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еще один головастик, но он был какого-то странного желто-коричневого цвета с бурым пятном на животике.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Эй, привет! Ты кто? – спросил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Привет. Я Страшила, - ответил незнакомец.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Бррр</w:t>
      </w:r>
      <w:proofErr w:type="spellEnd"/>
      <w:r>
        <w:rPr>
          <w:rFonts w:ascii="Times New Roman" w:hAnsi="Times New Roman" w:cs="Times New Roman"/>
          <w:sz w:val="24"/>
          <w:szCs w:val="24"/>
        </w:rPr>
        <w:t>, ну и имя у тебя.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имя, конечно, не очень, но ты посмотри на мою расцветку и это уродливое пятно на брюшке.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Кстати, а почему ты такой? – поинтересовался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Я родился недалеко отсюда: тихий неглубокий затон,  много мест, где можно укрыться от хищников. Но на берегу стоял завод, который каждый вечер, как только начинало темнеть, сбрасывал в воду какую-то мутную жижу. От этой жижи у меня изменился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цвет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появилось это жуткое пятнышко, которое постоянно чешется. Мы, головастики, чтобы выжить, решили оттуда уплыть, но оказалось, что и здесь много опасности: люди постоянно проносятся на катерах,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гидроциклах</w:t>
      </w:r>
      <w:proofErr w:type="spellEnd"/>
      <w:r>
        <w:rPr>
          <w:rFonts w:ascii="Times New Roman" w:hAnsi="Times New Roman" w:cs="Times New Roman"/>
          <w:sz w:val="24"/>
          <w:szCs w:val="24"/>
        </w:rPr>
        <w:t>, моторных лодках, они выбрасывают разный мусор в воду, а вчера на поверхности воды появилось какое-то пятно. Оно переливалось всеми цветами радуги, и мы решили посмотреть, что это такое. Несколько моих товарищей прилипли к этой жиже и не смогли выбраться, остальные получили ожоги. Я побоялся подплывать близко, поэтому остался жив. Теперь сижу здесь и дрожу как осиновый лист.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Вот это история</w:t>
      </w:r>
      <w:proofErr w:type="gramStart"/>
      <w:r>
        <w:rPr>
          <w:rFonts w:ascii="Times New Roman" w:hAnsi="Times New Roman" w:cs="Times New Roman"/>
          <w:sz w:val="24"/>
          <w:szCs w:val="24"/>
        </w:rPr>
        <w:t>… Д</w:t>
      </w:r>
      <w:proofErr w:type="gramEnd"/>
      <w:r>
        <w:rPr>
          <w:rFonts w:ascii="Times New Roman" w:hAnsi="Times New Roman" w:cs="Times New Roman"/>
          <w:sz w:val="24"/>
          <w:szCs w:val="24"/>
        </w:rPr>
        <w:t>а, ну и дела, а в моем ерике было тепло, вода была прозрачная и чистая. Старая щука говорила, что люди, так она называла двуногих существ, расчистили его в прошлом году, углубили. Мне было хорошо там. Не переживай, мы что-нибудь придумаем и спасем реку и ее обитателей, - успокоил товарища Бусинка.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-Но как это сделать? Что могут два маленьких головастика? – в отчаянии воскликнул Страшила.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Головастики решили поплыть  к берегу. Они проплыли мимо консервной банки, обогнули стеклянную бутылку и оказались у самого берега. А там, опустив ноги в воду, сидел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мальчик лет пяти.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Страшила подплыли к его ногам, решив, что это коряги. 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Мама, папа, смотрите! – с восторгом воскликнул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малец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испугал головастиков, отчего они еще крепче прижались к его правой ноге. – Это же головастики!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Пришли взрослые. Они некоторое время смотрели на наших испуганных друзей. Потом папа сказал: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Посмотри, какой уродливый один из них.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другой очень красивый, его шкурка переливается, а сам он выглядит здоровым, - продолжила мама.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же случилось со вторым? – поинтересовался малыш.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Послушай, сынок, - начал папа, - человек не всегда разумно относится к природе и ее богатствам. Он ставит заводы вдоль водоемов, а затем стоки попадают в реки и загрязняют их.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папа прав, - продолжила мама, - еще часто люди, отдыхая у воды, бросают туда мусор: банки, стеклянные бутылки.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еще отдыхающим нравится кататься на катерах, моторках, прогулочных пароходах, а они могут оставить следы топлива на водной глади, - добавил мужчина.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Я уже не говорю о химикатах и удобрениях, которые вместе с талыми и дождевыми водами попадают в реки, озера, пруды, ерики, - закончила женщина.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Так это мы, люди, виноваты в том, что у этого маленького головастика такие раны! С этим можно как-то бороться? – спросил Витя.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Конечно, но начать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необходимо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прежде всего с себя: нужно бережно относиться к окружающей природе, не мусорить, помогать животным и птицам, попавшим в сети, расчищать берег от сора, оставленного отдыхающими. На уровне государства этот вопрос тоже решается. Вспомни наш ерик, его расчистили в прошлом году, -  сказал папа.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 слов о ерике у маленького Буси быстрее забилось сердце. Как же ему хотелось попасть туда! </w:t>
      </w:r>
      <w:proofErr w:type="gramStart"/>
      <w:r>
        <w:rPr>
          <w:rFonts w:ascii="Times New Roman" w:hAnsi="Times New Roman" w:cs="Times New Roman"/>
          <w:sz w:val="24"/>
          <w:szCs w:val="24"/>
        </w:rPr>
        <w:t>Витя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молча поднялся, взял из машины пакет и стал собирать стеклышки, </w:t>
      </w:r>
      <w:r>
        <w:rPr>
          <w:rFonts w:ascii="Times New Roman" w:hAnsi="Times New Roman" w:cs="Times New Roman"/>
          <w:sz w:val="24"/>
          <w:szCs w:val="24"/>
        </w:rPr>
        <w:lastRenderedPageBreak/>
        <w:t>бумажки, бутылки, которые  валялись вокруг. Родители принялись помогать ему. После того, как берег был очищен, семья вновь подошла к тому месту, где раньше сидел мальчик.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Посмотрите, а наши головастики все еще здесь. Может, они хотят, чтобы их спасли? Может, перевезем их в наш ерик, - предложил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Витюшка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03A02" w:rsidRDefault="00603A02" w:rsidP="00603A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Можно попробовать, - сказала мама.</w:t>
      </w:r>
    </w:p>
    <w:p w:rsidR="00603A02" w:rsidRDefault="00603A02" w:rsidP="00603A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Они осторожно стали набирать в Витино ведерко воды, и туда попали наши путешественники. Головастики были очень рады, что скоро окажутся в чистой воде. Семья отпустила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Страшилу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ерик, те были очень довольны, и еще долго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рассказывал всем обитателям водоема о своих приключениях. Через некоторое время кожа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Страшилы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очистилась от налета, пятно исчезло навсегда. Ну а что же Витя и его родители? Каждые выходные они приезжали на Волгу «экологическим десантом», и Витя твердо решил, что в будущем станет экологом и будет бороться за право всех живых существ жить на чистой планете.</w:t>
      </w:r>
    </w:p>
    <w:p w:rsidR="00DB0B8F" w:rsidRDefault="00DB0B8F"/>
    <w:sectPr w:rsidR="00DB0B8F" w:rsidSect="00DB0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03A02"/>
    <w:rsid w:val="00322C02"/>
    <w:rsid w:val="00603A02"/>
    <w:rsid w:val="00DB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0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4750</Characters>
  <Application>Microsoft Office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2025-08-22T17:39:00Z</dcterms:created>
  <dcterms:modified xsi:type="dcterms:W3CDTF">2025-08-22T17:39:00Z</dcterms:modified>
</cp:coreProperties>
</file>