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A54BE7" w14:paraId="5393B49F" w14:textId="77777777" w:rsidTr="001F31A8">
        <w:trPr>
          <w:trHeight w:val="480"/>
        </w:trPr>
        <w:tc>
          <w:tcPr>
            <w:tcW w:w="9029" w:type="dxa"/>
            <w:gridSpan w:val="2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26CD04" w14:textId="77777777" w:rsidR="00A54BE7" w:rsidRDefault="00A54BE7" w:rsidP="001F31A8">
            <w:pPr>
              <w:widowControl w:val="0"/>
              <w:spacing w:after="200"/>
              <w:ind w:hanging="1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Автор разработки</w:t>
            </w:r>
          </w:p>
        </w:tc>
      </w:tr>
      <w:tr w:rsidR="00A54BE7" w14:paraId="3BFFAA69" w14:textId="77777777" w:rsidTr="001F31A8">
        <w:trPr>
          <w:trHeight w:val="835"/>
        </w:trPr>
        <w:tc>
          <w:tcPr>
            <w:tcW w:w="902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850B01" w14:textId="77777777" w:rsidR="00A54BE7" w:rsidRDefault="00A54BE7" w:rsidP="001F31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Ратова Юлия Алексеевна, учитель иностранного языка  </w:t>
            </w:r>
          </w:p>
          <w:p w14:paraId="5F041DFF" w14:textId="77777777" w:rsidR="00A54BE7" w:rsidRDefault="00A54BE7" w:rsidP="001F31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МОУ АСОШ №1 </w:t>
            </w:r>
          </w:p>
        </w:tc>
      </w:tr>
      <w:tr w:rsidR="00A54BE7" w14:paraId="64029AF3" w14:textId="77777777" w:rsidTr="001F31A8">
        <w:trPr>
          <w:trHeight w:val="480"/>
        </w:trPr>
        <w:tc>
          <w:tcPr>
            <w:tcW w:w="9029" w:type="dxa"/>
            <w:gridSpan w:val="2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951C3" w14:textId="77777777" w:rsidR="00A54BE7" w:rsidRDefault="00A54BE7" w:rsidP="001F31A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Тип занятия</w:t>
            </w:r>
          </w:p>
        </w:tc>
      </w:tr>
      <w:tr w:rsidR="00A54BE7" w14:paraId="28FED2B2" w14:textId="77777777" w:rsidTr="001F31A8">
        <w:trPr>
          <w:trHeight w:val="480"/>
        </w:trPr>
        <w:tc>
          <w:tcPr>
            <w:tcW w:w="902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FF58CF" w14:textId="77777777" w:rsidR="00A54BE7" w:rsidRDefault="00A54BE7" w:rsidP="001F31A8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воспитательное мероприятие</w:t>
            </w:r>
          </w:p>
        </w:tc>
      </w:tr>
      <w:tr w:rsidR="00A54BE7" w14:paraId="512FC811" w14:textId="77777777" w:rsidTr="001F31A8">
        <w:trPr>
          <w:cantSplit/>
        </w:trPr>
        <w:tc>
          <w:tcPr>
            <w:tcW w:w="9029" w:type="dxa"/>
            <w:gridSpan w:val="2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E5B3CE" w14:textId="77777777" w:rsidR="00A54BE7" w:rsidRDefault="00A54BE7" w:rsidP="001F31A8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</w:tr>
      <w:tr w:rsidR="00A54BE7" w14:paraId="76B61875" w14:textId="77777777" w:rsidTr="001F31A8">
        <w:tc>
          <w:tcPr>
            <w:tcW w:w="902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B1309" w14:textId="77777777" w:rsidR="00A54BE7" w:rsidRDefault="00A54BE7" w:rsidP="001F31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«Счастлив тот, кто счастлив у себя дома». </w:t>
            </w:r>
          </w:p>
        </w:tc>
      </w:tr>
      <w:tr w:rsidR="00A54BE7" w14:paraId="78A6B9AF" w14:textId="77777777" w:rsidTr="001F31A8">
        <w:tc>
          <w:tcPr>
            <w:tcW w:w="45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D538B0" w14:textId="77777777" w:rsidR="00A54BE7" w:rsidRDefault="00A54BE7" w:rsidP="001F31A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C9F44" w14:textId="77777777" w:rsidR="00A54BE7" w:rsidRDefault="00A54BE7" w:rsidP="001F31A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54BE7" w14:paraId="0598B175" w14:textId="77777777" w:rsidTr="001F31A8">
        <w:tc>
          <w:tcPr>
            <w:tcW w:w="45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2E6171" w14:textId="77777777" w:rsidR="00A54BE7" w:rsidRDefault="00A54BE7" w:rsidP="001F31A8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Класс:</w:t>
            </w:r>
          </w:p>
        </w:tc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CF110" w14:textId="77777777" w:rsidR="00A54BE7" w:rsidRDefault="00A54BE7" w:rsidP="001F31A8">
            <w:pPr>
              <w:spacing w:line="240" w:lineRule="auto"/>
            </w:pPr>
            <w:r>
              <w:t xml:space="preserve"> 5</w:t>
            </w:r>
          </w:p>
        </w:tc>
      </w:tr>
      <w:tr w:rsidR="00A54BE7" w14:paraId="1FA560B0" w14:textId="77777777" w:rsidTr="001F31A8">
        <w:trPr>
          <w:trHeight w:val="600"/>
        </w:trPr>
        <w:tc>
          <w:tcPr>
            <w:tcW w:w="9029" w:type="dxa"/>
            <w:gridSpan w:val="2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C8349" w14:textId="77777777" w:rsidR="00A54BE7" w:rsidRDefault="00A54BE7" w:rsidP="001F31A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Цели и задачи</w:t>
            </w:r>
          </w:p>
        </w:tc>
      </w:tr>
      <w:tr w:rsidR="00A54BE7" w14:paraId="41FF79A5" w14:textId="77777777" w:rsidTr="001F31A8">
        <w:trPr>
          <w:trHeight w:val="3720"/>
        </w:trPr>
        <w:tc>
          <w:tcPr>
            <w:tcW w:w="902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AF942" w14:textId="77777777" w:rsidR="00A54BE7" w:rsidRDefault="00A54BE7" w:rsidP="001F31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Определить нравственные основы, на которых строится семья; раскрыть роль семьи в жизни человека; формировать представление о семейных ценностях и необходимости беречь их.</w:t>
            </w:r>
          </w:p>
          <w:p w14:paraId="56B93117" w14:textId="77777777" w:rsidR="00A54BE7" w:rsidRDefault="00A54BE7" w:rsidP="00A54BE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у обучающихся представление о семье как одной из главных ценностей человека;</w:t>
            </w:r>
          </w:p>
          <w:p w14:paraId="199D3093" w14:textId="77777777" w:rsidR="00A54BE7" w:rsidRDefault="00A54BE7" w:rsidP="00A54BE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стремление проявлять ответственность в семейных отношениях;</w:t>
            </w:r>
          </w:p>
          <w:p w14:paraId="3E5D3C7D" w14:textId="77777777" w:rsidR="00A54BE7" w:rsidRDefault="00A54BE7" w:rsidP="00A54BE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практические навыки применения знаний финансовой грамотности;</w:t>
            </w:r>
          </w:p>
          <w:p w14:paraId="19E64D05" w14:textId="77777777" w:rsidR="00A54BE7" w:rsidRDefault="00A54BE7" w:rsidP="00A54BE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уважительное отношение к родным и близким;</w:t>
            </w:r>
          </w:p>
          <w:p w14:paraId="332588D7" w14:textId="77777777" w:rsidR="00A54BE7" w:rsidRDefault="00A54BE7" w:rsidP="00A54BE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уважение к семейным традициям.</w:t>
            </w:r>
          </w:p>
        </w:tc>
      </w:tr>
      <w:tr w:rsidR="00A54BE7" w14:paraId="40E74E52" w14:textId="77777777" w:rsidTr="001F31A8">
        <w:trPr>
          <w:trHeight w:val="420"/>
        </w:trPr>
        <w:tc>
          <w:tcPr>
            <w:tcW w:w="9029" w:type="dxa"/>
            <w:gridSpan w:val="2"/>
            <w:shd w:val="clear" w:color="auto" w:fill="A2C4C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EA8B1B" w14:textId="77777777" w:rsidR="00A54BE7" w:rsidRDefault="00A54BE7" w:rsidP="001F31A8">
            <w:pPr>
              <w:widowControl w:val="0"/>
              <w:spacing w:line="240" w:lineRule="auto"/>
              <w:ind w:hang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Планируемые результаты </w:t>
            </w:r>
          </w:p>
        </w:tc>
      </w:tr>
      <w:tr w:rsidR="00A54BE7" w14:paraId="18B3E942" w14:textId="77777777" w:rsidTr="001F31A8">
        <w:trPr>
          <w:trHeight w:val="480"/>
        </w:trPr>
        <w:tc>
          <w:tcPr>
            <w:tcW w:w="9029" w:type="dxa"/>
            <w:gridSpan w:val="2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B46C85" w14:textId="77777777" w:rsidR="00A54BE7" w:rsidRDefault="00A54BE7" w:rsidP="001F31A8">
            <w:pPr>
              <w:widowControl w:val="0"/>
              <w:spacing w:line="240" w:lineRule="auto"/>
              <w:ind w:hang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Личностные:</w:t>
            </w:r>
          </w:p>
        </w:tc>
      </w:tr>
      <w:tr w:rsidR="00A54BE7" w14:paraId="5F56D988" w14:textId="77777777" w:rsidTr="001F31A8">
        <w:trPr>
          <w:trHeight w:val="480"/>
        </w:trPr>
        <w:tc>
          <w:tcPr>
            <w:tcW w:w="902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0852A1" w14:textId="77777777" w:rsidR="00A54BE7" w:rsidRDefault="00A54BE7" w:rsidP="001F31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формирование осознанного, уважительного и доброжелательного отношения к другому человеку,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уважительного и заботливого отношения к семье.</w:t>
            </w:r>
          </w:p>
        </w:tc>
      </w:tr>
      <w:tr w:rsidR="00A54BE7" w14:paraId="4669C5E2" w14:textId="77777777" w:rsidTr="001F31A8">
        <w:trPr>
          <w:trHeight w:val="480"/>
        </w:trPr>
        <w:tc>
          <w:tcPr>
            <w:tcW w:w="9029" w:type="dxa"/>
            <w:gridSpan w:val="2"/>
            <w:shd w:val="clear" w:color="auto" w:fill="D0E0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41797" w14:textId="77777777" w:rsidR="00A54BE7" w:rsidRDefault="00A54BE7" w:rsidP="001F31A8">
            <w:pPr>
              <w:widowControl w:val="0"/>
              <w:spacing w:line="240" w:lineRule="auto"/>
              <w:ind w:hanging="1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Метапредметные:</w:t>
            </w:r>
          </w:p>
        </w:tc>
      </w:tr>
      <w:tr w:rsidR="00A54BE7" w14:paraId="0F75078B" w14:textId="77777777" w:rsidTr="001F31A8">
        <w:trPr>
          <w:trHeight w:val="480"/>
        </w:trPr>
        <w:tc>
          <w:tcPr>
            <w:tcW w:w="902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95A9F" w14:textId="77777777" w:rsidR="00A54BE7" w:rsidRDefault="00A54BE7" w:rsidP="001F31A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>Регулятивные:</w:t>
            </w:r>
          </w:p>
          <w:p w14:paraId="477678B4" w14:textId="77777777" w:rsidR="00A54BE7" w:rsidRDefault="00A54BE7" w:rsidP="001F31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 сотрудничестве с учителем ставить новые учебно-воспитательные</w:t>
            </w:r>
          </w:p>
          <w:p w14:paraId="27015D4B" w14:textId="77777777" w:rsidR="00A54BE7" w:rsidRDefault="00A54BE7" w:rsidP="001F31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задачи;</w:t>
            </w:r>
          </w:p>
          <w:p w14:paraId="7A64E028" w14:textId="77777777" w:rsidR="00A54BE7" w:rsidRDefault="00A54BE7" w:rsidP="001F31A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преобразовывать практическую задачу в познавательную;</w:t>
            </w:r>
          </w:p>
          <w:p w14:paraId="0AF85D8A" w14:textId="77777777" w:rsidR="00A54BE7" w:rsidRDefault="00A54BE7" w:rsidP="001F31A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составлять план и последовательность действий, соотносить свои действия с планируемыми результатами.</w:t>
            </w:r>
          </w:p>
          <w:p w14:paraId="7529261C" w14:textId="77777777" w:rsidR="00A54BE7" w:rsidRDefault="00A54BE7" w:rsidP="001F31A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Познавательные:</w:t>
            </w:r>
          </w:p>
          <w:p w14:paraId="46A7FC1A" w14:textId="77777777" w:rsidR="00A54BE7" w:rsidRDefault="00A54BE7" w:rsidP="001F31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самостоятельно выделять и формулировать познавательную цель; </w:t>
            </w:r>
          </w:p>
          <w:p w14:paraId="357F5C12" w14:textId="77777777" w:rsidR="00A54BE7" w:rsidRDefault="00A54BE7" w:rsidP="001F31A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критически оценивать и интерпретировать информацию; устанавливать причинно-следственные связи, строить логическое рассуждение, и делать выводы;</w:t>
            </w:r>
          </w:p>
          <w:p w14:paraId="71FBE438" w14:textId="77777777" w:rsidR="00A54BE7" w:rsidRDefault="00A54BE7" w:rsidP="001F31A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структурировать знания, строить логические цепи рассуждений;   </w:t>
            </w:r>
          </w:p>
          <w:p w14:paraId="676F35B2" w14:textId="77777777" w:rsidR="00A54BE7" w:rsidRDefault="00A54BE7" w:rsidP="001F31A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проводить рефлексию способов и условий действия.</w:t>
            </w:r>
          </w:p>
          <w:p w14:paraId="306BE986" w14:textId="77777777" w:rsidR="00A54BE7" w:rsidRDefault="00A54BE7" w:rsidP="001F31A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Коммуникативные:</w:t>
            </w:r>
          </w:p>
          <w:p w14:paraId="36EA76D2" w14:textId="77777777" w:rsidR="00A54BE7" w:rsidRDefault="00A54BE7" w:rsidP="001F31A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планирование и организация учебного сотрудничества с учителем и сверстниками — определение цели, функций участников, способов взаимодействия;</w:t>
            </w:r>
          </w:p>
          <w:p w14:paraId="5BDD3885" w14:textId="77777777" w:rsidR="00A54BE7" w:rsidRDefault="00A54BE7" w:rsidP="001F31A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сотрудничать, слушать друг друга и находить общее решение и разрешать конфликты на основе согласования позиций и учета интересов;</w:t>
            </w:r>
          </w:p>
          <w:p w14:paraId="50CE252D" w14:textId="77777777" w:rsidR="00A54BE7" w:rsidRDefault="00A54BE7" w:rsidP="001F31A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умение с достаточной полнотой и точностью выражать свои мысли в соответствии с задачами и условиями коммуникации.</w:t>
            </w:r>
          </w:p>
        </w:tc>
      </w:tr>
      <w:tr w:rsidR="00A54BE7" w14:paraId="314419F8" w14:textId="77777777" w:rsidTr="001F31A8">
        <w:trPr>
          <w:trHeight w:val="480"/>
        </w:trPr>
        <w:tc>
          <w:tcPr>
            <w:tcW w:w="9029" w:type="dxa"/>
            <w:gridSpan w:val="2"/>
            <w:shd w:val="clear" w:color="auto" w:fill="D0E0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F0AF5" w14:textId="77777777" w:rsidR="00A54BE7" w:rsidRDefault="00A54BE7" w:rsidP="001F31A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Основные понятия</w:t>
            </w:r>
          </w:p>
        </w:tc>
      </w:tr>
      <w:tr w:rsidR="00A54BE7" w14:paraId="01C09CC6" w14:textId="77777777" w:rsidTr="001F31A8">
        <w:trPr>
          <w:trHeight w:val="480"/>
        </w:trPr>
        <w:tc>
          <w:tcPr>
            <w:tcW w:w="902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50514" w14:textId="77777777" w:rsidR="00A54BE7" w:rsidRDefault="00A54BE7" w:rsidP="001F31A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семья, семейные ценности. уважение, любовь, взаимопонимание, традиции</w:t>
            </w:r>
          </w:p>
        </w:tc>
      </w:tr>
      <w:tr w:rsidR="00A54BE7" w14:paraId="37DF6A8A" w14:textId="77777777" w:rsidTr="001F31A8">
        <w:trPr>
          <w:trHeight w:val="480"/>
        </w:trPr>
        <w:tc>
          <w:tcPr>
            <w:tcW w:w="9029" w:type="dxa"/>
            <w:gridSpan w:val="2"/>
            <w:shd w:val="clear" w:color="auto" w:fill="D0E0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AF680" w14:textId="77777777" w:rsidR="00A54BE7" w:rsidRDefault="00A54BE7" w:rsidP="001F31A8">
            <w:pPr>
              <w:widowControl w:val="0"/>
              <w:spacing w:before="360" w:after="80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D0E0E3"/>
              </w:rPr>
              <w:t>Организация пространства</w:t>
            </w:r>
          </w:p>
        </w:tc>
      </w:tr>
      <w:tr w:rsidR="00A54BE7" w14:paraId="25F727A4" w14:textId="77777777" w:rsidTr="001F31A8">
        <w:trPr>
          <w:trHeight w:val="480"/>
        </w:trPr>
        <w:tc>
          <w:tcPr>
            <w:tcW w:w="902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6F90B" w14:textId="77777777" w:rsidR="00A54BE7" w:rsidRDefault="00A54BE7" w:rsidP="001F31A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1.Компьютер, проектор</w:t>
            </w:r>
          </w:p>
          <w:p w14:paraId="538CC45B" w14:textId="77777777" w:rsidR="00A54BE7" w:rsidRDefault="00A54BE7" w:rsidP="001F31A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2. Выход в Интернет</w:t>
            </w:r>
          </w:p>
          <w:p w14:paraId="5A55BB16" w14:textId="77777777" w:rsidR="00A54BE7" w:rsidRDefault="00A54BE7" w:rsidP="001F31A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3. Интерактивная доска</w:t>
            </w:r>
          </w:p>
        </w:tc>
      </w:tr>
      <w:tr w:rsidR="00A54BE7" w14:paraId="6229FBAB" w14:textId="77777777" w:rsidTr="001F31A8">
        <w:trPr>
          <w:trHeight w:val="465"/>
        </w:trPr>
        <w:tc>
          <w:tcPr>
            <w:tcW w:w="9029" w:type="dxa"/>
            <w:gridSpan w:val="2"/>
            <w:shd w:val="clear" w:color="auto" w:fill="D0E0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88098" w14:textId="77777777" w:rsidR="00A54BE7" w:rsidRDefault="00A54BE7" w:rsidP="001F31A8">
            <w:pPr>
              <w:widowControl w:val="0"/>
              <w:spacing w:before="360" w:after="80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D0E0E3"/>
              </w:rPr>
              <w:t>Ресурсы</w:t>
            </w:r>
          </w:p>
        </w:tc>
      </w:tr>
      <w:tr w:rsidR="00A54BE7" w14:paraId="05412D37" w14:textId="77777777" w:rsidTr="001F31A8">
        <w:trPr>
          <w:trHeight w:val="480"/>
        </w:trPr>
        <w:tc>
          <w:tcPr>
            <w:tcW w:w="902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8AEA7" w14:textId="77777777" w:rsidR="00A54BE7" w:rsidRDefault="00A54BE7" w:rsidP="001F31A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Видеосюжеты, презентация, нарисованные деревья, листочки разных цветов, интерактивные ресурсы Интернета</w:t>
            </w:r>
          </w:p>
        </w:tc>
      </w:tr>
      <w:tr w:rsidR="00A54BE7" w14:paraId="5DE8478E" w14:textId="77777777" w:rsidTr="001F31A8">
        <w:trPr>
          <w:trHeight w:val="480"/>
        </w:trPr>
        <w:tc>
          <w:tcPr>
            <w:tcW w:w="90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7043DD" w14:textId="77777777" w:rsidR="00A54BE7" w:rsidRDefault="00A54BE7" w:rsidP="001F31A8">
            <w:pPr>
              <w:widowContro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D0E0E3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D0E0E3"/>
              </w:rPr>
              <w:t>Межпредметные связи</w:t>
            </w:r>
          </w:p>
        </w:tc>
      </w:tr>
      <w:tr w:rsidR="00A54BE7" w14:paraId="3ABD860B" w14:textId="77777777" w:rsidTr="001F31A8">
        <w:trPr>
          <w:trHeight w:val="480"/>
        </w:trPr>
        <w:tc>
          <w:tcPr>
            <w:tcW w:w="90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0DFD5C" w14:textId="77777777" w:rsidR="00A54BE7" w:rsidRDefault="00A54BE7" w:rsidP="001F31A8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финансовая грамотность, психология, информатика</w:t>
            </w:r>
          </w:p>
        </w:tc>
      </w:tr>
      <w:tr w:rsidR="00A54BE7" w14:paraId="195DCF8F" w14:textId="77777777" w:rsidTr="001F31A8">
        <w:trPr>
          <w:trHeight w:val="480"/>
        </w:trPr>
        <w:tc>
          <w:tcPr>
            <w:tcW w:w="9029" w:type="dxa"/>
            <w:gridSpan w:val="2"/>
            <w:shd w:val="clear" w:color="auto" w:fill="D0E0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C22C0" w14:textId="77777777" w:rsidR="00A54BE7" w:rsidRDefault="00A54BE7" w:rsidP="001F31A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Методы и приемы обучения</w:t>
            </w:r>
          </w:p>
        </w:tc>
      </w:tr>
      <w:tr w:rsidR="00A54BE7" w14:paraId="243CF2C6" w14:textId="77777777" w:rsidTr="001F31A8">
        <w:trPr>
          <w:trHeight w:val="480"/>
        </w:trPr>
        <w:tc>
          <w:tcPr>
            <w:tcW w:w="902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05014" w14:textId="77777777" w:rsidR="00A54BE7" w:rsidRDefault="00A54BE7" w:rsidP="001F31A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беседа, интервью, игровая ситуация</w:t>
            </w:r>
          </w:p>
        </w:tc>
      </w:tr>
      <w:tr w:rsidR="00A54BE7" w14:paraId="4560DDF8" w14:textId="77777777" w:rsidTr="001F31A8">
        <w:trPr>
          <w:trHeight w:val="480"/>
        </w:trPr>
        <w:tc>
          <w:tcPr>
            <w:tcW w:w="9029" w:type="dxa"/>
            <w:gridSpan w:val="2"/>
            <w:shd w:val="clear" w:color="auto" w:fill="D0E0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A51CC" w14:textId="77777777" w:rsidR="00A54BE7" w:rsidRDefault="00A54BE7" w:rsidP="001F31A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Формы организации познавательной деятельности</w:t>
            </w:r>
          </w:p>
        </w:tc>
      </w:tr>
      <w:tr w:rsidR="00A54BE7" w14:paraId="6BD14DEE" w14:textId="77777777" w:rsidTr="001F31A8">
        <w:trPr>
          <w:trHeight w:val="480"/>
        </w:trPr>
        <w:tc>
          <w:tcPr>
            <w:tcW w:w="902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04B49" w14:textId="77777777" w:rsidR="00A54BE7" w:rsidRDefault="00A54BE7" w:rsidP="001F31A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highlight w:val="white"/>
              </w:rPr>
              <w:t>командная работа;</w:t>
            </w:r>
          </w:p>
          <w:p w14:paraId="47C50157" w14:textId="77777777" w:rsidR="00A54BE7" w:rsidRDefault="00A54BE7" w:rsidP="001F31A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highlight w:val="white"/>
              </w:rPr>
              <w:t>фронтальная и индивидуальные формы работы.</w:t>
            </w:r>
          </w:p>
        </w:tc>
      </w:tr>
    </w:tbl>
    <w:p w14:paraId="1B4A19AD" w14:textId="77777777" w:rsidR="00A54BE7" w:rsidRDefault="00A54BE7"/>
    <w:p w14:paraId="01552B59" w14:textId="0546CCDF" w:rsidR="00A54BE7" w:rsidRPr="00A54BE7" w:rsidRDefault="00A54B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4BE7">
        <w:rPr>
          <w:rFonts w:ascii="Times New Roman" w:hAnsi="Times New Roman" w:cs="Times New Roman"/>
          <w:b/>
          <w:bCs/>
          <w:sz w:val="28"/>
          <w:szCs w:val="28"/>
        </w:rPr>
        <w:t>Ссылка на воспитательное мероприятие:</w:t>
      </w:r>
    </w:p>
    <w:p w14:paraId="066BCA06" w14:textId="5A3583CB" w:rsidR="008B0A64" w:rsidRDefault="00A54BE7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A54BE7">
          <w:rPr>
            <w:rStyle w:val="a3"/>
            <w:rFonts w:ascii="Times New Roman" w:hAnsi="Times New Roman" w:cs="Times New Roman"/>
            <w:sz w:val="28"/>
            <w:szCs w:val="28"/>
          </w:rPr>
          <w:t>https://disk.yandex</w:t>
        </w:r>
        <w:r w:rsidRPr="00A54BE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54BE7">
          <w:rPr>
            <w:rStyle w:val="a3"/>
            <w:rFonts w:ascii="Times New Roman" w:hAnsi="Times New Roman" w:cs="Times New Roman"/>
            <w:sz w:val="28"/>
            <w:szCs w:val="28"/>
          </w:rPr>
          <w:t>ru/d/UfAkbEgL4KZk3g</w:t>
        </w:r>
      </w:hyperlink>
    </w:p>
    <w:p w14:paraId="520DF0F7" w14:textId="77777777" w:rsidR="00A54BE7" w:rsidRPr="00A54BE7" w:rsidRDefault="00A54BE7">
      <w:pPr>
        <w:rPr>
          <w:rFonts w:ascii="Times New Roman" w:hAnsi="Times New Roman" w:cs="Times New Roman"/>
          <w:sz w:val="28"/>
          <w:szCs w:val="28"/>
        </w:rPr>
      </w:pPr>
    </w:p>
    <w:p w14:paraId="30A4B513" w14:textId="77777777" w:rsidR="00A54BE7" w:rsidRDefault="00A54BE7"/>
    <w:sectPr w:rsidR="00A54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04406"/>
    <w:multiLevelType w:val="multilevel"/>
    <w:tmpl w:val="9C90BA6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B1C"/>
    <w:rsid w:val="00314B1C"/>
    <w:rsid w:val="008B0A64"/>
    <w:rsid w:val="00A5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8BD82"/>
  <w15:chartTrackingRefBased/>
  <w15:docId w15:val="{F01B823E-B40D-4D54-A7E7-1053BCB0D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4BE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54BE7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A54B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UfAkbEgL4KZk3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387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Одарченко</dc:creator>
  <cp:keywords/>
  <dc:description/>
  <cp:lastModifiedBy>Юлия Одарченко</cp:lastModifiedBy>
  <cp:revision>2</cp:revision>
  <dcterms:created xsi:type="dcterms:W3CDTF">2025-08-22T12:15:00Z</dcterms:created>
  <dcterms:modified xsi:type="dcterms:W3CDTF">2025-08-22T12:17:00Z</dcterms:modified>
</cp:coreProperties>
</file>