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A40" w:rsidRPr="005B4A40" w:rsidRDefault="005B4A40" w:rsidP="005B4A40">
      <w:pPr>
        <w:ind w:left="-1134" w:firstLine="567"/>
        <w:jc w:val="center"/>
        <w:rPr>
          <w:rFonts w:ascii="Times New Roman" w:hAnsi="Times New Roman" w:cs="Times New Roman"/>
          <w:b/>
          <w:sz w:val="24"/>
        </w:rPr>
      </w:pPr>
      <w:r w:rsidRPr="005B4A40">
        <w:rPr>
          <w:rFonts w:ascii="Times New Roman" w:hAnsi="Times New Roman" w:cs="Times New Roman"/>
          <w:b/>
          <w:sz w:val="24"/>
        </w:rPr>
        <w:t xml:space="preserve">Чтение книг для детей: с </w:t>
      </w:r>
      <w:r w:rsidRPr="005B4A40">
        <w:rPr>
          <w:rFonts w:ascii="Times New Roman" w:hAnsi="Times New Roman" w:cs="Times New Roman"/>
          <w:b/>
          <w:sz w:val="24"/>
        </w:rPr>
        <w:t>экрана или на бумаге?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 xml:space="preserve">Вашему ребёнку больше нравится читать с экрана или с листа? Многим детям и подросткам больше нравится читать с экрана. «Поколение, привыкшее кликать пальцем по ссылкам и за несколько секунд прокручивать десяток страниц, просто неспособно надолго сконцентрироваться на книге», — говорит профессор психологии Джин </w:t>
      </w:r>
      <w:proofErr w:type="spellStart"/>
      <w:r w:rsidRPr="005B4A40">
        <w:rPr>
          <w:rFonts w:ascii="Times New Roman" w:hAnsi="Times New Roman" w:cs="Times New Roman"/>
          <w:sz w:val="24"/>
        </w:rPr>
        <w:t>Твенге</w:t>
      </w:r>
      <w:proofErr w:type="spellEnd"/>
      <w:r w:rsidRPr="005B4A40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5B4A40">
        <w:rPr>
          <w:rFonts w:ascii="Times New Roman" w:hAnsi="Times New Roman" w:cs="Times New Roman"/>
          <w:sz w:val="24"/>
        </w:rPr>
        <w:t>В чтении с экрана есть свои преимущества. Например, при обучении в школе, использую электронные книги, можно быстро найти нужную информацию благодаря функции поиска.</w:t>
      </w:r>
      <w:r>
        <w:rPr>
          <w:rFonts w:ascii="Times New Roman" w:hAnsi="Times New Roman" w:cs="Times New Roman"/>
          <w:sz w:val="24"/>
        </w:rPr>
        <w:t xml:space="preserve"> </w:t>
      </w:r>
      <w:r w:rsidRPr="005B4A40">
        <w:rPr>
          <w:rFonts w:ascii="Times New Roman" w:hAnsi="Times New Roman" w:cs="Times New Roman"/>
          <w:sz w:val="24"/>
        </w:rPr>
        <w:t>У тех, кто читает с экрана, под рукой много полезных функций. Например, достаточно одного клика или касания, чтобы узнать определение какого-то слова, послушать аудио и посмотреть видео на ту же тему. Можно также нажать на ссылку и получ</w:t>
      </w:r>
      <w:r>
        <w:rPr>
          <w:rFonts w:ascii="Times New Roman" w:hAnsi="Times New Roman" w:cs="Times New Roman"/>
          <w:sz w:val="24"/>
        </w:rPr>
        <w:t xml:space="preserve">ить дополнительную информацию. 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>Значит ли это, что бумажные книги утратили свою ценность?</w:t>
      </w:r>
      <w:r>
        <w:rPr>
          <w:rFonts w:ascii="Times New Roman" w:hAnsi="Times New Roman" w:cs="Times New Roman"/>
          <w:sz w:val="24"/>
        </w:rPr>
        <w:t xml:space="preserve"> </w:t>
      </w:r>
      <w:r w:rsidRPr="005B4A40">
        <w:rPr>
          <w:rFonts w:ascii="Times New Roman" w:hAnsi="Times New Roman" w:cs="Times New Roman"/>
          <w:sz w:val="24"/>
        </w:rPr>
        <w:t>Если нужно глубоко вникнуть в какую-то тему, некоторые предпочитают инфо</w:t>
      </w:r>
      <w:r>
        <w:rPr>
          <w:rFonts w:ascii="Times New Roman" w:hAnsi="Times New Roman" w:cs="Times New Roman"/>
          <w:sz w:val="24"/>
        </w:rPr>
        <w:t>рмацию в печатном виде. Почему?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 xml:space="preserve">1. Легче сосредоточиться. Подростки отмечают, что при чтении с экрана, они часто отвлекаются на всплывающую рекламу и разные уведомления. И внимание рассеивается, а ещё возникает искушение переключиться на другое </w:t>
      </w:r>
      <w:r>
        <w:rPr>
          <w:rFonts w:ascii="Times New Roman" w:hAnsi="Times New Roman" w:cs="Times New Roman"/>
          <w:sz w:val="24"/>
        </w:rPr>
        <w:t>приложение или поиграть в игру.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>Родителям можно задуматься: "Насколько развит у вашего ребёнка самоконтроль? Может ли он читать с экрана или изучать что-то и при этом не отвлекаться? Если нет, как вы могли бы н</w:t>
      </w:r>
      <w:r>
        <w:rPr>
          <w:rFonts w:ascii="Times New Roman" w:hAnsi="Times New Roman" w:cs="Times New Roman"/>
          <w:sz w:val="24"/>
        </w:rPr>
        <w:t xml:space="preserve">аучить его сосредотачиваться?" 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>Помогите своему ребёнку понять: если во время чтения с экрана он будет отвлекаться, то уроки он будет делать дольше, а с</w:t>
      </w:r>
      <w:r>
        <w:rPr>
          <w:rFonts w:ascii="Times New Roman" w:hAnsi="Times New Roman" w:cs="Times New Roman"/>
          <w:sz w:val="24"/>
        </w:rPr>
        <w:t>вободного времени будет меньше.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 xml:space="preserve">2. Проще понять. «Многочисленные исследования показали: когда люди читают с экрана, они хуже понимают текст, </w:t>
      </w:r>
      <w:proofErr w:type="gramStart"/>
      <w:r w:rsidRPr="005B4A40">
        <w:rPr>
          <w:rFonts w:ascii="Times New Roman" w:hAnsi="Times New Roman" w:cs="Times New Roman"/>
          <w:sz w:val="24"/>
        </w:rPr>
        <w:t>чем</w:t>
      </w:r>
      <w:proofErr w:type="gramEnd"/>
      <w:r w:rsidRPr="005B4A40">
        <w:rPr>
          <w:rFonts w:ascii="Times New Roman" w:hAnsi="Times New Roman" w:cs="Times New Roman"/>
          <w:sz w:val="24"/>
        </w:rPr>
        <w:t xml:space="preserve"> если бы они читали бумажную книгу», — говорится в книге «Пожалуйста, будьте родителями» (</w:t>
      </w:r>
      <w:proofErr w:type="spellStart"/>
      <w:r w:rsidRPr="005B4A40">
        <w:rPr>
          <w:rFonts w:ascii="Times New Roman" w:hAnsi="Times New Roman" w:cs="Times New Roman"/>
          <w:sz w:val="24"/>
        </w:rPr>
        <w:t>Be</w:t>
      </w:r>
      <w:proofErr w:type="spellEnd"/>
      <w:r w:rsidRPr="005B4A4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4A40">
        <w:rPr>
          <w:rFonts w:ascii="Times New Roman" w:hAnsi="Times New Roman" w:cs="Times New Roman"/>
          <w:sz w:val="24"/>
        </w:rPr>
        <w:t>the</w:t>
      </w:r>
      <w:proofErr w:type="spellEnd"/>
      <w:r w:rsidRPr="005B4A4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4A40">
        <w:rPr>
          <w:rFonts w:ascii="Times New Roman" w:hAnsi="Times New Roman" w:cs="Times New Roman"/>
          <w:sz w:val="24"/>
        </w:rPr>
        <w:t>Parent</w:t>
      </w:r>
      <w:proofErr w:type="spellEnd"/>
      <w:r w:rsidRPr="005B4A40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B4A40">
        <w:rPr>
          <w:rFonts w:ascii="Times New Roman" w:hAnsi="Times New Roman" w:cs="Times New Roman"/>
          <w:sz w:val="24"/>
        </w:rPr>
        <w:t>Please</w:t>
      </w:r>
      <w:proofErr w:type="spellEnd"/>
      <w:r w:rsidRPr="005B4A40">
        <w:rPr>
          <w:rFonts w:ascii="Times New Roman" w:hAnsi="Times New Roman" w:cs="Times New Roman"/>
          <w:sz w:val="24"/>
        </w:rPr>
        <w:t xml:space="preserve">).Одна из причин в том, что, когда люди читают с экрана, они обычно просматривают текст по диагонали и сильно в него не вникают. По словам писателя и журналиста Николаса </w:t>
      </w:r>
      <w:proofErr w:type="spellStart"/>
      <w:r w:rsidRPr="005B4A40">
        <w:rPr>
          <w:rFonts w:ascii="Times New Roman" w:hAnsi="Times New Roman" w:cs="Times New Roman"/>
          <w:sz w:val="24"/>
        </w:rPr>
        <w:t>Карра</w:t>
      </w:r>
      <w:proofErr w:type="spellEnd"/>
      <w:r w:rsidRPr="005B4A40">
        <w:rPr>
          <w:rFonts w:ascii="Times New Roman" w:hAnsi="Times New Roman" w:cs="Times New Roman"/>
          <w:sz w:val="24"/>
        </w:rPr>
        <w:t>, в интернете «мы хотим собрать максимум информации, причём так быстро, как только могут двигаться наши глаза и пальцы».</w:t>
      </w:r>
      <w:r>
        <w:rPr>
          <w:rFonts w:ascii="Times New Roman" w:hAnsi="Times New Roman" w:cs="Times New Roman"/>
          <w:sz w:val="24"/>
        </w:rPr>
        <w:t xml:space="preserve"> </w:t>
      </w:r>
      <w:r w:rsidRPr="005B4A40">
        <w:rPr>
          <w:rFonts w:ascii="Times New Roman" w:hAnsi="Times New Roman" w:cs="Times New Roman"/>
          <w:sz w:val="24"/>
        </w:rPr>
        <w:t xml:space="preserve">Конечно, у такого подхода есть свои плюсы. Но проблема, по словам </w:t>
      </w:r>
      <w:proofErr w:type="spellStart"/>
      <w:r w:rsidRPr="005B4A40">
        <w:rPr>
          <w:rFonts w:ascii="Times New Roman" w:hAnsi="Times New Roman" w:cs="Times New Roman"/>
          <w:sz w:val="24"/>
        </w:rPr>
        <w:t>Карра</w:t>
      </w:r>
      <w:proofErr w:type="spellEnd"/>
      <w:r w:rsidRPr="005B4A40">
        <w:rPr>
          <w:rFonts w:ascii="Times New Roman" w:hAnsi="Times New Roman" w:cs="Times New Roman"/>
          <w:sz w:val="24"/>
        </w:rPr>
        <w:t>, состоит в том, что «быстрое чтение „по верхам“ становится для нас основным методом чтения». В итоге ребёнок может развить привычку пробегать те</w:t>
      </w:r>
      <w:proofErr w:type="gramStart"/>
      <w:r w:rsidRPr="005B4A40">
        <w:rPr>
          <w:rFonts w:ascii="Times New Roman" w:hAnsi="Times New Roman" w:cs="Times New Roman"/>
          <w:sz w:val="24"/>
        </w:rPr>
        <w:t>кст гл</w:t>
      </w:r>
      <w:proofErr w:type="gramEnd"/>
      <w:r w:rsidRPr="005B4A40">
        <w:rPr>
          <w:rFonts w:ascii="Times New Roman" w:hAnsi="Times New Roman" w:cs="Times New Roman"/>
          <w:sz w:val="24"/>
        </w:rPr>
        <w:t>а</w:t>
      </w:r>
      <w:r w:rsidRPr="005B4A40">
        <w:rPr>
          <w:rFonts w:ascii="Times New Roman" w:hAnsi="Times New Roman" w:cs="Times New Roman"/>
          <w:sz w:val="24"/>
        </w:rPr>
        <w:t>зами</w:t>
      </w:r>
      <w:r>
        <w:rPr>
          <w:rFonts w:ascii="Times New Roman" w:hAnsi="Times New Roman" w:cs="Times New Roman"/>
          <w:sz w:val="24"/>
        </w:rPr>
        <w:t xml:space="preserve"> </w:t>
      </w:r>
      <w:r w:rsidRPr="005B4A40">
        <w:rPr>
          <w:rFonts w:ascii="Times New Roman" w:hAnsi="Times New Roman" w:cs="Times New Roman"/>
          <w:sz w:val="24"/>
        </w:rPr>
        <w:t>и особо в него не вникать.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 xml:space="preserve">Как вы можете помочь своему ребёнку </w:t>
      </w:r>
      <w:proofErr w:type="gramStart"/>
      <w:r w:rsidRPr="005B4A40">
        <w:rPr>
          <w:rFonts w:ascii="Times New Roman" w:hAnsi="Times New Roman" w:cs="Times New Roman"/>
          <w:sz w:val="24"/>
        </w:rPr>
        <w:t>научиться глубже вникать</w:t>
      </w:r>
      <w:proofErr w:type="gramEnd"/>
      <w:r w:rsidRPr="005B4A40">
        <w:rPr>
          <w:rFonts w:ascii="Times New Roman" w:hAnsi="Times New Roman" w:cs="Times New Roman"/>
          <w:sz w:val="24"/>
        </w:rPr>
        <w:t xml:space="preserve"> в материал независимо от того, читает он с листа или с экрана? Избегайте крайностей. Не стоит отказываться от одного или другого вида чтения. У каждого есть свои преимущества. Например, при чтении с экрана некоторые электронные функции помогают лучше понять текст. Поэтому будьте гибкими. Объясните ребёнку плюсы и минусы чтения на бумаге и с экрана. Помн</w:t>
      </w:r>
      <w:r w:rsidRPr="005B4A40">
        <w:rPr>
          <w:rFonts w:ascii="Times New Roman" w:hAnsi="Times New Roman" w:cs="Times New Roman"/>
          <w:sz w:val="24"/>
        </w:rPr>
        <w:t>ите также, что все дети разные.</w:t>
      </w:r>
    </w:p>
    <w:p w:rsidR="005B4A4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 xml:space="preserve">3. Легче запомнить. Журналист </w:t>
      </w:r>
      <w:proofErr w:type="spellStart"/>
      <w:r w:rsidRPr="005B4A40">
        <w:rPr>
          <w:rFonts w:ascii="Times New Roman" w:hAnsi="Times New Roman" w:cs="Times New Roman"/>
          <w:sz w:val="24"/>
        </w:rPr>
        <w:t>Феррис</w:t>
      </w:r>
      <w:proofErr w:type="spellEnd"/>
      <w:r w:rsidRPr="005B4A4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4A40">
        <w:rPr>
          <w:rFonts w:ascii="Times New Roman" w:hAnsi="Times New Roman" w:cs="Times New Roman"/>
          <w:sz w:val="24"/>
        </w:rPr>
        <w:t>Джабр</w:t>
      </w:r>
      <w:proofErr w:type="spellEnd"/>
      <w:r w:rsidRPr="005B4A40">
        <w:rPr>
          <w:rFonts w:ascii="Times New Roman" w:hAnsi="Times New Roman" w:cs="Times New Roman"/>
          <w:sz w:val="24"/>
        </w:rPr>
        <w:t xml:space="preserve"> в статье, опубликованной в журнале «</w:t>
      </w:r>
      <w:proofErr w:type="spellStart"/>
      <w:r w:rsidRPr="005B4A40">
        <w:rPr>
          <w:rFonts w:ascii="Times New Roman" w:hAnsi="Times New Roman" w:cs="Times New Roman"/>
          <w:sz w:val="24"/>
        </w:rPr>
        <w:t>Сайентифик</w:t>
      </w:r>
      <w:proofErr w:type="spellEnd"/>
      <w:r w:rsidRPr="005B4A4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4A40">
        <w:rPr>
          <w:rFonts w:ascii="Times New Roman" w:hAnsi="Times New Roman" w:cs="Times New Roman"/>
          <w:sz w:val="24"/>
        </w:rPr>
        <w:t>америкэн</w:t>
      </w:r>
      <w:proofErr w:type="spellEnd"/>
      <w:r w:rsidRPr="005B4A40">
        <w:rPr>
          <w:rFonts w:ascii="Times New Roman" w:hAnsi="Times New Roman" w:cs="Times New Roman"/>
          <w:sz w:val="24"/>
        </w:rPr>
        <w:t>», написал, что при чтении с экрана «мозг утомляется гораздо быстрее... и потом нам намного труднее вспомнить, что мы прочитали». Например, когда мы читаем бумажную книгу, мозг рисует своего рода карту: мы помним, в каком месте на странице или на развороте находится та или иная мысль. Так мозг создаёт образную закладку.</w:t>
      </w:r>
      <w:r>
        <w:rPr>
          <w:rFonts w:ascii="Times New Roman" w:hAnsi="Times New Roman" w:cs="Times New Roman"/>
          <w:sz w:val="24"/>
        </w:rPr>
        <w:t xml:space="preserve"> </w:t>
      </w:r>
      <w:r w:rsidRPr="005B4A40">
        <w:rPr>
          <w:rFonts w:ascii="Times New Roman" w:hAnsi="Times New Roman" w:cs="Times New Roman"/>
          <w:sz w:val="24"/>
        </w:rPr>
        <w:t xml:space="preserve">Кроме того, исследователи выяснили, что те, кто читает бумажные книги, лучше усваивают информацию. Они могут вспомнить </w:t>
      </w:r>
      <w:r w:rsidRPr="005B4A40">
        <w:rPr>
          <w:rFonts w:ascii="Times New Roman" w:hAnsi="Times New Roman" w:cs="Times New Roman"/>
          <w:sz w:val="24"/>
        </w:rPr>
        <w:lastRenderedPageBreak/>
        <w:t>прочитанный текст, потому что он лучше отложился у них в памяти. Подумайте: "Трудно ли вашему ребёнку понять или запомнить то, что он читает? Если трудно, как вы могли бы помочь ему развить навыки, необходимые для усвоения информации? Может, в этом случае использовать бумажные книги?" Отталкивайтесь не от предпочтений ребёнка, а от того, что будет реально работать в его случае. Люди склонны переоценивать свою способность воспринимать и</w:t>
      </w:r>
      <w:r>
        <w:rPr>
          <w:rFonts w:ascii="Times New Roman" w:hAnsi="Times New Roman" w:cs="Times New Roman"/>
          <w:sz w:val="24"/>
        </w:rPr>
        <w:t>нформацию при чтении с экрана.</w:t>
      </w:r>
      <w:bookmarkStart w:id="0" w:name="_GoBack"/>
      <w:bookmarkEnd w:id="0"/>
    </w:p>
    <w:p w:rsidR="004A58E0" w:rsidRPr="005B4A40" w:rsidRDefault="005B4A40" w:rsidP="005B4A40">
      <w:pPr>
        <w:ind w:left="-1134" w:firstLine="567"/>
        <w:jc w:val="both"/>
        <w:rPr>
          <w:rFonts w:ascii="Times New Roman" w:hAnsi="Times New Roman" w:cs="Times New Roman"/>
          <w:sz w:val="24"/>
        </w:rPr>
      </w:pPr>
      <w:r w:rsidRPr="005B4A40">
        <w:rPr>
          <w:rFonts w:ascii="Times New Roman" w:hAnsi="Times New Roman" w:cs="Times New Roman"/>
          <w:sz w:val="24"/>
        </w:rPr>
        <w:t>Помогите вашему ребенку открыть для себя увлекательный мир книги!</w:t>
      </w:r>
    </w:p>
    <w:sectPr w:rsidR="004A58E0" w:rsidRPr="005B4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4BB"/>
    <w:rsid w:val="004A58E0"/>
    <w:rsid w:val="005B4A40"/>
    <w:rsid w:val="00D6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577</Words>
  <Characters>3291</Characters>
  <Application>Microsoft Office Word</Application>
  <DocSecurity>0</DocSecurity>
  <Lines>27</Lines>
  <Paragraphs>7</Paragraphs>
  <ScaleCrop>false</ScaleCrop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2025-08-20T15:05:00Z</dcterms:created>
  <dcterms:modified xsi:type="dcterms:W3CDTF">2025-08-20T15:09:00Z</dcterms:modified>
</cp:coreProperties>
</file>