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2E3B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МУНИЦИПАЛЬНОЕ АВТОНОМНОЕ ДОШКОЛЬНОЕ ОБРАЗОВАТЕЛЬНОЕ УЧРЕЖДЕНИЕ ДЕТСКИЙ САД № 9</w:t>
      </w:r>
    </w:p>
    <w:p w14:paraId="3A3411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__________________________________________________________ </w:t>
      </w:r>
    </w:p>
    <w:p w14:paraId="257047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352922 г. Армавир, ул. Туапсинская 66, тел.: 5-61-54</w:t>
      </w:r>
    </w:p>
    <w:p w14:paraId="448468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0CC489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33762F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86EF62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54D802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1ADE01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7EE8BBC8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Методическая разработка</w:t>
      </w:r>
    </w:p>
    <w:p w14:paraId="49C83DD2">
      <w:pPr>
        <w:shd w:val="clear" w:color="auto" w:fill="FFFFFF"/>
        <w:spacing w:after="0" w:line="360" w:lineRule="auto"/>
        <w:jc w:val="center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«Родительский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клуб «Папы разные нужны, папы разные важны», </w:t>
      </w:r>
    </w:p>
    <w:p w14:paraId="100F0F1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как эффективная форма взаимодействия  педагогов и родителей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75E934C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(из опыта работы)</w:t>
      </w:r>
    </w:p>
    <w:p w14:paraId="7691672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DE6C5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91BD9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17013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A7AE8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9EEC0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AD3D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5996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5BD659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Составили: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5842039">
      <w:pPr>
        <w:spacing w:after="0" w:line="240" w:lineRule="auto"/>
        <w:ind w:left="3540" w:firstLine="1038" w:firstLineChars="371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Кузьмено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И.А.,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учитель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-логопед</w:t>
      </w:r>
    </w:p>
    <w:p w14:paraId="447B6EF2">
      <w:pPr>
        <w:spacing w:after="0" w:line="240" w:lineRule="auto"/>
        <w:ind w:firstLine="4620" w:firstLineChars="16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Орлова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И.В., педагог-психолог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</w:p>
    <w:p w14:paraId="4405FB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B4FF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E7E3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782E3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BEC1B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AEB4E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F554A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4E76DF">
      <w:pPr>
        <w:spacing w:after="0" w:line="240" w:lineRule="auto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Не думайте, что вы воспитываете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ru-RU"/>
        </w:rPr>
        <w:t>ребёнка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только тогда, </w:t>
      </w:r>
    </w:p>
    <w:p w14:paraId="6C63FC23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                  когда вы с ним разговариваете, </w:t>
      </w:r>
    </w:p>
    <w:p w14:paraId="6DA91A74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                                   или поучаете его, или приказываете ему. </w:t>
      </w:r>
    </w:p>
    <w:p w14:paraId="2C174D8A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Вы воспитываете его в каждый момент вашей жизни, </w:t>
      </w:r>
    </w:p>
    <w:p w14:paraId="5247B9DC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                   даже тогда, когда вас нет дома. </w:t>
      </w:r>
    </w:p>
    <w:p w14:paraId="10906F7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А.С.Макаренко</w:t>
      </w:r>
    </w:p>
    <w:p w14:paraId="35C58E1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0164360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Современная система дошкольного образования развивается и совершенствуется с каждым годом. Согласно Федеральному Закону от 29.12.2013г. № 273-ФЗ «Об образовании в Российской Федерации» участниками образовательных отношений являются «…обучающиеся, родители (законные представители) несовершеннолетних обучающихся, педагогические работники и их представители, организации, осуществляющие педагогическую деятельность», поэтому в современных условиях актуальна проблема вовлечения участников образовательных отношений в единое пространство детского развития, где поставленные образовательные задачи решаются с помощью «…обеспечения психолого-педагогической поддержки семьи повышения компетентности родителей (законных представителей)  в вопросах развития и образования, охраны и укрепления здоровья детей».  </w:t>
      </w:r>
    </w:p>
    <w:p w14:paraId="2BA101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В настоящее  время  все больше </w:t>
      </w: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>растёт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понимание семьи как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определяющей не только развитие 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>ребёнка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, но и в конечном </w:t>
      </w:r>
      <w:r>
        <w:rPr>
          <w:rFonts w:ascii="Times New Roman" w:hAnsi="Times New Roman" w:cs="Times New Roman"/>
          <w:sz w:val="28"/>
          <w:szCs w:val="28"/>
        </w:rPr>
        <w:t>итоге развитие всего общества.</w:t>
      </w:r>
    </w:p>
    <w:p w14:paraId="3BB8F6C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Взаимодействие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ребёнка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с родителями является первым </w:t>
      </w:r>
      <w:r>
        <w:rPr>
          <w:rFonts w:ascii="Times New Roman" w:hAnsi="Times New Roman" w:cs="Times New Roman"/>
          <w:spacing w:val="-5"/>
          <w:sz w:val="28"/>
          <w:szCs w:val="28"/>
        </w:rPr>
        <w:t>опытом взаимодействия с окружающим миром. Этот опыт за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крепляется, на его основе формируются </w:t>
      </w:r>
      <w:r>
        <w:rPr>
          <w:rFonts w:ascii="Times New Roman" w:hAnsi="Times New Roman" w:cs="Times New Roman"/>
          <w:spacing w:val="-5"/>
          <w:sz w:val="28"/>
          <w:szCs w:val="28"/>
          <w:lang w:val="ru-RU"/>
        </w:rPr>
        <w:t>определённые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модели поведения с другими людьми, которые передаются из поколения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в поколение. Однако, по всеобщему признанию </w:t>
      </w:r>
      <w:r>
        <w:rPr>
          <w:rFonts w:ascii="Times New Roman" w:hAnsi="Times New Roman" w:cs="Times New Roman"/>
          <w:spacing w:val="-3"/>
          <w:sz w:val="28"/>
          <w:szCs w:val="28"/>
          <w:lang w:val="ru-RU"/>
        </w:rPr>
        <w:t>учёных-исследователей</w:t>
      </w:r>
      <w:r>
        <w:rPr>
          <w:rFonts w:ascii="Times New Roman" w:hAnsi="Times New Roman" w:cs="Times New Roman"/>
          <w:spacing w:val="-3"/>
          <w:sz w:val="28"/>
          <w:szCs w:val="28"/>
        </w:rPr>
        <w:t>, социальный институт семьи переживает сего</w:t>
      </w:r>
      <w:r>
        <w:rPr>
          <w:rFonts w:ascii="Times New Roman" w:hAnsi="Times New Roman" w:cs="Times New Roman"/>
          <w:spacing w:val="-3"/>
          <w:sz w:val="28"/>
          <w:szCs w:val="28"/>
        </w:rPr>
        <w:softHyphen/>
      </w:r>
      <w:r>
        <w:rPr>
          <w:rFonts w:ascii="Times New Roman" w:hAnsi="Times New Roman" w:cs="Times New Roman"/>
          <w:spacing w:val="-4"/>
          <w:sz w:val="28"/>
          <w:szCs w:val="28"/>
        </w:rPr>
        <w:t>дня состояние кризиса. Условия нестабильности общества и со</w:t>
      </w:r>
      <w:r>
        <w:rPr>
          <w:rFonts w:ascii="Times New Roman" w:hAnsi="Times New Roman" w:cs="Times New Roman"/>
          <w:spacing w:val="-4"/>
          <w:sz w:val="28"/>
          <w:szCs w:val="28"/>
        </w:rPr>
        <w:softHyphen/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циальная </w:t>
      </w:r>
      <w:r>
        <w:rPr>
          <w:rFonts w:ascii="Times New Roman" w:hAnsi="Times New Roman" w:cs="Times New Roman"/>
          <w:spacing w:val="-5"/>
          <w:sz w:val="28"/>
          <w:szCs w:val="28"/>
          <w:lang w:val="ru-RU"/>
        </w:rPr>
        <w:t>напряжённость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отрицательно влияют на воспитатель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ные функции семьи, они отодвигаются на вторые и третьи места, </w:t>
      </w:r>
      <w:r>
        <w:rPr>
          <w:rFonts w:ascii="Times New Roman" w:hAnsi="Times New Roman" w:cs="Times New Roman"/>
          <w:sz w:val="28"/>
          <w:szCs w:val="28"/>
        </w:rPr>
        <w:t xml:space="preserve">в то время как у детского сада они всегда на первом месте. </w:t>
      </w:r>
      <w:r>
        <w:rPr>
          <w:rFonts w:ascii="Times New Roman" w:hAnsi="Times New Roman" w:cs="Times New Roman"/>
          <w:spacing w:val="-4"/>
          <w:sz w:val="28"/>
          <w:szCs w:val="28"/>
        </w:rPr>
        <w:t>Только  в детстве закладывается основа личности человека.</w:t>
      </w:r>
    </w:p>
    <w:p w14:paraId="366A07B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Сложности родителей в воспитании детей дошкольного возраста во многом связаны с их недостаточной психолого-педагогической компетентностью. Несмотря на большое количество существующих на сегодняшний день педагогических пособий, они не могут решить проблемы каждой конкретной семьи.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Многие родители в сегодняшней ситуации обескуражены поведением своих малышей, так как, по мнению </w:t>
      </w: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учёных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в настоящее время </w:t>
      </w:r>
      <w:r>
        <w:rPr>
          <w:rFonts w:ascii="Times New Roman" w:hAnsi="Times New Roman" w:cs="Times New Roman"/>
          <w:spacing w:val="-1"/>
          <w:sz w:val="28"/>
          <w:szCs w:val="28"/>
        </w:rPr>
        <w:t>все чаще встречаются эмоционально-неустойчивые дети, у</w:t>
      </w:r>
      <w:r>
        <w:rPr>
          <w:rFonts w:ascii="Times New Roman" w:hAnsi="Times New Roman" w:cs="Times New Roman"/>
          <w:sz w:val="28"/>
          <w:szCs w:val="28"/>
        </w:rPr>
        <w:pict>
          <v:line id="_x0000_s1026" o:spid="_x0000_s1026" o:spt="20" style="position:absolute;left:0pt;margin-left:-201.85pt;margin-top:245.75pt;height:47.5pt;width:0pt;mso-position-horizontal-relative:margin;z-index:251659264;mso-width-relative:page;mso-height-relative:page;" coordsize="21600,21600" o:allowincell="f">
            <v:path arrowok="t"/>
            <v:fill focussize="0,0"/>
            <v:stroke weight="0.95pt"/>
            <v:imagedata o:title=""/>
            <o:lock v:ext="edit"/>
          </v:line>
        </w:pic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ко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торых нередко наблюдаются самые разнообразные элементы </w:t>
      </w:r>
      <w:r>
        <w:rPr>
          <w:rFonts w:ascii="Times New Roman" w:hAnsi="Times New Roman" w:cs="Times New Roman"/>
          <w:spacing w:val="-5"/>
          <w:sz w:val="28"/>
          <w:szCs w:val="28"/>
        </w:rPr>
        <w:t>личностной акцентуации (агрессивность, лживость, импульсив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ность и т. д.). Становятся актуальными многие проблемы: чему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нужно научить </w:t>
      </w:r>
      <w:r>
        <w:rPr>
          <w:rFonts w:ascii="Times New Roman" w:hAnsi="Times New Roman" w:cs="Times New Roman"/>
          <w:spacing w:val="-5"/>
          <w:sz w:val="28"/>
          <w:szCs w:val="28"/>
          <w:lang w:val="ru-RU"/>
        </w:rPr>
        <w:t>ребёнка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, как с ним играть, как справляться с его </w:t>
      </w:r>
      <w:r>
        <w:rPr>
          <w:rFonts w:ascii="Times New Roman" w:hAnsi="Times New Roman" w:cs="Times New Roman"/>
          <w:sz w:val="28"/>
          <w:szCs w:val="28"/>
        </w:rPr>
        <w:t xml:space="preserve">капризами и непослушанием?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Перейти к новым формам отношений родителей и педагогов невозможно в рамках закрытого детского сада: он должен стать открытой системой. </w:t>
      </w:r>
    </w:p>
    <w:p w14:paraId="361593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одителям необходима консультативная помощь специалистов в рамках консультационного центра для родителей (законных представителей).</w:t>
      </w:r>
    </w:p>
    <w:p w14:paraId="7EC2916F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     Поэтому в настоящее время активно развиваются новые формы дошкольного образования. Одной из таких форм является </w:t>
      </w:r>
      <w:r>
        <w:rPr>
          <w:color w:val="000000" w:themeColor="text1"/>
          <w:sz w:val="28"/>
          <w:szCs w:val="28"/>
        </w:rPr>
        <w:t xml:space="preserve">родительский Клуб, как  наиболее эффективный способ вовлечения семьи в жизнь детского сада. </w:t>
      </w:r>
    </w:p>
    <w:p w14:paraId="000CC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Актуальность  работы Клуба состоит в том, что </w:t>
      </w:r>
      <w:r>
        <w:rPr>
          <w:rFonts w:ascii="Times New Roman" w:hAnsi="Times New Roman" w:cs="Times New Roman"/>
          <w:sz w:val="28"/>
          <w:szCs w:val="28"/>
          <w:lang w:val="ru-RU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содержание отвечает требованиям обновления дошкольной образовательной стратегии, в рамках которой, специалисты детского сада создают оптимальные условия для повышения культуры психолого-педагогических знаний родителей, тем самым ориентируя их на повышение активности и участия в воспитательно -образовательном процессе с целью развития личности </w:t>
      </w:r>
      <w:r>
        <w:rPr>
          <w:rFonts w:ascii="Times New Roman" w:hAnsi="Times New Roman" w:cs="Times New Roman"/>
          <w:sz w:val="28"/>
          <w:szCs w:val="28"/>
          <w:lang w:val="ru-RU"/>
        </w:rPr>
        <w:t>ребёнка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D5A9F3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В работе клуба принимают участие различные специалисты ДОУ (учитель-логопед, педагог-психолог, воспитатели,  медицинские работники), а также родители воспитанников, дети. Такие широкие социальные контакты обогащают всех участников, создают положительную эмоциональную атмосферу, как для детей, так и для взрослых.</w:t>
      </w:r>
    </w:p>
    <w:p w14:paraId="6211B36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Такая форма работы как нельзя лучше соответствует основным задачам, выдвигаемым ФГОС ДО: индивидуализация, социализация, поддержка инициативы и детского творчества.</w:t>
      </w:r>
    </w:p>
    <w:p w14:paraId="54A6024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Данная форма работы позволяет реализовать требования образовательного стандарта сделать родителей участниками образовательного процесса в дошкольном учреждении. Организовать совместную партнерскую, в том числе и игровую, форму деятельности взрослых с детьми и реализовать «культурные практики» ребёнка.</w:t>
      </w:r>
    </w:p>
    <w:p w14:paraId="693C98D1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Цель родительского клуба – повышение педагогической  компетентности родителей в вопросах воспитания и развития, сохранения и укрепления здоровья дошкольников. Привлечение  их к  сотрудничеству с коллективом нашего учреждения в плане единых подходов воспитания ребёнка.</w:t>
      </w:r>
    </w:p>
    <w:p w14:paraId="6DB4CF11">
      <w:pPr>
        <w:shd w:val="clear" w:color="auto" w:fill="FFFFFF"/>
        <w:spacing w:after="0" w:line="210" w:lineRule="atLeast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Задачи:</w:t>
      </w:r>
    </w:p>
    <w:p w14:paraId="05EEE546">
      <w:pPr>
        <w:numPr>
          <w:ilvl w:val="0"/>
          <w:numId w:val="1"/>
        </w:numPr>
        <w:shd w:val="clear" w:color="auto" w:fill="FFFFFF"/>
        <w:spacing w:after="0" w:line="210" w:lineRule="atLeast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оказывать квалифицированную консультативную и практическую помощь родителям по проблемам воспитания и развития ребёнка;</w:t>
      </w:r>
    </w:p>
    <w:p w14:paraId="560C7F47">
      <w:pPr>
        <w:numPr>
          <w:ilvl w:val="0"/>
          <w:numId w:val="1"/>
        </w:numPr>
        <w:shd w:val="clear" w:color="auto" w:fill="FFFFFF"/>
        <w:spacing w:after="0" w:line="210" w:lineRule="atLeast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активизировать и обогатить воспитательные умения родителей, поддерживать их уверенность в собственных педагогических возможностях;</w:t>
      </w:r>
    </w:p>
    <w:p w14:paraId="080CE0BC">
      <w:pPr>
        <w:numPr>
          <w:ilvl w:val="0"/>
          <w:numId w:val="1"/>
        </w:numPr>
        <w:shd w:val="clear" w:color="auto" w:fill="FFFFFF"/>
        <w:spacing w:after="0" w:line="210" w:lineRule="atLeast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выявлять и транслировать положительный семейный опыт по воспитанию и развитию детей дошкольного возраста;</w:t>
      </w:r>
    </w:p>
    <w:p w14:paraId="5945849B">
      <w:pPr>
        <w:numPr>
          <w:ilvl w:val="0"/>
          <w:numId w:val="1"/>
        </w:numPr>
        <w:shd w:val="clear" w:color="auto" w:fill="FFFFFF"/>
        <w:spacing w:after="0" w:line="210" w:lineRule="atLeast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способствовать установлению доверительных отношений между родителями и коллективом детского сада.</w:t>
      </w:r>
    </w:p>
    <w:p w14:paraId="53AEC4C4">
      <w:pPr>
        <w:shd w:val="clear" w:color="auto" w:fill="FFFFFF"/>
        <w:spacing w:after="0" w:line="210" w:lineRule="atLeast"/>
        <w:jc w:val="both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Данная методическая разработка может использоваться педагогами дошкольного образования, учреждений общей направленности и специализированных, коррекционных учреждений. Педагоги дополнительного образования так же могут применять данную разработку или отдельные её составляющие в своей работе.</w:t>
      </w:r>
    </w:p>
    <w:p w14:paraId="49A1B0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8548B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A718F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ОРГАНИЗАЦИОННО-МЕТОДИЧЕСКОЕ ОБЕСПЕЧЕНИЕ</w:t>
      </w:r>
    </w:p>
    <w:p w14:paraId="4A700F7F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КЛУБА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«СОЛНЫШКО»</w:t>
      </w:r>
    </w:p>
    <w:p w14:paraId="1F34BA2D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</w:p>
    <w:p w14:paraId="5C44E167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В рамках консультационного центра ДОУ  функционирует Клуб «Солнышко»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как одна из форм психолого-педагогической и методической помощи     </w:t>
      </w:r>
      <w:r>
        <w:rPr>
          <w:rFonts w:ascii="Times New Roman" w:hAnsi="Times New Roman" w:cs="Times New Roman"/>
          <w:sz w:val="28"/>
          <w:szCs w:val="28"/>
        </w:rPr>
        <w:t>просвещения родителей (законных представителей).</w:t>
      </w:r>
      <w:r>
        <w:t xml:space="preserve">    </w:t>
      </w:r>
    </w:p>
    <w:p w14:paraId="35D22E0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Работа Клуба   - это не просто форма связи семьи и дошкольного учреждения, это университет педагогической информации.</w:t>
      </w:r>
    </w:p>
    <w:p w14:paraId="7FFCEC1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Сотрудничество с </w:t>
      </w:r>
      <w:r>
        <w:rPr>
          <w:rFonts w:ascii="Times New Roman" w:hAnsi="Times New Roman" w:cs="Times New Roman"/>
          <w:sz w:val="28"/>
          <w:szCs w:val="28"/>
          <w:lang w:val="ru-RU"/>
        </w:rPr>
        <w:t>семьёй</w:t>
      </w:r>
      <w:r>
        <w:rPr>
          <w:rFonts w:ascii="Times New Roman" w:hAnsi="Times New Roman" w:cs="Times New Roman"/>
          <w:sz w:val="28"/>
          <w:szCs w:val="28"/>
        </w:rPr>
        <w:t xml:space="preserve"> является одним из важнейших условий организации эффективного воспитательного процесса в ДОУ. Для того чтобы родители стали активными помощниками педагогов, необходимо вовлечь их в жизнь детского сада. Клуб – наиболее подходящая для этого форма работы, позволяющая установить эффективное и целенаправленное взаимодействие детского сада и родителей.</w:t>
      </w:r>
    </w:p>
    <w:p w14:paraId="7C08D2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Клуб можно рассматривать не только как модель групповой консультативной работы с родителями, часто более эффективной, чем индивидуальное консультирование, но и как психолого-педагогический тренинг. Многие родители достаточно хорошо осознают недостатки своего воспитания, но очень часто им не хватает элементарной психологической и педагогической грамотности, чтобы решить свои проблемы.</w:t>
      </w:r>
    </w:p>
    <w:p w14:paraId="2203E229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>Педагогический коллектив нашего детского сада к работе с семьёй отнёсся</w:t>
      </w:r>
      <w:r>
        <w:rPr>
          <w:rFonts w:hint="default" w:ascii="Times New Roman" w:hAnsi="Times New Roman" w:eastAsia="Times New Roman" w:cs="Times New Roman"/>
          <w:color w:val="000000"/>
          <w:sz w:val="27"/>
          <w:szCs w:val="27"/>
          <w:lang w:val="en-US" w:eastAsia="ru-RU"/>
        </w:rPr>
        <w:t>,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 xml:space="preserve"> как к стратегическому направлению деятельности. Став центром этого инновационного процесса, педагоги перестраивали свою работу в соответствии с потребностями и возможностями детей и родителей.</w:t>
      </w:r>
    </w:p>
    <w:p w14:paraId="6B52572D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000000" w:themeColor="text1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7"/>
          <w:szCs w:val="27"/>
          <w:lang w:eastAsia="ru-RU"/>
        </w:rPr>
        <w:t xml:space="preserve">    Работа над определением эффективной  формы взаимодействия с родителями проходила в несколько этапов.</w:t>
      </w:r>
    </w:p>
    <w:p w14:paraId="3001C8C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7"/>
          <w:szCs w:val="27"/>
          <w:lang w:eastAsia="ru-RU"/>
        </w:rPr>
        <w:t xml:space="preserve">     Первый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этап - выявление социально-психолого-педагогических проблем в семьях.</w:t>
      </w:r>
    </w:p>
    <w:p w14:paraId="373A327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Второй этап - определение наиболее эффективной формы сотрудничества с семьёй по выявленным вопросам.</w:t>
      </w:r>
    </w:p>
    <w:p w14:paraId="08CA9345">
      <w:pPr>
        <w:shd w:val="clear" w:color="auto" w:fill="FFFFFF"/>
        <w:spacing w:after="0" w:line="210" w:lineRule="atLeast"/>
        <w:jc w:val="both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Третий этап -  реализация  поставленных задач - создание  семейного  Клуба по выявленным проблемам.</w:t>
      </w:r>
    </w:p>
    <w:p w14:paraId="7E8710A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Дети очень привязаны к родителям, поэтому поддержка, содействие, совместное творческое самовыражение создают благоприятную эмоциональную атмосферу. Работа семейного Клуба даёт возможность через культурные, семейные традиции заложить в маленьком человечке систему ценностей, которая будет служить точкой опоры во всей его дальнейшей жизни. Через использование разнообразных техник упражнений и методов, предусмотренных в работе клубов, родители приобретают новые знания и навыки, касающиеся детско-родительских отношений. На занятиях в клубе родители могут высказать свои переживания, опасения и получить консультации специалистов ДОУ.</w:t>
      </w:r>
    </w:p>
    <w:p w14:paraId="5B99F5E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Эффективность проведения семейного клуба заключается в том, что освоение педагогами и родителями новых моделей и форм взаимодействия способствует улучшению для ДОУ ситуации, когда отсутствует полноценное системное взаимодействие педагогов и родителей в процессе воспитания ребёнка, и открывает возможности развития взаимоотношений «ребёнок - родители – педагог».</w:t>
      </w:r>
    </w:p>
    <w:p w14:paraId="2D846D73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В отличие от родительских собраний, в основе которых назидательно-поучительная форма общения, клуб строит отношения с </w:t>
      </w:r>
      <w:r>
        <w:rPr>
          <w:color w:val="000000" w:themeColor="text1"/>
          <w:sz w:val="28"/>
          <w:szCs w:val="28"/>
          <w:lang w:val="ru-RU"/>
        </w:rPr>
        <w:t>семьёй</w:t>
      </w:r>
      <w:r>
        <w:rPr>
          <w:color w:val="000000" w:themeColor="text1"/>
          <w:sz w:val="28"/>
          <w:szCs w:val="28"/>
        </w:rPr>
        <w:t xml:space="preserve"> на принципах добровольности, личной заинтересованности. В таком клубе родителей  объединяет общая проблема и совместные поиски оптимальных форм помощи </w:t>
      </w:r>
      <w:r>
        <w:rPr>
          <w:color w:val="000000" w:themeColor="text1"/>
          <w:sz w:val="28"/>
          <w:szCs w:val="28"/>
          <w:lang w:val="ru-RU"/>
        </w:rPr>
        <w:t>ребёнку</w:t>
      </w:r>
      <w:r>
        <w:rPr>
          <w:color w:val="000000" w:themeColor="text1"/>
          <w:sz w:val="28"/>
          <w:szCs w:val="28"/>
        </w:rPr>
        <w:t>. Тематика встреч формулируется и запрашивается родителями.</w:t>
      </w:r>
    </w:p>
    <w:p w14:paraId="3B260262">
      <w:pPr>
        <w:shd w:val="clear" w:color="auto" w:fill="FFFFFF"/>
        <w:spacing w:after="0" w:line="210" w:lineRule="atLeast"/>
        <w:jc w:val="both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7"/>
          <w:szCs w:val="27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В организации работы родительских клубов мы  используем разнообразные формы работы: </w:t>
      </w:r>
      <w:r>
        <w:rPr>
          <w:rFonts w:ascii="Times New Roman" w:hAnsi="Times New Roman" w:eastAsia="Times New Roman" w:cs="Times New Roman"/>
          <w:iCs/>
          <w:color w:val="000000" w:themeColor="text1"/>
          <w:sz w:val="28"/>
          <w:szCs w:val="28"/>
          <w:lang w:eastAsia="ru-RU"/>
        </w:rPr>
        <w:t>беседа, консультация, видео-консультации,  круглый стол, совместные занятия родителей и детей, обсуждение и распространение семейного опыта, семейная газета.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Предварительно, на родительских собраниях мы информировали родителей о деятельности родительского клуба. В начале учебного года, по результатам опросов родителей были выбраны наиболее актуальные и волнующие вопросы встреч детско-родительского клуба и составлен план работы на год.</w:t>
      </w:r>
    </w:p>
    <w:p w14:paraId="4A1CBD0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содержание работы включены следующие эффективные методы: </w:t>
      </w:r>
    </w:p>
    <w:p w14:paraId="184DAB34">
      <w:pPr>
        <w:pStyle w:val="1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игрового моделирования родительского поведения. Он побуждает родителей к поиску более подходящего способа родительского поведения, упражняет в логичности и доказательности рассуждений, развивает чувство такта, способствует обогащению арсенала способов родительского поведения и взаимодействия с </w:t>
      </w:r>
      <w:r>
        <w:rPr>
          <w:rFonts w:ascii="Times New Roman" w:hAnsi="Times New Roman" w:cs="Times New Roman"/>
          <w:sz w:val="28"/>
          <w:szCs w:val="28"/>
          <w:lang w:val="ru-RU"/>
        </w:rPr>
        <w:t>ребёнком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B183B71">
      <w:pPr>
        <w:pStyle w:val="1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телесно-ориентированной терапии. Они способствуют осознанию телесной активности в процессе межличностного взаимодействия, установлению различных способов контакта;  </w:t>
      </w:r>
    </w:p>
    <w:p w14:paraId="425E57A9">
      <w:pPr>
        <w:pStyle w:val="1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продуктивной деятельности (рисование, аппликация, лепка); </w:t>
      </w:r>
    </w:p>
    <w:p w14:paraId="4306A84F">
      <w:pPr>
        <w:pStyle w:val="1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методы игровой терапии (театрализованная деятельность, упражнения, игровые задания. </w:t>
      </w:r>
    </w:p>
    <w:p w14:paraId="7429950A">
      <w:pPr>
        <w:pStyle w:val="15"/>
        <w:shd w:val="clear" w:color="auto" w:fill="FFFFFF"/>
        <w:spacing w:after="0" w:line="240" w:lineRule="auto"/>
        <w:jc w:val="both"/>
        <w:rPr>
          <w:rStyle w:val="12"/>
          <w:rFonts w:ascii="Times New Roman" w:hAnsi="Times New Roman" w:cs="Times New Roman"/>
          <w:sz w:val="28"/>
          <w:szCs w:val="28"/>
        </w:rPr>
      </w:pPr>
    </w:p>
    <w:p w14:paraId="177231CB">
      <w:pPr>
        <w:shd w:val="clear" w:color="auto" w:fill="FFFFFF"/>
        <w:spacing w:after="0" w:line="240" w:lineRule="auto"/>
        <w:jc w:val="both"/>
        <w:rPr>
          <w:rStyle w:val="1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Новизной и </w:t>
      </w:r>
      <w:r>
        <w:rPr>
          <w:rStyle w:val="12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отличительной особенностью  семейного клуба, является «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Папы разные нужны, папы разные важны</w:t>
      </w:r>
      <w:r>
        <w:rPr>
          <w:rStyle w:val="12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- вовлечение пап  в образовательный процесс ДОУ как равных партнёров, </w:t>
      </w:r>
      <w:r>
        <w:rPr>
          <w:rStyle w:val="1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предоставление возможности общаться друг с другом,</w:t>
      </w:r>
      <w:r>
        <w:rPr>
          <w:rStyle w:val="1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создание условий для обмена  опытом. Такие встречи проходят отдельными заседаниями два раза в год. </w:t>
      </w:r>
    </w:p>
    <w:p w14:paraId="0E156A8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Интерактивной </w:t>
      </w:r>
      <w:r>
        <w:rPr>
          <w:rStyle w:val="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формой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сотрудничества с семьями в нашем Клубе являются </w:t>
      </w:r>
      <w:r>
        <w:rPr>
          <w:rStyle w:val="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выпуски газеты «Солнечные лучики».</w:t>
      </w:r>
      <w:r>
        <w:rPr>
          <w:rStyle w:val="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и способ педагогического </w:t>
      </w:r>
      <w:r>
        <w:rPr>
          <w:rStyle w:val="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информирования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и </w:t>
      </w:r>
      <w:r>
        <w:rPr>
          <w:rStyle w:val="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форма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взаимодействия педагогов с семьёй, и средство развития творческих способностей всех участников педагогического процесса.</w:t>
      </w:r>
    </w:p>
    <w:p w14:paraId="43B621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Так же в нашем Клубе один раз в месяц проходят «Родительская неделя». В рамках этого ресурса родителям предлагаются содержательные видео-консультации по обсуждению различных вопросов воспитания и обучения детей разных возрастов. К каждой консультации предлагается аннотация. Вопрос можно задать по телефону или отправить на почту нашего консультационного центра.  Все консультации проводятся бесплатно.  Темы консультаций определяются  в начале учебного года, после проведения анкетирования родителей и выявления их интересов по вопросам воспитания и обучения детей.</w:t>
      </w:r>
    </w:p>
    <w:p w14:paraId="33A46B8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Работа Клуба строится на основе календарно-тематического планирования на учебный год, с учётом интересов родителей по результатам опросов на родительских собраниях (анкетирования). </w:t>
      </w:r>
    </w:p>
    <w:p w14:paraId="022F07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Заседания Клуба проводятся 1 раз в месяц в вечернее время. Продолжительность заседания определяется тематикой встречи и не превышает 60 минут. </w:t>
      </w:r>
    </w:p>
    <w:p w14:paraId="55F328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Группа формируется на свободной основе (по желанию родителей). </w:t>
      </w:r>
    </w:p>
    <w:p w14:paraId="69FA72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Избираемая для обсуждения на заседании клуба тема не бывает случайной, как правило, соответствует определенным критериям: </w:t>
      </w:r>
    </w:p>
    <w:p w14:paraId="5C5E836D">
      <w:pPr>
        <w:pStyle w:val="1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темы занятия соответствует потребностям и интересам большинства родителей. Это в свою очередь требует большой гибкости при планировании. </w:t>
      </w:r>
    </w:p>
    <w:p w14:paraId="27C636B3">
      <w:pPr>
        <w:pStyle w:val="1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принимают участие в отборе и разработке тематики занятий. </w:t>
      </w:r>
    </w:p>
    <w:p w14:paraId="0314D9D7">
      <w:pPr>
        <w:pStyle w:val="1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выбранная тема должна быть достаточно серьезной, чтобы гарантировать заинтересованность. </w:t>
      </w:r>
    </w:p>
    <w:p w14:paraId="1510A5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Наиболее важные темы те, которые облегчают понимание вопросов, представляющих интерес для всех. </w:t>
      </w:r>
    </w:p>
    <w:p w14:paraId="0F92BFBB">
      <w:pPr>
        <w:shd w:val="clear" w:color="auto" w:fill="FFFFFF"/>
        <w:spacing w:after="0" w:line="240" w:lineRule="auto"/>
        <w:jc w:val="both"/>
        <w:rPr>
          <w:rStyle w:val="1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Каждая встреча посвящена работе над </w:t>
      </w:r>
      <w:r>
        <w:rPr>
          <w:rFonts w:ascii="Times New Roman" w:hAnsi="Times New Roman" w:cs="Times New Roman"/>
          <w:sz w:val="28"/>
          <w:szCs w:val="28"/>
          <w:lang w:val="ru-RU"/>
        </w:rPr>
        <w:t>определённой</w:t>
      </w:r>
      <w:r>
        <w:rPr>
          <w:rFonts w:ascii="Times New Roman" w:hAnsi="Times New Roman" w:cs="Times New Roman"/>
          <w:sz w:val="28"/>
          <w:szCs w:val="28"/>
        </w:rPr>
        <w:t xml:space="preserve"> проблемой. Основная форма проведения встреч – практическая работа, во время которой отрабатываются конкретные навыки взаимодействия с детьми.</w:t>
      </w:r>
    </w:p>
    <w:p w14:paraId="63DC2993">
      <w:pPr>
        <w:shd w:val="clear" w:color="auto" w:fill="FFFFFF"/>
        <w:spacing w:after="0" w:line="210" w:lineRule="atLeast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</w:p>
    <w:p w14:paraId="34B3854F">
      <w:pPr>
        <w:shd w:val="clear" w:color="auto" w:fill="FFFFFF"/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Принципы взаимодействия с родителями:</w:t>
      </w:r>
    </w:p>
    <w:p w14:paraId="471509F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целенаправленность - привлечение всех СОД к непосредственному и сознательному осуществлению целенаправленной деятельности по гармонизации детско-родительских отношений;</w:t>
      </w:r>
    </w:p>
    <w:p w14:paraId="631177F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плановость, системность - последовательное усложнение содержания, связь нового с уже усвоенным;</w:t>
      </w:r>
    </w:p>
    <w:p w14:paraId="2B4433A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дифференцированного подхода - взаимодействие с родителями с учётом многоаспектной специфики каждой семьи;</w:t>
      </w:r>
    </w:p>
    <w:p w14:paraId="4E697A1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индивидуального подхода -  учёт возрастных  и психологических особенностей детей при взаимодействии с родителями;</w:t>
      </w:r>
    </w:p>
    <w:p w14:paraId="26CCE29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сознательности, активности и дозированности – сознательное отношение родителей и детей к предлагаемым занятиям, получаемой информации;</w:t>
      </w:r>
    </w:p>
    <w:p w14:paraId="2A38F62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стимулирования внутренних ресурсов семьи – настрой семьи на самопомощь путём изменения образа жизни, перестройки отношений с детьми;</w:t>
      </w:r>
    </w:p>
    <w:p w14:paraId="3B28675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доброжелательность, открытость и  партнёрство - объединение усилий служб ДОУ  и семьи  для наиболее эффективного взаимодействия.</w:t>
      </w:r>
    </w:p>
    <w:p w14:paraId="0352071E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</w:p>
    <w:p w14:paraId="691BB48D">
      <w:pPr>
        <w:shd w:val="clear" w:color="auto" w:fill="FFFFFF"/>
        <w:spacing w:after="0" w:line="210" w:lineRule="atLeast"/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</w:p>
    <w:p w14:paraId="3C877864">
      <w:pPr>
        <w:shd w:val="clear" w:color="auto" w:fill="FFFFFF"/>
        <w:spacing w:after="0" w:line="210" w:lineRule="atLeast"/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</w:p>
    <w:p w14:paraId="5F5AD010">
      <w:pPr>
        <w:shd w:val="clear" w:color="auto" w:fill="FFFFFF"/>
        <w:spacing w:after="0" w:line="210" w:lineRule="atLeast"/>
        <w:jc w:val="center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Ожидаемые результаты:</w:t>
      </w:r>
    </w:p>
    <w:p w14:paraId="2DD530A1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повышение психолого-педагогической компетентности родителей в вопросах воспитания и развития детей;</w:t>
      </w:r>
    </w:p>
    <w:p w14:paraId="42DFF067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формирование социальных навыков по эффективному взаимодействию с ребёнком на разных этапах его развития;</w:t>
      </w:r>
    </w:p>
    <w:p w14:paraId="0DF81EB6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оптимизация детско-родительских отношений;</w:t>
      </w:r>
    </w:p>
    <w:p w14:paraId="454D2CAE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сохранение семейных ценностей и традиций;</w:t>
      </w:r>
    </w:p>
    <w:p w14:paraId="262B9FEE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возрастание интереса родителей к работе ДОУ, воспитанию детей, улучшению детско-родительских отношений;</w:t>
      </w:r>
    </w:p>
    <w:p w14:paraId="4E8ECB20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рост удовлетворённости родителей педагогами, специалистами и ДОУ в целом.     </w:t>
      </w:r>
    </w:p>
    <w:p w14:paraId="1CF7E5BE">
      <w:pPr>
        <w:shd w:val="clear" w:color="auto" w:fill="FFFFFF"/>
        <w:spacing w:after="0" w:line="210" w:lineRule="atLeast"/>
        <w:jc w:val="both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</w:t>
      </w:r>
    </w:p>
    <w:p w14:paraId="53F2BF23">
      <w:pPr>
        <w:pStyle w:val="10"/>
        <w:shd w:val="clear" w:color="auto" w:fill="FFFFFF"/>
        <w:spacing w:before="0" w:beforeAutospacing="0" w:after="0" w:afterAutospacing="0"/>
        <w:ind w:left="568"/>
        <w:jc w:val="center"/>
        <w:rPr>
          <w:rStyle w:val="11"/>
          <w:bCs/>
          <w:color w:val="000000"/>
          <w:sz w:val="28"/>
          <w:szCs w:val="28"/>
        </w:rPr>
      </w:pPr>
      <w:r>
        <w:rPr>
          <w:rStyle w:val="11"/>
          <w:bCs/>
          <w:color w:val="000000"/>
          <w:sz w:val="28"/>
          <w:szCs w:val="28"/>
        </w:rPr>
        <w:t>План работы детско-родительского клуба «Солнышко»</w:t>
      </w:r>
    </w:p>
    <w:p w14:paraId="0AC7375F">
      <w:pPr>
        <w:pStyle w:val="10"/>
        <w:shd w:val="clear" w:color="auto" w:fill="FFFFFF"/>
        <w:spacing w:before="0" w:beforeAutospacing="0" w:after="0" w:afterAutospacing="0"/>
        <w:ind w:left="568"/>
        <w:jc w:val="center"/>
        <w:rPr>
          <w:rStyle w:val="11"/>
          <w:bCs/>
          <w:color w:val="000000"/>
          <w:sz w:val="28"/>
          <w:szCs w:val="28"/>
        </w:rPr>
      </w:pPr>
    </w:p>
    <w:tbl>
      <w:tblPr>
        <w:tblStyle w:val="9"/>
        <w:tblW w:w="8896" w:type="dxa"/>
        <w:tblInd w:w="5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8"/>
        <w:gridCol w:w="4463"/>
        <w:gridCol w:w="2835"/>
      </w:tblGrid>
      <w:tr w14:paraId="3BAEF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</w:tcPr>
          <w:p w14:paraId="00A539E6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Сроки проведения</w:t>
            </w:r>
          </w:p>
        </w:tc>
        <w:tc>
          <w:tcPr>
            <w:tcW w:w="4463" w:type="dxa"/>
          </w:tcPr>
          <w:p w14:paraId="0B8E5F0F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2835" w:type="dxa"/>
          </w:tcPr>
          <w:p w14:paraId="59D29EB6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Ответственные </w:t>
            </w:r>
          </w:p>
        </w:tc>
      </w:tr>
      <w:tr w14:paraId="1C4A7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</w:tcPr>
          <w:p w14:paraId="5003315F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4463" w:type="dxa"/>
          </w:tcPr>
          <w:p w14:paraId="7C557E96">
            <w:pPr>
              <w:pStyle w:val="10"/>
              <w:spacing w:before="0" w:beforeAutospacing="0" w:after="0" w:afterAutospacing="0"/>
              <w:jc w:val="center"/>
              <w:rPr>
                <w:rFonts w:hint="default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День вопросов и ответов (дистанционно по телефону</w:t>
            </w:r>
            <w:r>
              <w:rPr>
                <w:rFonts w:hint="default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)</w:t>
            </w:r>
          </w:p>
        </w:tc>
        <w:tc>
          <w:tcPr>
            <w:tcW w:w="2835" w:type="dxa"/>
          </w:tcPr>
          <w:p w14:paraId="6F9F11DC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0B0CD7A6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12783BEE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30BA151C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23391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restart"/>
          </w:tcPr>
          <w:p w14:paraId="607370D4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4463" w:type="dxa"/>
          </w:tcPr>
          <w:p w14:paraId="6E676810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Анкетирование </w:t>
            </w:r>
          </w:p>
          <w:p w14:paraId="16D9287F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«Мой </w:t>
            </w:r>
            <w:r>
              <w:rPr>
                <w:color w:val="000000" w:themeColor="text1"/>
                <w:sz w:val="28"/>
                <w:szCs w:val="28"/>
                <w:lang w:val="ru-RU"/>
              </w:rPr>
              <w:t>ребёнок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14:paraId="7A7CE87A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182627D3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74E744BF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</w:tc>
      </w:tr>
      <w:tr w14:paraId="7DE5D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continue"/>
          </w:tcPr>
          <w:p w14:paraId="5E04759B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63" w:type="dxa"/>
          </w:tcPr>
          <w:p w14:paraId="66FF239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Родительская неделя</w:t>
            </w:r>
          </w:p>
          <w:p w14:paraId="36642D5F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видео-консультация</w:t>
            </w:r>
          </w:p>
          <w:p w14:paraId="498A5AE1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«В детский сад без слез»</w:t>
            </w:r>
          </w:p>
        </w:tc>
        <w:tc>
          <w:tcPr>
            <w:tcW w:w="2835" w:type="dxa"/>
          </w:tcPr>
          <w:p w14:paraId="58273D98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449F477A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</w:tc>
      </w:tr>
      <w:tr w14:paraId="6414B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restart"/>
          </w:tcPr>
          <w:p w14:paraId="2B36C21D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октябрь</w:t>
            </w:r>
          </w:p>
        </w:tc>
        <w:tc>
          <w:tcPr>
            <w:tcW w:w="4463" w:type="dxa"/>
          </w:tcPr>
          <w:p w14:paraId="2DCF40E5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Игра-путешествие</w:t>
            </w:r>
          </w:p>
          <w:p w14:paraId="2B446CE1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>
              <w:rPr>
                <w:color w:val="000000" w:themeColor="text1"/>
                <w:sz w:val="28"/>
                <w:szCs w:val="28"/>
                <w:lang w:val="ru-RU"/>
              </w:rPr>
              <w:t>Лучший</w:t>
            </w:r>
            <w:r>
              <w:rPr>
                <w:rFonts w:hint="default"/>
                <w:color w:val="000000" w:themeColor="text1"/>
                <w:sz w:val="28"/>
                <w:szCs w:val="28"/>
                <w:lang w:val="ru-RU"/>
              </w:rPr>
              <w:t xml:space="preserve"> город на  земле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14:paraId="33E64CD4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3FB22E2A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5A1C6930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4E668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continue"/>
          </w:tcPr>
          <w:p w14:paraId="1EA1BC72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63" w:type="dxa"/>
          </w:tcPr>
          <w:p w14:paraId="324C961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Родительская неделя</w:t>
            </w:r>
          </w:p>
          <w:p w14:paraId="77C10CD2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видео-консультация</w:t>
            </w:r>
          </w:p>
          <w:p w14:paraId="5893BC3F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>
              <w:rPr>
                <w:color w:val="000000" w:themeColor="text1"/>
                <w:sz w:val="28"/>
                <w:szCs w:val="28"/>
                <w:lang w:val="ru-RU"/>
              </w:rPr>
              <w:t>Путешествие</w:t>
            </w:r>
            <w:r>
              <w:rPr>
                <w:rFonts w:hint="default"/>
                <w:color w:val="000000" w:themeColor="text1"/>
                <w:sz w:val="28"/>
                <w:szCs w:val="28"/>
                <w:lang w:val="ru-RU"/>
              </w:rPr>
              <w:t xml:space="preserve"> капельки. </w:t>
            </w:r>
            <w:r>
              <w:rPr>
                <w:rFonts w:hint="default"/>
                <w:color w:val="000000" w:themeColor="text1"/>
                <w:sz w:val="24"/>
                <w:szCs w:val="24"/>
                <w:lang w:val="ru-RU"/>
              </w:rPr>
              <w:t>(</w:t>
            </w:r>
            <w:r>
              <w:rPr>
                <w:color w:val="000000" w:themeColor="text1"/>
                <w:sz w:val="24"/>
                <w:szCs w:val="24"/>
              </w:rPr>
              <w:t>Профилактика ОРВ и гриппа</w:t>
            </w:r>
            <w:r>
              <w:rPr>
                <w:rFonts w:hint="default"/>
                <w:color w:val="000000" w:themeColor="text1"/>
                <w:sz w:val="24"/>
                <w:szCs w:val="24"/>
                <w:lang w:val="ru-RU"/>
              </w:rPr>
              <w:t>)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14:paraId="46B0655D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</w:p>
          <w:p w14:paraId="4EE97C1D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Мед. сестра</w:t>
            </w:r>
          </w:p>
        </w:tc>
      </w:tr>
      <w:tr w14:paraId="0290B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restart"/>
          </w:tcPr>
          <w:p w14:paraId="7F2A81DA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4463" w:type="dxa"/>
          </w:tcPr>
          <w:p w14:paraId="4A96E592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Выпуск газеты</w:t>
            </w:r>
          </w:p>
          <w:p w14:paraId="324D959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«Семейные традиции»</w:t>
            </w:r>
          </w:p>
          <w:p w14:paraId="2B6905BA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14:paraId="21FD86EC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185B5528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576E8367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</w:tc>
      </w:tr>
      <w:tr w14:paraId="083F3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continue"/>
          </w:tcPr>
          <w:p w14:paraId="7D2DFCCE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63" w:type="dxa"/>
          </w:tcPr>
          <w:p w14:paraId="051D7A5D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Родительская неделя</w:t>
            </w:r>
          </w:p>
          <w:p w14:paraId="0D4BB804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видео-консультация</w:t>
            </w:r>
          </w:p>
          <w:p w14:paraId="64E56ECD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«Особенности речевого развития детей </w:t>
            </w:r>
            <w:r>
              <w:rPr>
                <w:color w:val="000000" w:themeColor="text1"/>
                <w:sz w:val="28"/>
                <w:szCs w:val="28"/>
                <w:lang w:val="ru-RU"/>
              </w:rPr>
              <w:t>дошкольного</w:t>
            </w:r>
            <w:r>
              <w:rPr>
                <w:rFonts w:hint="default"/>
                <w:color w:val="000000" w:themeColor="text1"/>
                <w:sz w:val="28"/>
                <w:szCs w:val="28"/>
                <w:lang w:val="ru-RU"/>
              </w:rPr>
              <w:t xml:space="preserve"> возраста</w:t>
            </w:r>
            <w:r>
              <w:rPr>
                <w:color w:val="000000" w:themeColor="text1"/>
                <w:sz w:val="28"/>
                <w:szCs w:val="28"/>
              </w:rPr>
              <w:t xml:space="preserve">» </w:t>
            </w:r>
          </w:p>
        </w:tc>
        <w:tc>
          <w:tcPr>
            <w:tcW w:w="2835" w:type="dxa"/>
          </w:tcPr>
          <w:p w14:paraId="5890A5B6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 Учитель-логопед</w:t>
            </w:r>
          </w:p>
          <w:p w14:paraId="0A637931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14:paraId="2DA7A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restart"/>
          </w:tcPr>
          <w:p w14:paraId="6AA7A8CF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декабрь </w:t>
            </w:r>
          </w:p>
        </w:tc>
        <w:tc>
          <w:tcPr>
            <w:tcW w:w="4463" w:type="dxa"/>
          </w:tcPr>
          <w:p w14:paraId="4162F14B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Круглый стол</w:t>
            </w:r>
          </w:p>
          <w:p w14:paraId="4BC4783A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«Страна Доброты»</w:t>
            </w:r>
          </w:p>
        </w:tc>
        <w:tc>
          <w:tcPr>
            <w:tcW w:w="2835" w:type="dxa"/>
          </w:tcPr>
          <w:p w14:paraId="52595757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6E3391AF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0B0B44EA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06859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continue"/>
          </w:tcPr>
          <w:p w14:paraId="11CF72B6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63" w:type="dxa"/>
          </w:tcPr>
          <w:p w14:paraId="0A2443C4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Родительская неделя</w:t>
            </w:r>
          </w:p>
          <w:p w14:paraId="2D24E87B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видео-консультация</w:t>
            </w:r>
          </w:p>
          <w:p w14:paraId="703F5FE3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 w:themeColor="text1"/>
                <w:spacing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Роль родителей в развитии коммуникативной сферы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 w:themeColor="text1"/>
                <w:spacing w:val="0"/>
                <w:sz w:val="28"/>
                <w:szCs w:val="28"/>
                <w:lang w:val="ru-RU"/>
                <w14:textFill>
                  <w14:solidFill>
                    <w14:schemeClr w14:val="tx1"/>
                  </w14:solidFill>
                </w14:textFill>
              </w:rPr>
              <w:t>ребёнка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14:paraId="6C0D028E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3AF1E42D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39B1EF7B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199A3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restart"/>
          </w:tcPr>
          <w:p w14:paraId="7F7A80F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4463" w:type="dxa"/>
          </w:tcPr>
          <w:p w14:paraId="63BF3B4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Клуб «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Папы разные нужны, папы разные важны</w:t>
            </w:r>
            <w:r>
              <w:rPr>
                <w:color w:val="000000" w:themeColor="text1"/>
                <w:sz w:val="28"/>
                <w:szCs w:val="28"/>
              </w:rPr>
              <w:t xml:space="preserve">» </w:t>
            </w:r>
          </w:p>
          <w:p w14:paraId="44367052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</w:t>
            </w:r>
          </w:p>
          <w:p w14:paraId="49E5ECEF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«Путешествие в мир детства»</w:t>
            </w:r>
          </w:p>
        </w:tc>
        <w:tc>
          <w:tcPr>
            <w:tcW w:w="2835" w:type="dxa"/>
          </w:tcPr>
          <w:p w14:paraId="73EA1747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22CFF31E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345C9B6C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7EB86348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2F9B2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continue"/>
          </w:tcPr>
          <w:p w14:paraId="77330E64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63" w:type="dxa"/>
          </w:tcPr>
          <w:p w14:paraId="0DE3A8AB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Родительская неделя</w:t>
            </w:r>
          </w:p>
          <w:p w14:paraId="3620295E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видео-консультация</w:t>
            </w:r>
          </w:p>
          <w:p w14:paraId="6EE219C8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>
              <w:rPr>
                <w:rFonts w:eastAsiaTheme="minorHAnsi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Особенности мышления, восприятия и внимания</w:t>
            </w:r>
            <w:r>
              <w:rPr>
                <w:rFonts w:hint="default" w:eastAsiaTheme="minorHAnsi"/>
                <w:bCs/>
                <w:color w:val="000000"/>
                <w:sz w:val="28"/>
                <w:szCs w:val="28"/>
                <w:shd w:val="clear" w:color="auto" w:fill="FFFFFF"/>
                <w:lang w:val="ru-RU" w:eastAsia="en-US"/>
              </w:rPr>
              <w:t xml:space="preserve"> д</w:t>
            </w:r>
            <w:r>
              <w:rPr>
                <w:rFonts w:eastAsiaTheme="minorHAnsi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ошкольников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14:paraId="2CB76657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5FEFB9DD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1EBE4E3B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4108E89E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011DB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restart"/>
          </w:tcPr>
          <w:p w14:paraId="54909E63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4463" w:type="dxa"/>
          </w:tcPr>
          <w:p w14:paraId="1089EF7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Выпуск газеты</w:t>
            </w:r>
          </w:p>
          <w:p w14:paraId="13E2DDD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«Если мамы дома нет»</w:t>
            </w:r>
          </w:p>
        </w:tc>
        <w:tc>
          <w:tcPr>
            <w:tcW w:w="2835" w:type="dxa"/>
          </w:tcPr>
          <w:p w14:paraId="7C8BB7DB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3AE8F3C3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4788E73D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</w:tc>
      </w:tr>
      <w:tr w14:paraId="27B55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continue"/>
          </w:tcPr>
          <w:p w14:paraId="257D90F9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63" w:type="dxa"/>
          </w:tcPr>
          <w:p w14:paraId="260D9236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Родительская неделя</w:t>
            </w:r>
          </w:p>
          <w:p w14:paraId="00D3BE8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видео-консультация</w:t>
            </w:r>
          </w:p>
          <w:p w14:paraId="51EB530A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«Кризис 7 лет»</w:t>
            </w:r>
          </w:p>
        </w:tc>
        <w:tc>
          <w:tcPr>
            <w:tcW w:w="2835" w:type="dxa"/>
          </w:tcPr>
          <w:p w14:paraId="403509A2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4760580E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0F177CCE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1D047A3A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33C20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restart"/>
          </w:tcPr>
          <w:p w14:paraId="10F5826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март</w:t>
            </w:r>
          </w:p>
        </w:tc>
        <w:tc>
          <w:tcPr>
            <w:tcW w:w="4463" w:type="dxa"/>
          </w:tcPr>
          <w:p w14:paraId="67F9C7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585D1E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Акция 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Сюрприз</w:t>
            </w: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для 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мам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ы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14:paraId="4028A7B8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0FD98E8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133AE630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74FE5928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</w:tc>
      </w:tr>
      <w:tr w14:paraId="7BE9C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  <w:vMerge w:val="continue"/>
          </w:tcPr>
          <w:p w14:paraId="1F9BD601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63" w:type="dxa"/>
          </w:tcPr>
          <w:p w14:paraId="2EA33242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Родительская неделя</w:t>
            </w:r>
          </w:p>
          <w:p w14:paraId="525A5F57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видео-консультация</w:t>
            </w:r>
          </w:p>
          <w:p w14:paraId="44F7EB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«Как знакомить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етей</w:t>
            </w:r>
            <w:r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 цифрами»</w:t>
            </w:r>
          </w:p>
        </w:tc>
        <w:tc>
          <w:tcPr>
            <w:tcW w:w="2835" w:type="dxa"/>
          </w:tcPr>
          <w:p w14:paraId="2347888E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54D06666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4A4A818D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4E486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</w:tcPr>
          <w:p w14:paraId="1811094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4463" w:type="dxa"/>
          </w:tcPr>
          <w:p w14:paraId="5F02BB26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Клуб </w:t>
            </w:r>
          </w:p>
          <w:p w14:paraId="158A94FB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>Папы разные нужны, папы разные важны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  <w:p w14:paraId="205C7444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Тема «Безопасность детей»</w:t>
            </w:r>
          </w:p>
        </w:tc>
        <w:tc>
          <w:tcPr>
            <w:tcW w:w="2835" w:type="dxa"/>
          </w:tcPr>
          <w:p w14:paraId="4317838C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03B82BAC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18834279">
            <w:pPr>
              <w:pStyle w:val="10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  <w:p w14:paraId="5B44A9CD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</w:tc>
      </w:tr>
      <w:tr w14:paraId="3358C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</w:tcPr>
          <w:p w14:paraId="57187AAE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</w:t>
            </w:r>
          </w:p>
        </w:tc>
        <w:tc>
          <w:tcPr>
            <w:tcW w:w="4463" w:type="dxa"/>
          </w:tcPr>
          <w:p w14:paraId="031755FE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Выпуск газеты</w:t>
            </w:r>
          </w:p>
          <w:p w14:paraId="4513FAA3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«Мы друзья природы»</w:t>
            </w:r>
          </w:p>
        </w:tc>
        <w:tc>
          <w:tcPr>
            <w:tcW w:w="2835" w:type="dxa"/>
          </w:tcPr>
          <w:p w14:paraId="4DDBBF06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1D599C70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2C8131DE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</w:tc>
      </w:tr>
      <w:tr w14:paraId="5E4B4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</w:tcPr>
          <w:p w14:paraId="14FB27D0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</w:t>
            </w:r>
          </w:p>
        </w:tc>
        <w:tc>
          <w:tcPr>
            <w:tcW w:w="4463" w:type="dxa"/>
          </w:tcPr>
          <w:p w14:paraId="30610536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Итоговое заседание</w:t>
            </w:r>
          </w:p>
          <w:p w14:paraId="1AC2D6FA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«Награждение активных родителей по итогам года»</w:t>
            </w:r>
          </w:p>
        </w:tc>
        <w:tc>
          <w:tcPr>
            <w:tcW w:w="2835" w:type="dxa"/>
          </w:tcPr>
          <w:p w14:paraId="4455DDA3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Ст. воспитатель</w:t>
            </w:r>
          </w:p>
          <w:p w14:paraId="54DCB803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465F6FAB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786275BA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</w:tc>
      </w:tr>
      <w:tr w14:paraId="28D4E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8" w:type="dxa"/>
          </w:tcPr>
          <w:p w14:paraId="65DF86E6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август</w:t>
            </w:r>
          </w:p>
        </w:tc>
        <w:tc>
          <w:tcPr>
            <w:tcW w:w="4463" w:type="dxa"/>
          </w:tcPr>
          <w:p w14:paraId="1AF43ABC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Выпуск газеты</w:t>
            </w:r>
          </w:p>
          <w:p w14:paraId="75196355">
            <w:pPr>
              <w:pStyle w:val="10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«Мы путешественники»</w:t>
            </w:r>
          </w:p>
        </w:tc>
        <w:tc>
          <w:tcPr>
            <w:tcW w:w="2835" w:type="dxa"/>
          </w:tcPr>
          <w:p w14:paraId="104B023F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Учитель-логопед</w:t>
            </w:r>
          </w:p>
          <w:p w14:paraId="496DC2C6">
            <w:pPr>
              <w:pStyle w:val="10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Педагог-психолог</w:t>
            </w:r>
          </w:p>
          <w:p w14:paraId="0F1583F1">
            <w:pPr>
              <w:pStyle w:val="10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color w:val="000000" w:themeColor="text1"/>
                <w:shd w:val="clear" w:color="auto" w:fill="FFFFFF"/>
              </w:rPr>
              <w:t> </w:t>
            </w:r>
          </w:p>
        </w:tc>
      </w:tr>
    </w:tbl>
    <w:p w14:paraId="7E2BC834">
      <w:pPr>
        <w:pStyle w:val="10"/>
        <w:shd w:val="clear" w:color="auto" w:fill="FFFFFF"/>
        <w:spacing w:before="0" w:beforeAutospacing="0" w:after="0" w:afterAutospacing="0"/>
        <w:ind w:left="568"/>
        <w:jc w:val="center"/>
        <w:rPr>
          <w:color w:val="000000"/>
        </w:rPr>
      </w:pPr>
    </w:p>
    <w:p w14:paraId="6FAA071B">
      <w:pPr>
        <w:shd w:val="clear" w:color="auto" w:fill="FFFFFF"/>
        <w:spacing w:after="0" w:line="210" w:lineRule="atLeast"/>
        <w:jc w:val="both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Анализ проделанной работы показал, что  в  результате неформального общения детей и взрослых создаётся не только внутрисемейная, но и межсемейная дружеская атмосфера. Родители родительского Клуба стали активными участниками, что помогает снять эмоциональное напряжение. Родители и дети научились слушать друг друга и вставать на противоположную сторону. Повысилась психолого-педагогическая культура родителей. У родителей и детей обогатился семейный досуг культурными мероприятиями, что помогает сплочению и укреплению семьи. Каждый год наш  семейный Клуб принимает новых родителей и детей поступивших   в ДОУ.</w:t>
      </w:r>
    </w:p>
    <w:p w14:paraId="2414CD2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3CDE2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Список литературы</w:t>
      </w:r>
    </w:p>
    <w:p w14:paraId="46708799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1.Артамонова Е. И., Екжанова Е. В. и. Зырянова Е. В.  «Психология семейных отношений с основами семейного консультирования». М.:Изд. Центр «Академия» 2002г</w:t>
      </w:r>
    </w:p>
    <w:p w14:paraId="14E5C4C7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2.Арнаутова Е. П.  «Педагог и семья». М. 2014г.</w:t>
      </w:r>
    </w:p>
    <w:p w14:paraId="1F12498D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3.Зверева О.Л. «Методическая помощь воспитателям в подготовке к общению с родителями». 2002.№4</w:t>
      </w:r>
    </w:p>
    <w:p w14:paraId="1FAC3B90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Интернет ресурсы.</w:t>
      </w:r>
    </w:p>
    <w:p w14:paraId="3865C12E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5.Лобанок Т.С. «Нетрадиционные формы взаимодействия дошкольного учреждения с семьей». - 2-е изд. - Мозырь: ООО ИД «Белый Ветер», 2003.</w:t>
      </w:r>
    </w:p>
    <w:p w14:paraId="25A4A3C5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6.  Марковская, И. М. «Тренинг взаимодействия родителей с детьми» /</w:t>
      </w:r>
    </w:p>
    <w:p w14:paraId="72655C6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И. М. Марковская. – СПб., 2005</w:t>
      </w:r>
    </w:p>
    <w:p w14:paraId="38ED4BCF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7.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«Научно-практические основы эффективной социализации ребенка в рамках семейного клуба: Автореферат» Дядюновой И. А.</w:t>
      </w:r>
    </w:p>
    <w:p w14:paraId="67CDD40A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8. Фопель К. «Как научить детей сотрудничать?»; Генезиз. 2010 г.</w:t>
      </w:r>
    </w:p>
    <w:p w14:paraId="3BA7CA3B">
      <w:pPr>
        <w:shd w:val="clear" w:color="auto" w:fill="FFFFFF"/>
        <w:spacing w:after="0" w:line="210" w:lineRule="atLeast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9. Фомичева М. Ф. «Воспитание у детей правильного произношения»: пособие для воспитателей детского сада. – М. «Пресс», 2004.</w:t>
      </w:r>
    </w:p>
    <w:p w14:paraId="3CAC74F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</w:p>
    <w:p w14:paraId="70994665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A41C05B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8"/>
          <w:szCs w:val="28"/>
          <w:lang w:eastAsia="ru-RU"/>
        </w:rPr>
      </w:pPr>
    </w:p>
    <w:p w14:paraId="0D091773">
      <w:pPr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3A0252D7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76674076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4711817B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442EEC55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098F1613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182D7A59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155025DF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249B872F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  <w:bookmarkStart w:id="0" w:name="_GoBack"/>
      <w:bookmarkEnd w:id="0"/>
    </w:p>
    <w:p w14:paraId="5F386D96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110BD67A">
      <w:pPr>
        <w:jc w:val="both"/>
        <w:rPr>
          <w:rFonts w:ascii="Times New Roman" w:hAnsi="Times New Roman" w:eastAsia="Times New Roman" w:cs="Times New Roman"/>
          <w:color w:val="111111"/>
          <w:sz w:val="27"/>
          <w:szCs w:val="27"/>
          <w:lang w:eastAsia="ru-RU"/>
        </w:rPr>
      </w:pPr>
    </w:p>
    <w:p w14:paraId="1AE2758A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Приложение 1. </w:t>
      </w:r>
    </w:p>
    <w:p w14:paraId="6A6260C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Клуб </w:t>
      </w:r>
      <w:r>
        <w:rPr>
          <w:rFonts w:ascii="Times New Roman" w:hAnsi="Times New Roman" w:cs="Times New Roman"/>
          <w:b/>
          <w:bCs w:val="0"/>
          <w:sz w:val="28"/>
          <w:szCs w:val="28"/>
        </w:rPr>
        <w:t>«</w:t>
      </w:r>
      <w:r>
        <w:rPr>
          <w:rFonts w:hint="default" w:ascii="Times New Roman" w:hAnsi="Times New Roman" w:eastAsia="Times New Roman" w:cs="Times New Roman"/>
          <w:b/>
          <w:bCs w:val="0"/>
          <w:color w:val="000000"/>
          <w:sz w:val="28"/>
          <w:szCs w:val="28"/>
          <w:lang w:val="en-US" w:eastAsia="ru-RU"/>
        </w:rPr>
        <w:t>Папы разные нужны, папы разные важны</w:t>
      </w:r>
      <w:r>
        <w:rPr>
          <w:rFonts w:ascii="Times New Roman" w:hAnsi="Times New Roman" w:cs="Times New Roman"/>
          <w:b/>
          <w:bCs w:val="0"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14:paraId="640EA2C1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заседания «Путешествие в мир детства».</w:t>
      </w:r>
    </w:p>
    <w:p w14:paraId="7911B66D">
      <w:pPr>
        <w:pStyle w:val="8"/>
        <w:shd w:val="clear" w:color="auto" w:fill="FFFFFF"/>
        <w:spacing w:before="0" w:beforeAutospacing="0" w:after="115" w:afterAutospacing="0"/>
      </w:pPr>
    </w:p>
    <w:p w14:paraId="2824E298">
      <w:pPr>
        <w:pStyle w:val="8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>Цель:</w:t>
      </w:r>
      <w:r>
        <w:rPr>
          <w:sz w:val="28"/>
          <w:szCs w:val="28"/>
        </w:rPr>
        <w:t xml:space="preserve"> оптимизация детско-родительских отношений, </w:t>
      </w:r>
      <w:r>
        <w:rPr>
          <w:color w:val="000000"/>
          <w:sz w:val="28"/>
          <w:szCs w:val="28"/>
        </w:rPr>
        <w:t>установление атмосферы доверия и взаимопонимания между родителями и детьми.</w:t>
      </w:r>
    </w:p>
    <w:p w14:paraId="1290350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Задачи.</w:t>
      </w:r>
    </w:p>
    <w:p w14:paraId="30D24A99">
      <w:pPr>
        <w:pStyle w:val="1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Способствовать приобретению родителями практических знаний и навыков эффективного взаимодействия с </w:t>
      </w:r>
      <w:r>
        <w:rPr>
          <w:rFonts w:ascii="Times New Roman" w:hAnsi="Times New Roman" w:cs="Times New Roman"/>
          <w:sz w:val="28"/>
          <w:szCs w:val="28"/>
          <w:lang w:val="ru-RU"/>
        </w:rPr>
        <w:t>ребёнком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F7543F4">
      <w:pPr>
        <w:pStyle w:val="8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Создать условия для эмоционального сближения членов семьи.</w:t>
      </w:r>
    </w:p>
    <w:p w14:paraId="46CA4A90">
      <w:pPr>
        <w:pStyle w:val="1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позитивные установки на отношение к окружающему миру и понимание родителями собственного </w:t>
      </w:r>
      <w:r>
        <w:rPr>
          <w:rFonts w:ascii="Times New Roman" w:hAnsi="Times New Roman" w:cs="Times New Roman"/>
          <w:sz w:val="28"/>
          <w:szCs w:val="28"/>
          <w:lang w:val="ru-RU"/>
        </w:rPr>
        <w:t>ребёнка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8CD677">
      <w:pPr>
        <w:pStyle w:val="1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практические рекомендации по развитию речи: развитие артикуляционной моторики; название частей предметов; согласование числительных с существительными.  </w:t>
      </w:r>
    </w:p>
    <w:p w14:paraId="57335512">
      <w:pPr>
        <w:pStyle w:val="1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Установить партнерские взаимоотношения между субъектами образовательного процесса: детьми, родителями и педагогами.</w:t>
      </w:r>
    </w:p>
    <w:p w14:paraId="2B8BD4E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карта путешествий, театр на палочках «Репка», смайлики, белые листы бумаги А4, фломастеры, карандаши, карточки с заданиями, конверт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 символом дружбы «Ладошка в ладошке».</w:t>
      </w:r>
    </w:p>
    <w:p w14:paraId="3F2BB179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14:paraId="07ADAAEE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мероприятия.</w:t>
      </w:r>
    </w:p>
    <w:p w14:paraId="31C9F691">
      <w:pPr>
        <w:pStyle w:val="8"/>
        <w:shd w:val="clear" w:color="auto" w:fill="FFFFFF"/>
        <w:spacing w:before="0" w:beforeAutospacing="0" w:after="0" w:afterAutospacing="0"/>
        <w:ind w:firstLine="426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Педагог.</w:t>
      </w:r>
    </w:p>
    <w:p w14:paraId="098CC636">
      <w:pPr>
        <w:pStyle w:val="8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Здравствуйте, ребята! Добрый день, уважаемые родители! Сегодня утром я получила посылку. </w:t>
      </w:r>
      <w:r>
        <w:rPr>
          <w:sz w:val="28"/>
          <w:szCs w:val="28"/>
        </w:rPr>
        <w:t xml:space="preserve">В ней была карта, на ней нарисован маршрут в страну «Мир детства». </w:t>
      </w:r>
    </w:p>
    <w:p w14:paraId="671757BC">
      <w:pPr>
        <w:pStyle w:val="8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Как же туда попасть взрослым? (ответы детей: сказать волшебные слова, поиграть, сделать доброе дело, потанцевать, спеть детскую песенку).</w:t>
      </w:r>
    </w:p>
    <w:p w14:paraId="5BF206AE">
      <w:pPr>
        <w:pStyle w:val="8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- Д</w:t>
      </w:r>
      <w:r>
        <w:rPr>
          <w:color w:val="000000"/>
          <w:sz w:val="28"/>
          <w:szCs w:val="28"/>
        </w:rPr>
        <w:t>ля того, чтобы наше путешествие началось  нам нужно с вами поздороваться.  Как вы привыкли приветствовать друг друга при встрече? (Ответы детей и родителей).</w:t>
      </w:r>
      <w:r>
        <w:rPr>
          <w:sz w:val="28"/>
          <w:szCs w:val="28"/>
        </w:rPr>
        <w:t xml:space="preserve"> </w:t>
      </w:r>
    </w:p>
    <w:p w14:paraId="07DEAF94">
      <w:pPr>
        <w:pStyle w:val="8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 я знаю </w:t>
      </w:r>
      <w:r>
        <w:rPr>
          <w:color w:val="000000"/>
          <w:sz w:val="28"/>
          <w:szCs w:val="28"/>
          <w:lang w:val="ru-RU"/>
        </w:rPr>
        <w:t>ещё</w:t>
      </w:r>
      <w:r>
        <w:rPr>
          <w:color w:val="000000"/>
          <w:sz w:val="28"/>
          <w:szCs w:val="28"/>
        </w:rPr>
        <w:t xml:space="preserve"> один очень </w:t>
      </w:r>
      <w:r>
        <w:rPr>
          <w:color w:val="000000"/>
          <w:sz w:val="28"/>
          <w:szCs w:val="28"/>
          <w:lang w:val="ru-RU"/>
        </w:rPr>
        <w:t>весёлый</w:t>
      </w:r>
      <w:r>
        <w:rPr>
          <w:color w:val="000000"/>
          <w:sz w:val="28"/>
          <w:szCs w:val="28"/>
        </w:rPr>
        <w:t xml:space="preserve"> способ. Для этого нужно поделиться на две команды. (Вопрос к детям). Как это можно сделать? (Дети предлагают варианты: с помощью считалки, разделиться на пап и детей). </w:t>
      </w:r>
    </w:p>
    <w:p w14:paraId="3DC78A1C">
      <w:pPr>
        <w:pStyle w:val="8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3632835</wp:posOffset>
            </wp:positionH>
            <wp:positionV relativeFrom="paragraph">
              <wp:posOffset>594360</wp:posOffset>
            </wp:positionV>
            <wp:extent cx="2125345" cy="1195705"/>
            <wp:effectExtent l="19050" t="0" r="8255" b="0"/>
            <wp:wrapSquare wrapText="bothSides"/>
            <wp:docPr id="1" name="Рисунок 1" descr="C:\Users\Ира\Desktop\Новая папка (4)\фото пап и детей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Ира\Desktop\Новая папка (4)\фото пап и детей\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5345" cy="119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>- Родители стоят во внешнем круге, дети во внутреннем. Дети повторяют за ведущим движения по стихотворению. Родители меняются местами так же под слова ведущего, ориентируясь на те слова, которые относятся к взрослым.</w:t>
      </w:r>
    </w:p>
    <w:p w14:paraId="3DF8EF62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Здравствуй друг! (Все здороваются за руку.)</w:t>
      </w:r>
    </w:p>
    <w:p w14:paraId="13271C79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Как ты тут? (Хлопают по плечу друг друга.)</w:t>
      </w:r>
    </w:p>
    <w:p w14:paraId="192E047E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Я скучал.  (Скрещивают на груди у себя руки.)</w:t>
      </w:r>
    </w:p>
    <w:p w14:paraId="10724E9A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Ты </w:t>
      </w:r>
      <w:r>
        <w:rPr>
          <w:bCs/>
          <w:color w:val="000000"/>
          <w:sz w:val="28"/>
          <w:szCs w:val="28"/>
          <w:lang w:val="ru-RU"/>
        </w:rPr>
        <w:t>пришёл</w:t>
      </w:r>
      <w:r>
        <w:rPr>
          <w:bCs/>
          <w:color w:val="000000"/>
          <w:sz w:val="28"/>
          <w:szCs w:val="28"/>
        </w:rPr>
        <w:t>? (Теребят друг другу руку)</w:t>
      </w:r>
    </w:p>
    <w:p w14:paraId="156E9300">
      <w:pPr>
        <w:pStyle w:val="8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Хорошо! (Обнимают друг друга.)</w:t>
      </w:r>
    </w:p>
    <w:p w14:paraId="582F1510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теперь.</w:t>
      </w:r>
    </w:p>
    <w:p w14:paraId="0C3762BD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Поменяйтесь местами те, кто часто играет с </w:t>
      </w:r>
      <w:r>
        <w:rPr>
          <w:color w:val="000000"/>
          <w:sz w:val="28"/>
          <w:szCs w:val="28"/>
          <w:lang w:val="ru-RU"/>
        </w:rPr>
        <w:t>ребёнком</w:t>
      </w:r>
      <w:r>
        <w:rPr>
          <w:color w:val="000000"/>
          <w:sz w:val="28"/>
          <w:szCs w:val="28"/>
        </w:rPr>
        <w:t>.</w:t>
      </w:r>
    </w:p>
    <w:p w14:paraId="09BF3882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Те, кто любит зиму.</w:t>
      </w:r>
    </w:p>
    <w:p w14:paraId="4DC0177B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Те, у кого один </w:t>
      </w:r>
      <w:r>
        <w:rPr>
          <w:color w:val="000000"/>
          <w:sz w:val="28"/>
          <w:szCs w:val="28"/>
          <w:lang w:val="ru-RU"/>
        </w:rPr>
        <w:t>ребёнок</w:t>
      </w:r>
      <w:r>
        <w:rPr>
          <w:color w:val="000000"/>
          <w:sz w:val="28"/>
          <w:szCs w:val="28"/>
        </w:rPr>
        <w:t>.</w:t>
      </w:r>
    </w:p>
    <w:p w14:paraId="23598F07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Те, кто любит танцевать.</w:t>
      </w:r>
    </w:p>
    <w:p w14:paraId="14F0EAB6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Те, у кого есть в семье мальчик и девочка.</w:t>
      </w:r>
    </w:p>
    <w:p w14:paraId="120E74FC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Те, кто любит синий цвет.</w:t>
      </w:r>
    </w:p>
    <w:p w14:paraId="772EC1B2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 кого хорошие отношения с детьми.</w:t>
      </w:r>
    </w:p>
    <w:p w14:paraId="7E4CDBAC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EA40A57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3308350</wp:posOffset>
            </wp:positionH>
            <wp:positionV relativeFrom="paragraph">
              <wp:posOffset>138430</wp:posOffset>
            </wp:positionV>
            <wp:extent cx="2503805" cy="1406525"/>
            <wp:effectExtent l="19050" t="0" r="0" b="0"/>
            <wp:wrapSquare wrapText="bothSides"/>
            <wp:docPr id="14" name="Рисунок 8" descr="C:\Users\Ира\Desktop\Новая папка (4)\фото пап и детей\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8" descr="C:\Users\Ира\Desktop\Новая папка (4)\фото пап и детей\8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3805" cy="140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>Тот, кто любит есть бананы,</w:t>
      </w:r>
    </w:p>
    <w:p w14:paraId="3520F7EA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Пусть мигнет двумя глазами.</w:t>
      </w:r>
      <w:r>
        <w:rPr>
          <w:sz w:val="28"/>
          <w:szCs w:val="28"/>
        </w:rPr>
        <w:t xml:space="preserve"> </w:t>
      </w:r>
    </w:p>
    <w:p w14:paraId="23D05E5E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Тот, кто любит кушать груши,</w:t>
      </w:r>
    </w:p>
    <w:p w14:paraId="42B11DF8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Пусть </w:t>
      </w:r>
      <w:r>
        <w:rPr>
          <w:color w:val="000000"/>
          <w:sz w:val="28"/>
          <w:szCs w:val="28"/>
          <w:lang w:val="ru-RU"/>
        </w:rPr>
        <w:t>потрёт</w:t>
      </w:r>
      <w:r>
        <w:rPr>
          <w:color w:val="000000"/>
          <w:sz w:val="28"/>
          <w:szCs w:val="28"/>
        </w:rPr>
        <w:t xml:space="preserve"> скорее уши.</w:t>
      </w:r>
    </w:p>
    <w:p w14:paraId="17387F61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Кто </w:t>
      </w:r>
      <w:r>
        <w:rPr>
          <w:color w:val="000000"/>
          <w:sz w:val="28"/>
          <w:szCs w:val="28"/>
          <w:lang w:val="ru-RU"/>
        </w:rPr>
        <w:t>весёлый</w:t>
      </w:r>
      <w:r>
        <w:rPr>
          <w:color w:val="000000"/>
          <w:sz w:val="28"/>
          <w:szCs w:val="28"/>
        </w:rPr>
        <w:t xml:space="preserve"> озорник,</w:t>
      </w:r>
    </w:p>
    <w:p w14:paraId="7F215324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Тот покажет мне язык.</w:t>
      </w:r>
    </w:p>
    <w:p w14:paraId="5F39972F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кого собака есть,</w:t>
      </w:r>
    </w:p>
    <w:p w14:paraId="0BCF67D5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Нужно на пол быстро сесть.</w:t>
      </w:r>
    </w:p>
    <w:p w14:paraId="09D32C4E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тут любит есть конфетки,</w:t>
      </w:r>
    </w:p>
    <w:p w14:paraId="27C4F6EE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Тот похлопает коленки.</w:t>
      </w:r>
    </w:p>
    <w:p w14:paraId="21986AB5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кого есть дома кошка,</w:t>
      </w:r>
    </w:p>
    <w:p w14:paraId="6FC399E8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Тот попрыгает немножко.</w:t>
      </w:r>
    </w:p>
    <w:p w14:paraId="5FC4ED4A">
      <w:pPr>
        <w:pStyle w:val="8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>
        <w:rPr>
          <w:i/>
          <w:color w:val="000000"/>
          <w:sz w:val="28"/>
          <w:szCs w:val="28"/>
        </w:rPr>
        <w:t>Педагог.</w:t>
      </w:r>
    </w:p>
    <w:p w14:paraId="1FCC60D9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Вот мы с вами немножко размялись и отправляемся в наше путешествие, и первая остановка на нашей карте «Знает ли папа своего </w:t>
      </w:r>
      <w:r>
        <w:rPr>
          <w:color w:val="000000"/>
          <w:sz w:val="28"/>
          <w:szCs w:val="28"/>
          <w:lang w:val="ru-RU"/>
        </w:rPr>
        <w:t>ребёнка</w:t>
      </w:r>
      <w:r>
        <w:rPr>
          <w:color w:val="000000"/>
          <w:sz w:val="28"/>
          <w:szCs w:val="28"/>
        </w:rPr>
        <w:t>?»</w:t>
      </w:r>
    </w:p>
    <w:p w14:paraId="5CDDAC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Родители должны вначале подумать, а потом ответить на предложенный вопрос. А дети с помощью смайликов оценивают правильность ответов своих пап. (Улыбающийся смайлик – это правильный ответ,   грустный смайлик – это неверный ответ).</w:t>
      </w:r>
      <w:r>
        <w:rPr>
          <w:sz w:val="28"/>
          <w:szCs w:val="28"/>
          <w:lang w:eastAsia="ru-RU"/>
        </w:rPr>
        <w:t xml:space="preserve"> </w:t>
      </w:r>
    </w:p>
    <w:p w14:paraId="75FD2BB0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3391535</wp:posOffset>
            </wp:positionH>
            <wp:positionV relativeFrom="paragraph">
              <wp:posOffset>78740</wp:posOffset>
            </wp:positionV>
            <wp:extent cx="2423795" cy="1360170"/>
            <wp:effectExtent l="19050" t="0" r="0" b="0"/>
            <wp:wrapSquare wrapText="bothSides"/>
            <wp:docPr id="2" name="Рисунок 2" descr="C:\Users\Ира\Desktop\Новая папка (4)\фото пап и детей\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Ира\Desktop\Новая папка (4)\фото пап и детей\3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136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lang w:eastAsia="ru-RU"/>
        </w:rPr>
        <w:t xml:space="preserve"> Педагог.</w:t>
      </w:r>
    </w:p>
    <w:p w14:paraId="21C172D5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- Ну что готовы, тогда вперед.</w:t>
      </w:r>
    </w:p>
    <w:p w14:paraId="34C99606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Чем больше всего любит заниматься ребёнок?</w:t>
      </w:r>
    </w:p>
    <w:p w14:paraId="414784AD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Какое у него любимое блюдо?</w:t>
      </w:r>
    </w:p>
    <w:p w14:paraId="7B14339E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Что, вернувшись из детского сада, ребёнок делает в первую очередь?</w:t>
      </w:r>
    </w:p>
    <w:p w14:paraId="61FBC145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Какой у него самый любимый цвет?</w:t>
      </w:r>
    </w:p>
    <w:p w14:paraId="7BA198F0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Какой праздник он больше всего любит?</w:t>
      </w:r>
    </w:p>
    <w:p w14:paraId="6C3B0168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3574415</wp:posOffset>
            </wp:positionH>
            <wp:positionV relativeFrom="paragraph">
              <wp:posOffset>141605</wp:posOffset>
            </wp:positionV>
            <wp:extent cx="2363470" cy="1327150"/>
            <wp:effectExtent l="19050" t="0" r="0" b="0"/>
            <wp:wrapSquare wrapText="bothSides"/>
            <wp:docPr id="9" name="Рисунок 3" descr="C:\Users\Ира\Desktop\Новая папка (4)\фото пап и детей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3" descr="C:\Users\Ира\Desktop\Новая папка (4)\фото пап и детей\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3470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Что может его порадовать больше всего?</w:t>
      </w:r>
      <w:r>
        <w:rPr>
          <w:sz w:val="28"/>
          <w:szCs w:val="28"/>
          <w:lang w:eastAsia="ru-RU"/>
        </w:rPr>
        <w:t xml:space="preserve"> </w:t>
      </w:r>
    </w:p>
    <w:p w14:paraId="745C74F4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Какая у него самая любимая игрушка?</w:t>
      </w:r>
    </w:p>
    <w:p w14:paraId="05628E9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Педагог.</w:t>
      </w:r>
    </w:p>
    <w:p w14:paraId="5C9F3D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Я вижу,  все папы справились с заданием и все вместе отправляемся дальше.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62FB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Следующая остановка: «Веселый художник». </w:t>
      </w:r>
    </w:p>
    <w:p w14:paraId="6E09D47C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Наши ребята знают эту игру, а сейчас мы научим в </w:t>
      </w:r>
      <w:r>
        <w:rPr>
          <w:rFonts w:ascii="Times New Roman" w:hAnsi="Times New Roman" w:cs="Times New Roman"/>
          <w:sz w:val="28"/>
          <w:szCs w:val="28"/>
          <w:lang w:val="ru-RU"/>
        </w:rPr>
        <w:t>неё</w:t>
      </w:r>
      <w:r>
        <w:rPr>
          <w:rFonts w:ascii="Times New Roman" w:hAnsi="Times New Roman" w:cs="Times New Roman"/>
          <w:sz w:val="28"/>
          <w:szCs w:val="28"/>
        </w:rPr>
        <w:t xml:space="preserve"> играть и наших пап. (Дети договариваются, что они будут рисовать пальчиком на спине у папы, а папы должны отгадать. Затем папы договариваются и рисует у детей на спинке). Дети так же отгадывают, что нарисовал папа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0BADFB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Педагог.</w:t>
      </w:r>
      <w:r>
        <w:rPr>
          <w:i/>
          <w:sz w:val="28"/>
          <w:szCs w:val="28"/>
          <w:lang w:eastAsia="ru-RU"/>
        </w:rPr>
        <w:t xml:space="preserve"> </w:t>
      </w:r>
    </w:p>
    <w:p w14:paraId="5225B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вы все молодцы справились с заданием. Отправляемся дальше.</w:t>
      </w:r>
    </w:p>
    <w:p w14:paraId="14D26F9E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Следующая остановка: «</w:t>
      </w:r>
      <w:r>
        <w:rPr>
          <w:sz w:val="28"/>
          <w:szCs w:val="28"/>
          <w:lang w:val="ru-RU"/>
        </w:rPr>
        <w:t>Весёлый</w:t>
      </w:r>
      <w:r>
        <w:rPr>
          <w:sz w:val="28"/>
          <w:szCs w:val="28"/>
        </w:rPr>
        <w:t xml:space="preserve"> язычок».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22622B6C">
      <w:pPr>
        <w:pStyle w:val="8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>
        <w:rPr>
          <w:i/>
          <w:color w:val="000000"/>
          <w:sz w:val="28"/>
          <w:szCs w:val="28"/>
        </w:rPr>
        <w:t xml:space="preserve">Педагог. </w:t>
      </w:r>
    </w:p>
    <w:p w14:paraId="53D5E395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 Ребята, куда интересно пойти с папой?  (Ответы детей: в гараж, в парк, на работу и другие). </w:t>
      </w:r>
    </w:p>
    <w:p w14:paraId="18EFE94F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Мы с вами  отправляемся в гараж, ремонтировать </w:t>
      </w:r>
      <w:r>
        <w:rPr>
          <w:color w:val="000000"/>
          <w:sz w:val="28"/>
          <w:szCs w:val="28"/>
          <w:shd w:val="clear" w:color="auto" w:fill="FFFFFF"/>
        </w:rPr>
        <w:t xml:space="preserve">три части указанных предметов. Если </w:t>
      </w:r>
      <w:r>
        <w:rPr>
          <w:color w:val="000000"/>
          <w:sz w:val="28"/>
          <w:szCs w:val="28"/>
          <w:shd w:val="clear" w:color="auto" w:fill="FFFFFF"/>
          <w:lang w:val="ru-RU"/>
        </w:rPr>
        <w:t>назовёшь</w:t>
      </w:r>
      <w:r>
        <w:rPr>
          <w:color w:val="000000"/>
          <w:sz w:val="28"/>
          <w:szCs w:val="28"/>
          <w:shd w:val="clear" w:color="auto" w:fill="FFFFFF"/>
        </w:rPr>
        <w:t xml:space="preserve"> пять частей, ты – победитель!</w:t>
      </w:r>
    </w:p>
    <w:p w14:paraId="64AD8349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 части машины… </w:t>
      </w:r>
    </w:p>
    <w:p w14:paraId="46FC390B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 части </w:t>
      </w:r>
      <w:r>
        <w:rPr>
          <w:color w:val="000000"/>
          <w:sz w:val="28"/>
          <w:szCs w:val="28"/>
          <w:lang w:val="ru-RU"/>
        </w:rPr>
        <w:t>вертолёта</w:t>
      </w:r>
      <w:r>
        <w:rPr>
          <w:color w:val="000000"/>
          <w:sz w:val="28"/>
          <w:szCs w:val="28"/>
        </w:rPr>
        <w:t>…</w:t>
      </w:r>
    </w:p>
    <w:p w14:paraId="4C5AEEC4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части компьютера…</w:t>
      </w:r>
    </w:p>
    <w:p w14:paraId="07566377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части велосипеда…</w:t>
      </w:r>
    </w:p>
    <w:p w14:paraId="1763B373">
      <w:pPr>
        <w:pStyle w:val="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части грузовика…</w:t>
      </w:r>
    </w:p>
    <w:p w14:paraId="408ACD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отвечают, папы помогают).</w:t>
      </w:r>
    </w:p>
    <w:p w14:paraId="7B9BE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Вы отличные помощники ваших пап.  </w:t>
      </w:r>
    </w:p>
    <w:p w14:paraId="7E3583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3884295</wp:posOffset>
            </wp:positionH>
            <wp:positionV relativeFrom="paragraph">
              <wp:posOffset>285750</wp:posOffset>
            </wp:positionV>
            <wp:extent cx="2103755" cy="1184275"/>
            <wp:effectExtent l="19050" t="0" r="0" b="0"/>
            <wp:wrapSquare wrapText="bothSides"/>
            <wp:docPr id="10" name="Рисунок 4" descr="C:\Users\Ира\Desktop\Новая папка (4)\фото пап и детей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4" descr="C:\Users\Ира\Desktop\Новая папка (4)\фото пап и детей\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3755" cy="118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- Уважаемые папы, как вы думаете, может ли язычок показать сказку? Сейчас ребята вам покажут, как можно это сделать? А вы не отставайте, с нами поиграйте.</w:t>
      </w:r>
    </w:p>
    <w:p w14:paraId="6B4DD6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Артикуляционная сказка «Репка». (Логопед рассказывает сказку,  показывает артикуляционные упражнения и театр на палочках. Дети и папы повторяют).</w:t>
      </w:r>
      <w:r>
        <w:rPr>
          <w:sz w:val="28"/>
          <w:szCs w:val="28"/>
          <w:lang w:eastAsia="ru-RU"/>
        </w:rPr>
        <w:t xml:space="preserve"> </w:t>
      </w:r>
    </w:p>
    <w:p w14:paraId="2DC902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186055</wp:posOffset>
            </wp:positionV>
            <wp:extent cx="2376805" cy="1336040"/>
            <wp:effectExtent l="19050" t="0" r="4445" b="0"/>
            <wp:wrapSquare wrapText="bothSides"/>
            <wp:docPr id="11" name="Рисунок 5" descr="C:\Users\Ира\Desktop\Новая папка (4)\фото пап и детей\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5" descr="C:\Users\Ира\Desktop\Новая папка (4)\фото пап и детей\4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13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- Посадил дед репку в огороде («Окошко» - открыть рот), за высоким забором («Заборчик»). Выросла репка большая-пребольшая («Шарик» - надуть щеки). Пошел дед тянуть репку. Тянет-потянет, вытянуть не может (широко открыть рот, язычок </w:t>
      </w:r>
      <w:r>
        <w:rPr>
          <w:rFonts w:ascii="Times New Roman" w:hAnsi="Times New Roman" w:cs="Times New Roman"/>
          <w:sz w:val="28"/>
          <w:szCs w:val="28"/>
          <w:lang w:val="ru-RU"/>
        </w:rPr>
        <w:t>вперёд-назад</w:t>
      </w:r>
      <w:r>
        <w:rPr>
          <w:rFonts w:ascii="Times New Roman" w:hAnsi="Times New Roman" w:cs="Times New Roman"/>
          <w:sz w:val="28"/>
          <w:szCs w:val="28"/>
        </w:rPr>
        <w:t>). Позвал дед бабку. Тянут-потянут, вытянуть не могут («Орешки»). Позвала бабка внучку.  Тянут-потянут репку, вытянуть не могут («Часики»). Позвала внучка Жучку.  Тянут-потянут репку, вытянуть не могут («Качели»). Позвала  Жучка кошку.  Тянут-потянут репку, вытянуть не могут («Орешки»). Позвала  кошка мышку.  Тянут-потянут репку и вытянули («Шарик»). Обрадовались все и стали танцевать («Лошадка»).</w:t>
      </w:r>
      <w:r>
        <w:rPr>
          <w:sz w:val="28"/>
          <w:szCs w:val="28"/>
          <w:lang w:eastAsia="ru-RU"/>
        </w:rPr>
        <w:t xml:space="preserve"> </w:t>
      </w:r>
    </w:p>
    <w:p w14:paraId="3B1601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Педагог.</w:t>
      </w:r>
    </w:p>
    <w:p w14:paraId="205570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Мы с вами засиделись,  давайте немножко </w:t>
      </w:r>
      <w:r>
        <w:rPr>
          <w:rFonts w:ascii="Times New Roman" w:hAnsi="Times New Roman" w:cs="Times New Roman"/>
          <w:sz w:val="28"/>
          <w:szCs w:val="28"/>
          <w:lang w:val="ru-RU"/>
        </w:rPr>
        <w:t>разомнёмся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2540A0">
      <w:pPr>
        <w:spacing w:after="0" w:line="240" w:lineRule="auto"/>
        <w:rPr>
          <w:rStyle w:val="14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Style w:val="14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Игра «Много пап на белом свете». </w:t>
      </w:r>
    </w:p>
    <w:p w14:paraId="122A5036">
      <w:pPr>
        <w:spacing w:after="0" w:line="240" w:lineRule="auto"/>
        <w:rPr>
          <w:rStyle w:val="13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пап на белом свете, (</w:t>
      </w:r>
      <w:r>
        <w:rPr>
          <w:rStyle w:val="13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разводят руки в разные стороны, затем крепко обхватывают себя за плечи) 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Style w:val="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их очень любят дети!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Style w:val="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Журналист и инженер, (</w:t>
      </w:r>
      <w:r>
        <w:rPr>
          <w:rStyle w:val="13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поочерёдно сгибают пальчики, начиная с мизинца, сначала на одной, затем на другой руке) 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 w:type="textWrapping"/>
      </w:r>
      <w:r>
        <w:rPr>
          <w:rStyle w:val="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Повар, милиционер,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Style w:val="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Водитель, механик и учитель,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Style w:val="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Врач, парикмахер и строитель –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Style w:val="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Папы разные нужны, (</w:t>
      </w:r>
      <w:r>
        <w:rPr>
          <w:rStyle w:val="13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сжимают обе ладошки в "замочек")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Style w:val="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Папы разные важны! (</w:t>
      </w:r>
      <w:r>
        <w:rPr>
          <w:rStyle w:val="13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разводят руки, поднимают ладошками вверх)</w:t>
      </w:r>
    </w:p>
    <w:p w14:paraId="399C4D2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6FFCC4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 Педагог.</w:t>
      </w:r>
    </w:p>
    <w:p w14:paraId="06B38D8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3298190</wp:posOffset>
            </wp:positionH>
            <wp:positionV relativeFrom="paragraph">
              <wp:posOffset>650240</wp:posOffset>
            </wp:positionV>
            <wp:extent cx="2853690" cy="1609090"/>
            <wp:effectExtent l="19050" t="0" r="3810" b="0"/>
            <wp:wrapSquare wrapText="bothSides"/>
            <wp:docPr id="13" name="Рисунок 7" descr="C:\Users\Ира\Desktop\Новая папка (4)\фото пап и детей\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7" descr="C:\Users\Ира\Desktop\Новая папка (4)\фото пап и детей\7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3690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 Давайте представим, что вы оставили маму дома и вместе с папой пошли в магазин. Присаживайтесь за столики. Эта игра: «Магазин». У вас на столе лежат чеки, на которых нарисовано то, что было куплено в магазине. Точки обозначают количество товара (например: было куплено 3 майки, 2 юбки, 2 шарфа) Вы по этому чеку выбираете сумку, в которой это же количество товара. </w:t>
      </w:r>
    </w:p>
    <w:p w14:paraId="64C66E0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  Педагог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14:paraId="7247E35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 Ну, что готовы, тогда дети выбирают сумки, а папы контролируют правильность выбора детей и правильное название покупок: четыре рубашки, 5 юбок, 3 кофты и т.п. (т.е. если ребёнок не правильно согласовывает числительное с существительным – папа помогает сказать правильно). Папы оценивают правильность выполнения заданий с помощью смайликов. </w:t>
      </w:r>
    </w:p>
    <w:p w14:paraId="68B559E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 Я вижу все справились с заданиями и получили улыбающийся смайлик. Молодцы ребята.</w:t>
      </w:r>
    </w:p>
    <w:p w14:paraId="11A57B2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   Педагог.</w:t>
      </w:r>
    </w:p>
    <w:p w14:paraId="6B3FBDA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332105</wp:posOffset>
            </wp:positionV>
            <wp:extent cx="2504440" cy="1403985"/>
            <wp:effectExtent l="19050" t="0" r="0" b="0"/>
            <wp:wrapSquare wrapText="bothSides"/>
            <wp:docPr id="12" name="Рисунок 6" descr="C:\Users\Ира\Desktop\Новая папка (4)\фото пап и детей\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6" descr="C:\Users\Ира\Desktop\Новая папка (4)\фото пап и детей\2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4440" cy="140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- Вот мы и прошли весь наш маршрут. Смотрите, ребята здесь лежит конверт, а в нем символ дружбы: «Ладошка в ладошке». Давайте мы тоже с вами сделаем свои символы дружбы, доверия, взаимопонимания и конечно заботы. (Папы обводят свою ладонь, а потом ребёнок кладёт свою ладонь в папину и обводят её).  Звучит спокойная музыка, педагог читает стихотворение). </w:t>
      </w:r>
    </w:p>
    <w:p w14:paraId="2DA5FFC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009B7F5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3983355</wp:posOffset>
            </wp:positionH>
            <wp:positionV relativeFrom="paragraph">
              <wp:posOffset>100330</wp:posOffset>
            </wp:positionV>
            <wp:extent cx="2167890" cy="1767205"/>
            <wp:effectExtent l="19050" t="0" r="3810" b="0"/>
            <wp:wrapSquare wrapText="bothSides"/>
            <wp:docPr id="17" name="Рисунок 11" descr="C:\Users\Ира\Desktop\Новая папка (4)\фото пап и детей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1" descr="C:\Users\Ира\Desktop\Новая папка (4)\фото пап и детей\15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7890" cy="176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Ладонь и ладошка,</w:t>
      </w:r>
      <w:r>
        <w:rPr>
          <w:sz w:val="28"/>
          <w:szCs w:val="28"/>
          <w:lang w:eastAsia="ru-RU"/>
        </w:rPr>
        <w:t xml:space="preserve"> </w:t>
      </w:r>
    </w:p>
    <w:p w14:paraId="48DEDE0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Большая и крошка.</w:t>
      </w:r>
    </w:p>
    <w:p w14:paraId="5944768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Тебе передам все, что знаю, могу,</w:t>
      </w:r>
    </w:p>
    <w:p w14:paraId="5E9B0D4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Тебя сквозь любые преграды веду.</w:t>
      </w:r>
    </w:p>
    <w:p w14:paraId="73A8F9E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Тобою горжусь и с тобою учусь.</w:t>
      </w:r>
    </w:p>
    <w:p w14:paraId="33D61CE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тобою в далёкие дали умчусь,</w:t>
      </w:r>
    </w:p>
    <w:p w14:paraId="7DAE669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Замёрзнешь, согрею, подую теплом.</w:t>
      </w:r>
    </w:p>
    <w:p w14:paraId="5B3CA28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Ладошка наполнится светом, добром.</w:t>
      </w:r>
    </w:p>
    <w:p w14:paraId="189CED9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 руки возьмёмся,</w:t>
      </w:r>
    </w:p>
    <w:p w14:paraId="3BF5500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 страшен огонь.</w:t>
      </w:r>
    </w:p>
    <w:p w14:paraId="4DC6468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Ладошка, расти – превращайся в ладонь!</w:t>
      </w:r>
    </w:p>
    <w:p w14:paraId="317A6DB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                             (Елена Деменская)</w:t>
      </w:r>
    </w:p>
    <w:p w14:paraId="7C032F84">
      <w:pPr>
        <w:pStyle w:val="8"/>
        <w:shd w:val="clear" w:color="auto" w:fill="FFFFFF"/>
        <w:spacing w:before="0" w:beforeAutospacing="0" w:after="115" w:afterAutospacing="0"/>
        <w:jc w:val="both"/>
        <w:rPr>
          <w:sz w:val="28"/>
          <w:szCs w:val="28"/>
        </w:rPr>
      </w:pPr>
    </w:p>
    <w:p w14:paraId="1D2CE1C2">
      <w:pPr>
        <w:pStyle w:val="8"/>
        <w:shd w:val="clear" w:color="auto" w:fill="FFFFFF"/>
        <w:spacing w:before="0" w:beforeAutospacing="0" w:after="115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Педагоги.</w:t>
      </w:r>
    </w:p>
    <w:p w14:paraId="71987B79">
      <w:pPr>
        <w:pStyle w:val="8"/>
        <w:shd w:val="clear" w:color="auto" w:fill="FFFFFF"/>
        <w:spacing w:before="0" w:beforeAutospacing="0" w:after="115" w:afterAutospacing="0"/>
        <w:jc w:val="both"/>
        <w:rPr>
          <w:rStyle w:val="6"/>
          <w:b w:val="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Мы поблагодарим Вас за участие и пожелаем всем удачи. </w:t>
      </w:r>
      <w:r>
        <w:rPr>
          <w:rStyle w:val="6"/>
          <w:b w:val="0"/>
          <w:sz w:val="28"/>
          <w:szCs w:val="28"/>
          <w:shd w:val="clear" w:color="auto" w:fill="FFFFFF"/>
        </w:rPr>
        <w:t>Спасибо за внимание! До  следующей встречи в нашем клубе «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Папы разные нужны, папы разные важны</w:t>
      </w:r>
      <w:r>
        <w:rPr>
          <w:rStyle w:val="6"/>
          <w:b w:val="0"/>
          <w:sz w:val="28"/>
          <w:szCs w:val="28"/>
          <w:shd w:val="clear" w:color="auto" w:fill="FFFFFF"/>
        </w:rPr>
        <w:t xml:space="preserve">». </w:t>
      </w:r>
    </w:p>
    <w:p w14:paraId="2A195CEF">
      <w:pPr>
        <w:pStyle w:val="8"/>
        <w:shd w:val="clear" w:color="auto" w:fill="FFFFFF"/>
        <w:spacing w:before="0" w:beforeAutospacing="0" w:after="0" w:afterAutospacing="0"/>
        <w:rPr>
          <w:rStyle w:val="6"/>
          <w:b w:val="0"/>
          <w:color w:val="111111"/>
          <w:sz w:val="28"/>
          <w:szCs w:val="28"/>
          <w:shd w:val="clear" w:color="auto" w:fill="FFFFFF"/>
        </w:rPr>
      </w:pPr>
    </w:p>
    <w:p w14:paraId="56CD3EB2">
      <w:pPr>
        <w:spacing w:line="240" w:lineRule="auto"/>
        <w:jc w:val="center"/>
        <w:rPr>
          <w:color w:val="000000" w:themeColor="text1"/>
          <w:sz w:val="28"/>
          <w:szCs w:val="28"/>
        </w:rPr>
      </w:pPr>
    </w:p>
    <w:p w14:paraId="61057A3E">
      <w:pPr>
        <w:spacing w:line="240" w:lineRule="auto"/>
        <w:jc w:val="center"/>
        <w:rPr>
          <w:color w:val="000000" w:themeColor="text1"/>
          <w:sz w:val="28"/>
          <w:szCs w:val="28"/>
        </w:rPr>
      </w:pPr>
    </w:p>
    <w:p w14:paraId="56804942">
      <w:pPr>
        <w:spacing w:line="240" w:lineRule="auto"/>
        <w:jc w:val="center"/>
        <w:rPr>
          <w:color w:val="000000" w:themeColor="text1"/>
        </w:rPr>
      </w:pPr>
    </w:p>
    <w:p w14:paraId="57BB8A5C">
      <w:pPr>
        <w:spacing w:line="240" w:lineRule="auto"/>
        <w:jc w:val="center"/>
        <w:rPr>
          <w:color w:val="000000" w:themeColor="text1"/>
        </w:rPr>
      </w:pPr>
    </w:p>
    <w:p w14:paraId="252E60C4">
      <w:pPr>
        <w:spacing w:line="240" w:lineRule="auto"/>
        <w:jc w:val="center"/>
        <w:rPr>
          <w:color w:val="000000" w:themeColor="text1"/>
        </w:rPr>
      </w:pPr>
    </w:p>
    <w:p w14:paraId="46A83B23">
      <w:pPr>
        <w:spacing w:line="240" w:lineRule="auto"/>
        <w:jc w:val="center"/>
        <w:rPr>
          <w:color w:val="000000" w:themeColor="text1"/>
        </w:rPr>
      </w:pPr>
    </w:p>
    <w:p w14:paraId="66234161">
      <w:pPr>
        <w:spacing w:line="240" w:lineRule="auto"/>
        <w:jc w:val="center"/>
        <w:rPr>
          <w:color w:val="000000" w:themeColor="text1"/>
        </w:rPr>
      </w:pPr>
    </w:p>
    <w:p w14:paraId="3C0A48B9">
      <w:pPr>
        <w:spacing w:line="240" w:lineRule="auto"/>
        <w:jc w:val="center"/>
        <w:rPr>
          <w:color w:val="000000" w:themeColor="text1"/>
        </w:rPr>
      </w:pPr>
    </w:p>
    <w:p w14:paraId="40DD487B">
      <w:pPr>
        <w:spacing w:line="240" w:lineRule="auto"/>
        <w:jc w:val="center"/>
        <w:rPr>
          <w:color w:val="000000" w:themeColor="text1"/>
        </w:rPr>
      </w:pPr>
    </w:p>
    <w:p w14:paraId="00EBFF5F">
      <w:pPr>
        <w:spacing w:line="240" w:lineRule="auto"/>
        <w:jc w:val="center"/>
        <w:rPr>
          <w:color w:val="000000" w:themeColor="text1"/>
        </w:rPr>
      </w:pPr>
    </w:p>
    <w:p w14:paraId="6E543F5B">
      <w:pPr>
        <w:spacing w:line="240" w:lineRule="auto"/>
        <w:jc w:val="center"/>
        <w:rPr>
          <w:color w:val="000000" w:themeColor="text1"/>
        </w:rPr>
      </w:pPr>
    </w:p>
    <w:p w14:paraId="13CAD100">
      <w:pPr>
        <w:spacing w:line="240" w:lineRule="auto"/>
        <w:jc w:val="center"/>
        <w:rPr>
          <w:color w:val="000000" w:themeColor="text1"/>
        </w:rPr>
      </w:pPr>
    </w:p>
    <w:p w14:paraId="33376AB7">
      <w:pPr>
        <w:spacing w:line="240" w:lineRule="auto"/>
        <w:jc w:val="center"/>
        <w:rPr>
          <w:color w:val="000000" w:themeColor="text1"/>
        </w:rPr>
      </w:pPr>
    </w:p>
    <w:p w14:paraId="4AF91DD2">
      <w:pPr>
        <w:spacing w:line="240" w:lineRule="auto"/>
        <w:jc w:val="center"/>
        <w:rPr>
          <w:color w:val="000000" w:themeColor="text1"/>
        </w:rPr>
      </w:pPr>
    </w:p>
    <w:p w14:paraId="2E9580E8">
      <w:pPr>
        <w:spacing w:line="240" w:lineRule="auto"/>
        <w:jc w:val="center"/>
        <w:rPr>
          <w:color w:val="000000" w:themeColor="text1"/>
        </w:rPr>
      </w:pPr>
    </w:p>
    <w:p w14:paraId="45FA5B41">
      <w:pPr>
        <w:spacing w:line="240" w:lineRule="auto"/>
        <w:jc w:val="center"/>
        <w:rPr>
          <w:color w:val="000000" w:themeColor="text1"/>
        </w:rPr>
      </w:pPr>
    </w:p>
    <w:p w14:paraId="4F1F3877">
      <w:pPr>
        <w:spacing w:line="240" w:lineRule="auto"/>
        <w:jc w:val="center"/>
        <w:rPr>
          <w:color w:val="000000" w:themeColor="text1"/>
        </w:rPr>
      </w:pPr>
    </w:p>
    <w:p w14:paraId="1A752C05">
      <w:pPr>
        <w:spacing w:line="240" w:lineRule="auto"/>
        <w:jc w:val="center"/>
        <w:rPr>
          <w:color w:val="000000" w:themeColor="text1"/>
        </w:rPr>
      </w:pPr>
    </w:p>
    <w:p w14:paraId="03C5F162">
      <w:pPr>
        <w:spacing w:line="240" w:lineRule="auto"/>
        <w:jc w:val="center"/>
        <w:rPr>
          <w:color w:val="000000" w:themeColor="text1"/>
        </w:rPr>
      </w:pPr>
    </w:p>
    <w:p w14:paraId="2D495988">
      <w:pPr>
        <w:spacing w:line="240" w:lineRule="auto"/>
        <w:jc w:val="center"/>
        <w:rPr>
          <w:color w:val="000000" w:themeColor="text1"/>
        </w:rPr>
      </w:pPr>
    </w:p>
    <w:p w14:paraId="028E2844">
      <w:pPr>
        <w:spacing w:line="240" w:lineRule="auto"/>
        <w:jc w:val="center"/>
        <w:rPr>
          <w:color w:val="000000" w:themeColor="text1"/>
        </w:rPr>
      </w:pPr>
    </w:p>
    <w:p w14:paraId="05E35E6C">
      <w:pPr>
        <w:spacing w:line="240" w:lineRule="auto"/>
        <w:jc w:val="center"/>
        <w:rPr>
          <w:color w:val="000000" w:themeColor="text1"/>
        </w:rPr>
      </w:pPr>
    </w:p>
    <w:p w14:paraId="05694E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2. </w:t>
      </w:r>
    </w:p>
    <w:p w14:paraId="477F8232">
      <w:pPr>
        <w:pStyle w:val="10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Клуб «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Папы разные нужны, папы разные важны</w:t>
      </w:r>
      <w:r>
        <w:rPr>
          <w:b/>
          <w:color w:val="000000" w:themeColor="text1"/>
          <w:sz w:val="28"/>
          <w:szCs w:val="28"/>
        </w:rPr>
        <w:t xml:space="preserve">». </w:t>
      </w:r>
    </w:p>
    <w:p w14:paraId="42DB39E4">
      <w:pPr>
        <w:pStyle w:val="10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заседания «Безопасность детей».</w:t>
      </w:r>
    </w:p>
    <w:p w14:paraId="011CC1CD">
      <w:pPr>
        <w:pStyle w:val="10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14:paraId="00C2446F">
      <w:pPr>
        <w:pStyle w:val="8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Цель</w:t>
      </w:r>
      <w:r>
        <w:rPr>
          <w:color w:val="000000" w:themeColor="text1"/>
          <w:sz w:val="28"/>
          <w:szCs w:val="28"/>
        </w:rPr>
        <w:t>: повышение педагогической грамотности </w:t>
      </w:r>
      <w:r>
        <w:rPr>
          <w:rStyle w:val="6"/>
          <w:b w:val="0"/>
          <w:color w:val="000000" w:themeColor="text1"/>
          <w:sz w:val="28"/>
          <w:szCs w:val="28"/>
        </w:rPr>
        <w:t>родителей в вопросах безопасности жизнедеятельности детей</w:t>
      </w:r>
      <w:r>
        <w:rPr>
          <w:b/>
          <w:color w:val="000000" w:themeColor="text1"/>
          <w:sz w:val="28"/>
          <w:szCs w:val="28"/>
        </w:rPr>
        <w:t>.</w:t>
      </w:r>
    </w:p>
    <w:p w14:paraId="00EB59C1">
      <w:pPr>
        <w:pStyle w:val="8"/>
        <w:shd w:val="clear" w:color="auto" w:fill="FFFFFF"/>
        <w:spacing w:before="0" w:beforeAutospacing="0" w:after="0" w:afterAutospacing="0"/>
        <w:ind w:firstLine="36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Задачи:</w:t>
      </w:r>
    </w:p>
    <w:p w14:paraId="13A618EB">
      <w:pPr>
        <w:pStyle w:val="8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 </w:t>
      </w:r>
      <w:r>
        <w:rPr>
          <w:rStyle w:val="6"/>
          <w:b w:val="0"/>
          <w:color w:val="000000" w:themeColor="text1"/>
          <w:sz w:val="28"/>
          <w:szCs w:val="28"/>
        </w:rPr>
        <w:t>формирование знаний родителей</w:t>
      </w:r>
      <w:r>
        <w:rPr>
          <w:color w:val="000000" w:themeColor="text1"/>
          <w:sz w:val="28"/>
          <w:szCs w:val="28"/>
        </w:rPr>
        <w:t> о возможных опасностях для ребёнка дошкольного возраста;</w:t>
      </w:r>
    </w:p>
    <w:p w14:paraId="5FAA46F0">
      <w:pPr>
        <w:pStyle w:val="8"/>
        <w:shd w:val="clear" w:color="auto" w:fill="FFFFFF"/>
        <w:spacing w:before="0" w:beforeAutospacing="0" w:after="0" w:afterAutospacing="0"/>
        <w:ind w:firstLine="360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сохранение жизни и здоровья </w:t>
      </w:r>
      <w:r>
        <w:rPr>
          <w:rStyle w:val="6"/>
          <w:b w:val="0"/>
          <w:color w:val="000000" w:themeColor="text1"/>
          <w:sz w:val="28"/>
          <w:szCs w:val="28"/>
        </w:rPr>
        <w:t>детей</w:t>
      </w:r>
      <w:r>
        <w:rPr>
          <w:b/>
          <w:color w:val="000000" w:themeColor="text1"/>
          <w:sz w:val="28"/>
          <w:szCs w:val="28"/>
        </w:rPr>
        <w:t>;</w:t>
      </w:r>
    </w:p>
    <w:p w14:paraId="675BCC54">
      <w:pPr>
        <w:pStyle w:val="8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закрепить у детей представления об опасных для жизни и здоровья предметах, с которыми они встречаются в быту, об их необходимости для человека; </w:t>
      </w:r>
    </w:p>
    <w:p w14:paraId="27F4F931">
      <w:pPr>
        <w:pStyle w:val="8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>- развивать у детей речь, мышление, память;</w:t>
      </w:r>
    </w:p>
    <w:p w14:paraId="09884093">
      <w:pPr>
        <w:pStyle w:val="8"/>
        <w:shd w:val="clear" w:color="auto" w:fill="FFFFFF"/>
        <w:spacing w:before="0" w:beforeAutospacing="0" w:after="0" w:afterAutospacing="0"/>
        <w:ind w:firstLine="360"/>
        <w:rPr>
          <w:rStyle w:val="6"/>
          <w:b w:val="0"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 </w:t>
      </w:r>
      <w:r>
        <w:rPr>
          <w:rStyle w:val="6"/>
          <w:b w:val="0"/>
          <w:color w:val="000000" w:themeColor="text1"/>
          <w:sz w:val="28"/>
          <w:szCs w:val="28"/>
        </w:rPr>
        <w:t>формирование у родителей</w:t>
      </w:r>
      <w:r>
        <w:rPr>
          <w:b/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>чувства ответственности за</w:t>
      </w:r>
      <w:r>
        <w:rPr>
          <w:b/>
          <w:color w:val="000000" w:themeColor="text1"/>
          <w:sz w:val="28"/>
          <w:szCs w:val="28"/>
        </w:rPr>
        <w:t> </w:t>
      </w:r>
      <w:r>
        <w:rPr>
          <w:rStyle w:val="6"/>
          <w:b w:val="0"/>
          <w:color w:val="000000" w:themeColor="text1"/>
          <w:sz w:val="28"/>
          <w:szCs w:val="28"/>
        </w:rPr>
        <w:t>безопасность своего ребёнка;</w:t>
      </w:r>
    </w:p>
    <w:p w14:paraId="5EBC6374">
      <w:pPr>
        <w:pStyle w:val="8"/>
        <w:shd w:val="clear" w:color="auto" w:fill="FFFFFF"/>
        <w:spacing w:before="0" w:beforeAutospacing="0" w:after="0" w:afterAutospacing="0"/>
        <w:ind w:firstLine="360"/>
        <w:rPr>
          <w:b/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эмоциональное сближение всех участников образовательного процесса, организация их общения в неформальной обстановке.</w:t>
      </w:r>
    </w:p>
    <w:p w14:paraId="612B0298">
      <w:pPr>
        <w:pStyle w:val="8"/>
        <w:shd w:val="clear" w:color="auto" w:fill="FFFFFF"/>
        <w:spacing w:before="0" w:beforeAutospacing="0" w:after="0" w:afterAutospacing="0"/>
        <w:ind w:firstLine="360"/>
        <w:rPr>
          <w:b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Оборудование</w:t>
      </w:r>
      <w:r>
        <w:rPr>
          <w:b/>
          <w:color w:val="000000" w:themeColor="text1"/>
          <w:sz w:val="28"/>
          <w:szCs w:val="28"/>
        </w:rPr>
        <w:t xml:space="preserve">.  </w:t>
      </w:r>
      <w:r>
        <w:rPr>
          <w:color w:val="000000" w:themeColor="text1"/>
          <w:sz w:val="28"/>
          <w:szCs w:val="28"/>
        </w:rPr>
        <w:t>Дорожные знаки на подставках, разрезанные дорожные знаки на 6- 8- частей в конвертах, два обруча, кегли 10 штук,  мяч, ширма-дверь, запись песни «Колесики-колесики…», призы по количеству детей.</w:t>
      </w:r>
    </w:p>
    <w:p w14:paraId="04983200">
      <w:pPr>
        <w:pStyle w:val="8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Ход мероприятия. </w:t>
      </w:r>
    </w:p>
    <w:p w14:paraId="7ED9884F">
      <w:pPr>
        <w:pStyle w:val="8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зале расставлены дорожные знаки, на полу пешеходный переход.</w:t>
      </w:r>
    </w:p>
    <w:p w14:paraId="62CD384D">
      <w:pPr>
        <w:pStyle w:val="8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Педагог.</w:t>
      </w:r>
      <w:r>
        <w:rPr>
          <w:color w:val="000000" w:themeColor="text1"/>
          <w:sz w:val="28"/>
          <w:szCs w:val="28"/>
        </w:rPr>
        <w:t xml:space="preserve"> Уважаемые</w:t>
      </w:r>
      <w:r>
        <w:rPr>
          <w:color w:val="111111"/>
          <w:sz w:val="28"/>
          <w:szCs w:val="28"/>
        </w:rPr>
        <w:t> </w:t>
      </w:r>
      <w:r>
        <w:rPr>
          <w:rStyle w:val="6"/>
          <w:b w:val="0"/>
          <w:color w:val="111111"/>
          <w:sz w:val="28"/>
          <w:szCs w:val="28"/>
        </w:rPr>
        <w:t>папы и дети</w:t>
      </w:r>
      <w:r>
        <w:rPr>
          <w:b/>
          <w:color w:val="111111"/>
          <w:sz w:val="28"/>
          <w:szCs w:val="28"/>
        </w:rPr>
        <w:t>!</w:t>
      </w:r>
      <w:r>
        <w:rPr>
          <w:color w:val="111111"/>
          <w:sz w:val="28"/>
          <w:szCs w:val="28"/>
        </w:rPr>
        <w:t xml:space="preserve"> Сегодня </w:t>
      </w:r>
      <w:r>
        <w:rPr>
          <w:rStyle w:val="6"/>
          <w:b w:val="0"/>
          <w:color w:val="111111"/>
          <w:sz w:val="28"/>
          <w:szCs w:val="28"/>
        </w:rPr>
        <w:t>мы поговорим о безопасности наших детей</w:t>
      </w:r>
      <w:r>
        <w:rPr>
          <w:b/>
          <w:color w:val="111111"/>
          <w:sz w:val="28"/>
          <w:szCs w:val="28"/>
        </w:rPr>
        <w:t>.</w:t>
      </w:r>
    </w:p>
    <w:p w14:paraId="3D2DFB4B">
      <w:pPr>
        <w:pStyle w:val="8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Личный пример – это самая доходчивая форма обучения для </w:t>
      </w:r>
      <w:r>
        <w:rPr>
          <w:color w:val="000000" w:themeColor="text1"/>
          <w:sz w:val="28"/>
          <w:szCs w:val="28"/>
          <w:lang w:val="ru-RU"/>
        </w:rPr>
        <w:t>ребёнка</w:t>
      </w:r>
      <w:r>
        <w:rPr>
          <w:color w:val="000000" w:themeColor="text1"/>
          <w:sz w:val="28"/>
          <w:szCs w:val="28"/>
        </w:rPr>
        <w:t xml:space="preserve">. Помните, если Вы нарушаете Правила, Ваш </w:t>
      </w:r>
      <w:r>
        <w:rPr>
          <w:color w:val="000000" w:themeColor="text1"/>
          <w:sz w:val="28"/>
          <w:szCs w:val="28"/>
          <w:lang w:val="ru-RU"/>
        </w:rPr>
        <w:t>ребёнок</w:t>
      </w:r>
      <w:r>
        <w:rPr>
          <w:color w:val="000000" w:themeColor="text1"/>
          <w:sz w:val="28"/>
          <w:szCs w:val="28"/>
        </w:rPr>
        <w:t xml:space="preserve"> будет поступать так же!</w:t>
      </w:r>
    </w:p>
    <w:p w14:paraId="79751BF9">
      <w:pPr>
        <w:pStyle w:val="8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  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Задача нас, взрослых, - остерегать и защищать 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ребёнка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, правильно подготовить его к встрече с различными сложными, а порой и опасными жизненными ситуациями. А 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начнём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мы нашу встречу…..</w:t>
      </w:r>
    </w:p>
    <w:p w14:paraId="5F459287">
      <w:pPr>
        <w:pStyle w:val="8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14:paraId="37FA1FD4">
      <w:pPr>
        <w:pStyle w:val="8"/>
        <w:shd w:val="clear" w:color="auto" w:fill="FFFFFF"/>
        <w:spacing w:before="0" w:beforeAutospacing="0" w:after="0" w:afterAutospacing="0"/>
        <w:rPr>
          <w:bCs/>
          <w:i/>
          <w:color w:val="000000" w:themeColor="text1"/>
          <w:sz w:val="28"/>
          <w:szCs w:val="28"/>
        </w:rPr>
      </w:pPr>
      <w:r>
        <w:rPr>
          <w:bCs/>
          <w:i/>
          <w:color w:val="000000" w:themeColor="text1"/>
          <w:sz w:val="28"/>
          <w:szCs w:val="28"/>
        </w:rPr>
        <w:t>Слышен шум, в зал на самокате въезжает Карлсон, сбивая знаки.</w:t>
      </w:r>
    </w:p>
    <w:p w14:paraId="047E3265">
      <w:pPr>
        <w:pStyle w:val="8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14:paraId="341C3709">
      <w:pPr>
        <w:pStyle w:val="8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</w:t>
      </w:r>
      <w:r>
        <w:rPr>
          <w:bCs/>
          <w:i/>
          <w:color w:val="000000" w:themeColor="text1"/>
          <w:sz w:val="28"/>
          <w:szCs w:val="28"/>
        </w:rPr>
        <w:t>Карлсон.</w:t>
      </w:r>
      <w:r>
        <w:rPr>
          <w:bCs/>
          <w:color w:val="000000" w:themeColor="text1"/>
          <w:sz w:val="28"/>
          <w:szCs w:val="28"/>
        </w:rPr>
        <w:t xml:space="preserve"> Привет, Это детский сад?  Я правильно приехал в гости к моему другу Малышу? Что это за собрание?  Давайте лучше пошалим.</w:t>
      </w:r>
    </w:p>
    <w:p w14:paraId="6EF9D73B">
      <w:pPr>
        <w:pStyle w:val="8"/>
        <w:shd w:val="clear" w:color="auto" w:fill="FFFFFF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</w:t>
      </w:r>
      <w:r>
        <w:rPr>
          <w:bCs/>
          <w:i/>
          <w:color w:val="000000" w:themeColor="text1"/>
          <w:sz w:val="28"/>
          <w:szCs w:val="28"/>
        </w:rPr>
        <w:t>Педагог.</w:t>
      </w:r>
      <w:r>
        <w:rPr>
          <w:bCs/>
          <w:color w:val="000000" w:themeColor="text1"/>
          <w:sz w:val="28"/>
          <w:szCs w:val="28"/>
        </w:rPr>
        <w:t xml:space="preserve"> Карлсон, у нас сегодня </w:t>
      </w:r>
      <w:r>
        <w:rPr>
          <w:bCs/>
          <w:color w:val="000000" w:themeColor="text1"/>
          <w:sz w:val="28"/>
          <w:szCs w:val="28"/>
          <w:lang w:val="ru-RU"/>
        </w:rPr>
        <w:t>серьёзная</w:t>
      </w:r>
      <w:r>
        <w:rPr>
          <w:bCs/>
          <w:color w:val="000000" w:themeColor="text1"/>
          <w:sz w:val="28"/>
          <w:szCs w:val="28"/>
        </w:rPr>
        <w:t xml:space="preserve"> беседа о Правилах,  которые должны соблюдать все  взрослые и конечно дети.</w:t>
      </w:r>
    </w:p>
    <w:p w14:paraId="10BB2687">
      <w:pPr>
        <w:pStyle w:val="8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</w:t>
      </w:r>
      <w:r>
        <w:rPr>
          <w:bCs/>
          <w:i/>
          <w:color w:val="000000" w:themeColor="text1"/>
          <w:sz w:val="28"/>
          <w:szCs w:val="28"/>
        </w:rPr>
        <w:t>Карлсон.</w:t>
      </w:r>
      <w:r>
        <w:rPr>
          <w:bCs/>
          <w:color w:val="000000" w:themeColor="text1"/>
          <w:sz w:val="28"/>
          <w:szCs w:val="28"/>
        </w:rPr>
        <w:t xml:space="preserve"> Это скучно и не интересно. Лучше пошалить: покачаться на люстре, покататься на самокате по дороге, развести </w:t>
      </w:r>
      <w:r>
        <w:rPr>
          <w:bCs/>
          <w:color w:val="000000" w:themeColor="text1"/>
          <w:sz w:val="28"/>
          <w:szCs w:val="28"/>
          <w:lang w:val="ru-RU"/>
        </w:rPr>
        <w:t>костёр</w:t>
      </w:r>
      <w:r>
        <w:rPr>
          <w:bCs/>
          <w:color w:val="000000" w:themeColor="text1"/>
          <w:sz w:val="28"/>
          <w:szCs w:val="28"/>
        </w:rPr>
        <w:t xml:space="preserve">, запустить фейерверк. Можно много </w:t>
      </w:r>
      <w:r>
        <w:rPr>
          <w:bCs/>
          <w:color w:val="000000" w:themeColor="text1"/>
          <w:sz w:val="28"/>
          <w:szCs w:val="28"/>
          <w:lang w:val="ru-RU"/>
        </w:rPr>
        <w:t>весёлых</w:t>
      </w:r>
      <w:r>
        <w:rPr>
          <w:bCs/>
          <w:color w:val="000000" w:themeColor="text1"/>
          <w:sz w:val="28"/>
          <w:szCs w:val="28"/>
        </w:rPr>
        <w:t xml:space="preserve"> дел переделать за день. (Обращается к папам). Вы ведь тоже были маленькими и любили пошалить, да и сейчас тоже не всегда соблюдают правила. Правда? </w:t>
      </w:r>
    </w:p>
    <w:p w14:paraId="2B82A818">
      <w:pPr>
        <w:pStyle w:val="8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</w:t>
      </w:r>
      <w:r>
        <w:rPr>
          <w:bCs/>
          <w:i/>
          <w:color w:val="000000" w:themeColor="text1"/>
          <w:sz w:val="28"/>
          <w:szCs w:val="28"/>
        </w:rPr>
        <w:t>Педагог.</w:t>
      </w:r>
      <w:r>
        <w:rPr>
          <w:bCs/>
          <w:color w:val="000000" w:themeColor="text1"/>
          <w:sz w:val="28"/>
          <w:szCs w:val="28"/>
        </w:rPr>
        <w:t xml:space="preserve"> Карлсон,  наши папы очень </w:t>
      </w:r>
      <w:r>
        <w:rPr>
          <w:bCs/>
          <w:color w:val="000000" w:themeColor="text1"/>
          <w:sz w:val="28"/>
          <w:szCs w:val="28"/>
          <w:lang w:val="ru-RU"/>
        </w:rPr>
        <w:t>серьёзные</w:t>
      </w:r>
      <w:r>
        <w:rPr>
          <w:bCs/>
          <w:color w:val="000000" w:themeColor="text1"/>
          <w:sz w:val="28"/>
          <w:szCs w:val="28"/>
        </w:rPr>
        <w:t xml:space="preserve"> люди, они знают все правила и всегда их соблюдают.</w:t>
      </w:r>
    </w:p>
    <w:p w14:paraId="1DEC37B5">
      <w:pPr>
        <w:pStyle w:val="8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i/>
          <w:color w:val="000000" w:themeColor="text1"/>
          <w:sz w:val="28"/>
          <w:szCs w:val="28"/>
        </w:rPr>
        <w:t xml:space="preserve">    Карлсон</w:t>
      </w:r>
      <w:r>
        <w:rPr>
          <w:bCs/>
          <w:color w:val="000000" w:themeColor="text1"/>
          <w:sz w:val="28"/>
          <w:szCs w:val="28"/>
        </w:rPr>
        <w:t>. Ну да! Это правда? Ребята,  а давайте проверим ваших пап, как они знают знаки  дорожного движения и что они обозначают.   Вот задание для ваших пап.</w:t>
      </w:r>
    </w:p>
    <w:p w14:paraId="4811F5F3">
      <w:pPr>
        <w:pStyle w:val="8"/>
        <w:shd w:val="clear" w:color="auto" w:fill="FFFFFF"/>
        <w:spacing w:before="0" w:beforeAutospacing="0" w:after="0" w:afterAutospacing="0"/>
        <w:jc w:val="both"/>
        <w:rPr>
          <w:bCs/>
          <w:i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</w:t>
      </w:r>
      <w:r>
        <w:rPr>
          <w:bCs/>
          <w:i/>
          <w:color w:val="000000" w:themeColor="text1"/>
          <w:sz w:val="28"/>
          <w:szCs w:val="28"/>
        </w:rPr>
        <w:t xml:space="preserve">Карлсон </w:t>
      </w:r>
      <w:r>
        <w:rPr>
          <w:bCs/>
          <w:i/>
          <w:color w:val="000000" w:themeColor="text1"/>
          <w:sz w:val="28"/>
          <w:szCs w:val="28"/>
          <w:lang w:val="ru-RU"/>
        </w:rPr>
        <w:t>раздаёт</w:t>
      </w:r>
      <w:r>
        <w:rPr>
          <w:bCs/>
          <w:i/>
          <w:color w:val="000000" w:themeColor="text1"/>
          <w:sz w:val="28"/>
          <w:szCs w:val="28"/>
        </w:rPr>
        <w:t xml:space="preserve"> каждому </w:t>
      </w:r>
      <w:r>
        <w:rPr>
          <w:bCs/>
          <w:i/>
          <w:color w:val="000000" w:themeColor="text1"/>
          <w:sz w:val="28"/>
          <w:szCs w:val="28"/>
          <w:lang w:val="ru-RU"/>
        </w:rPr>
        <w:t>ребёнку</w:t>
      </w:r>
      <w:r>
        <w:rPr>
          <w:bCs/>
          <w:i/>
          <w:color w:val="000000" w:themeColor="text1"/>
          <w:sz w:val="28"/>
          <w:szCs w:val="28"/>
        </w:rPr>
        <w:t xml:space="preserve"> конверт с разрезной картинкой дорожным знаком. Папа и </w:t>
      </w:r>
      <w:r>
        <w:rPr>
          <w:bCs/>
          <w:i/>
          <w:color w:val="000000" w:themeColor="text1"/>
          <w:sz w:val="28"/>
          <w:szCs w:val="28"/>
          <w:lang w:val="ru-RU"/>
        </w:rPr>
        <w:t>дошкольник</w:t>
      </w:r>
      <w:r>
        <w:rPr>
          <w:bCs/>
          <w:i/>
          <w:color w:val="000000" w:themeColor="text1"/>
          <w:sz w:val="28"/>
          <w:szCs w:val="28"/>
        </w:rPr>
        <w:t xml:space="preserve">   вместе составляют дорожный знак, </w:t>
      </w:r>
      <w:r>
        <w:rPr>
          <w:bCs/>
          <w:i/>
          <w:color w:val="000000" w:themeColor="text1"/>
          <w:sz w:val="28"/>
          <w:szCs w:val="28"/>
          <w:lang w:val="ru-RU"/>
        </w:rPr>
        <w:t>ребёнок</w:t>
      </w:r>
      <w:r>
        <w:rPr>
          <w:bCs/>
          <w:i/>
          <w:color w:val="000000" w:themeColor="text1"/>
          <w:sz w:val="28"/>
          <w:szCs w:val="28"/>
        </w:rPr>
        <w:t xml:space="preserve"> называет его. Объясняют, что он обозначает. (Папа подсказывает).</w:t>
      </w:r>
    </w:p>
    <w:p w14:paraId="61A74B5D">
      <w:pPr>
        <w:pStyle w:val="8"/>
        <w:shd w:val="clear" w:color="auto" w:fill="FFFFFF"/>
        <w:spacing w:before="0" w:beforeAutospacing="0" w:after="0" w:afterAutospacing="0"/>
        <w:jc w:val="both"/>
        <w:rPr>
          <w:bCs/>
          <w:i/>
          <w:color w:val="000000" w:themeColor="text1"/>
          <w:sz w:val="28"/>
          <w:szCs w:val="28"/>
        </w:rPr>
      </w:pPr>
      <w:r>
        <w:rPr>
          <w:bCs/>
          <w:i/>
          <w:color w:val="000000" w:themeColor="text1"/>
          <w:sz w:val="28"/>
          <w:szCs w:val="28"/>
        </w:rPr>
        <w:t xml:space="preserve">   (Карлсон хвалит детей и пап за правильные ответы).</w:t>
      </w:r>
    </w:p>
    <w:p w14:paraId="62E1B36D">
      <w:pPr>
        <w:pStyle w:val="8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</w:t>
      </w:r>
      <w:r>
        <w:rPr>
          <w:bCs/>
          <w:i/>
          <w:color w:val="000000" w:themeColor="text1"/>
          <w:sz w:val="28"/>
          <w:szCs w:val="28"/>
        </w:rPr>
        <w:t>Карлсон.</w:t>
      </w:r>
      <w:r>
        <w:rPr>
          <w:bCs/>
          <w:color w:val="000000" w:themeColor="text1"/>
          <w:sz w:val="28"/>
          <w:szCs w:val="28"/>
        </w:rPr>
        <w:t xml:space="preserve"> Картинку каждый может сложить, а вот соблюдать правила в игре, вы,  наверное, не сможете.  Предлагаю проехать на необычном виде транспорта – обруче. </w:t>
      </w:r>
    </w:p>
    <w:p w14:paraId="4B60206D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</w:rPr>
        <w:t xml:space="preserve">      </w:t>
      </w:r>
      <w:r>
        <w:rPr>
          <w:i/>
          <w:color w:val="000000" w:themeColor="text1"/>
          <w:sz w:val="28"/>
          <w:szCs w:val="28"/>
        </w:rPr>
        <w:t xml:space="preserve">Эстафета «Автодром» с </w:t>
      </w:r>
      <w:r>
        <w:rPr>
          <w:i/>
          <w:color w:val="000000" w:themeColor="text1"/>
          <w:sz w:val="28"/>
          <w:szCs w:val="28"/>
          <w:lang w:val="ru-RU"/>
        </w:rPr>
        <w:t>рулём</w:t>
      </w:r>
      <w:r>
        <w:rPr>
          <w:i/>
          <w:color w:val="000000" w:themeColor="text1"/>
          <w:sz w:val="28"/>
          <w:szCs w:val="28"/>
        </w:rPr>
        <w:t xml:space="preserve"> среди кеглей</w:t>
      </w:r>
      <w:r>
        <w:rPr>
          <w:color w:val="000000" w:themeColor="text1"/>
          <w:sz w:val="28"/>
          <w:szCs w:val="28"/>
        </w:rPr>
        <w:t>.</w:t>
      </w:r>
      <w:r>
        <w:rPr>
          <w:bCs/>
          <w:color w:val="000000" w:themeColor="text1"/>
          <w:sz w:val="28"/>
          <w:szCs w:val="28"/>
        </w:rPr>
        <w:t xml:space="preserve"> (Папа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бежит в обруче, возвращается, берёт в обруч 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ребёнка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, возвращается,  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отдаёт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обруч другому папе, и т.д.)</w:t>
      </w:r>
    </w:p>
    <w:p w14:paraId="458C66EE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Теперь играем в «Автодром»</w:t>
      </w:r>
    </w:p>
    <w:p w14:paraId="4EB1B106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Правила такие в нем:</w:t>
      </w:r>
    </w:p>
    <w:p w14:paraId="643447BF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Змейкой кегли оббежать,</w:t>
      </w:r>
    </w:p>
    <w:p w14:paraId="16E66A24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Руль другому передать.</w:t>
      </w:r>
    </w:p>
    <w:p w14:paraId="5A1B5AA7">
      <w:pPr>
        <w:pStyle w:val="8"/>
        <w:shd w:val="clear" w:color="auto" w:fill="FFFFFF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</w:p>
    <w:p w14:paraId="71B20E91">
      <w:pPr>
        <w:pStyle w:val="8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</w:t>
      </w:r>
      <w:r>
        <w:rPr>
          <w:bCs/>
          <w:i/>
          <w:color w:val="000000" w:themeColor="text1"/>
          <w:sz w:val="28"/>
          <w:szCs w:val="28"/>
        </w:rPr>
        <w:t>Карлсон</w:t>
      </w:r>
      <w:r>
        <w:rPr>
          <w:bCs/>
          <w:color w:val="000000" w:themeColor="text1"/>
          <w:sz w:val="28"/>
          <w:szCs w:val="28"/>
        </w:rPr>
        <w:t>. Это, наверное, простое задание было. Сейчас тогда проверим ребят.  Дома очень много  разных интересных предметов, с которыми можно поиграть. Игрушки давно уже всем надоели. Сейчас я проверю, знают ли дети с чем можно играть,  а с чем нельзя. Они точно не смогут ответить на мои вопросы. Папы то же не зевайте, дружно детям помогайте.  (Игра проводится с мячом, Карлсон читает стихотворение и бросает мяч. Если  это игрушка, то ловят мяч; если это предмет, которым нельзя играть, то отбивают).</w:t>
      </w:r>
    </w:p>
    <w:p w14:paraId="2DA598C4">
      <w:pPr>
        <w:pStyle w:val="8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14:paraId="5586E2F8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Дым столбом поднялся вдруг,</w:t>
      </w:r>
    </w:p>
    <w:p w14:paraId="48713F56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Кто не выключил... (утюг)?</w:t>
      </w:r>
    </w:p>
    <w:p w14:paraId="17FE7A4B">
      <w:pPr>
        <w:pStyle w:val="8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14:paraId="225A6E11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Посмотрите на мой бочок,</w:t>
      </w:r>
    </w:p>
    <w:p w14:paraId="435B8554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 мне вертится волчок,</w:t>
      </w:r>
    </w:p>
    <w:p w14:paraId="37AED82D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Никого он не бьёт,</w:t>
      </w:r>
    </w:p>
    <w:p w14:paraId="422C2934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Но зато все собьёт. (Миксер).</w:t>
      </w:r>
    </w:p>
    <w:p w14:paraId="37261185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40BEA3DA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Серый байковый зверюшка, </w:t>
      </w:r>
    </w:p>
    <w:p w14:paraId="1CEA2943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Косолапый длинноушка. </w:t>
      </w:r>
    </w:p>
    <w:p w14:paraId="63E88347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Ну-ка, кто он, угадай. </w:t>
      </w:r>
    </w:p>
    <w:p w14:paraId="626C5124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 морковку ему дай! (Зайка)</w:t>
      </w:r>
      <w:r>
        <w:rPr>
          <w:sz w:val="28"/>
          <w:szCs w:val="28"/>
        </w:rPr>
        <w:br w:type="textWrapping"/>
      </w:r>
      <w:r>
        <w:rPr>
          <w:rFonts w:ascii="Arial" w:hAnsi="Arial" w:cs="Arial"/>
          <w:color w:val="111111"/>
          <w:sz w:val="22"/>
          <w:szCs w:val="22"/>
        </w:rPr>
        <w:br w:type="textWrapping"/>
      </w:r>
      <w:r>
        <w:rPr>
          <w:sz w:val="28"/>
          <w:szCs w:val="28"/>
        </w:rPr>
        <w:t>В брюхе жарко у меня,</w:t>
      </w:r>
    </w:p>
    <w:p w14:paraId="03F93A1C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в носу моём дыра,</w:t>
      </w:r>
    </w:p>
    <w:p w14:paraId="4B1F3444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Когда все во мне кипит,</w:t>
      </w:r>
    </w:p>
    <w:p w14:paraId="36105124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Из неё пар валит. (Чайник).</w:t>
      </w:r>
    </w:p>
    <w:p w14:paraId="38EF9B8C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Вглубь трубы всмотрись: как в сказке, </w:t>
      </w:r>
    </w:p>
    <w:p w14:paraId="57A39A22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Там в узор сложились краски. </w:t>
      </w:r>
    </w:p>
    <w:p w14:paraId="6CD91C1A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Трубочка — не микроскоп. </w:t>
      </w:r>
    </w:p>
    <w:p w14:paraId="5F7877CD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 цветной… (Калейдоскоп)</w:t>
      </w:r>
      <w:r>
        <w:rPr>
          <w:sz w:val="28"/>
          <w:szCs w:val="28"/>
        </w:rPr>
        <w:br w:type="textWrapping"/>
      </w:r>
      <w:r>
        <w:rPr>
          <w:rFonts w:ascii="Arial" w:hAnsi="Arial" w:cs="Arial"/>
          <w:color w:val="111111"/>
          <w:sz w:val="22"/>
          <w:szCs w:val="22"/>
        </w:rPr>
        <w:br w:type="textWrapping"/>
      </w:r>
      <w:r>
        <w:rPr>
          <w:sz w:val="28"/>
          <w:szCs w:val="28"/>
        </w:rPr>
        <w:t>Обращайтесь осторожно,</w:t>
      </w:r>
    </w:p>
    <w:p w14:paraId="27E238BC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Мной порезаться можно. (Нож).</w:t>
      </w:r>
    </w:p>
    <w:p w14:paraId="23B1BA58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61B3566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Четыре синих солнца</w:t>
      </w:r>
    </w:p>
    <w:p w14:paraId="16DD16DB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Горели и потухли.</w:t>
      </w:r>
    </w:p>
    <w:p w14:paraId="61D1D0A0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Поспели щи, шипят блины.</w:t>
      </w:r>
    </w:p>
    <w:p w14:paraId="30C27268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 завтра солнца не нужны. (Газовая печка).</w:t>
      </w:r>
    </w:p>
    <w:p w14:paraId="6EA615F6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77B4F68">
      <w:pPr>
        <w:pStyle w:val="8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Кирпичи </w:t>
      </w:r>
      <w:r>
        <w:rPr>
          <w:sz w:val="28"/>
          <w:szCs w:val="28"/>
          <w:shd w:val="clear" w:color="auto" w:fill="FFFFFF"/>
          <w:lang w:val="ru-RU"/>
        </w:rPr>
        <w:t>возьмём</w:t>
      </w:r>
      <w:r>
        <w:rPr>
          <w:sz w:val="28"/>
          <w:szCs w:val="28"/>
          <w:shd w:val="clear" w:color="auto" w:fill="FFFFFF"/>
        </w:rPr>
        <w:t xml:space="preserve"> цветные,</w:t>
      </w:r>
    </w:p>
    <w:p w14:paraId="57AD3129">
      <w:pPr>
        <w:pStyle w:val="8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Сложим домики любые, </w:t>
      </w:r>
    </w:p>
    <w:p w14:paraId="4C8357EB">
      <w:pPr>
        <w:pStyle w:val="8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Даже цирк для публики. </w:t>
      </w:r>
    </w:p>
    <w:p w14:paraId="2B4BD5D5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Ведь у нас есть… (Кубики)</w:t>
      </w:r>
      <w:r>
        <w:rPr>
          <w:sz w:val="28"/>
          <w:szCs w:val="28"/>
        </w:rPr>
        <w:br w:type="textWrapping"/>
      </w:r>
      <w:r>
        <w:rPr>
          <w:rFonts w:ascii="Arial" w:hAnsi="Arial" w:cs="Arial"/>
          <w:color w:val="111111"/>
          <w:sz w:val="22"/>
          <w:szCs w:val="22"/>
        </w:rPr>
        <w:br w:type="textWrapping"/>
      </w:r>
      <w:r>
        <w:rPr>
          <w:sz w:val="28"/>
          <w:szCs w:val="28"/>
        </w:rPr>
        <w:t>Он один на всем свете</w:t>
      </w:r>
    </w:p>
    <w:p w14:paraId="2DD43363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Очень рад пыль встретить. (Пылесос)</w:t>
      </w:r>
    </w:p>
    <w:p w14:paraId="5A4085AC">
      <w:pPr>
        <w:pStyle w:val="8"/>
        <w:spacing w:before="0" w:beforeAutospacing="0" w:after="0" w:afterAutospacing="0"/>
        <w:rPr>
          <w:sz w:val="28"/>
          <w:szCs w:val="28"/>
        </w:rPr>
      </w:pPr>
    </w:p>
    <w:p w14:paraId="3711A722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ru-RU"/>
        </w:rPr>
        <w:t>Живёт</w:t>
      </w:r>
      <w:r>
        <w:rPr>
          <w:sz w:val="28"/>
          <w:szCs w:val="28"/>
        </w:rPr>
        <w:t xml:space="preserve"> в нем вся вселенная,</w:t>
      </w:r>
    </w:p>
    <w:p w14:paraId="4189CEBE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вещь обыкновенная. (Телевизор).</w:t>
      </w:r>
    </w:p>
    <w:p w14:paraId="2E76E112">
      <w:pPr>
        <w:pStyle w:val="8"/>
        <w:spacing w:before="0" w:beforeAutospacing="0" w:after="0" w:afterAutospacing="0"/>
        <w:rPr>
          <w:sz w:val="28"/>
          <w:szCs w:val="28"/>
        </w:rPr>
      </w:pPr>
    </w:p>
    <w:p w14:paraId="52C56240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Два конца, два кольца, а посередине гвоздик. (Ножницы).</w:t>
      </w:r>
    </w:p>
    <w:p w14:paraId="1873BD84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49F62067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Посмотрите на меня –</w:t>
      </w:r>
    </w:p>
    <w:p w14:paraId="5188D0B6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Вся дырявая я,</w:t>
      </w:r>
    </w:p>
    <w:p w14:paraId="53F13D83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Но зато я ловко</w:t>
      </w:r>
    </w:p>
    <w:p w14:paraId="5D08B7BC">
      <w:pPr>
        <w:pStyle w:val="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Тру тебе морковку. (Т</w:t>
      </w:r>
      <w:r>
        <w:rPr>
          <w:sz w:val="28"/>
          <w:szCs w:val="28"/>
          <w:lang w:val="ru-RU"/>
        </w:rPr>
        <w:t>ё</w:t>
      </w:r>
      <w:r>
        <w:rPr>
          <w:sz w:val="28"/>
          <w:szCs w:val="28"/>
        </w:rPr>
        <w:t>рка).</w:t>
      </w:r>
    </w:p>
    <w:p w14:paraId="0D1402A9">
      <w:pPr>
        <w:pStyle w:val="8"/>
        <w:spacing w:before="0" w:beforeAutospacing="0" w:after="0" w:afterAutospacing="0"/>
        <w:rPr>
          <w:sz w:val="28"/>
          <w:szCs w:val="28"/>
        </w:rPr>
      </w:pPr>
    </w:p>
    <w:p w14:paraId="5F11EB40">
      <w:pPr>
        <w:pStyle w:val="8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Сам пустой, Голос густой, </w:t>
      </w:r>
    </w:p>
    <w:p w14:paraId="067330AE">
      <w:pPr>
        <w:pStyle w:val="8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Дробь отбивает,</w:t>
      </w:r>
    </w:p>
    <w:p w14:paraId="30260B39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Шагать помогает. (Барабан)</w:t>
      </w:r>
      <w:r>
        <w:rPr>
          <w:color w:val="111111"/>
          <w:sz w:val="28"/>
          <w:szCs w:val="28"/>
        </w:rPr>
        <w:br w:type="textWrapping"/>
      </w:r>
      <w:r>
        <w:rPr>
          <w:color w:val="111111"/>
          <w:sz w:val="28"/>
          <w:szCs w:val="28"/>
        </w:rPr>
        <w:br w:type="textWrapping"/>
      </w:r>
      <w:r>
        <w:rPr>
          <w:i/>
          <w:sz w:val="28"/>
          <w:szCs w:val="28"/>
        </w:rPr>
        <w:t xml:space="preserve">      Педагог</w:t>
      </w:r>
      <w:r>
        <w:rPr>
          <w:sz w:val="28"/>
          <w:szCs w:val="28"/>
        </w:rPr>
        <w:t xml:space="preserve">. Молодцы ребята, все правильно ответили. </w:t>
      </w:r>
      <w:r>
        <w:rPr>
          <w:sz w:val="28"/>
          <w:szCs w:val="28"/>
          <w:shd w:val="clear" w:color="auto" w:fill="FFFFFF"/>
        </w:rPr>
        <w:t xml:space="preserve">Мы привыкли считать, что опасность подстерегает человека на улице, в транспорте, в лесу и других местах за пределами нашего дома или квартиры. Однако, если внимательно изучить помещение, в котором мы </w:t>
      </w:r>
      <w:r>
        <w:rPr>
          <w:sz w:val="28"/>
          <w:szCs w:val="28"/>
          <w:shd w:val="clear" w:color="auto" w:fill="FFFFFF"/>
          <w:lang w:val="ru-RU"/>
        </w:rPr>
        <w:t>живём</w:t>
      </w:r>
      <w:r>
        <w:rPr>
          <w:sz w:val="28"/>
          <w:szCs w:val="28"/>
          <w:shd w:val="clear" w:color="auto" w:fill="FFFFFF"/>
        </w:rPr>
        <w:t>, то можно увидеть много мест и предметов, требующих осторожного обращения</w:t>
      </w:r>
    </w:p>
    <w:p w14:paraId="321DE372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>
        <w:rPr>
          <w:i/>
          <w:color w:val="000000" w:themeColor="text1"/>
          <w:sz w:val="28"/>
          <w:szCs w:val="28"/>
        </w:rPr>
        <w:t>Карлсон</w:t>
      </w:r>
      <w:r>
        <w:rPr>
          <w:color w:val="000000" w:themeColor="text1"/>
          <w:sz w:val="28"/>
          <w:szCs w:val="28"/>
        </w:rPr>
        <w:t>. Какие все  умные и дети,  и папы, все знают, на все вопросы отвечают.</w:t>
      </w:r>
    </w:p>
    <w:p w14:paraId="1866FC4B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>
        <w:rPr>
          <w:i/>
          <w:color w:val="000000" w:themeColor="text1"/>
          <w:sz w:val="28"/>
          <w:szCs w:val="28"/>
        </w:rPr>
        <w:t>Педагог</w:t>
      </w:r>
      <w:r>
        <w:rPr>
          <w:color w:val="000000" w:themeColor="text1"/>
          <w:sz w:val="28"/>
          <w:szCs w:val="28"/>
        </w:rPr>
        <w:t xml:space="preserve">. Вот видишь,  Карлсон, какие  у нас папы и ребята. А ты сам знаешь хоть какие-то правила? </w:t>
      </w:r>
    </w:p>
    <w:p w14:paraId="7AA5605A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>
        <w:rPr>
          <w:i/>
          <w:color w:val="000000" w:themeColor="text1"/>
          <w:sz w:val="28"/>
          <w:szCs w:val="28"/>
        </w:rPr>
        <w:t>Карлсон</w:t>
      </w:r>
      <w:r>
        <w:rPr>
          <w:color w:val="000000" w:themeColor="text1"/>
          <w:sz w:val="28"/>
          <w:szCs w:val="28"/>
        </w:rPr>
        <w:t>. Нет, зачем они мне.  Да и мои друзья в других сказках их тоже не соблюдают.</w:t>
      </w:r>
    </w:p>
    <w:p w14:paraId="5AF26213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Педагог.</w:t>
      </w:r>
      <w:r>
        <w:rPr>
          <w:color w:val="000000" w:themeColor="text1"/>
          <w:sz w:val="28"/>
          <w:szCs w:val="28"/>
        </w:rPr>
        <w:t xml:space="preserve"> Мы тоже знаем эти сказки. Сейчас ребята угадают загадку и расскажут, что не правильно сделал герой сказки. А папы  попробуют рассказать, как надо было поступить этому герою.</w:t>
      </w:r>
    </w:p>
    <w:p w14:paraId="675F173B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14:paraId="3F08C425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Прямо с полки, за порог…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Убежал румяный бок.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Укатился наш дружок,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Кто же это?</w:t>
      </w:r>
      <w:r>
        <w:rPr>
          <w:color w:val="000000" w:themeColor="text1"/>
          <w:sz w:val="28"/>
          <w:szCs w:val="28"/>
        </w:rPr>
        <w:t xml:space="preserve">   (Колобок)</w:t>
      </w:r>
    </w:p>
    <w:p w14:paraId="7B6EA7D9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14:paraId="30D26999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  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Ребёнок</w:t>
      </w:r>
      <w:r>
        <w:rPr>
          <w:color w:val="000000" w:themeColor="text1"/>
          <w:sz w:val="28"/>
          <w:szCs w:val="28"/>
          <w:shd w:val="clear" w:color="auto" w:fill="FFFFFF"/>
        </w:rPr>
        <w:t>. Нельзя гулять одному?</w:t>
      </w:r>
    </w:p>
    <w:p w14:paraId="001B7695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  </w:t>
      </w:r>
      <w:r>
        <w:rPr>
          <w:i/>
          <w:color w:val="000000" w:themeColor="text1"/>
          <w:sz w:val="28"/>
          <w:szCs w:val="28"/>
          <w:shd w:val="clear" w:color="auto" w:fill="FFFFFF"/>
        </w:rPr>
        <w:t>Папа.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Нужно было пойти гулять с бабушкой и дедушкой.</w:t>
      </w:r>
    </w:p>
    <w:p w14:paraId="0507D808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14:paraId="0BCA2D62">
      <w:pPr>
        <w:pStyle w:val="8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Тёмный лес, цветы, тропинка,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Девочка — в руках корзинка.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Пирожки в корзинке той,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масло бабушке больной.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Серый волк уж тут как тут —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как тебя дитё зовут?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Все давно меня прозвали</w:t>
      </w:r>
      <w:r>
        <w:rPr>
          <w:color w:val="000000" w:themeColor="text1"/>
          <w:sz w:val="28"/>
          <w:szCs w:val="28"/>
        </w:rPr>
        <w:br w:type="textWrapping"/>
      </w:r>
      <w:r>
        <w:rPr>
          <w:color w:val="000000" w:themeColor="text1"/>
          <w:sz w:val="28"/>
          <w:szCs w:val="28"/>
          <w:shd w:val="clear" w:color="auto" w:fill="FFFFFF"/>
        </w:rPr>
        <w:t>… Узнали?  (Красная шапочка)</w:t>
      </w:r>
    </w:p>
    <w:p w14:paraId="6F5F1F81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0E84F3CA">
      <w:pPr>
        <w:pStyle w:val="8"/>
        <w:spacing w:before="0" w:beforeAutospacing="0" w:after="0" w:afterAutospacing="0"/>
        <w:jc w:val="both"/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4"/>
          <w:color w:val="000000" w:themeColor="text1"/>
          <w:sz w:val="28"/>
          <w:szCs w:val="28"/>
          <w:shd w:val="clear" w:color="auto" w:fill="FFFFFF"/>
        </w:rPr>
        <w:t xml:space="preserve">    Реб</w:t>
      </w:r>
      <w:r>
        <w:rPr>
          <w:rStyle w:val="4"/>
          <w:color w:val="000000" w:themeColor="text1"/>
          <w:sz w:val="28"/>
          <w:szCs w:val="28"/>
          <w:shd w:val="clear" w:color="auto" w:fill="FFFFFF"/>
          <w:lang w:val="ru-RU"/>
        </w:rPr>
        <w:t>ё</w:t>
      </w:r>
      <w:r>
        <w:rPr>
          <w:rStyle w:val="4"/>
          <w:color w:val="000000" w:themeColor="text1"/>
          <w:sz w:val="28"/>
          <w:szCs w:val="28"/>
          <w:shd w:val="clear" w:color="auto" w:fill="FFFFFF"/>
        </w:rPr>
        <w:t>нок.</w:t>
      </w:r>
      <w:r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  <w:t xml:space="preserve"> Нельзя останавливаться для разговора с посторонним и незнакомым;  нельзя рассказывать, куда идёшь, где живёт бабушка, и как попасть в её дом.</w:t>
      </w:r>
    </w:p>
    <w:p w14:paraId="2B2F1096">
      <w:pPr>
        <w:pStyle w:val="8"/>
        <w:spacing w:before="0" w:beforeAutospacing="0" w:after="0" w:afterAutospacing="0"/>
        <w:jc w:val="both"/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  <w:t xml:space="preserve">    </w:t>
      </w:r>
      <w:r>
        <w:rPr>
          <w:rStyle w:val="4"/>
          <w:color w:val="000000" w:themeColor="text1"/>
          <w:sz w:val="28"/>
          <w:szCs w:val="28"/>
          <w:shd w:val="clear" w:color="auto" w:fill="FFFFFF"/>
        </w:rPr>
        <w:t>Папа</w:t>
      </w:r>
      <w:r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  <w:t>. Надо было убежать от волка, позвать дровосеков, чтобы они проводили Красную Шапочку к бабушке.</w:t>
      </w:r>
    </w:p>
    <w:p w14:paraId="4CD91B57">
      <w:pPr>
        <w:pStyle w:val="8"/>
        <w:spacing w:before="0" w:beforeAutospacing="0" w:after="0" w:afterAutospacing="0"/>
        <w:jc w:val="both"/>
        <w:rPr>
          <w:rFonts w:ascii="Helvetica" w:hAnsi="Helvetica"/>
          <w:color w:val="333333"/>
          <w:sz w:val="19"/>
          <w:szCs w:val="19"/>
          <w:shd w:val="clear" w:color="auto" w:fill="FFFFFF"/>
        </w:rPr>
      </w:pPr>
    </w:p>
    <w:p w14:paraId="3D3BC1A3">
      <w:pPr>
        <w:pStyle w:val="8"/>
        <w:spacing w:before="0" w:beforeAutospacing="0" w:after="0" w:afterAutospacing="0"/>
        <w:jc w:val="both"/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</w:pPr>
      <w:r>
        <w:rPr>
          <w:rFonts w:ascii="Helvetica" w:hAnsi="Helvetica"/>
          <w:color w:val="333333"/>
          <w:sz w:val="19"/>
          <w:szCs w:val="19"/>
          <w:shd w:val="clear" w:color="auto" w:fill="FFFFFF"/>
        </w:rPr>
        <w:t> </w:t>
      </w:r>
      <w:r>
        <w:rPr>
          <w:rFonts w:asciiTheme="minorHAnsi" w:hAnsiTheme="minorHAnsi"/>
          <w:color w:val="333333"/>
          <w:sz w:val="28"/>
          <w:szCs w:val="28"/>
          <w:shd w:val="clear" w:color="auto" w:fill="FFFFFF"/>
        </w:rPr>
        <w:t xml:space="preserve"> - </w:t>
      </w:r>
      <w:r>
        <w:rPr>
          <w:color w:val="000000" w:themeColor="text1"/>
          <w:sz w:val="28"/>
          <w:szCs w:val="28"/>
          <w:shd w:val="clear" w:color="auto" w:fill="FFFFFF"/>
        </w:rPr>
        <w:t>В какой русской народной сказке персонаж очень умело притворился близким, родным существом и добился осуществления своего злого замысла? </w:t>
      </w:r>
      <w:r>
        <w:rPr>
          <w:rStyle w:val="4"/>
          <w:color w:val="000000" w:themeColor="text1"/>
          <w:sz w:val="28"/>
          <w:szCs w:val="28"/>
          <w:shd w:val="clear" w:color="auto" w:fill="FFFFFF"/>
        </w:rPr>
        <w:t xml:space="preserve"> (Волк и семеро козлят).</w:t>
      </w:r>
    </w:p>
    <w:p w14:paraId="0A349AF6">
      <w:pPr>
        <w:pStyle w:val="8"/>
        <w:spacing w:before="0" w:beforeAutospacing="0" w:after="0" w:afterAutospacing="0"/>
        <w:jc w:val="both"/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4"/>
          <w:color w:val="000000" w:themeColor="text1"/>
          <w:sz w:val="28"/>
          <w:szCs w:val="28"/>
          <w:shd w:val="clear" w:color="auto" w:fill="FFFFFF"/>
        </w:rPr>
        <w:t xml:space="preserve">   Реб</w:t>
      </w:r>
      <w:r>
        <w:rPr>
          <w:rStyle w:val="4"/>
          <w:color w:val="000000" w:themeColor="text1"/>
          <w:sz w:val="28"/>
          <w:szCs w:val="28"/>
          <w:shd w:val="clear" w:color="auto" w:fill="FFFFFF"/>
          <w:lang w:val="ru-RU"/>
        </w:rPr>
        <w:t>ё</w:t>
      </w:r>
      <w:r>
        <w:rPr>
          <w:rStyle w:val="4"/>
          <w:color w:val="000000" w:themeColor="text1"/>
          <w:sz w:val="28"/>
          <w:szCs w:val="28"/>
          <w:shd w:val="clear" w:color="auto" w:fill="FFFFFF"/>
        </w:rPr>
        <w:t xml:space="preserve">нок.  </w:t>
      </w:r>
      <w:r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  <w:t xml:space="preserve">Нельзя открывать  дверь не знакомым. </w:t>
      </w:r>
    </w:p>
    <w:p w14:paraId="26B3D81D">
      <w:pPr>
        <w:pStyle w:val="8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>
        <w:rPr>
          <w:rStyle w:val="4"/>
          <w:color w:val="000000" w:themeColor="text1"/>
          <w:sz w:val="28"/>
          <w:szCs w:val="28"/>
          <w:shd w:val="clear" w:color="auto" w:fill="FFFFFF"/>
        </w:rPr>
        <w:t xml:space="preserve">   Папа. </w:t>
      </w:r>
      <w:r>
        <w:rPr>
          <w:rStyle w:val="4"/>
          <w:i w:val="0"/>
          <w:color w:val="000000" w:themeColor="text1"/>
          <w:sz w:val="28"/>
          <w:szCs w:val="28"/>
          <w:shd w:val="clear" w:color="auto" w:fill="FFFFFF"/>
        </w:rPr>
        <w:t>Нельзя открывать дверь, нужно посмотреть в глазок, убедиться, что это пришла мама. Необходимо убедиться, что за дверью стоит близкий человек (позвонить по телефону, задать вопрос,  о котором может знать только мама или другой член семьи).</w:t>
      </w:r>
    </w:p>
    <w:p w14:paraId="0FE6D3A5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>
        <w:rPr>
          <w:i/>
          <w:color w:val="000000" w:themeColor="text1"/>
          <w:sz w:val="28"/>
          <w:szCs w:val="28"/>
        </w:rPr>
        <w:t>Карлсон.</w:t>
      </w:r>
      <w:r>
        <w:rPr>
          <w:color w:val="000000" w:themeColor="text1"/>
          <w:sz w:val="28"/>
          <w:szCs w:val="28"/>
        </w:rPr>
        <w:t xml:space="preserve"> Да это все пустяки. Знаете,  какой я выдумщик, самый лучший в мире. Я кого хочешь,  смогу  уговорить и все мне откроют дверь. </w:t>
      </w:r>
    </w:p>
    <w:p w14:paraId="353BCBFC">
      <w:pPr>
        <w:pStyle w:val="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Обыгрывается ситуации, в которых реб</w:t>
      </w:r>
      <w:r>
        <w:rPr>
          <w:color w:val="000000" w:themeColor="text1"/>
          <w:sz w:val="28"/>
          <w:szCs w:val="28"/>
          <w:lang w:val="ru-RU"/>
        </w:rPr>
        <w:t>ё</w:t>
      </w:r>
      <w:r>
        <w:rPr>
          <w:color w:val="000000" w:themeColor="text1"/>
          <w:sz w:val="28"/>
          <w:szCs w:val="28"/>
        </w:rPr>
        <w:t>нок, находясь в квартире один, не должен пускать в дом посторонних. Кто-либо из детей стоит за дверью.  Игру начинает Карлсон, а затем продолжают папы уговаривать реб</w:t>
      </w:r>
      <w:r>
        <w:rPr>
          <w:color w:val="000000" w:themeColor="text1"/>
          <w:sz w:val="28"/>
          <w:szCs w:val="28"/>
          <w:lang w:val="ru-RU"/>
        </w:rPr>
        <w:t>ё</w:t>
      </w:r>
      <w:r>
        <w:rPr>
          <w:color w:val="000000" w:themeColor="text1"/>
          <w:sz w:val="28"/>
          <w:szCs w:val="28"/>
        </w:rPr>
        <w:t>нка  открыть дверь, используя привлекательные обещания, ласковые слова и интонации. (</w:t>
      </w:r>
      <w:r>
        <w:rPr>
          <w:i/>
          <w:color w:val="000000" w:themeColor="text1"/>
          <w:sz w:val="28"/>
          <w:szCs w:val="28"/>
        </w:rPr>
        <w:t>Папа подходит так, чтобы реб</w:t>
      </w:r>
      <w:r>
        <w:rPr>
          <w:i/>
          <w:color w:val="000000" w:themeColor="text1"/>
          <w:sz w:val="28"/>
          <w:szCs w:val="28"/>
          <w:lang w:val="ru-RU"/>
        </w:rPr>
        <w:t>ё</w:t>
      </w:r>
      <w:r>
        <w:rPr>
          <w:i/>
          <w:color w:val="000000" w:themeColor="text1"/>
          <w:sz w:val="28"/>
          <w:szCs w:val="28"/>
        </w:rPr>
        <w:t>нок его не увидел, т.е. меняется с Карлсоном</w:t>
      </w:r>
      <w:r>
        <w:rPr>
          <w:color w:val="000000" w:themeColor="text1"/>
          <w:sz w:val="28"/>
          <w:szCs w:val="28"/>
        </w:rPr>
        <w:t xml:space="preserve">) </w:t>
      </w:r>
    </w:p>
    <w:p w14:paraId="0CCF95E5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Примерные ситуации:</w:t>
      </w:r>
    </w:p>
    <w:p w14:paraId="4F81B7B7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почтальон прин</w:t>
      </w:r>
      <w:r>
        <w:rPr>
          <w:color w:val="000000" w:themeColor="text1"/>
          <w:sz w:val="28"/>
          <w:szCs w:val="28"/>
          <w:lang w:val="ru-RU"/>
        </w:rPr>
        <w:t>ё</w:t>
      </w:r>
      <w:r>
        <w:rPr>
          <w:color w:val="000000" w:themeColor="text1"/>
          <w:sz w:val="28"/>
          <w:szCs w:val="28"/>
        </w:rPr>
        <w:t>с срочную телеграмму;</w:t>
      </w:r>
    </w:p>
    <w:p w14:paraId="15CCBE0D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слесарь приш</w:t>
      </w:r>
      <w:r>
        <w:rPr>
          <w:color w:val="000000" w:themeColor="text1"/>
          <w:sz w:val="28"/>
          <w:szCs w:val="28"/>
          <w:lang w:val="ru-RU"/>
        </w:rPr>
        <w:t>ё</w:t>
      </w:r>
      <w:r>
        <w:rPr>
          <w:color w:val="000000" w:themeColor="text1"/>
          <w:sz w:val="28"/>
          <w:szCs w:val="28"/>
        </w:rPr>
        <w:t>л ремонтировать кран;</w:t>
      </w:r>
    </w:p>
    <w:p w14:paraId="5A0A7230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милиционер приш</w:t>
      </w:r>
      <w:r>
        <w:rPr>
          <w:color w:val="000000" w:themeColor="text1"/>
          <w:sz w:val="28"/>
          <w:szCs w:val="28"/>
          <w:lang w:val="ru-RU"/>
        </w:rPr>
        <w:t>ё</w:t>
      </w:r>
      <w:r>
        <w:rPr>
          <w:color w:val="000000" w:themeColor="text1"/>
          <w:sz w:val="28"/>
          <w:szCs w:val="28"/>
        </w:rPr>
        <w:t>л проверить сигнализацию;</w:t>
      </w:r>
    </w:p>
    <w:p w14:paraId="6FA355DC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медсестра принесла лекарство для бабушки;</w:t>
      </w:r>
    </w:p>
    <w:p w14:paraId="245DAC9B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мамина подруга пришла гости;</w:t>
      </w:r>
    </w:p>
    <w:p w14:paraId="0289C290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соседи просят  зел</w:t>
      </w:r>
      <w:r>
        <w:rPr>
          <w:color w:val="000000" w:themeColor="text1"/>
          <w:sz w:val="28"/>
          <w:szCs w:val="28"/>
          <w:lang w:val="ru-RU"/>
        </w:rPr>
        <w:t>ё</w:t>
      </w:r>
      <w:r>
        <w:rPr>
          <w:color w:val="000000" w:themeColor="text1"/>
          <w:sz w:val="28"/>
          <w:szCs w:val="28"/>
        </w:rPr>
        <w:t>нку для поранившегося реб</w:t>
      </w:r>
      <w:r>
        <w:rPr>
          <w:color w:val="000000" w:themeColor="text1"/>
          <w:sz w:val="28"/>
          <w:szCs w:val="28"/>
          <w:lang w:val="ru-RU"/>
        </w:rPr>
        <w:t>ё</w:t>
      </w:r>
      <w:r>
        <w:rPr>
          <w:color w:val="000000" w:themeColor="text1"/>
          <w:sz w:val="28"/>
          <w:szCs w:val="28"/>
        </w:rPr>
        <w:t>нка;</w:t>
      </w:r>
    </w:p>
    <w:p w14:paraId="52A7A946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незнакомые люди просят оставить вещи для соседей;</w:t>
      </w:r>
    </w:p>
    <w:p w14:paraId="1B7ECBCD">
      <w:pPr>
        <w:pStyle w:val="8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женщине нужно вызвать «Скорую помощь».</w:t>
      </w:r>
    </w:p>
    <w:p w14:paraId="6C2199E5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>
        <w:rPr>
          <w:i/>
          <w:color w:val="000000" w:themeColor="text1"/>
          <w:sz w:val="28"/>
          <w:szCs w:val="28"/>
        </w:rPr>
        <w:t>Педагог</w:t>
      </w:r>
      <w:r>
        <w:rPr>
          <w:color w:val="000000" w:themeColor="text1"/>
          <w:sz w:val="28"/>
          <w:szCs w:val="28"/>
        </w:rPr>
        <w:t>. Я вам желаю, ребята, чтобы с вами такие ситуации никогда не случались. Вы молодцы, хорошо справились с этим заданием.</w:t>
      </w:r>
    </w:p>
    <w:p w14:paraId="459356F4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>
        <w:rPr>
          <w:i/>
          <w:color w:val="000000" w:themeColor="text1"/>
          <w:sz w:val="28"/>
          <w:szCs w:val="28"/>
        </w:rPr>
        <w:t>Карлсон</w:t>
      </w:r>
      <w:r>
        <w:rPr>
          <w:color w:val="000000" w:themeColor="text1"/>
          <w:sz w:val="28"/>
          <w:szCs w:val="28"/>
        </w:rPr>
        <w:t xml:space="preserve">. Ребята, давайте  все же пошалим.  Я  знаю одну игру «Автомобили». Все становятся парами. Впереди стоящий – это машина </w:t>
      </w:r>
      <w:r>
        <w:rPr>
          <w:color w:val="000000" w:themeColor="text1"/>
          <w:sz w:val="28"/>
          <w:szCs w:val="28"/>
          <w:lang w:val="ru-RU"/>
        </w:rPr>
        <w:t>дошкольника</w:t>
      </w:r>
      <w:r>
        <w:rPr>
          <w:color w:val="000000" w:themeColor="text1"/>
          <w:sz w:val="28"/>
          <w:szCs w:val="28"/>
        </w:rPr>
        <w:t>), второй – водитель (папа). Машины сами не ездят, ими управляет водитель, поэтому Вам нужно закрыть глаза, при этом выставив руки впер</w:t>
      </w:r>
      <w:r>
        <w:rPr>
          <w:color w:val="000000" w:themeColor="text1"/>
          <w:sz w:val="28"/>
          <w:szCs w:val="28"/>
          <w:lang w:val="ru-RU"/>
        </w:rPr>
        <w:t>ё</w:t>
      </w:r>
      <w:r>
        <w:rPr>
          <w:color w:val="000000" w:themeColor="text1"/>
          <w:sz w:val="28"/>
          <w:szCs w:val="28"/>
        </w:rPr>
        <w:t>д, согнутыми  в локтях – это бампер. Водитель кладет руки на плечи и управляет машиной.  Ездить можно по всему залу не натыкаясь друг на друга, доверяя водителю. Звучит песня «Колесики-колесики…».</w:t>
      </w:r>
    </w:p>
    <w:p w14:paraId="25441806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>
        <w:rPr>
          <w:i/>
          <w:color w:val="000000" w:themeColor="text1"/>
          <w:sz w:val="28"/>
          <w:szCs w:val="28"/>
        </w:rPr>
        <w:t>Педагог</w:t>
      </w:r>
      <w:r>
        <w:rPr>
          <w:color w:val="000000" w:themeColor="text1"/>
          <w:sz w:val="28"/>
          <w:szCs w:val="28"/>
        </w:rPr>
        <w:t xml:space="preserve">. Какие замечательные были у нас водители и послушные машины. </w:t>
      </w:r>
    </w:p>
    <w:p w14:paraId="50C22683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Наша встреча подошла к концу.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16"/>
          <w:color w:val="000000"/>
          <w:sz w:val="28"/>
          <w:szCs w:val="28"/>
          <w:shd w:val="clear" w:color="auto" w:fill="FFFFFF"/>
        </w:rPr>
        <w:t>Я надеюсь, уважаемые папы, что наша встреча доставила вам удовольствие, и вы смогли почерпнуть полезную информацию для себя и своего ребенка.</w:t>
      </w:r>
      <w:r>
        <w:rPr>
          <w:rStyle w:val="16"/>
          <w:i/>
          <w:iCs/>
          <w:color w:val="000000"/>
          <w:sz w:val="28"/>
          <w:szCs w:val="28"/>
          <w:shd w:val="clear" w:color="auto" w:fill="FFFFFF"/>
        </w:rPr>
        <w:t> </w:t>
      </w:r>
    </w:p>
    <w:p w14:paraId="02A6C742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>
        <w:rPr>
          <w:i/>
          <w:color w:val="000000" w:themeColor="text1"/>
          <w:sz w:val="28"/>
          <w:szCs w:val="28"/>
        </w:rPr>
        <w:t>Карлсон.</w:t>
      </w:r>
      <w:r>
        <w:rPr>
          <w:color w:val="000000" w:themeColor="text1"/>
          <w:sz w:val="28"/>
          <w:szCs w:val="28"/>
        </w:rPr>
        <w:t xml:space="preserve"> До свидание, как приятно было с вами поиграть. Побегу искать  своего друга Малыша, а то я совсем забыл про него. (Смеется, уезжает на самокате). </w:t>
      </w:r>
    </w:p>
    <w:p w14:paraId="4E075E6D">
      <w:pPr>
        <w:pStyle w:val="8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Педагог вручает детям призы.</w:t>
      </w:r>
    </w:p>
    <w:p w14:paraId="4CE0D003">
      <w:pPr>
        <w:pStyle w:val="17"/>
        <w:shd w:val="clear" w:color="auto" w:fill="FFFFFF"/>
        <w:spacing w:before="0" w:beforeAutospacing="0" w:after="0" w:afterAutospacing="0"/>
        <w:jc w:val="both"/>
        <w:rPr>
          <w:rStyle w:val="18"/>
          <w:rFonts w:ascii="Arial" w:hAnsi="Arial" w:cs="Arial"/>
          <w:color w:val="666666"/>
          <w:sz w:val="26"/>
          <w:szCs w:val="26"/>
        </w:rPr>
      </w:pPr>
    </w:p>
    <w:p w14:paraId="50BCA81C">
      <w:pPr>
        <w:pStyle w:val="17"/>
        <w:shd w:val="clear" w:color="auto" w:fill="FFFFFF"/>
        <w:spacing w:before="0" w:beforeAutospacing="0" w:after="0" w:afterAutospacing="0"/>
        <w:jc w:val="both"/>
        <w:rPr>
          <w:rStyle w:val="18"/>
          <w:rFonts w:ascii="Arial" w:hAnsi="Arial" w:cs="Arial"/>
          <w:color w:val="666666"/>
          <w:sz w:val="26"/>
          <w:szCs w:val="26"/>
        </w:rPr>
      </w:pPr>
    </w:p>
    <w:p w14:paraId="1755EC3A">
      <w:pPr>
        <w:pStyle w:val="10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14:paraId="12A0CB8E">
      <w:pPr>
        <w:pStyle w:val="10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14:paraId="1CD3E99B">
      <w:pPr>
        <w:jc w:val="center"/>
        <w:rPr>
          <w:color w:val="000000" w:themeColor="text1"/>
        </w:rPr>
      </w:pPr>
    </w:p>
    <w:p w14:paraId="074369FF">
      <w:pPr>
        <w:jc w:val="center"/>
        <w:rPr>
          <w:color w:val="000000" w:themeColor="text1"/>
        </w:rPr>
      </w:pPr>
    </w:p>
    <w:p w14:paraId="603A7317">
      <w:pPr>
        <w:jc w:val="center"/>
        <w:rPr>
          <w:color w:val="000000" w:themeColor="text1"/>
        </w:rPr>
      </w:pPr>
    </w:p>
    <w:p w14:paraId="65359A99">
      <w:pPr>
        <w:jc w:val="center"/>
        <w:rPr>
          <w:color w:val="000000" w:themeColor="text1"/>
        </w:rPr>
      </w:pPr>
    </w:p>
    <w:p w14:paraId="3764087D">
      <w:pPr>
        <w:jc w:val="center"/>
        <w:rPr>
          <w:color w:val="000000" w:themeColor="text1"/>
        </w:rPr>
      </w:pPr>
    </w:p>
    <w:p w14:paraId="4EAF270C">
      <w:pPr>
        <w:jc w:val="center"/>
        <w:rPr>
          <w:color w:val="000000" w:themeColor="text1"/>
        </w:rPr>
      </w:pPr>
    </w:p>
    <w:p w14:paraId="6A13452E">
      <w:pPr>
        <w:jc w:val="center"/>
        <w:rPr>
          <w:color w:val="000000" w:themeColor="text1"/>
        </w:rPr>
      </w:pPr>
    </w:p>
    <w:p w14:paraId="373F954C">
      <w:pPr>
        <w:jc w:val="center"/>
        <w:rPr>
          <w:color w:val="000000" w:themeColor="text1"/>
        </w:rPr>
      </w:pPr>
    </w:p>
    <w:p w14:paraId="0FCE9A04">
      <w:pPr>
        <w:jc w:val="center"/>
        <w:rPr>
          <w:color w:val="000000" w:themeColor="text1"/>
        </w:rPr>
      </w:pPr>
    </w:p>
    <w:p w14:paraId="20520177">
      <w:pPr>
        <w:jc w:val="center"/>
        <w:rPr>
          <w:color w:val="000000" w:themeColor="text1"/>
        </w:rPr>
      </w:pPr>
    </w:p>
    <w:p w14:paraId="6CB2D17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3. </w:t>
      </w:r>
    </w:p>
    <w:p w14:paraId="5B7B8E79">
      <w:pPr>
        <w:pStyle w:val="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0"/>
        <w:jc w:val="center"/>
        <w:textAlignment w:val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Квест – путешествие для родителей и детей </w:t>
      </w:r>
    </w:p>
    <w:p w14:paraId="17CC3603">
      <w:pPr>
        <w:pStyle w:val="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0"/>
        <w:jc w:val="center"/>
        <w:textAlignment w:val="auto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  <w:lang w:val="ru-RU"/>
        </w:rPr>
        <w:t>Лучший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город на земле</w:t>
      </w:r>
      <w:r>
        <w:rPr>
          <w:b/>
          <w:bCs/>
          <w:color w:val="000000"/>
          <w:sz w:val="28"/>
          <w:szCs w:val="28"/>
        </w:rPr>
        <w:t>».</w:t>
      </w:r>
    </w:p>
    <w:p w14:paraId="14DA9C58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Цель</w:t>
      </w:r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сформировать знания детей о малой Родине, воспитать любовь к родному городу.</w:t>
      </w:r>
    </w:p>
    <w:p w14:paraId="75ADD4A6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Задачи:</w:t>
      </w:r>
    </w:p>
    <w:p w14:paraId="5514733C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Закреплять знания детей о памятных местах родного города.</w:t>
      </w:r>
    </w:p>
    <w:p w14:paraId="22E51892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Уточнить и расширить представление детей о родном городе, где родился, где он живет.</w:t>
      </w:r>
    </w:p>
    <w:p w14:paraId="3C000AAA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Знакомить с понятием «малая Родина».</w:t>
      </w:r>
    </w:p>
    <w:p w14:paraId="5C03DD3A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Воспитывать любовь к Родине, родному городу.</w:t>
      </w:r>
    </w:p>
    <w:p w14:paraId="6AC0B169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Формировать умение аргументировать свои высказывания, строить простейшие умозаключения.</w:t>
      </w:r>
    </w:p>
    <w:p w14:paraId="6EF1F27F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Развивать воображение, связную речь, мышление в процессе дидактической игры, активизировать словарь по теме.</w:t>
      </w:r>
    </w:p>
    <w:p w14:paraId="76D62FCC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Продолжать знакомить с архитектурой, закреплять и обогащать знания детей о том, что существует здания различного значения.</w:t>
      </w:r>
    </w:p>
    <w:p w14:paraId="5134AB33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Материалы и оборудование</w:t>
      </w:r>
      <w:r>
        <w:rPr>
          <w:b/>
          <w:bCs/>
          <w:color w:val="000000"/>
          <w:sz w:val="28"/>
          <w:szCs w:val="28"/>
        </w:rPr>
        <w:t>: </w:t>
      </w:r>
      <w:r>
        <w:rPr>
          <w:color w:val="000000"/>
          <w:sz w:val="28"/>
          <w:szCs w:val="28"/>
        </w:rPr>
        <w:t>картинки с изображениями достопримечательностей города Армавира, разрезные картинки с изображением герба Армавира, кусочки мозаики.</w:t>
      </w:r>
    </w:p>
    <w:p w14:paraId="03AB6D15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Предварительная работа</w:t>
      </w:r>
      <w:r>
        <w:rPr>
          <w:b/>
          <w:bCs/>
          <w:color w:val="000000"/>
          <w:sz w:val="28"/>
          <w:szCs w:val="28"/>
        </w:rPr>
        <w:t>: э</w:t>
      </w:r>
      <w:r>
        <w:rPr>
          <w:color w:val="000000"/>
          <w:sz w:val="28"/>
          <w:szCs w:val="28"/>
        </w:rPr>
        <w:t>кскурсии по улицам города Армавира, в краеведческий музей с родителями; рассматривание фотографий достопримечательностей города; беседы о родном городе, о Родине; рисование на тему «Мой город».</w:t>
      </w:r>
    </w:p>
    <w:p w14:paraId="00A9D373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Словарная работа</w:t>
      </w:r>
      <w:r>
        <w:rPr>
          <w:b/>
          <w:bCs/>
          <w:color w:val="000000"/>
          <w:sz w:val="28"/>
          <w:szCs w:val="28"/>
        </w:rPr>
        <w:t>: </w:t>
      </w:r>
      <w:r>
        <w:rPr>
          <w:color w:val="000000"/>
          <w:sz w:val="28"/>
          <w:szCs w:val="28"/>
        </w:rPr>
        <w:t>Россия, край, флаг, герб, «малая» и «большая» Родина, памятник, аллея Славы,  квест-путешествие.</w:t>
      </w:r>
    </w:p>
    <w:p w14:paraId="4C3AD992">
      <w:pPr>
        <w:pStyle w:val="8"/>
        <w:shd w:val="clear" w:color="auto" w:fill="FFFFFF"/>
        <w:spacing w:before="0" w:beforeAutospacing="0" w:after="0" w:afterAutospacing="0"/>
        <w:ind w:firstLine="567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Ход мероприятия.</w:t>
      </w:r>
    </w:p>
    <w:p w14:paraId="58733B11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(Начало путешествия начинается с музыкального зала)</w:t>
      </w:r>
    </w:p>
    <w:p w14:paraId="75A33436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Добрый день, дорогие ребята, уважаемые родители! Мы рады приветствовать вас, и приглашаем принять участие в нашем квест– игре «Лучший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город на земле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». Мы будем путешествовать по остановкам нашего города и при выполнении заданий получать кусочки мозаики,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в конце путешествия мы эти части сложим, и узнаем, что изображено на мозаике.</w:t>
      </w:r>
    </w:p>
    <w:p w14:paraId="0018D106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Давайте поздороваемся друг с другом и отправимся путешествовать.</w:t>
      </w:r>
    </w:p>
    <w:p w14:paraId="3F462BA4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Упражнение «Здравствуй солнце золотое» (активизация позитивного настроения).</w:t>
      </w:r>
    </w:p>
    <w:p w14:paraId="13FB3C00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Здравствуй солнце золотое, (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  <w:lang w:eastAsia="ru-RU"/>
        </w:rPr>
        <w:t>дети и родители держатся за руки и идут по кругу поднимают руки вверх);</w:t>
      </w:r>
    </w:p>
    <w:p w14:paraId="79758A9C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  <w:lang w:eastAsia="ru-RU"/>
        </w:rPr>
        <w:t>Здравствуй небо голубое (дети и родители держатся за руки и идут по кругу руки в сторону);</w:t>
      </w:r>
    </w:p>
    <w:p w14:paraId="5F18CC18">
      <w:pPr>
        <w:shd w:val="clear" w:color="auto" w:fill="FFFFFF"/>
        <w:spacing w:after="0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  <w:lang w:eastAsia="ru-RU"/>
        </w:rPr>
        <w:t>Здравствуй травка и цветы (дети и родители держатся за руки и идут по кругу, руки внизу);</w:t>
      </w:r>
    </w:p>
    <w:p w14:paraId="43A11590">
      <w:pPr>
        <w:shd w:val="clear" w:color="auto" w:fill="FFFFFF"/>
        <w:spacing w:after="0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  <w:lang w:eastAsia="ru-RU"/>
        </w:rPr>
        <w:t>Здравствуй ты и здравствуй я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, 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  <w:lang w:eastAsia="ru-RU"/>
        </w:rPr>
        <w:t>здравствуйте, мои друзья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(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  <w:lang w:eastAsia="ru-RU"/>
        </w:rPr>
        <w:t>дети и родители сужают круг, обнимают друг друга).</w:t>
      </w:r>
    </w:p>
    <w:p w14:paraId="0247573E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Ведущая: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Родина у нас всех одна – это Россия, но есть у нас еще одна</w:t>
      </w:r>
    </w:p>
    <w:p w14:paraId="35385443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родина – малая, там, где мы родились, выросли, ходим в детский сад. В этом году нашему городу исполнится 183 года.</w:t>
      </w:r>
    </w:p>
    <w:p w14:paraId="65C6D01E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Ведущая: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Так как же называется наш город? (Армавир)</w:t>
      </w:r>
    </w:p>
    <w:p w14:paraId="5213274E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экране появляются кадры города Армавира.</w:t>
      </w:r>
    </w:p>
    <w:p w14:paraId="0B0825C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Ведущая:</w:t>
      </w:r>
      <w:r>
        <w:rPr>
          <w:sz w:val="28"/>
          <w:szCs w:val="28"/>
        </w:rPr>
        <w:t> Ребята, в какой стране мы живём? (ответы детей)</w:t>
      </w:r>
    </w:p>
    <w:p w14:paraId="298CE275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что мы называем Родиной?</w:t>
      </w:r>
    </w:p>
    <w:p w14:paraId="4EFD97AD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России много разных городов и сёл. Послушайте стихотворение.</w:t>
      </w:r>
    </w:p>
    <w:p w14:paraId="67090784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каждого листочка,</w:t>
      </w:r>
    </w:p>
    <w:p w14:paraId="3711FDF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каждого ручья</w:t>
      </w:r>
    </w:p>
    <w:p w14:paraId="346E36D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Есть главное на свете -</w:t>
      </w:r>
    </w:p>
    <w:p w14:paraId="22A6EF17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Есть Родина своя.</w:t>
      </w:r>
    </w:p>
    <w:p w14:paraId="1BFAAD54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там, где мы родились,</w:t>
      </w:r>
    </w:p>
    <w:p w14:paraId="25B088D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Где радостно живём,</w:t>
      </w:r>
    </w:p>
    <w:p w14:paraId="7CA15D55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Края свои родные</w:t>
      </w:r>
    </w:p>
    <w:p w14:paraId="48D4528A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родиной зовём.</w:t>
      </w:r>
    </w:p>
    <w:p w14:paraId="44EC544E">
      <w:pPr>
        <w:shd w:val="clear" w:color="auto" w:fill="FFFFFF"/>
        <w:spacing w:after="0"/>
        <w:ind w:firstLine="567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1 остановка «История нашего города»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>.</w:t>
      </w:r>
    </w:p>
    <w:p w14:paraId="2DA41DE8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(Вопросы для детей)</w:t>
      </w:r>
      <w:r>
        <w:rPr>
          <w:rFonts w:ascii="Times New Roman" w:hAnsi="Times New Roman" w:eastAsia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</w:p>
    <w:p w14:paraId="4439100E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1.Как называют жителей нашего города? (Армавирцы)</w:t>
      </w:r>
    </w:p>
    <w:p w14:paraId="3E763672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Как называется река, которая протекает в нашем городе? (Кубань)</w:t>
      </w:r>
    </w:p>
    <w:p w14:paraId="0C9189AB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Какие памятники есть в нашем городе?</w:t>
      </w:r>
    </w:p>
    <w:p w14:paraId="113751BF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(Вечный огонь, памятник воинам-афганцам, морякам -  кубанцам, голубь мира, кот Бегемот и т.д.)</w:t>
      </w:r>
    </w:p>
    <w:p w14:paraId="3E19F6DB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(Вопросы для родителей)</w:t>
      </w:r>
    </w:p>
    <w:p w14:paraId="3156A80F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 В каком году был основан наш город? (21 апреля 1839 г)</w:t>
      </w:r>
      <w:r>
        <w:rPr>
          <w:rFonts w:ascii="Times New Roman" w:hAnsi="Times New Roman" w:eastAsia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</w:p>
    <w:p w14:paraId="21113114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Какие народы первые населили наш город? (Черкесогаи)</w:t>
      </w:r>
    </w:p>
    <w:p w14:paraId="337DB37F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Какие промышленные предприятия есть в нашем городе?</w:t>
      </w:r>
    </w:p>
    <w:p w14:paraId="0AC55722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И дети, и родители справились с заданиями. Вы все большие молодцы.</w:t>
      </w:r>
    </w:p>
    <w:p w14:paraId="08ED1AD5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За последние годы наш город вырос. В нем много домов. Для чего нужны дома? (дом это жилище, которое защищает нас в непогоду от жары и холода, ветра, дождя и снега.) </w:t>
      </w:r>
    </w:p>
    <w:p w14:paraId="78CF0579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в нашем городе дома какие? (высокие, низкие, деревянные, кирпичные, многоэтажные, новые, старые, красивые)</w:t>
      </w:r>
    </w:p>
    <w:p w14:paraId="267BE0FC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первые дома в городе были построены с использованием глины и дерева. Скажите, строить дома из дерева это хорошо или плохо.</w:t>
      </w:r>
    </w:p>
    <w:p w14:paraId="1C76CA48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Игра «Хорошо-плохо»</w:t>
      </w:r>
      <w:r>
        <w:rPr>
          <w:bCs/>
          <w:sz w:val="28"/>
          <w:szCs w:val="28"/>
        </w:rPr>
        <w:t>. (Дети отвечают, взрослые помогают).</w:t>
      </w:r>
    </w:p>
    <w:p w14:paraId="15F1FB7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Хорошо: они полезны для здоровья человека, в них приятно жить, дерево хорошо сохраняет тепло.</w:t>
      </w:r>
    </w:p>
    <w:p w14:paraId="11ED0E71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я говорю, что строить дома из дерева — это плохо. Почему? (дерево быстро горит, возможны пожары, быстро вырубаются леса, т.к. нужно много материала, можно поселить мало людей).</w:t>
      </w:r>
    </w:p>
    <w:p w14:paraId="2FC1E88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сейчас вопросы для родителей, а дети помогают.</w:t>
      </w:r>
    </w:p>
    <w:p w14:paraId="688EBBC7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прошлом в нашем городе было мало жителей, а сейчас, на сегодняшний день проживает очень много горожан, поэтому нужны многоэтажные дома. Строить такие дома хорошо. Почему? Они быстро строятся, можно заселить много людей, занимают малую площадь.</w:t>
      </w:r>
    </w:p>
    <w:p w14:paraId="0CE3FA3C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я говорю, что строить такие дома плохо, почему? – (большой шум, плохие соседи, небезопасно).</w:t>
      </w:r>
    </w:p>
    <w:p w14:paraId="465C25E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справились, получите первую часть мозаики.</w:t>
      </w:r>
    </w:p>
    <w:p w14:paraId="29C8FDB2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hint="default"/>
          <w:sz w:val="28"/>
          <w:szCs w:val="28"/>
          <w:lang w:val="ru-RU"/>
        </w:rPr>
      </w:pPr>
      <w:r>
        <w:rPr>
          <w:b/>
          <w:color w:val="000000"/>
          <w:sz w:val="28"/>
          <w:szCs w:val="28"/>
        </w:rPr>
        <w:t>2 остановка «Памятные места нашего города»</w:t>
      </w:r>
      <w:r>
        <w:rPr>
          <w:rFonts w:hint="default"/>
          <w:b/>
          <w:color w:val="000000"/>
          <w:sz w:val="28"/>
          <w:szCs w:val="28"/>
          <w:lang w:val="ru-RU"/>
        </w:rPr>
        <w:t>.</w:t>
      </w:r>
    </w:p>
    <w:p w14:paraId="1DEA90D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экране появляются картинки с изображением достопримечательностей города Армавира и других городов. Вам нужно отобрать те картинки, которые не относятся к достопримечательностям нашего города.</w:t>
      </w:r>
    </w:p>
    <w:p w14:paraId="146DEDD2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(Ведущая вместе с родителями проверяет правильно - ли отобраны картинки, дети по ходу называют каждую достопримечательность.)</w:t>
      </w:r>
    </w:p>
    <w:p w14:paraId="7C2924F8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bCs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Молодцы, вы справились с заданием, и за ваши старания получаете вторую часть мозаики.</w:t>
      </w:r>
    </w:p>
    <w:p w14:paraId="5F6E32B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bCs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ну, что ж мы отправляемся дальше путешествовать.</w:t>
      </w:r>
    </w:p>
    <w:p w14:paraId="7C643BE1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теперь я предлагаю вам передохнуть и погулять по улицам нашего славного города. (На экране идут слайды улиц нашего города)</w:t>
      </w:r>
    </w:p>
    <w:p w14:paraId="2911576D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Физкультминутка: «Люблю по городу гулять»</w:t>
      </w:r>
      <w:r>
        <w:rPr>
          <w:sz w:val="28"/>
          <w:szCs w:val="28"/>
        </w:rPr>
        <w:t> (координация речи с движением)</w:t>
      </w:r>
    </w:p>
    <w:p w14:paraId="31465885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Люблю по городу гулять, </w:t>
      </w:r>
      <w:r>
        <w:rPr>
          <w:i/>
          <w:iCs/>
          <w:sz w:val="28"/>
          <w:szCs w:val="28"/>
        </w:rPr>
        <w:t>(ходьба на месте)</w:t>
      </w:r>
    </w:p>
    <w:p w14:paraId="049C68C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Люблю я улицы считать. </w:t>
      </w:r>
      <w:r>
        <w:rPr>
          <w:i/>
          <w:iCs/>
          <w:sz w:val="28"/>
          <w:szCs w:val="28"/>
        </w:rPr>
        <w:t>(поворот туловища вправо-влево)</w:t>
      </w:r>
    </w:p>
    <w:p w14:paraId="1B788698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Мира – раз, Советская – два. </w:t>
      </w:r>
      <w:r>
        <w:rPr>
          <w:i/>
          <w:iCs/>
          <w:sz w:val="28"/>
          <w:szCs w:val="28"/>
        </w:rPr>
        <w:t>(наклон вправо –влево)</w:t>
      </w:r>
    </w:p>
    <w:p w14:paraId="2E17E073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Площадь Ленина – три. </w:t>
      </w:r>
      <w:r>
        <w:rPr>
          <w:i/>
          <w:iCs/>
          <w:sz w:val="28"/>
          <w:szCs w:val="28"/>
        </w:rPr>
        <w:t>(наклон вперёд)</w:t>
      </w:r>
    </w:p>
    <w:p w14:paraId="4A625AD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четыре – я живу в квартире. </w:t>
      </w:r>
      <w:r>
        <w:rPr>
          <w:i/>
          <w:iCs/>
          <w:sz w:val="28"/>
          <w:szCs w:val="28"/>
        </w:rPr>
        <w:t>(приседание)</w:t>
      </w:r>
    </w:p>
    <w:p w14:paraId="30FE3E17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Пять - гуляю в парке я опять. </w:t>
      </w:r>
      <w:r>
        <w:rPr>
          <w:i/>
          <w:iCs/>
          <w:sz w:val="28"/>
          <w:szCs w:val="28"/>
        </w:rPr>
        <w:t>(ходьба на месте)</w:t>
      </w:r>
    </w:p>
    <w:p w14:paraId="727E117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Шесть – на речку я схожу, </w:t>
      </w:r>
      <w:r>
        <w:rPr>
          <w:i/>
          <w:iCs/>
          <w:sz w:val="28"/>
          <w:szCs w:val="28"/>
        </w:rPr>
        <w:t>(поворот туловища , правая рука у лба)</w:t>
      </w:r>
    </w:p>
    <w:p w14:paraId="29FDABF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деревья погляжу.</w:t>
      </w:r>
    </w:p>
    <w:p w14:paraId="0544DECD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Семь – Дворец Культуры наш, (</w:t>
      </w:r>
      <w:r>
        <w:rPr>
          <w:i/>
          <w:iCs/>
          <w:sz w:val="28"/>
          <w:szCs w:val="28"/>
        </w:rPr>
        <w:t>поднимаются на носки, хлопают в ладоши)</w:t>
      </w:r>
    </w:p>
    <w:p w14:paraId="5352009D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Красив, огромен он сейчас</w:t>
      </w:r>
    </w:p>
    <w:p w14:paraId="730935BA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Восемь ёлка – в Новый год. </w:t>
      </w:r>
      <w:r>
        <w:rPr>
          <w:i/>
          <w:iCs/>
          <w:sz w:val="28"/>
          <w:szCs w:val="28"/>
        </w:rPr>
        <w:t>(ноги на ш.п., упражнение «Маятник»)</w:t>
      </w:r>
    </w:p>
    <w:p w14:paraId="16BB6949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Девять - повстречался мне, </w:t>
      </w:r>
      <w:r>
        <w:rPr>
          <w:i/>
          <w:iCs/>
          <w:sz w:val="28"/>
          <w:szCs w:val="28"/>
        </w:rPr>
        <w:t>(поворот в стороны, рука у лба)</w:t>
      </w:r>
    </w:p>
    <w:p w14:paraId="3AD4676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Памятник большой войне. (</w:t>
      </w:r>
      <w:r>
        <w:rPr>
          <w:i/>
          <w:iCs/>
          <w:sz w:val="28"/>
          <w:szCs w:val="28"/>
        </w:rPr>
        <w:t>по стойке смирно)</w:t>
      </w:r>
    </w:p>
    <w:p w14:paraId="4A9A2AC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 тихонько постою</w:t>
      </w:r>
    </w:p>
    <w:p w14:paraId="15FB3A1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цветочки положу!</w:t>
      </w:r>
    </w:p>
    <w:p w14:paraId="038A57F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Десять – наш кинотеатр. </w:t>
      </w:r>
      <w:r>
        <w:rPr>
          <w:i/>
          <w:iCs/>
          <w:sz w:val="28"/>
          <w:szCs w:val="28"/>
        </w:rPr>
        <w:t>(бинокль смотрим вверх, вниз, в стороны)</w:t>
      </w:r>
    </w:p>
    <w:p w14:paraId="65D8A811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Фильм хороший посмотрю,</w:t>
      </w:r>
    </w:p>
    <w:p w14:paraId="7DD5F53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Очень город я люблю. </w:t>
      </w:r>
      <w:r>
        <w:rPr>
          <w:i/>
          <w:iCs/>
          <w:sz w:val="28"/>
          <w:szCs w:val="28"/>
        </w:rPr>
        <w:t>(протянуть руки вперёд)</w:t>
      </w:r>
    </w:p>
    <w:p w14:paraId="0D65B04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Ведущая: ну вот немножко размялись и </w:t>
      </w:r>
      <w:r>
        <w:rPr>
          <w:sz w:val="28"/>
          <w:szCs w:val="28"/>
        </w:rPr>
        <w:t>отправляемся дальше путешествовать.</w:t>
      </w:r>
    </w:p>
    <w:p w14:paraId="0921B70F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 остановка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Улицы моего города и природа моего города».</w:t>
      </w:r>
    </w:p>
    <w:p w14:paraId="4A15AFA2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 задание: для детей.</w:t>
      </w:r>
    </w:p>
    <w:p w14:paraId="23BDC7C6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1.Как называется улица, на которой ты живёшь? (Можно спросить любого ребёнка)</w:t>
      </w:r>
    </w:p>
    <w:p w14:paraId="1387A67D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2.Как называется улица, на которой стоит наш детский сад? (улица Туапсинская)</w:t>
      </w:r>
    </w:p>
    <w:p w14:paraId="63B0F891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 задание: для детей.</w:t>
      </w:r>
    </w:p>
    <w:p w14:paraId="3243F1BB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Игра «Четвертый лишний» (детям предлагаются 4 картинки)</w:t>
      </w:r>
    </w:p>
    <w:p w14:paraId="2458F667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 Какого здания нет в городе Армавире? ( Аквапарк).</w:t>
      </w:r>
    </w:p>
    <w:p w14:paraId="7650D39A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 Какого пассажирского транспорта нет в нашем городе? (трамвай).</w:t>
      </w:r>
    </w:p>
    <w:p w14:paraId="06122D5E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 Какое дерево весной, засыпает наш город «снегом»? (Тополь, клён).</w:t>
      </w:r>
    </w:p>
    <w:p w14:paraId="638258E9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 задание: «Природа нашего города»</w:t>
      </w:r>
    </w:p>
    <w:p w14:paraId="67352968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1.Зачем городу парки? (отдыхать, развлекаться).</w:t>
      </w:r>
    </w:p>
    <w:p w14:paraId="20235BCE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Как называется река, на которой стоит наш город? (Кубань)</w:t>
      </w:r>
    </w:p>
    <w:p w14:paraId="24BC9C38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Какие рыбы водятся в реке Кубань? (В реке обитают: сазан, лещ, щука, сом)</w:t>
      </w:r>
    </w:p>
    <w:p w14:paraId="35474105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Какие животные обитают в наших лесах? (лисица, волк, ёж, заяц, белка)</w:t>
      </w:r>
    </w:p>
    <w:p w14:paraId="2DE05D19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5. Как можно сохранить природу нашего края? (не мусорить, не вырубать леса, не разжигать в лесу костры, сажать деревья, не убивать животных, не загрязнять водоёмы)</w:t>
      </w:r>
    </w:p>
    <w:p w14:paraId="36D8A0C3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6. Почему нельзя рвать много цветов в лесу?</w:t>
      </w:r>
    </w:p>
    <w:p w14:paraId="3231F449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7.Ребята, зачем нужны правила безопасности в лесу? Что это за правила? Не разводи огонь, не разоряй гнезда, не разоряй муравейники, не обижай животных, не мусори, не шуми, не ломай деревья)</w:t>
      </w:r>
    </w:p>
    <w:p w14:paraId="67C3F03C">
      <w:pPr>
        <w:shd w:val="clear" w:color="auto" w:fill="FFFFFF"/>
        <w:spacing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8. Что может случиться, если мы с вами будем нарушать эти правила? (исчезнут цветы, погибнут насекомые, улетят птицы, заболеют деревья, разбегутся звери. Лес будет скучным, унылым и некрасивым)</w:t>
      </w:r>
    </w:p>
    <w:p w14:paraId="56F24CBE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отвечают на вопросы, родители помогают им,  если есть проблемы в ответах)</w:t>
      </w:r>
    </w:p>
    <w:p w14:paraId="062ED353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Родители внимательно следят за правильностью ответов детей.</w:t>
      </w:r>
    </w:p>
    <w:p w14:paraId="1F08740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все ответили верно,  получите третью часть мозаики.</w:t>
      </w:r>
    </w:p>
    <w:p w14:paraId="29FC39D9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color w:val="000000"/>
          <w:sz w:val="28"/>
          <w:szCs w:val="28"/>
        </w:rPr>
        <w:t>4 остановка: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«Улица будущего».</w:t>
      </w:r>
    </w:p>
    <w:p w14:paraId="564C7EAA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Ребята, я думаю, что вы очень любите свой город. Хотите, чтобы появились в нём новые улицы с домами, магазинами, школами, детскими садами, кинотеатрами, чтобы он стал уютнее и краше.</w:t>
      </w:r>
    </w:p>
    <w:p w14:paraId="750C91E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предлагаю вам сейчас стать на некоторое время архитекторами. И построить новую улицу – «Улицу будущего» нашего города. Но конечно не без помощи наших родителей. </w:t>
      </w:r>
    </w:p>
    <w:p w14:paraId="4DCE79E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(Из фотографий, вырезок из журналов, картинок с условными обозначениями объектов составить план микрорайона так, чтобы жителям было удобно в нём жить). Рассказать, почему отобрали именно эти объекты и почему их так расположили. </w:t>
      </w:r>
    </w:p>
    <w:p w14:paraId="0B10A5A3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вместе с родителями делают макет «Улицы будущего»</w:t>
      </w:r>
    </w:p>
    <w:p w14:paraId="3CECD07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Ведущая</w:t>
      </w:r>
      <w:r>
        <w:rPr>
          <w:color w:val="000000"/>
          <w:sz w:val="28"/>
          <w:szCs w:val="28"/>
        </w:rPr>
        <w:t xml:space="preserve">:  Как здорово у вас все получилось. Хорошо вы потрудились, какую чудесную улицу построили, были замечательными архитекторами. Я вижу, что вы очень любите свой город. Нашу малую родину. Давайте украсим улицы нашего города цветами красивых пожеланий. </w:t>
      </w:r>
    </w:p>
    <w:p w14:paraId="4D28C30A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Я хочу, чтобы наш город был красивый. (Варианты пожеланий от детей и родителей).  Посмотрите, какой прекрасный наш город, а с вашими пожеланиями он стал ещё краше.</w:t>
      </w:r>
    </w:p>
    <w:p w14:paraId="1B1862E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bCs/>
          <w:i/>
          <w:sz w:val="28"/>
          <w:szCs w:val="28"/>
        </w:rPr>
        <w:t>Ведущая</w:t>
      </w:r>
      <w:r>
        <w:rPr>
          <w:bCs/>
          <w:sz w:val="28"/>
          <w:szCs w:val="28"/>
        </w:rPr>
        <w:t>:</w:t>
      </w:r>
      <w:r>
        <w:rPr>
          <w:sz w:val="28"/>
          <w:szCs w:val="28"/>
        </w:rPr>
        <w:t> Ребята, а что нужно чтобы город оставался таким же красивым? (ухаживать, не бросать мусор, сажать деревья и т.д.). Правильно, нужно ухаживать и это ложится на наши с вами плечи, потому что мы с вами жители города - Армавирцы, если мы будем беречь наш город, то он  останется таким же прекрасным.</w:t>
      </w:r>
    </w:p>
    <w:p w14:paraId="58AEA9B2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Вот вам и  последняя часть мозаики. Ребята, вам нужно сложить мозаику. (</w:t>
      </w:r>
      <w:r>
        <w:rPr>
          <w:i/>
          <w:iCs/>
          <w:sz w:val="28"/>
          <w:szCs w:val="28"/>
        </w:rPr>
        <w:t>Дети складывают мозаику на столе.</w:t>
      </w:r>
      <w:r>
        <w:rPr>
          <w:sz w:val="28"/>
          <w:szCs w:val="28"/>
        </w:rPr>
        <w:t xml:space="preserve">) И так, что у вас получилось? </w:t>
      </w:r>
      <w:r>
        <w:rPr>
          <w:i/>
          <w:iCs/>
          <w:sz w:val="28"/>
          <w:szCs w:val="28"/>
        </w:rPr>
        <w:t>(Ответы детей.)</w:t>
      </w:r>
    </w:p>
    <w:p w14:paraId="6F42D007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Ведущая</w:t>
      </w:r>
      <w:r>
        <w:rPr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правильно – это герб нашей «малой Родины»,  герб города Армавира.</w:t>
      </w:r>
    </w:p>
    <w:p w14:paraId="65B55FE2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Ведущая</w:t>
      </w:r>
      <w:r>
        <w:rPr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 Молодцы, ребята и взрослые, мне очень интересно было с вами путешествовать. Наше путешествие закончилось. И в память о нём давайте все вместе </w:t>
      </w:r>
      <w:r>
        <w:rPr>
          <w:color w:val="000000"/>
          <w:sz w:val="28"/>
          <w:szCs w:val="28"/>
          <w:lang w:val="ru-RU"/>
        </w:rPr>
        <w:t>выпьем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 xml:space="preserve"> чаю.</w:t>
      </w:r>
    </w:p>
    <w:p w14:paraId="33EAA361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78C4CE18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30CB851F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77291297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6FFE5CAD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3CEE9A99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6A94A8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</w:t>
      </w:r>
    </w:p>
    <w:p w14:paraId="4F558B08">
      <w:pPr>
        <w:pStyle w:val="8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Квест – путешествие для родителей и детей </w:t>
      </w:r>
    </w:p>
    <w:p w14:paraId="3D3E7AB0">
      <w:pPr>
        <w:pStyle w:val="8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  <w:lang w:val="ru-RU"/>
        </w:rPr>
        <w:t>Лучший</w:t>
      </w:r>
      <w:r>
        <w:rPr>
          <w:b/>
          <w:bCs/>
          <w:color w:val="000000"/>
          <w:sz w:val="28"/>
          <w:szCs w:val="28"/>
        </w:rPr>
        <w:t xml:space="preserve"> город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на земле</w:t>
      </w:r>
      <w:r>
        <w:rPr>
          <w:b/>
          <w:bCs/>
          <w:color w:val="000000"/>
          <w:sz w:val="28"/>
          <w:szCs w:val="28"/>
        </w:rPr>
        <w:t>».</w:t>
      </w:r>
    </w:p>
    <w:p w14:paraId="3D7E19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Достопримечательности нашего города.</w:t>
      </w:r>
    </w:p>
    <w:p w14:paraId="290F45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3159125</wp:posOffset>
            </wp:positionH>
            <wp:positionV relativeFrom="paragraph">
              <wp:posOffset>354330</wp:posOffset>
            </wp:positionV>
            <wp:extent cx="3198495" cy="4255135"/>
            <wp:effectExtent l="19050" t="0" r="1905" b="0"/>
            <wp:wrapSquare wrapText="bothSides"/>
            <wp:docPr id="15" name="Рисунок 2" descr="H:\фото для разработки\IMG-20220407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" descr="H:\фото для разработки\IMG-20220407-WA00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8495" cy="425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A2DD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-630555</wp:posOffset>
            </wp:positionH>
            <wp:positionV relativeFrom="paragraph">
              <wp:posOffset>149860</wp:posOffset>
            </wp:positionV>
            <wp:extent cx="3253105" cy="4334510"/>
            <wp:effectExtent l="19050" t="0" r="4445" b="0"/>
            <wp:wrapSquare wrapText="bothSides"/>
            <wp:docPr id="8" name="Рисунок 1" descr="H:\фото для разработки\IMG-2022040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" descr="H:\фото для разработки\IMG-20220403-WA00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3105" cy="433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7528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8CB7F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18C6C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B7CC7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508C0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A47A0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1B16A4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-3533140</wp:posOffset>
            </wp:positionH>
            <wp:positionV relativeFrom="paragraph">
              <wp:posOffset>3263900</wp:posOffset>
            </wp:positionV>
            <wp:extent cx="2978785" cy="3964940"/>
            <wp:effectExtent l="19050" t="0" r="0" b="0"/>
            <wp:wrapThrough wrapText="bothSides">
              <wp:wrapPolygon>
                <wp:start x="-138" y="0"/>
                <wp:lineTo x="-138" y="21482"/>
                <wp:lineTo x="21549" y="21482"/>
                <wp:lineTo x="21549" y="0"/>
                <wp:lineTo x="-138" y="0"/>
              </wp:wrapPolygon>
            </wp:wrapThrough>
            <wp:docPr id="16" name="Рисунок 3" descr="H:\фото для разработки\IMG-20220407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3" descr="H:\фото для разработки\IMG-20220407-WA004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8785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369FA7">
      <w:pPr>
        <w:pStyle w:val="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66033EAD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D45E1D4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04231AA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5481885C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5049D653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488118E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7910CFA7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183A391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5770D13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219165A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D76CD6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2DBACE6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0B8D953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865505</wp:posOffset>
            </wp:positionH>
            <wp:positionV relativeFrom="paragraph">
              <wp:posOffset>86995</wp:posOffset>
            </wp:positionV>
            <wp:extent cx="2934970" cy="3912235"/>
            <wp:effectExtent l="19050" t="0" r="0" b="0"/>
            <wp:wrapSquare wrapText="bothSides"/>
            <wp:docPr id="18" name="Рисунок 4" descr="H:\фото для разработки\IMG-20220410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4" descr="H:\фото для разработки\IMG-20220410-WA00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497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2D157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7293136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2E55B95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39A300D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16627BE5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7A098F2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3D43F844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1697D307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32CBDC3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765FD402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1C86301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49623B6A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016023A3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7D32CD3C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39F72E3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32A1B91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3011805</wp:posOffset>
            </wp:positionH>
            <wp:positionV relativeFrom="paragraph">
              <wp:posOffset>-52070</wp:posOffset>
            </wp:positionV>
            <wp:extent cx="2896870" cy="3868420"/>
            <wp:effectExtent l="19050" t="0" r="0" b="0"/>
            <wp:wrapSquare wrapText="bothSides"/>
            <wp:docPr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6870" cy="386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-902970</wp:posOffset>
            </wp:positionH>
            <wp:positionV relativeFrom="paragraph">
              <wp:posOffset>635</wp:posOffset>
            </wp:positionV>
            <wp:extent cx="3049270" cy="4070350"/>
            <wp:effectExtent l="19050" t="0" r="0" b="0"/>
            <wp:wrapSquare wrapText="bothSides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9270" cy="407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6CB4F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7BA78C7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F552FF8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05F3B225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28212AE5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0B1F619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7001042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3F79D89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121BEAB8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080D59C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47400907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3B417ACA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40C9925F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5367DE6E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48EAB522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11898DC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76D67CE1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7D48C9D0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E585392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123190</wp:posOffset>
            </wp:positionV>
            <wp:extent cx="3207385" cy="4264025"/>
            <wp:effectExtent l="19050" t="0" r="0" b="0"/>
            <wp:wrapSquare wrapText="bothSides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426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-753745</wp:posOffset>
            </wp:positionH>
            <wp:positionV relativeFrom="paragraph">
              <wp:posOffset>71120</wp:posOffset>
            </wp:positionV>
            <wp:extent cx="3479800" cy="4078605"/>
            <wp:effectExtent l="19050" t="0" r="6350" b="0"/>
            <wp:wrapSquare wrapText="bothSides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407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B31A021">
      <w:pPr>
        <w:pStyle w:val="10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5.</w:t>
      </w:r>
    </w:p>
    <w:p w14:paraId="0DE34261">
      <w:pPr>
        <w:pStyle w:val="10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Итоговое заседание</w:t>
      </w:r>
    </w:p>
    <w:p w14:paraId="3EA699B9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«Награждение активных родителей по итогам года»</w:t>
      </w:r>
    </w:p>
    <w:p w14:paraId="189517ED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88ED8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выявить мнение родителей об эффективности занятий, снятие психоэмоционального напряжения, создании психологического комфорта для участников занятия.</w:t>
      </w:r>
    </w:p>
    <w:p w14:paraId="182ECA0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FE312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-проанализировать деятельность клуба за учебный год; </w:t>
      </w:r>
    </w:p>
    <w:p w14:paraId="0BCEE36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-сформировать запросы родителей для последующих встреч; </w:t>
      </w:r>
    </w:p>
    <w:p w14:paraId="4F5FDE1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-построить перспективу развития клуба на следующий учебный год;    награждение активный родителей по итогам встреч.</w:t>
      </w:r>
    </w:p>
    <w:p w14:paraId="29AF69B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мероприятия.</w:t>
      </w:r>
    </w:p>
    <w:p w14:paraId="6AD9812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вечер, уважаемые родители! Мы рады видеть вас на нашей последней встрече.</w:t>
      </w:r>
    </w:p>
    <w:p w14:paraId="0BDBFBE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современный детский сад – это большой дом, где «проживают» и «творят» дети, педагоги, родители. Как вы представляете себе современных детей? (Высказывания родителей)</w:t>
      </w:r>
    </w:p>
    <w:p w14:paraId="243D9F2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дети, разные такие:</w:t>
      </w:r>
    </w:p>
    <w:p w14:paraId="4A0DE85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дети – непоседы,</w:t>
      </w:r>
    </w:p>
    <w:p w14:paraId="3D3E504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дети озорные,</w:t>
      </w:r>
    </w:p>
    <w:p w14:paraId="18B7214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дети – почемучки,</w:t>
      </w:r>
    </w:p>
    <w:p w14:paraId="743603F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Хотят о многом знать,</w:t>
      </w:r>
    </w:p>
    <w:p w14:paraId="116A3D0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Мечтают, когда вырастут,</w:t>
      </w:r>
    </w:p>
    <w:p w14:paraId="788A6AC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луну слетать.</w:t>
      </w:r>
    </w:p>
    <w:p w14:paraId="55E6C89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есть спокойные,</w:t>
      </w:r>
    </w:p>
    <w:p w14:paraId="3DC1355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Тихие и скромные,</w:t>
      </w:r>
    </w:p>
    <w:p w14:paraId="165D2A0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они с мамами целый день играть,</w:t>
      </w:r>
    </w:p>
    <w:p w14:paraId="62C34F9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Друзей не обижают,</w:t>
      </w:r>
    </w:p>
    <w:p w14:paraId="4462174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Взрослых уважают.</w:t>
      </w:r>
    </w:p>
    <w:p w14:paraId="170C59F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таких детишках, можно лишь мечтать.</w:t>
      </w:r>
    </w:p>
    <w:p w14:paraId="4083232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но детский сад – это не только дети, но и наши воспитатели. Очень бы хотелось узнать, что вы вкладываете в понятие «современный воспитатель». (Высказывания родителей)</w:t>
      </w:r>
    </w:p>
    <w:p w14:paraId="5FC078B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воспитатель – </w:t>
      </w:r>
    </w:p>
    <w:p w14:paraId="49A074E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чудо педагог: много знает и умеет,</w:t>
      </w:r>
    </w:p>
    <w:p w14:paraId="2F7ADF1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Преподаст он всем урок.</w:t>
      </w:r>
    </w:p>
    <w:p w14:paraId="5EC5DA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– вторая мама,</w:t>
      </w:r>
    </w:p>
    <w:p w14:paraId="268571E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сотрудников он друг.</w:t>
      </w:r>
    </w:p>
    <w:p w14:paraId="069C5BA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родителей – наставник,</w:t>
      </w:r>
    </w:p>
    <w:p w14:paraId="1988384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заменит всех вокруг.</w:t>
      </w:r>
    </w:p>
    <w:p w14:paraId="6597B29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 дворник, и маляр,</w:t>
      </w:r>
    </w:p>
    <w:p w14:paraId="0EB8D41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воспитатель – </w:t>
      </w:r>
    </w:p>
    <w:p w14:paraId="2B70238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имеет божий дар.</w:t>
      </w:r>
    </w:p>
    <w:p w14:paraId="4B7BE6A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образ современного детского сада будет неполным, если не будет вас наших родителей. Давайте попробуем составить портрет современного родителя. (Высказывания родителей)</w:t>
      </w:r>
    </w:p>
    <w:p w14:paraId="62B6F43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родитель –</w:t>
      </w:r>
    </w:p>
    <w:p w14:paraId="37FA2A5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его укорить?</w:t>
      </w:r>
    </w:p>
    <w:p w14:paraId="3877E46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родитель – «заказчик» -</w:t>
      </w:r>
    </w:p>
    <w:p w14:paraId="4DBB976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он говорить,</w:t>
      </w:r>
    </w:p>
    <w:p w14:paraId="3A69A40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Наблюдатель - родитель</w:t>
      </w:r>
    </w:p>
    <w:p w14:paraId="57D993A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только лишь зрить,</w:t>
      </w:r>
    </w:p>
    <w:p w14:paraId="0273190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Активист и помощник – </w:t>
      </w:r>
    </w:p>
    <w:p w14:paraId="0F7B7D8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радость дарить.</w:t>
      </w:r>
    </w:p>
    <w:p w14:paraId="63FAFE7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отсюда следует, что нам стоит объединить наши усилия для того, чтобы детям было комфортно и интересно в детском саду.</w:t>
      </w:r>
    </w:p>
    <w:p w14:paraId="6560077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сегодня мы собрались для того, чтобы подвести итоги нашей с вами работы. Перед вами на столах лежат листики с тремя вопросами. У меня к вам просьба, ответьте на эти вопросы. Если хотите можно подписать свои ответы по желанию. (Родители отвечают на вопросы)</w:t>
      </w:r>
    </w:p>
    <w:p w14:paraId="39A9950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родителей.</w:t>
      </w:r>
    </w:p>
    <w:p w14:paraId="55DC8D7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Какими знаниями Вы могли бы поделиться со своими друзьями по вопросам воспитания и развития ребенка? </w:t>
      </w:r>
    </w:p>
    <w:p w14:paraId="65B89AF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Что бы вы хотели пожелать своему ребенку в будущем?</w:t>
      </w:r>
    </w:p>
    <w:p w14:paraId="5D9B249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А, что бы Вы хотели изменить сейчас в общении со своим ребенком?</w:t>
      </w:r>
    </w:p>
    <w:p w14:paraId="717DDCD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но сегодня хотелось бы еще наградить всех наших активных и позитивных родителей небольшими подарками, сделанные руками детей.</w:t>
      </w:r>
    </w:p>
    <w:p w14:paraId="2744366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Первая номинация: «Генераторы идей».</w:t>
      </w:r>
    </w:p>
    <w:p w14:paraId="59B1C4C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Целую поэму сочинили мы для этих родителей. Вот несколько строк из </w:t>
      </w:r>
      <w:r>
        <w:rPr>
          <w:rFonts w:ascii="Times New Roman" w:hAnsi="Times New Roman" w:cs="Times New Roman"/>
          <w:sz w:val="28"/>
          <w:szCs w:val="28"/>
          <w:lang w:val="ru-RU"/>
        </w:rPr>
        <w:t>неё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2DD047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Оперативнейшая память,</w:t>
      </w:r>
    </w:p>
    <w:p w14:paraId="2141B69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Ассоциаций длинный ряд.</w:t>
      </w:r>
    </w:p>
    <w:p w14:paraId="33BF99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как мощный генератор –</w:t>
      </w:r>
    </w:p>
    <w:p w14:paraId="08B19EC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Идеи в них всегда кипит.</w:t>
      </w:r>
    </w:p>
    <w:p w14:paraId="6CF2EE2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догадались, о ком идет речь? Это семья П., семья К., семья Л.,</w:t>
      </w:r>
    </w:p>
    <w:p w14:paraId="4865116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Следующая номинация: «Вместе весело шагать».</w:t>
      </w:r>
    </w:p>
    <w:p w14:paraId="1B572CC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в этой номинации с удовольствием участвуют в совместных мероприятиях с детьми. Хотите услышать их имена?</w:t>
      </w:r>
    </w:p>
    <w:p w14:paraId="43ED9D8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Следующая номинация: «Мастер на все руки» и «Мастерица на все руки».</w:t>
      </w:r>
    </w:p>
    <w:p w14:paraId="5B45F02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и ум и руки</w:t>
      </w:r>
    </w:p>
    <w:p w14:paraId="32B22F5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знают скуки,</w:t>
      </w:r>
    </w:p>
    <w:p w14:paraId="1DBCD05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Вяжут, пилят, мастерят – </w:t>
      </w:r>
    </w:p>
    <w:p w14:paraId="54415BE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 радость дошколят.</w:t>
      </w:r>
    </w:p>
    <w:p w14:paraId="7A26B52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догадались, о ком эти строки? Это семья Е., семья М., семья В.</w:t>
      </w:r>
    </w:p>
    <w:p w14:paraId="2896109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Следующая номинация: «Инновации в семейном воспитании».</w:t>
      </w:r>
    </w:p>
    <w:p w14:paraId="4E2C923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 подход, умение научно мыслить позволяют этим родителям находить новые подходы к процессу воспитания своего любимого ребенка и представлять свой семейный опыт на родительских собраниях. Это семья В., семья Т., семья Ч., семья П.</w:t>
      </w:r>
    </w:p>
    <w:p w14:paraId="38A7D7C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Следующая номинация: «Везунчики».</w:t>
      </w:r>
    </w:p>
    <w:p w14:paraId="2F48D3D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Везет тому, кто везет. Догадались, это семья С., семья Д.</w:t>
      </w:r>
    </w:p>
    <w:p w14:paraId="5C4E375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поздравляем всех и вручаем подарки, сделанные руками детей.</w:t>
      </w:r>
    </w:p>
    <w:p w14:paraId="3E08B4E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 нашей встречи хочется познакомить вас с притчей о перевернутом камне. Один странствующий искатель истины увидел большой камень, на котором было написано: «Переверни и читай». Он с трудом перевернул его и прочитал на другой стороне: «Зачем ты ищешь нового знания, если не обращаешь внимание на то, что уже знаешь?»</w:t>
      </w:r>
    </w:p>
    <w:p w14:paraId="140DCB0F">
      <w:pPr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052E91F9">
      <w:pPr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6.</w:t>
      </w:r>
    </w:p>
    <w:p w14:paraId="0E2D8FED">
      <w:pPr>
        <w:pStyle w:val="2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Style w:val="21"/>
          <w:b/>
          <w:color w:val="000000"/>
          <w:sz w:val="28"/>
          <w:szCs w:val="28"/>
        </w:rPr>
        <w:t>Анкета для родителей</w:t>
      </w:r>
    </w:p>
    <w:p w14:paraId="20B4E077">
      <w:pPr>
        <w:pStyle w:val="2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Style w:val="21"/>
          <w:b/>
          <w:color w:val="000000"/>
          <w:sz w:val="28"/>
          <w:szCs w:val="28"/>
        </w:rPr>
        <w:t xml:space="preserve">«Мой </w:t>
      </w:r>
      <w:r>
        <w:rPr>
          <w:rStyle w:val="21"/>
          <w:b/>
          <w:color w:val="000000"/>
          <w:sz w:val="28"/>
          <w:szCs w:val="28"/>
          <w:lang w:val="ru-RU"/>
        </w:rPr>
        <w:t>ребёнок</w:t>
      </w:r>
      <w:r>
        <w:rPr>
          <w:rStyle w:val="21"/>
          <w:b/>
          <w:color w:val="000000"/>
          <w:sz w:val="28"/>
          <w:szCs w:val="28"/>
        </w:rPr>
        <w:t xml:space="preserve"> и его индивидуальные особенности»</w:t>
      </w:r>
    </w:p>
    <w:p w14:paraId="1AD62AF0">
      <w:pPr>
        <w:pStyle w:val="20"/>
        <w:shd w:val="clear" w:color="auto" w:fill="FFFFFF"/>
        <w:spacing w:before="0" w:beforeAutospacing="0" w:after="0" w:afterAutospacing="0"/>
        <w:jc w:val="center"/>
        <w:rPr>
          <w:rStyle w:val="14"/>
          <w:color w:val="000000"/>
          <w:sz w:val="28"/>
          <w:szCs w:val="28"/>
        </w:rPr>
      </w:pPr>
      <w:r>
        <w:rPr>
          <w:rStyle w:val="18"/>
          <w:color w:val="000000"/>
          <w:sz w:val="28"/>
          <w:szCs w:val="28"/>
        </w:rPr>
        <w:t>Уважаемые </w:t>
      </w:r>
      <w:r>
        <w:rPr>
          <w:rStyle w:val="13"/>
          <w:b/>
          <w:bCs/>
          <w:color w:val="000000"/>
          <w:sz w:val="28"/>
          <w:szCs w:val="28"/>
        </w:rPr>
        <w:t>родители</w:t>
      </w:r>
      <w:r>
        <w:rPr>
          <w:rStyle w:val="14"/>
          <w:color w:val="000000"/>
          <w:sz w:val="28"/>
          <w:szCs w:val="28"/>
        </w:rPr>
        <w:t>! Просим ответить на следующие вопросы.</w:t>
      </w:r>
    </w:p>
    <w:p w14:paraId="143D3404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7751D4B5">
      <w:pPr>
        <w:pStyle w:val="20"/>
        <w:shd w:val="clear" w:color="auto" w:fill="FFFFFF"/>
        <w:spacing w:before="0" w:beforeAutospacing="0" w:after="0" w:afterAutospacing="0"/>
        <w:rPr>
          <w:rStyle w:val="18"/>
          <w:i/>
          <w:iCs/>
          <w:color w:val="000000"/>
          <w:sz w:val="28"/>
          <w:szCs w:val="28"/>
        </w:rPr>
      </w:pPr>
      <w:r>
        <w:rPr>
          <w:rStyle w:val="18"/>
          <w:color w:val="000000"/>
          <w:sz w:val="28"/>
          <w:szCs w:val="28"/>
        </w:rPr>
        <w:t>1. Каким вы считаете своего </w:t>
      </w:r>
      <w:r>
        <w:rPr>
          <w:rStyle w:val="18"/>
          <w:color w:val="000000"/>
          <w:sz w:val="28"/>
          <w:szCs w:val="28"/>
          <w:lang w:val="ru-RU"/>
        </w:rPr>
        <w:t>ребёнка</w:t>
      </w:r>
      <w:r>
        <w:rPr>
          <w:rStyle w:val="18"/>
          <w:color w:val="000000"/>
          <w:sz w:val="28"/>
          <w:szCs w:val="28"/>
        </w:rPr>
        <w:t>? </w:t>
      </w:r>
      <w:r>
        <w:rPr>
          <w:rStyle w:val="18"/>
          <w:i/>
          <w:iCs/>
          <w:color w:val="000000"/>
          <w:sz w:val="28"/>
          <w:szCs w:val="28"/>
        </w:rPr>
        <w:t>(нужное подчеркнуть.)</w:t>
      </w:r>
    </w:p>
    <w:p w14:paraId="448CAECD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 Уверенный, решительный, активный, спокойный, общительный, мало эмоциональный или очень эмоциональный, замкнутый, агрессивный, обидчивый, любознательный, другое____________________________________________________________</w:t>
      </w:r>
    </w:p>
    <w:p w14:paraId="3CB321F0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>__________________________________________________________________</w:t>
      </w:r>
    </w:p>
    <w:p w14:paraId="14C9AF41">
      <w:pPr>
        <w:pStyle w:val="20"/>
        <w:shd w:val="clear" w:color="auto" w:fill="FFFFFF"/>
        <w:spacing w:before="0" w:beforeAutospacing="0" w:after="0" w:afterAutospacing="0"/>
        <w:rPr>
          <w:rStyle w:val="18"/>
          <w:i/>
          <w:iCs/>
          <w:color w:val="000000"/>
          <w:sz w:val="28"/>
          <w:szCs w:val="28"/>
        </w:rPr>
      </w:pPr>
      <w:r>
        <w:rPr>
          <w:rStyle w:val="18"/>
          <w:color w:val="000000"/>
          <w:sz w:val="28"/>
          <w:szCs w:val="28"/>
        </w:rPr>
        <w:t>2. Какими факторами определяются </w:t>
      </w:r>
      <w:r>
        <w:rPr>
          <w:rStyle w:val="13"/>
          <w:b/>
          <w:bCs/>
          <w:color w:val="000000"/>
          <w:sz w:val="28"/>
          <w:szCs w:val="28"/>
        </w:rPr>
        <w:t>индивидуальные особенности детей</w:t>
      </w:r>
      <w:r>
        <w:rPr>
          <w:rStyle w:val="18"/>
          <w:color w:val="000000"/>
          <w:sz w:val="28"/>
          <w:szCs w:val="28"/>
        </w:rPr>
        <w:t>? </w:t>
      </w:r>
      <w:r>
        <w:rPr>
          <w:rStyle w:val="18"/>
          <w:i/>
          <w:iCs/>
          <w:color w:val="000000"/>
          <w:sz w:val="28"/>
          <w:szCs w:val="28"/>
        </w:rPr>
        <w:t>(нужное подчеркнуть).</w:t>
      </w:r>
    </w:p>
    <w:p w14:paraId="1BAB6EFD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 Темперамент, физическое здоровье, условия жизни, принципы воспитания в семье, все ответы верны, другое____________________________________________________________</w:t>
      </w:r>
    </w:p>
    <w:p w14:paraId="14E519B3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>__________________________________________________________________</w:t>
      </w:r>
    </w:p>
    <w:p w14:paraId="6AB63252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8"/>
          <w:color w:val="000000"/>
          <w:sz w:val="28"/>
          <w:szCs w:val="28"/>
        </w:rPr>
        <w:t>3. Темперамент – одна из ярких </w:t>
      </w:r>
      <w:r>
        <w:rPr>
          <w:rStyle w:val="13"/>
          <w:b/>
          <w:bCs/>
          <w:color w:val="000000"/>
          <w:sz w:val="28"/>
          <w:szCs w:val="28"/>
        </w:rPr>
        <w:t>индивидуальных особенностей</w:t>
      </w:r>
      <w:r>
        <w:rPr>
          <w:rStyle w:val="18"/>
          <w:color w:val="000000"/>
          <w:sz w:val="28"/>
          <w:szCs w:val="28"/>
        </w:rPr>
        <w:t>. К какому типу темперамента относится ваш </w:t>
      </w:r>
      <w:r>
        <w:rPr>
          <w:rStyle w:val="18"/>
          <w:color w:val="000000"/>
          <w:sz w:val="28"/>
          <w:szCs w:val="28"/>
          <w:lang w:val="ru-RU"/>
        </w:rPr>
        <w:t>ребёнок</w:t>
      </w:r>
      <w:r>
        <w:rPr>
          <w:rStyle w:val="18"/>
          <w:color w:val="000000"/>
          <w:sz w:val="28"/>
          <w:szCs w:val="28"/>
        </w:rPr>
        <w:t>? </w:t>
      </w:r>
      <w:r>
        <w:rPr>
          <w:rStyle w:val="18"/>
          <w:i/>
          <w:iCs/>
          <w:color w:val="000000"/>
          <w:sz w:val="28"/>
          <w:szCs w:val="28"/>
        </w:rPr>
        <w:t>(нужное подчеркнуть)</w:t>
      </w:r>
      <w:r>
        <w:rPr>
          <w:rStyle w:val="14"/>
          <w:color w:val="000000"/>
          <w:sz w:val="28"/>
          <w:szCs w:val="28"/>
        </w:rPr>
        <w:t> </w:t>
      </w:r>
    </w:p>
    <w:p w14:paraId="62C0A0C6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>Холерик, сангвиник, меланхолик, флегматик.</w:t>
      </w:r>
    </w:p>
    <w:p w14:paraId="760F14AE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8"/>
          <w:color w:val="000000"/>
          <w:sz w:val="28"/>
          <w:szCs w:val="28"/>
        </w:rPr>
        <w:t>4. Какие черты характера </w:t>
      </w:r>
      <w:r>
        <w:rPr>
          <w:rStyle w:val="18"/>
          <w:color w:val="000000"/>
          <w:sz w:val="28"/>
          <w:szCs w:val="28"/>
          <w:lang w:val="ru-RU"/>
        </w:rPr>
        <w:t>ребёнка</w:t>
      </w:r>
      <w:r>
        <w:rPr>
          <w:rStyle w:val="13"/>
          <w:b/>
          <w:bCs/>
          <w:color w:val="000000"/>
          <w:sz w:val="28"/>
          <w:szCs w:val="28"/>
        </w:rPr>
        <w:t xml:space="preserve"> вам нравятся</w:t>
      </w:r>
      <w:r>
        <w:rPr>
          <w:rStyle w:val="14"/>
          <w:color w:val="000000"/>
          <w:sz w:val="28"/>
          <w:szCs w:val="28"/>
        </w:rPr>
        <w:t>? _____________________</w:t>
      </w:r>
    </w:p>
    <w:p w14:paraId="61EBED90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>_________________________________________________________________</w:t>
      </w:r>
    </w:p>
    <w:p w14:paraId="58DAED6B">
      <w:pPr>
        <w:pStyle w:val="20"/>
        <w:shd w:val="clear" w:color="auto" w:fill="FFFFFF"/>
        <w:spacing w:before="0" w:beforeAutospacing="0" w:after="0" w:afterAutospacing="0"/>
        <w:rPr>
          <w:rStyle w:val="18"/>
          <w:i/>
          <w:iCs/>
          <w:color w:val="000000"/>
          <w:sz w:val="28"/>
          <w:szCs w:val="28"/>
        </w:rPr>
      </w:pPr>
      <w:r>
        <w:rPr>
          <w:rStyle w:val="18"/>
          <w:color w:val="000000"/>
          <w:sz w:val="28"/>
          <w:szCs w:val="28"/>
        </w:rPr>
        <w:t>5. Какие черты характера </w:t>
      </w:r>
      <w:r>
        <w:rPr>
          <w:rStyle w:val="18"/>
          <w:color w:val="000000"/>
          <w:sz w:val="28"/>
          <w:szCs w:val="28"/>
          <w:lang w:val="ru-RU"/>
        </w:rPr>
        <w:t>ребёнка</w:t>
      </w:r>
      <w:r>
        <w:rPr>
          <w:rStyle w:val="13"/>
          <w:b/>
          <w:bCs/>
          <w:color w:val="000000"/>
          <w:sz w:val="28"/>
          <w:szCs w:val="28"/>
        </w:rPr>
        <w:t xml:space="preserve"> беспокоят Вас</w:t>
      </w:r>
      <w:r>
        <w:rPr>
          <w:rStyle w:val="18"/>
          <w:color w:val="000000"/>
          <w:sz w:val="28"/>
          <w:szCs w:val="28"/>
        </w:rPr>
        <w:t>? </w:t>
      </w:r>
      <w:r>
        <w:rPr>
          <w:rStyle w:val="18"/>
          <w:i/>
          <w:iCs/>
          <w:color w:val="000000"/>
          <w:sz w:val="28"/>
          <w:szCs w:val="28"/>
        </w:rPr>
        <w:t>(нужное подчеркнуть)</w:t>
      </w:r>
    </w:p>
    <w:p w14:paraId="7E6D20B2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 Агрессивность, страхи, чрезмерная возбудимость, замкнутость, тревожность, обидчивость, другое_________________________________________________</w:t>
      </w:r>
    </w:p>
    <w:p w14:paraId="548A3D10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>__________________________________________________________________</w:t>
      </w:r>
    </w:p>
    <w:p w14:paraId="2896C110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Как вы думаете, почему возникли эти черты? ___________________________</w:t>
      </w:r>
    </w:p>
    <w:p w14:paraId="3B94F876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>__________________________________________________________________</w:t>
      </w:r>
    </w:p>
    <w:p w14:paraId="4A3A6015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8"/>
          <w:color w:val="000000"/>
          <w:sz w:val="28"/>
          <w:szCs w:val="28"/>
        </w:rPr>
        <w:t>6. Как вы оцениваете речь вашего </w:t>
      </w:r>
      <w:r>
        <w:rPr>
          <w:rStyle w:val="18"/>
          <w:color w:val="000000"/>
          <w:sz w:val="28"/>
          <w:szCs w:val="28"/>
          <w:lang w:val="ru-RU"/>
        </w:rPr>
        <w:t>ребёнка</w:t>
      </w:r>
      <w:r>
        <w:rPr>
          <w:rStyle w:val="13"/>
          <w:b/>
          <w:bCs/>
          <w:color w:val="000000"/>
          <w:sz w:val="28"/>
          <w:szCs w:val="28"/>
        </w:rPr>
        <w:t xml:space="preserve"> в целом</w:t>
      </w:r>
      <w:r>
        <w:rPr>
          <w:rStyle w:val="18"/>
          <w:color w:val="000000"/>
          <w:sz w:val="28"/>
          <w:szCs w:val="28"/>
        </w:rPr>
        <w:t>? </w:t>
      </w:r>
      <w:r>
        <w:rPr>
          <w:rStyle w:val="18"/>
          <w:i/>
          <w:iCs/>
          <w:color w:val="000000"/>
          <w:sz w:val="28"/>
          <w:szCs w:val="28"/>
        </w:rPr>
        <w:t>(нужное подчеркнуть)</w:t>
      </w:r>
      <w:r>
        <w:rPr>
          <w:rStyle w:val="18"/>
          <w:color w:val="000000"/>
          <w:sz w:val="28"/>
          <w:szCs w:val="28"/>
        </w:rPr>
        <w:t>. Имеются незначительные отклонения, </w:t>
      </w:r>
      <w:r>
        <w:rPr>
          <w:rStyle w:val="18"/>
          <w:color w:val="000000"/>
          <w:sz w:val="28"/>
          <w:szCs w:val="28"/>
          <w:lang w:val="ru-RU"/>
        </w:rPr>
        <w:t>ребёнок</w:t>
      </w:r>
      <w:r>
        <w:rPr>
          <w:rStyle w:val="14"/>
          <w:color w:val="000000"/>
          <w:sz w:val="28"/>
          <w:szCs w:val="28"/>
        </w:rPr>
        <w:t> владеет речью в соответствии с возрастом, другое__________________________________________________</w:t>
      </w:r>
    </w:p>
    <w:p w14:paraId="1531B24F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</w:p>
    <w:p w14:paraId="62B439D9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8"/>
          <w:color w:val="000000"/>
          <w:sz w:val="28"/>
          <w:szCs w:val="28"/>
        </w:rPr>
        <w:t>7. Какие </w:t>
      </w:r>
      <w:r>
        <w:rPr>
          <w:rStyle w:val="13"/>
          <w:b/>
          <w:bCs/>
          <w:color w:val="000000"/>
          <w:sz w:val="28"/>
          <w:szCs w:val="28"/>
        </w:rPr>
        <w:t>способности</w:t>
      </w:r>
      <w:r>
        <w:rPr>
          <w:rStyle w:val="18"/>
          <w:color w:val="000000"/>
          <w:sz w:val="28"/>
          <w:szCs w:val="28"/>
        </w:rPr>
        <w:t>, на Ваш взгляд, есть у </w:t>
      </w:r>
      <w:r>
        <w:rPr>
          <w:rStyle w:val="18"/>
          <w:color w:val="000000"/>
          <w:sz w:val="28"/>
          <w:szCs w:val="28"/>
          <w:lang w:val="ru-RU"/>
        </w:rPr>
        <w:t>ребёнка</w:t>
      </w:r>
      <w:r>
        <w:rPr>
          <w:rStyle w:val="14"/>
          <w:color w:val="000000"/>
          <w:sz w:val="28"/>
          <w:szCs w:val="28"/>
        </w:rPr>
        <w:t>? ___________________</w:t>
      </w:r>
    </w:p>
    <w:p w14:paraId="390A9B2F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>__________________________________________________________________</w:t>
      </w:r>
    </w:p>
    <w:p w14:paraId="66713D19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8"/>
          <w:color w:val="000000"/>
          <w:sz w:val="28"/>
          <w:szCs w:val="28"/>
        </w:rPr>
        <w:t>8. В чем, по вашему мнению, </w:t>
      </w:r>
      <w:r>
        <w:rPr>
          <w:rStyle w:val="13"/>
          <w:b/>
          <w:bCs/>
          <w:color w:val="000000"/>
          <w:sz w:val="28"/>
          <w:szCs w:val="28"/>
        </w:rPr>
        <w:t>ребенок</w:t>
      </w:r>
      <w:r>
        <w:rPr>
          <w:rStyle w:val="14"/>
          <w:color w:val="000000"/>
          <w:sz w:val="28"/>
          <w:szCs w:val="28"/>
        </w:rPr>
        <w:t> может и должен быть самостоятельным? __________________________________________________</w:t>
      </w:r>
    </w:p>
    <w:p w14:paraId="674A9BCC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9. На что нужно обратить внимание воспитателям? ______________________</w:t>
      </w:r>
    </w:p>
    <w:p w14:paraId="2A96B9EF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</w:p>
    <w:p w14:paraId="5932FF5D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____________________________________________________________________________________</w:t>
      </w:r>
    </w:p>
    <w:p w14:paraId="5BA87A03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</w:p>
    <w:p w14:paraId="00F10F2B">
      <w:pPr>
        <w:pStyle w:val="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color w:val="000000"/>
          <w:sz w:val="28"/>
          <w:szCs w:val="28"/>
        </w:rPr>
        <w:t xml:space="preserve">                                  Спасибо за сотрудничество!</w:t>
      </w:r>
    </w:p>
    <w:p w14:paraId="423776B8"/>
    <w:p w14:paraId="3389E208"/>
    <w:p w14:paraId="45AD7D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 для родителей «Мера заботы».</w:t>
      </w:r>
    </w:p>
    <w:p w14:paraId="1D8E2D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Инструкция: известно, что многие нарушения в поведении и развитии ребенка связаны с недостаточным вниманием к нему родителей. Однако, как считают психологи, чрезмерная опека может оказаться опасна так же, как и ее недостаток. Этот тест поможет Вам разобраться, насколько верна Ваша воспитательная позиция. Перед Вами 15 утверждений. На первый взгляд, может показаться, что не все они имеют отношение к воспитанию. Тем не менее против каждой фразы отметьте число баллов, соответствующие вашему суждению по данному вопросу. </w:t>
      </w:r>
    </w:p>
    <w:p w14:paraId="06C5A119">
      <w:pPr>
        <w:pStyle w:val="1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Категорически не согласен - 1 балл.</w:t>
      </w:r>
    </w:p>
    <w:p w14:paraId="739AC988">
      <w:pPr>
        <w:pStyle w:val="1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спешил бы с этим согласиться - 2 балла</w:t>
      </w:r>
    </w:p>
    <w:p w14:paraId="4C3FEB26">
      <w:pPr>
        <w:pStyle w:val="1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Это, пожалуй, верно - 3 балла.</w:t>
      </w:r>
    </w:p>
    <w:p w14:paraId="1AD29CEB">
      <w:pPr>
        <w:pStyle w:val="1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Совершенно верно, я считаю именно так - 4 балла</w:t>
      </w:r>
    </w:p>
    <w:p w14:paraId="7D4AE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Родители должны предвидеть все проблемы ребенка, чтобы помочь ему их преодолеть. </w:t>
      </w:r>
    </w:p>
    <w:p w14:paraId="2A19A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Для хорошей матери достаточно общения только с собственной семьей.</w:t>
      </w:r>
    </w:p>
    <w:p w14:paraId="0BED3F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Маленького ребенка следует всегда крепко держать во время мытья, чтобы он не упал и не ушибся. </w:t>
      </w:r>
    </w:p>
    <w:p w14:paraId="4F1E3A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 Когда ребенок делает то, что обязан, он находится на правильном пути и благодаря этому будет счастлив. </w:t>
      </w:r>
    </w:p>
    <w:p w14:paraId="314E9F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 Хорошо, если ребенок занимается спортом. Но спортивными единоборствами ему заниматься не следует, так как это чревато физическими увечьями и нарушениями психики. </w:t>
      </w:r>
    </w:p>
    <w:p w14:paraId="1ED235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 Воспитание - это тяжелый труд. </w:t>
      </w:r>
    </w:p>
    <w:p w14:paraId="0707FB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7. У ребенка не должно быть тайн от родителей.</w:t>
      </w:r>
    </w:p>
    <w:p w14:paraId="546D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8. Если мать не справляется со своими обязанностями по отношению к детям, это, скорее всего, означает, что отец плохо выполняет свои обязанности по содержанию семьи.</w:t>
      </w:r>
    </w:p>
    <w:p w14:paraId="4BEDA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9. Материнская любовь не может быть чрезмерной: любовью ребенка не испортишь. </w:t>
      </w:r>
    </w:p>
    <w:p w14:paraId="1B4EF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10. Родители должны ограждать ребенка от негативных сторон жизни. </w:t>
      </w:r>
    </w:p>
    <w:p w14:paraId="13918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11. Не следует приучать ребенка к рутинной домашней работе, чтобы он не потерял охоту к любой работе.</w:t>
      </w:r>
    </w:p>
    <w:p w14:paraId="29274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12. Если бы мать не руководила домом, мужем, детьми, все происходило бы менее организованно. </w:t>
      </w:r>
    </w:p>
    <w:p w14:paraId="0752A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13. В рационе семьи все самое вкусное и полезное должно в первую очередь доставаться ребенку. </w:t>
      </w:r>
    </w:p>
    <w:p w14:paraId="25F18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14. Лучшая защита от инфекционных заболеваний - ограничение контактов с окружающими. </w:t>
      </w:r>
    </w:p>
    <w:p w14:paraId="14D74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15. Родители должны активно влиять на то, кого из сверстников выбирает ребенок себе в друзья.</w:t>
      </w:r>
    </w:p>
    <w:p w14:paraId="14D6BB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1D0A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результатов</w:t>
      </w:r>
    </w:p>
    <w:p w14:paraId="12A3D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Если вы набрали свыше 40 баллов, то Вашу семью, вероятнее всего, можно назвать детоцентристской. То есть интересы ребенка - главный мотив Вашего поведения. Такая позиция достойна одобрения. Однако у Вас она несколько заострена. Психологи называют это чрезмерной опекой. В подобных семьях взрослые все выполняют за ребенка, стремятся оградить его от мнимых опасностей, заставляют следовать своим требованиям, суждениям, настроениям. В результате у ребенка формируется пассивная зависимость от родителей, которая по мере взросления все более препятствует личностному росту. Вам следовало бы больше доверять своему ребенку, верить в него, прислушиваться к его собственным интересам, ведь верно замечено: "Воспитывать детей - значит учить их обходиться без нас".</w:t>
      </w:r>
    </w:p>
    <w:p w14:paraId="06C853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От 25 до 40 баллов. Вашему ребенку не грозит стать распущенным и избалованным, поскольку вы уделяете ему достаточное, но не чрезмерное внимание. Постарайтесь сохранить этот уровень отношений.</w:t>
      </w:r>
    </w:p>
    <w:p w14:paraId="2428DD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Если Вы набрали менее 25 баллов, то Вы явно недооцениваете себя как воспитателя, слишком полагаетесь на случай и благоприятное стечение обстоятельств. Проблемы в деловых и супружеских взаимоотношениях часто отвлекают Ваше внимание от ребенка. А он вправе ожидать от вас большого участия и заботы!</w:t>
      </w:r>
    </w:p>
    <w:p w14:paraId="44679B76">
      <w:pPr>
        <w:rPr>
          <w:rFonts w:ascii="Times New Roman" w:hAnsi="Times New Roman" w:cs="Times New Roman"/>
          <w:sz w:val="28"/>
          <w:szCs w:val="28"/>
        </w:rPr>
      </w:pPr>
    </w:p>
    <w:p w14:paraId="119A7818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34E3DD26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1E26160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14:paraId="6D25288A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color w:val="000000"/>
          <w:sz w:val="28"/>
          <w:szCs w:val="28"/>
        </w:rPr>
      </w:pPr>
    </w:p>
    <w:p w14:paraId="77CE508B">
      <w:pPr>
        <w:pStyle w:val="8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7.</w:t>
      </w:r>
    </w:p>
    <w:p w14:paraId="55979549">
      <w:pPr>
        <w:jc w:val="center"/>
        <w:rPr>
          <w:color w:val="000000" w:themeColor="text1"/>
        </w:rPr>
      </w:pPr>
      <w:r>
        <w:rPr>
          <w:color w:val="000000" w:themeColor="text1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79375</wp:posOffset>
            </wp:positionV>
            <wp:extent cx="5933440" cy="8396605"/>
            <wp:effectExtent l="19050" t="0" r="0" b="0"/>
            <wp:wrapSquare wrapText="bothSides"/>
            <wp:docPr id="4" name="Рисунок 1" descr="C:\Users\HP\Downloads\газета-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C:\Users\HP\Downloads\газета-1 (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3440" cy="839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3D7EC4F">
      <w:pPr>
        <w:jc w:val="center"/>
        <w:rPr>
          <w:color w:val="000000" w:themeColor="text1"/>
        </w:rPr>
      </w:pPr>
    </w:p>
    <w:p w14:paraId="2A33DD53">
      <w:pPr>
        <w:jc w:val="center"/>
        <w:rPr>
          <w:color w:val="000000" w:themeColor="text1"/>
        </w:rPr>
      </w:pPr>
      <w:r>
        <w:rPr>
          <w:color w:val="000000" w:themeColor="text1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-577850</wp:posOffset>
            </wp:positionH>
            <wp:positionV relativeFrom="paragraph">
              <wp:posOffset>-254635</wp:posOffset>
            </wp:positionV>
            <wp:extent cx="5937250" cy="8396605"/>
            <wp:effectExtent l="19050" t="0" r="6350" b="0"/>
            <wp:wrapSquare wrapText="bothSides"/>
            <wp:docPr id="7" name="Рисунок 2" descr="C:\Users\HP\Downloads\газет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" descr="C:\Users\HP\Downloads\газета-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39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B0F8FB">
      <w:pPr>
        <w:jc w:val="center"/>
        <w:rPr>
          <w:color w:val="000000" w:themeColor="text1"/>
        </w:rPr>
      </w:pPr>
    </w:p>
    <w:p w14:paraId="5B415906">
      <w:pPr>
        <w:jc w:val="center"/>
        <w:rPr>
          <w:color w:val="000000" w:themeColor="text1"/>
        </w:rPr>
      </w:pPr>
    </w:p>
    <w:p w14:paraId="0DE0B13E">
      <w:pPr>
        <w:jc w:val="center"/>
        <w:rPr>
          <w:color w:val="000000" w:themeColor="text1"/>
        </w:rPr>
      </w:pPr>
    </w:p>
    <w:p w14:paraId="62A1388E">
      <w:pPr>
        <w:jc w:val="center"/>
        <w:rPr>
          <w:color w:val="000000" w:themeColor="text1"/>
        </w:rPr>
      </w:pPr>
    </w:p>
    <w:p w14:paraId="36883809">
      <w:pPr>
        <w:jc w:val="center"/>
        <w:rPr>
          <w:color w:val="000000" w:themeColor="text1"/>
        </w:rPr>
      </w:pPr>
    </w:p>
    <w:p w14:paraId="5E0C2C59">
      <w:pPr>
        <w:jc w:val="center"/>
        <w:rPr>
          <w:color w:val="000000" w:themeColor="text1"/>
        </w:rPr>
      </w:pPr>
    </w:p>
    <w:p w14:paraId="498D679C">
      <w:pPr>
        <w:jc w:val="center"/>
        <w:rPr>
          <w:color w:val="000000" w:themeColor="text1"/>
        </w:rPr>
      </w:pPr>
    </w:p>
    <w:p w14:paraId="2A62BC0A">
      <w:pPr>
        <w:jc w:val="center"/>
        <w:rPr>
          <w:color w:val="000000" w:themeColor="text1"/>
        </w:rPr>
      </w:pPr>
    </w:p>
    <w:p w14:paraId="7D2FC43E">
      <w:pPr>
        <w:jc w:val="center"/>
        <w:rPr>
          <w:color w:val="000000" w:themeColor="text1"/>
        </w:rPr>
      </w:pPr>
    </w:p>
    <w:p w14:paraId="11DDDC46">
      <w:pPr>
        <w:jc w:val="center"/>
        <w:rPr>
          <w:color w:val="000000" w:themeColor="text1"/>
        </w:rPr>
      </w:pPr>
    </w:p>
    <w:p w14:paraId="3E824149"/>
    <w:p w14:paraId="11AA66DF"/>
    <w:p w14:paraId="789E82BC"/>
    <w:p w14:paraId="6B1D1193"/>
    <w:p w14:paraId="066AA941"/>
    <w:p w14:paraId="518EA23D"/>
    <w:p w14:paraId="391B75B5"/>
    <w:p w14:paraId="2A86B638"/>
    <w:p w14:paraId="191C7994"/>
    <w:p w14:paraId="2041AA5D"/>
    <w:p w14:paraId="6BFD18BC"/>
    <w:p w14:paraId="37FAA71D"/>
    <w:p w14:paraId="6B15E13F"/>
    <w:p w14:paraId="44A3721C"/>
    <w:p w14:paraId="0B0F9869"/>
    <w:p w14:paraId="7CB30176"/>
    <w:p w14:paraId="0C7F7106">
      <w:pPr>
        <w:tabs>
          <w:tab w:val="left" w:pos="6231"/>
        </w:tabs>
      </w:pPr>
      <w:r>
        <w:tab/>
      </w:r>
    </w:p>
    <w:p w14:paraId="16ADAEB7">
      <w:pPr>
        <w:tabs>
          <w:tab w:val="left" w:pos="6231"/>
        </w:tabs>
      </w:pPr>
    </w:p>
    <w:p w14:paraId="733783AE">
      <w:pPr>
        <w:tabs>
          <w:tab w:val="left" w:pos="6231"/>
        </w:tabs>
      </w:pPr>
      <w:r>
        <w:rPr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-340360</wp:posOffset>
            </wp:positionH>
            <wp:positionV relativeFrom="paragraph">
              <wp:posOffset>88265</wp:posOffset>
            </wp:positionV>
            <wp:extent cx="5937250" cy="8396605"/>
            <wp:effectExtent l="19050" t="0" r="6350" b="0"/>
            <wp:wrapSquare wrapText="bothSides"/>
            <wp:docPr id="21" name="Рисунок 3" descr="C:\Users\HP\Downloads\ГАЗЕТА-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3" descr="C:\Users\HP\Downloads\ГАЗЕТА-3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39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DFE7546">
      <w:pPr>
        <w:tabs>
          <w:tab w:val="left" w:pos="6231"/>
        </w:tabs>
      </w:pPr>
    </w:p>
    <w:p w14:paraId="709CBA9B">
      <w:pPr>
        <w:tabs>
          <w:tab w:val="left" w:pos="6231"/>
        </w:tabs>
      </w:pPr>
      <w:r>
        <w:rPr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-525145</wp:posOffset>
            </wp:positionH>
            <wp:positionV relativeFrom="paragraph">
              <wp:posOffset>-201930</wp:posOffset>
            </wp:positionV>
            <wp:extent cx="6576695" cy="9302115"/>
            <wp:effectExtent l="19050" t="0" r="0" b="0"/>
            <wp:wrapSquare wrapText="bothSides"/>
            <wp:docPr id="23" name="Рисунок 5" descr="C:\Users\HP\Downloads\газета-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5" descr="C:\Users\HP\Downloads\газета-4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6695" cy="930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DA78B8"/>
    <w:multiLevelType w:val="multilevel"/>
    <w:tmpl w:val="06DA78B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7032B44"/>
    <w:multiLevelType w:val="multilevel"/>
    <w:tmpl w:val="07032B4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6500F4C"/>
    <w:multiLevelType w:val="multilevel"/>
    <w:tmpl w:val="26500F4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61C1162"/>
    <w:multiLevelType w:val="multilevel"/>
    <w:tmpl w:val="361C1162"/>
    <w:lvl w:ilvl="0" w:tentative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96F6EB5"/>
    <w:multiLevelType w:val="multilevel"/>
    <w:tmpl w:val="496F6EB5"/>
    <w:lvl w:ilvl="0" w:tentative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66F22BB6"/>
    <w:multiLevelType w:val="multilevel"/>
    <w:tmpl w:val="66F22BB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67FD34F4"/>
    <w:multiLevelType w:val="multilevel"/>
    <w:tmpl w:val="67FD34F4"/>
    <w:lvl w:ilvl="0" w:tentative="0">
      <w:start w:val="1"/>
      <w:numFmt w:val="bullet"/>
      <w:lvlText w:val=""/>
      <w:lvlJc w:val="left"/>
      <w:pPr>
        <w:tabs>
          <w:tab w:val="left" w:pos="644"/>
        </w:tabs>
        <w:ind w:left="644" w:hanging="360"/>
      </w:pPr>
      <w:rPr>
        <w:rFonts w:hint="default" w:ascii="Wingdings" w:hAnsi="Wingdings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7F3A2DC6"/>
    <w:multiLevelType w:val="multilevel"/>
    <w:tmpl w:val="7F3A2DC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5631D1"/>
    <w:rsid w:val="000020F3"/>
    <w:rsid w:val="00026B4F"/>
    <w:rsid w:val="000802D1"/>
    <w:rsid w:val="000938D8"/>
    <w:rsid w:val="000F7EBF"/>
    <w:rsid w:val="00102323"/>
    <w:rsid w:val="00176D1E"/>
    <w:rsid w:val="001C4C1D"/>
    <w:rsid w:val="00211A52"/>
    <w:rsid w:val="0021242F"/>
    <w:rsid w:val="00214A97"/>
    <w:rsid w:val="0028112D"/>
    <w:rsid w:val="0034647A"/>
    <w:rsid w:val="00361A36"/>
    <w:rsid w:val="00375128"/>
    <w:rsid w:val="003C17F1"/>
    <w:rsid w:val="003C7B93"/>
    <w:rsid w:val="003E5805"/>
    <w:rsid w:val="00407236"/>
    <w:rsid w:val="00410031"/>
    <w:rsid w:val="00440464"/>
    <w:rsid w:val="004844B4"/>
    <w:rsid w:val="004A0BC8"/>
    <w:rsid w:val="004A1B37"/>
    <w:rsid w:val="004D2877"/>
    <w:rsid w:val="00512E72"/>
    <w:rsid w:val="005204A4"/>
    <w:rsid w:val="00521A5D"/>
    <w:rsid w:val="005320D4"/>
    <w:rsid w:val="00535BB2"/>
    <w:rsid w:val="005535B3"/>
    <w:rsid w:val="005631D1"/>
    <w:rsid w:val="005664E2"/>
    <w:rsid w:val="005733C0"/>
    <w:rsid w:val="00573460"/>
    <w:rsid w:val="00593C32"/>
    <w:rsid w:val="005B1D51"/>
    <w:rsid w:val="005B4FEC"/>
    <w:rsid w:val="005B754D"/>
    <w:rsid w:val="005D6209"/>
    <w:rsid w:val="00661688"/>
    <w:rsid w:val="00673722"/>
    <w:rsid w:val="0067462C"/>
    <w:rsid w:val="00676496"/>
    <w:rsid w:val="006B017D"/>
    <w:rsid w:val="006B188F"/>
    <w:rsid w:val="006D262D"/>
    <w:rsid w:val="00752BB9"/>
    <w:rsid w:val="00793521"/>
    <w:rsid w:val="007C030A"/>
    <w:rsid w:val="007F7665"/>
    <w:rsid w:val="00802C4E"/>
    <w:rsid w:val="00860400"/>
    <w:rsid w:val="008B636E"/>
    <w:rsid w:val="008B710A"/>
    <w:rsid w:val="009579C0"/>
    <w:rsid w:val="009E462F"/>
    <w:rsid w:val="00A24CE2"/>
    <w:rsid w:val="00A42645"/>
    <w:rsid w:val="00A52937"/>
    <w:rsid w:val="00AA4096"/>
    <w:rsid w:val="00AC083B"/>
    <w:rsid w:val="00AC2303"/>
    <w:rsid w:val="00B14730"/>
    <w:rsid w:val="00B676D3"/>
    <w:rsid w:val="00B76296"/>
    <w:rsid w:val="00BC263F"/>
    <w:rsid w:val="00C04168"/>
    <w:rsid w:val="00C14A1B"/>
    <w:rsid w:val="00C17120"/>
    <w:rsid w:val="00C316F2"/>
    <w:rsid w:val="00C463FD"/>
    <w:rsid w:val="00C62115"/>
    <w:rsid w:val="00C64394"/>
    <w:rsid w:val="00C93A88"/>
    <w:rsid w:val="00CC66BC"/>
    <w:rsid w:val="00E453CE"/>
    <w:rsid w:val="00E7769A"/>
    <w:rsid w:val="00EC09A2"/>
    <w:rsid w:val="00EC276D"/>
    <w:rsid w:val="00EC2CDE"/>
    <w:rsid w:val="00ED20D9"/>
    <w:rsid w:val="00EF59B6"/>
    <w:rsid w:val="00F049E4"/>
    <w:rsid w:val="00F1726F"/>
    <w:rsid w:val="00F57592"/>
    <w:rsid w:val="00F906D4"/>
    <w:rsid w:val="00FC25EB"/>
    <w:rsid w:val="00FD638A"/>
    <w:rsid w:val="00FE4AE8"/>
    <w:rsid w:val="00FE74DE"/>
    <w:rsid w:val="4230435C"/>
    <w:rsid w:val="5EA015FE"/>
    <w:rsid w:val="790C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Balloon Text"/>
    <w:basedOn w:val="1"/>
    <w:link w:val="1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c3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42"/>
    <w:basedOn w:val="2"/>
    <w:uiPriority w:val="0"/>
  </w:style>
  <w:style w:type="character" w:customStyle="1" w:styleId="12">
    <w:name w:val="c10"/>
    <w:basedOn w:val="2"/>
    <w:qFormat/>
    <w:uiPriority w:val="0"/>
  </w:style>
  <w:style w:type="character" w:customStyle="1" w:styleId="13">
    <w:name w:val="c2"/>
    <w:basedOn w:val="2"/>
    <w:qFormat/>
    <w:uiPriority w:val="0"/>
  </w:style>
  <w:style w:type="character" w:customStyle="1" w:styleId="14">
    <w:name w:val="c0"/>
    <w:basedOn w:val="2"/>
    <w:qFormat/>
    <w:uiPriority w:val="0"/>
  </w:style>
  <w:style w:type="paragraph" w:styleId="15">
    <w:name w:val="List Paragraph"/>
    <w:basedOn w:val="1"/>
    <w:qFormat/>
    <w:uiPriority w:val="34"/>
    <w:pPr>
      <w:ind w:left="720"/>
      <w:contextualSpacing/>
    </w:pPr>
  </w:style>
  <w:style w:type="character" w:customStyle="1" w:styleId="16">
    <w:name w:val="c8"/>
    <w:basedOn w:val="2"/>
    <w:uiPriority w:val="0"/>
  </w:style>
  <w:style w:type="paragraph" w:customStyle="1" w:styleId="17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c1"/>
    <w:basedOn w:val="2"/>
    <w:qFormat/>
    <w:uiPriority w:val="0"/>
  </w:style>
  <w:style w:type="character" w:customStyle="1" w:styleId="19">
    <w:name w:val="Текст выноски Знак"/>
    <w:basedOn w:val="2"/>
    <w:link w:val="7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20">
    <w:name w:val="c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1">
    <w:name w:val="c6"/>
    <w:basedOn w:val="2"/>
    <w:qFormat/>
    <w:uiPriority w:val="0"/>
  </w:style>
  <w:style w:type="character" w:customStyle="1" w:styleId="22">
    <w:name w:val="c5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0" Type="http://schemas.openxmlformats.org/officeDocument/2006/relationships/fontTable" Target="fontTable.xml"/><Relationship Id="rId3" Type="http://schemas.openxmlformats.org/officeDocument/2006/relationships/footnotes" Target="footnotes.xml"/><Relationship Id="rId29" Type="http://schemas.openxmlformats.org/officeDocument/2006/relationships/customXml" Target="../customXml/item2.xml"/><Relationship Id="rId28" Type="http://schemas.openxmlformats.org/officeDocument/2006/relationships/numbering" Target="numbering.xml"/><Relationship Id="rId27" Type="http://schemas.openxmlformats.org/officeDocument/2006/relationships/customXml" Target="../customXml/item1.xml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FF9885-C9E1-4A5E-A3F3-A2604EF0841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35</Pages>
  <Words>8080</Words>
  <Characters>46057</Characters>
  <Lines>383</Lines>
  <Paragraphs>108</Paragraphs>
  <TotalTime>15</TotalTime>
  <ScaleCrop>false</ScaleCrop>
  <LinksUpToDate>false</LinksUpToDate>
  <CharactersWithSpaces>54029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2022-03-30T17:40:00Z</dcterms:created>
  <dc:creator>HP</dc:creator>
  <cp:lastModifiedBy>Ира</cp:lastModifiedBy>
  <dcterms:modified xsi:type="dcterms:W3CDTF">2025-08-17T14:58:27Z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716C5A57B007478BA843ED81715AC7BE_12</vt:lpwstr>
  </property>
</Properties>
</file>