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2E8" w:rsidRDefault="001802E8" w:rsidP="001802E8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color w:val="444C4E"/>
          <w:sz w:val="28"/>
          <w:szCs w:val="28"/>
          <w:shd w:val="clear" w:color="auto" w:fill="F1F1F1"/>
        </w:rPr>
      </w:pPr>
      <w:r>
        <w:rPr>
          <w:rFonts w:ascii="Times New Roman" w:hAnsi="Times New Roman" w:cs="Times New Roman"/>
          <w:color w:val="444C4E"/>
          <w:sz w:val="28"/>
          <w:szCs w:val="28"/>
          <w:shd w:val="clear" w:color="auto" w:fill="F1F1F1"/>
        </w:rPr>
        <w:t>«Э</w:t>
      </w:r>
      <w:r w:rsidRPr="001802E8">
        <w:rPr>
          <w:rFonts w:ascii="Times New Roman" w:hAnsi="Times New Roman" w:cs="Times New Roman"/>
          <w:color w:val="444C4E"/>
          <w:sz w:val="28"/>
          <w:szCs w:val="28"/>
          <w:shd w:val="clear" w:color="auto" w:fill="F1F1F1"/>
        </w:rPr>
        <w:t>моциональное благополучие педагога</w:t>
      </w:r>
      <w:r>
        <w:rPr>
          <w:rFonts w:ascii="Times New Roman" w:hAnsi="Times New Roman" w:cs="Times New Roman"/>
          <w:color w:val="444C4E"/>
          <w:sz w:val="28"/>
          <w:szCs w:val="28"/>
          <w:shd w:val="clear" w:color="auto" w:fill="F1F1F1"/>
        </w:rPr>
        <w:t>, как основа сохранения безопасной образовательной среды»</w:t>
      </w:r>
    </w:p>
    <w:p w:rsidR="001802E8" w:rsidRDefault="001802E8" w:rsidP="001802E8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802E8" w:rsidRPr="001802E8" w:rsidRDefault="001802E8" w:rsidP="001802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80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Тема сегодняшнего педагогического совета очень актуальна. </w:t>
      </w:r>
      <w:r w:rsidRPr="001802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1F1"/>
        </w:rPr>
        <w:t>эмоциональное благополучие педагога является одной из составляющих безопасной образовательной среды школы.</w:t>
      </w:r>
      <w:r w:rsidRPr="001802E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80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современной жизни с её трудностями, многозадачностью от человека любой профессии требуется напряжение всех его нравственных</w:t>
      </w:r>
      <w:bookmarkStart w:id="0" w:name="_GoBack"/>
      <w:bookmarkEnd w:id="0"/>
      <w:r w:rsidRPr="00180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802E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 физических сил. Представители педагогического труда оказываются в наиболее сложной ситуации. Они испытывают двойные нагрузки. Труд педагога отличается яркой эмоциональной насыщенностью, высокой загруженностью. Со временем МОГУТ возникать два взаимосвязанных психологических состояния: эмоциональное выгорание и профессиональная усталость. 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444C4E"/>
          <w:sz w:val="28"/>
          <w:szCs w:val="28"/>
          <w:shd w:val="clear" w:color="auto" w:fill="F1F1F1"/>
        </w:rPr>
      </w:pPr>
      <w:r w:rsidRPr="001802E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Но!!!, самочувствие педагога далеко не личное дело. </w:t>
      </w:r>
      <w:r w:rsidRPr="001802E8">
        <w:rPr>
          <w:rFonts w:ascii="Times New Roman" w:hAnsi="Times New Roman" w:cs="Times New Roman"/>
          <w:color w:val="444C4E"/>
          <w:sz w:val="28"/>
          <w:szCs w:val="28"/>
          <w:shd w:val="clear" w:color="auto" w:fill="F1F1F1"/>
        </w:rPr>
        <w:t>Так как важнейшей движущей силой различных направлений укрепления безопасности образовательной среды является система отношений «учитель – ученик», то и общие факторы связаны со стилем и стратегией поведения педагога. Межличностное взаимодействие между учеником и учителем по праву занимает центральное место в понимании эмоциональной безопасности.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color w:val="444C4E"/>
          <w:sz w:val="28"/>
          <w:szCs w:val="28"/>
          <w:shd w:val="clear" w:color="auto" w:fill="F1F1F1"/>
        </w:rPr>
        <w:t>Школа, в которой создается безопасное пространство для обучения, открытого взаимодействия и личностного роста – это такая школа, в которой учителя и администрация обращают внимание не только на успеваемость, но и на эмоциональные колебания среди учащихся и педагогов.</w:t>
      </w:r>
    </w:p>
    <w:p w:rsidR="001802E8" w:rsidRPr="001802E8" w:rsidRDefault="001802E8" w:rsidP="001802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802E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Цель нашего педагогического совета:</w:t>
      </w:r>
    </w:p>
    <w:p w:rsidR="001802E8" w:rsidRPr="001802E8" w:rsidRDefault="001802E8" w:rsidP="001802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802E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– познакомиться с таким явлением, как профессиональное выгорание в учительской среде;</w:t>
      </w:r>
    </w:p>
    <w:p w:rsidR="001802E8" w:rsidRPr="001802E8" w:rsidRDefault="001802E8" w:rsidP="001802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802E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вспомнить симптомы его проявления;</w:t>
      </w:r>
    </w:p>
    <w:p w:rsidR="001802E8" w:rsidRPr="001802E8" w:rsidRDefault="001802E8" w:rsidP="001802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802E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– разобраться в себе, понять, насколько велик наш запас прочности в отношении стрессовых ситуаций; </w:t>
      </w:r>
    </w:p>
    <w:p w:rsidR="001802E8" w:rsidRPr="001802E8" w:rsidRDefault="001802E8" w:rsidP="001802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802E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найти способы противостоять этим факторам.</w:t>
      </w:r>
    </w:p>
    <w:p w:rsidR="001802E8" w:rsidRPr="001802E8" w:rsidRDefault="001802E8" w:rsidP="001802E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lastRenderedPageBreak/>
        <w:t xml:space="preserve">Как синдром «эмоциональное выгорание» представляет собой состояние эмоционального, психического, физического истощения, развивается как результат хронического стресса на рабочем месте. </w:t>
      </w:r>
    </w:p>
    <w:p w:rsidR="001802E8" w:rsidRPr="001802E8" w:rsidRDefault="001802E8" w:rsidP="001802E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 xml:space="preserve">Как проявляется? 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 xml:space="preserve">1. Ухудшение отношений с коллегами и родственниками; 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2. Нарастающий негативизм по отношению к другим (коллегам, детям и т.д.);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3. Утрата чувства юмора;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4. Постоянное чувство неудачи, вины;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5. Повышенная раздражительность;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6. Упорное желание переменить род занятия;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7. То и дело возникающая рассеянность;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8. Нарушение сна;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9. Обостренная восприимчивость к инфекционным заболеваниям;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10. Повышенная утомляемость, чувство усталости на протяжении рабочего дня.</w:t>
      </w:r>
    </w:p>
    <w:p w:rsidR="001802E8" w:rsidRPr="001802E8" w:rsidRDefault="001802E8" w:rsidP="001802E8">
      <w:pPr>
        <w:shd w:val="clear" w:color="auto" w:fill="FFFFFF"/>
        <w:spacing w:after="0" w:line="360" w:lineRule="auto"/>
        <w:ind w:left="708" w:firstLine="75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Ка же помочь себе?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02E8">
        <w:rPr>
          <w:rFonts w:ascii="Times New Roman" w:hAnsi="Times New Roman" w:cs="Times New Roman"/>
          <w:sz w:val="28"/>
          <w:szCs w:val="28"/>
        </w:rPr>
        <w:t xml:space="preserve"> Заботится о своём здоровье. 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02E8">
        <w:rPr>
          <w:rFonts w:ascii="Times New Roman" w:hAnsi="Times New Roman" w:cs="Times New Roman"/>
          <w:sz w:val="28"/>
          <w:szCs w:val="28"/>
        </w:rPr>
        <w:t xml:space="preserve"> Не доводить уровень эмоциональных нагрузок до критических значений.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802E8">
        <w:rPr>
          <w:rFonts w:ascii="Times New Roman" w:hAnsi="Times New Roman" w:cs="Times New Roman"/>
          <w:sz w:val="28"/>
          <w:szCs w:val="28"/>
        </w:rPr>
        <w:t xml:space="preserve"> Не залезать в «кредит» ВАШИХ внутренних резервов и возможностей.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802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802E8">
        <w:rPr>
          <w:rFonts w:ascii="Times New Roman" w:hAnsi="Times New Roman" w:cs="Times New Roman"/>
          <w:sz w:val="28"/>
          <w:szCs w:val="28"/>
        </w:rPr>
        <w:t xml:space="preserve"> Не забывать о том, что не только ваши ученики, но и вы сами нуждаетесь в заботе и внимании, защите вашего здоровья и эмоционального ресурса.</w:t>
      </w:r>
    </w:p>
    <w:p w:rsidR="001802E8" w:rsidRPr="001802E8" w:rsidRDefault="001802E8" w:rsidP="001802E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 работе по профилактике эмоционального выгорания </w:t>
      </w:r>
      <w:r w:rsidRPr="001802E8">
        <w:rPr>
          <w:rFonts w:ascii="Times New Roman" w:hAnsi="Times New Roman" w:cs="Times New Roman"/>
          <w:color w:val="040C28"/>
          <w:sz w:val="28"/>
          <w:szCs w:val="28"/>
        </w:rPr>
        <w:t>первостепенная роль должна отводиться развитию и укреплению жизнерадостности, вере в людей, неизменной уверенности в успех дела, за которое взялся</w:t>
      </w:r>
      <w:r w:rsidRPr="001802E8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</w:t>
      </w:r>
      <w:r w:rsidRPr="001802E8">
        <w:rPr>
          <w:rFonts w:ascii="Times New Roman" w:hAnsi="Times New Roman" w:cs="Times New Roman"/>
          <w:sz w:val="28"/>
          <w:szCs w:val="28"/>
        </w:rPr>
        <w:t xml:space="preserve"> </w:t>
      </w:r>
      <w:r w:rsidRPr="001802E8">
        <w:rPr>
          <w:rFonts w:ascii="Times New Roman" w:hAnsi="Times New Roman" w:cs="Times New Roman"/>
          <w:color w:val="444C4E"/>
          <w:sz w:val="28"/>
          <w:szCs w:val="28"/>
          <w:shd w:val="clear" w:color="auto" w:fill="F1F1F1"/>
        </w:rPr>
        <w:t xml:space="preserve">Важно сосредоточить усилия не на сокращении отрицательных эмоциональных состояний, а на умножении положительных. </w:t>
      </w:r>
    </w:p>
    <w:p w:rsidR="001802E8" w:rsidRPr="001802E8" w:rsidRDefault="001802E8" w:rsidP="001802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 xml:space="preserve">«Сгоранию» подвержены те, кто работает страстно, с особым интересом. Долгое время «вкладываясь» в других, они начинают испытывать разочарование, ВЕДЬ не всегда удается достичь ожидаемого эффекта. Такая </w:t>
      </w:r>
      <w:r w:rsidRPr="001802E8">
        <w:rPr>
          <w:rFonts w:ascii="Times New Roman" w:hAnsi="Times New Roman" w:cs="Times New Roman"/>
          <w:sz w:val="28"/>
          <w:szCs w:val="28"/>
        </w:rPr>
        <w:lastRenderedPageBreak/>
        <w:t>работа сопровождается чрезмерной потерей энергии, ведет к усталости и эмоциональному истощению.</w:t>
      </w:r>
    </w:p>
    <w:p w:rsidR="001802E8" w:rsidRPr="001802E8" w:rsidRDefault="001802E8" w:rsidP="001802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>В педагогической профессии, важным условием сохранения и укрепления эмоционального благополучия педагога выступает его умение вовремя "сбрасывать" напряжение, снимать внутренние зажимы, расслабляться.</w:t>
      </w:r>
    </w:p>
    <w:p w:rsidR="001802E8" w:rsidRPr="001802E8" w:rsidRDefault="001802E8" w:rsidP="001802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2E8">
        <w:rPr>
          <w:rFonts w:ascii="Times New Roman" w:hAnsi="Times New Roman" w:cs="Times New Roman"/>
          <w:sz w:val="28"/>
          <w:szCs w:val="28"/>
        </w:rPr>
        <w:t xml:space="preserve">В течение небольшого времени, затраченного на выполнение психотехнических упражнений, можно снять усталость и обрести состояние внутренней свободы, стабильности, уверенности в себе. </w:t>
      </w:r>
    </w:p>
    <w:p w:rsidR="005B7317" w:rsidRDefault="005B7317"/>
    <w:sectPr w:rsidR="005B7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2E8"/>
    <w:rsid w:val="001802E8"/>
    <w:rsid w:val="005B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BEB5E-AAD6-42E9-8E0D-74FE7CCE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2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2025-06-17T07:18:00Z</dcterms:created>
  <dcterms:modified xsi:type="dcterms:W3CDTF">2025-06-17T07:26:00Z</dcterms:modified>
</cp:coreProperties>
</file>