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C6C" w:rsidRDefault="00216C6C" w:rsidP="007309E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Мартынова Светлана Вячеславовна</w:t>
      </w:r>
    </w:p>
    <w:p w:rsidR="00A2012B" w:rsidRDefault="00A2012B" w:rsidP="007309E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учитель истории</w:t>
      </w:r>
    </w:p>
    <w:p w:rsidR="00A2012B" w:rsidRDefault="00A2012B" w:rsidP="007309E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FC728C">
        <w:rPr>
          <w:rFonts w:ascii="Times New Roman" w:hAnsi="Times New Roman" w:cs="Times New Roman"/>
          <w:b/>
          <w:bCs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ОУ </w:t>
      </w:r>
      <w:r w:rsidR="00FC728C"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ОШ № </w:t>
      </w:r>
      <w:r w:rsidR="00FC728C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г. Камешково</w:t>
      </w:r>
    </w:p>
    <w:p w:rsidR="00A2012B" w:rsidRPr="00216C6C" w:rsidRDefault="00A2012B" w:rsidP="007309E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Владимирской области</w:t>
      </w:r>
    </w:p>
    <w:p w:rsidR="00216C6C" w:rsidRDefault="00216C6C" w:rsidP="007309ED">
      <w:pPr>
        <w:rPr>
          <w:b/>
          <w:bCs/>
        </w:rPr>
      </w:pPr>
    </w:p>
    <w:p w:rsidR="00216C6C" w:rsidRPr="00954A71" w:rsidRDefault="00A2012B" w:rsidP="00A201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A71">
        <w:rPr>
          <w:rFonts w:ascii="Times New Roman" w:hAnsi="Times New Roman" w:cs="Times New Roman"/>
          <w:b/>
          <w:bCs/>
          <w:sz w:val="24"/>
          <w:szCs w:val="24"/>
        </w:rPr>
        <w:t>Интеллектуальная (</w:t>
      </w:r>
      <w:r w:rsidR="00F76609" w:rsidRPr="00954A71">
        <w:rPr>
          <w:rFonts w:ascii="Times New Roman" w:hAnsi="Times New Roman" w:cs="Times New Roman"/>
          <w:b/>
          <w:bCs/>
          <w:sz w:val="24"/>
          <w:szCs w:val="24"/>
        </w:rPr>
        <w:t>э</w:t>
      </w:r>
      <w:r w:rsidRPr="00954A71">
        <w:rPr>
          <w:rFonts w:ascii="Times New Roman" w:hAnsi="Times New Roman" w:cs="Times New Roman"/>
          <w:b/>
          <w:bCs/>
          <w:sz w:val="24"/>
          <w:szCs w:val="24"/>
        </w:rPr>
        <w:t>лектронная) игра</w:t>
      </w:r>
    </w:p>
    <w:p w:rsidR="00216C6C" w:rsidRPr="00954A71" w:rsidRDefault="00A2012B" w:rsidP="00A201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A71">
        <w:rPr>
          <w:rFonts w:ascii="Times New Roman" w:hAnsi="Times New Roman" w:cs="Times New Roman"/>
          <w:b/>
          <w:bCs/>
          <w:sz w:val="24"/>
          <w:szCs w:val="24"/>
        </w:rPr>
        <w:t>«Звездный час»</w:t>
      </w:r>
    </w:p>
    <w:p w:rsidR="00F76609" w:rsidRDefault="007309ED" w:rsidP="00A2012B">
      <w:pPr>
        <w:pStyle w:val="a7"/>
        <w:rPr>
          <w:b/>
          <w:bCs/>
        </w:rPr>
      </w:pPr>
      <w:r w:rsidRPr="00F76609">
        <w:rPr>
          <w:rFonts w:ascii="Times New Roman" w:hAnsi="Times New Roman" w:cs="Times New Roman"/>
          <w:b/>
          <w:bCs/>
        </w:rPr>
        <w:t>Цель:</w:t>
      </w:r>
      <w:r w:rsidRPr="00A2012B">
        <w:rPr>
          <w:b/>
          <w:bCs/>
        </w:rPr>
        <w:t xml:space="preserve"> </w:t>
      </w:r>
    </w:p>
    <w:p w:rsidR="00F76609" w:rsidRDefault="007309ED" w:rsidP="00F76609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2012B">
        <w:rPr>
          <w:rFonts w:ascii="Times New Roman" w:hAnsi="Times New Roman" w:cs="Times New Roman"/>
          <w:sz w:val="24"/>
          <w:szCs w:val="24"/>
        </w:rPr>
        <w:t xml:space="preserve">способствовать развитию познавательной активности, логического мышления, воображения у детей; </w:t>
      </w:r>
    </w:p>
    <w:p w:rsidR="00A2012B" w:rsidRPr="00A2012B" w:rsidRDefault="007309ED" w:rsidP="00F76609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2012B">
        <w:rPr>
          <w:rFonts w:ascii="Times New Roman" w:hAnsi="Times New Roman" w:cs="Times New Roman"/>
          <w:sz w:val="24"/>
          <w:szCs w:val="24"/>
        </w:rPr>
        <w:t xml:space="preserve">выявлению интеллектуальной одаренности </w:t>
      </w:r>
      <w:r w:rsidR="00A2012B" w:rsidRPr="00A2012B">
        <w:rPr>
          <w:rFonts w:ascii="Times New Roman" w:hAnsi="Times New Roman" w:cs="Times New Roman"/>
          <w:sz w:val="24"/>
          <w:szCs w:val="24"/>
        </w:rPr>
        <w:t>школьни</w:t>
      </w:r>
      <w:r w:rsidRPr="00A2012B">
        <w:rPr>
          <w:rFonts w:ascii="Times New Roman" w:hAnsi="Times New Roman" w:cs="Times New Roman"/>
          <w:sz w:val="24"/>
          <w:szCs w:val="24"/>
        </w:rPr>
        <w:t xml:space="preserve">ков; </w:t>
      </w:r>
    </w:p>
    <w:p w:rsidR="00F76609" w:rsidRPr="00F76609" w:rsidRDefault="007309ED" w:rsidP="00F76609">
      <w:pPr>
        <w:pStyle w:val="a7"/>
        <w:numPr>
          <w:ilvl w:val="0"/>
          <w:numId w:val="5"/>
        </w:numPr>
      </w:pPr>
      <w:r w:rsidRPr="00A2012B">
        <w:rPr>
          <w:rFonts w:ascii="Times New Roman" w:hAnsi="Times New Roman" w:cs="Times New Roman"/>
          <w:sz w:val="24"/>
          <w:szCs w:val="24"/>
        </w:rPr>
        <w:t xml:space="preserve">внедрению новых форм учебно-воспитательных и социально-культурных мероприятий в деятельность детских школьных учреждений; </w:t>
      </w:r>
    </w:p>
    <w:p w:rsidR="00F76609" w:rsidRDefault="007309ED" w:rsidP="00F76609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2012B">
        <w:rPr>
          <w:rFonts w:ascii="Times New Roman" w:hAnsi="Times New Roman" w:cs="Times New Roman"/>
          <w:sz w:val="24"/>
          <w:szCs w:val="24"/>
        </w:rPr>
        <w:t xml:space="preserve">укреплению связей и расширению диапазона профессионального общения; </w:t>
      </w:r>
    </w:p>
    <w:p w:rsidR="00F76609" w:rsidRPr="00F76609" w:rsidRDefault="007309ED" w:rsidP="00F76609">
      <w:pPr>
        <w:pStyle w:val="a7"/>
        <w:numPr>
          <w:ilvl w:val="0"/>
          <w:numId w:val="5"/>
        </w:numPr>
      </w:pPr>
      <w:r w:rsidRPr="00A2012B">
        <w:rPr>
          <w:rFonts w:ascii="Times New Roman" w:hAnsi="Times New Roman" w:cs="Times New Roman"/>
          <w:sz w:val="24"/>
          <w:szCs w:val="24"/>
        </w:rPr>
        <w:t xml:space="preserve">повышению педагогической компетентности учителей и </w:t>
      </w:r>
      <w:r w:rsidR="00F76609">
        <w:rPr>
          <w:rFonts w:ascii="Times New Roman" w:hAnsi="Times New Roman" w:cs="Times New Roman"/>
          <w:sz w:val="24"/>
          <w:szCs w:val="24"/>
        </w:rPr>
        <w:t>учащихся</w:t>
      </w:r>
      <w:r w:rsidRPr="00A2012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76609" w:rsidRPr="00F76609" w:rsidRDefault="007309ED" w:rsidP="00F76609">
      <w:pPr>
        <w:pStyle w:val="a7"/>
        <w:numPr>
          <w:ilvl w:val="0"/>
          <w:numId w:val="5"/>
        </w:numPr>
      </w:pPr>
      <w:r w:rsidRPr="00A2012B">
        <w:rPr>
          <w:rFonts w:ascii="Times New Roman" w:hAnsi="Times New Roman" w:cs="Times New Roman"/>
          <w:sz w:val="24"/>
          <w:szCs w:val="24"/>
        </w:rPr>
        <w:t>распространению передового педагогического опыта.</w:t>
      </w:r>
    </w:p>
    <w:p w:rsidR="00F76609" w:rsidRDefault="00F76609" w:rsidP="00F76609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F76609" w:rsidRDefault="00F76609" w:rsidP="00F76609">
      <w:pPr>
        <w:pStyle w:val="a7"/>
        <w:rPr>
          <w:rFonts w:ascii="Times New Roman" w:hAnsi="Times New Roman" w:cs="Times New Roman"/>
          <w:sz w:val="24"/>
          <w:szCs w:val="24"/>
        </w:rPr>
      </w:pPr>
      <w:r w:rsidRPr="00F76609">
        <w:rPr>
          <w:rFonts w:ascii="Times New Roman" w:hAnsi="Times New Roman" w:cs="Times New Roman"/>
          <w:b/>
          <w:sz w:val="24"/>
          <w:szCs w:val="24"/>
        </w:rPr>
        <w:t>Оборудование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76609">
        <w:rPr>
          <w:rFonts w:ascii="Times New Roman" w:hAnsi="Times New Roman" w:cs="Times New Roman"/>
          <w:sz w:val="24"/>
          <w:szCs w:val="24"/>
        </w:rPr>
        <w:t>мультимедиа проектор, экран, компьютер</w:t>
      </w:r>
    </w:p>
    <w:p w:rsidR="00F76609" w:rsidRPr="00F76609" w:rsidRDefault="00F76609" w:rsidP="00F7660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F76609">
        <w:rPr>
          <w:rFonts w:ascii="Times New Roman" w:hAnsi="Times New Roman" w:cs="Times New Roman"/>
          <w:b/>
          <w:sz w:val="24"/>
          <w:szCs w:val="24"/>
        </w:rPr>
        <w:t>Класс:</w:t>
      </w:r>
      <w:r>
        <w:rPr>
          <w:rFonts w:ascii="Times New Roman" w:hAnsi="Times New Roman" w:cs="Times New Roman"/>
          <w:sz w:val="24"/>
          <w:szCs w:val="24"/>
        </w:rPr>
        <w:t xml:space="preserve">  8</w:t>
      </w:r>
    </w:p>
    <w:p w:rsidR="00F76609" w:rsidRPr="00F76609" w:rsidRDefault="00F76609" w:rsidP="00F76609">
      <w:pPr>
        <w:pStyle w:val="a7"/>
        <w:ind w:left="720"/>
        <w:rPr>
          <w:rFonts w:ascii="Times New Roman" w:hAnsi="Times New Roman" w:cs="Times New Roman"/>
          <w:sz w:val="24"/>
          <w:szCs w:val="24"/>
        </w:rPr>
      </w:pPr>
    </w:p>
    <w:p w:rsidR="00F76609" w:rsidRPr="00F76609" w:rsidRDefault="00F76609" w:rsidP="00F76609">
      <w:pPr>
        <w:pStyle w:val="a7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6609">
        <w:rPr>
          <w:rFonts w:ascii="Times New Roman" w:hAnsi="Times New Roman" w:cs="Times New Roman"/>
          <w:b/>
          <w:bCs/>
          <w:sz w:val="24"/>
          <w:szCs w:val="24"/>
        </w:rPr>
        <w:t>Ход занятия</w:t>
      </w:r>
    </w:p>
    <w:p w:rsidR="00F76609" w:rsidRDefault="00F76609" w:rsidP="00F76609">
      <w:pPr>
        <w:pStyle w:val="a7"/>
        <w:ind w:left="720"/>
        <w:rPr>
          <w:b/>
          <w:bCs/>
        </w:rPr>
      </w:pPr>
    </w:p>
    <w:p w:rsidR="007309ED" w:rsidRPr="00F76609" w:rsidRDefault="007309ED" w:rsidP="0032333E">
      <w:pPr>
        <w:pStyle w:val="a7"/>
        <w:rPr>
          <w:rFonts w:ascii="Times New Roman" w:hAnsi="Times New Roman" w:cs="Times New Roman"/>
          <w:sz w:val="24"/>
          <w:szCs w:val="24"/>
        </w:rPr>
      </w:pPr>
      <w:r w:rsidRPr="00F76609">
        <w:rPr>
          <w:rFonts w:ascii="Times New Roman" w:hAnsi="Times New Roman" w:cs="Times New Roman"/>
          <w:b/>
          <w:bCs/>
          <w:sz w:val="24"/>
          <w:szCs w:val="24"/>
        </w:rPr>
        <w:t>Ведущий.</w:t>
      </w:r>
      <w:r w:rsidRPr="00F76609">
        <w:rPr>
          <w:rFonts w:ascii="Times New Roman" w:hAnsi="Times New Roman" w:cs="Times New Roman"/>
          <w:sz w:val="24"/>
          <w:szCs w:val="24"/>
        </w:rPr>
        <w:br/>
      </w:r>
      <w:r w:rsidRPr="00F76609">
        <w:rPr>
          <w:rFonts w:ascii="Times New Roman" w:hAnsi="Times New Roman" w:cs="Times New Roman"/>
          <w:sz w:val="24"/>
          <w:szCs w:val="24"/>
        </w:rPr>
        <w:br/>
        <w:t>День необычный сегодня у нас,</w:t>
      </w:r>
      <w:r w:rsidRPr="00F76609">
        <w:rPr>
          <w:rFonts w:ascii="Times New Roman" w:hAnsi="Times New Roman" w:cs="Times New Roman"/>
          <w:sz w:val="24"/>
          <w:szCs w:val="24"/>
        </w:rPr>
        <w:br/>
        <w:t>Мы искренне рады приветствовать вас!</w:t>
      </w:r>
      <w:r w:rsidRPr="00F76609">
        <w:rPr>
          <w:rFonts w:ascii="Times New Roman" w:hAnsi="Times New Roman" w:cs="Times New Roman"/>
          <w:sz w:val="24"/>
          <w:szCs w:val="24"/>
        </w:rPr>
        <w:br/>
        <w:t>Для умной игры собрал</w:t>
      </w:r>
      <w:r w:rsidR="00F76609">
        <w:rPr>
          <w:rFonts w:ascii="Times New Roman" w:hAnsi="Times New Roman" w:cs="Times New Roman"/>
          <w:sz w:val="24"/>
          <w:szCs w:val="24"/>
        </w:rPr>
        <w:t>и</w:t>
      </w:r>
      <w:r w:rsidRPr="00F76609">
        <w:rPr>
          <w:rFonts w:ascii="Times New Roman" w:hAnsi="Times New Roman" w:cs="Times New Roman"/>
          <w:sz w:val="24"/>
          <w:szCs w:val="24"/>
        </w:rPr>
        <w:t>сь здесь друзья</w:t>
      </w:r>
      <w:r w:rsidR="00F76609">
        <w:rPr>
          <w:rFonts w:ascii="Times New Roman" w:hAnsi="Times New Roman" w:cs="Times New Roman"/>
          <w:sz w:val="24"/>
          <w:szCs w:val="24"/>
        </w:rPr>
        <w:t>,</w:t>
      </w:r>
      <w:r w:rsidRPr="00F76609">
        <w:rPr>
          <w:rFonts w:ascii="Times New Roman" w:hAnsi="Times New Roman" w:cs="Times New Roman"/>
          <w:sz w:val="24"/>
          <w:szCs w:val="24"/>
        </w:rPr>
        <w:t xml:space="preserve"> </w:t>
      </w:r>
      <w:r w:rsidRPr="00F76609">
        <w:rPr>
          <w:rFonts w:ascii="Times New Roman" w:hAnsi="Times New Roman" w:cs="Times New Roman"/>
          <w:sz w:val="24"/>
          <w:szCs w:val="24"/>
        </w:rPr>
        <w:br/>
        <w:t>Её начинать нам настала пора!</w:t>
      </w:r>
      <w:r w:rsidRPr="00F76609">
        <w:rPr>
          <w:rFonts w:ascii="Times New Roman" w:hAnsi="Times New Roman" w:cs="Times New Roman"/>
          <w:sz w:val="24"/>
          <w:szCs w:val="24"/>
        </w:rPr>
        <w:br/>
        <w:t>Пора увидеть, пора узнать</w:t>
      </w:r>
      <w:r w:rsidRPr="00F76609">
        <w:rPr>
          <w:rFonts w:ascii="Times New Roman" w:hAnsi="Times New Roman" w:cs="Times New Roman"/>
          <w:sz w:val="24"/>
          <w:szCs w:val="24"/>
        </w:rPr>
        <w:br/>
        <w:t>Героев дня – участников турнира.</w:t>
      </w:r>
      <w:r w:rsidRPr="00F76609">
        <w:rPr>
          <w:rFonts w:ascii="Times New Roman" w:hAnsi="Times New Roman" w:cs="Times New Roman"/>
          <w:sz w:val="24"/>
          <w:szCs w:val="24"/>
        </w:rPr>
        <w:br/>
        <w:t xml:space="preserve">Доверено которым ныне, </w:t>
      </w:r>
      <w:r w:rsidRPr="00F76609">
        <w:rPr>
          <w:rFonts w:ascii="Times New Roman" w:hAnsi="Times New Roman" w:cs="Times New Roman"/>
          <w:sz w:val="24"/>
          <w:szCs w:val="24"/>
        </w:rPr>
        <w:br/>
        <w:t>Себя и класс свой представлять,</w:t>
      </w:r>
      <w:r w:rsidRPr="00F76609">
        <w:rPr>
          <w:rFonts w:ascii="Times New Roman" w:hAnsi="Times New Roman" w:cs="Times New Roman"/>
          <w:sz w:val="24"/>
          <w:szCs w:val="24"/>
        </w:rPr>
        <w:br/>
        <w:t>А в будущем страну – в турнирах мира!</w:t>
      </w:r>
      <w:r w:rsidRPr="00F76609">
        <w:rPr>
          <w:rFonts w:ascii="Times New Roman" w:hAnsi="Times New Roman" w:cs="Times New Roman"/>
          <w:sz w:val="24"/>
          <w:szCs w:val="24"/>
        </w:rPr>
        <w:br/>
        <w:t>И так, ура – участникам турнира!</w:t>
      </w:r>
      <w:r w:rsidRPr="00F76609">
        <w:rPr>
          <w:rFonts w:ascii="Times New Roman" w:hAnsi="Times New Roman" w:cs="Times New Roman"/>
          <w:sz w:val="24"/>
          <w:szCs w:val="24"/>
        </w:rPr>
        <w:br/>
      </w:r>
      <w:r w:rsidRPr="00F76609">
        <w:rPr>
          <w:rFonts w:ascii="Times New Roman" w:hAnsi="Times New Roman" w:cs="Times New Roman"/>
          <w:sz w:val="24"/>
          <w:szCs w:val="24"/>
        </w:rPr>
        <w:br/>
        <w:t xml:space="preserve">Я приглашаю …………. </w:t>
      </w:r>
      <w:r w:rsidRPr="00F76609">
        <w:rPr>
          <w:rFonts w:ascii="Times New Roman" w:hAnsi="Times New Roman" w:cs="Times New Roman"/>
          <w:i/>
          <w:iCs/>
          <w:sz w:val="24"/>
          <w:szCs w:val="24"/>
        </w:rPr>
        <w:t>(зачитывается список уч-ся и краткое представление)</w:t>
      </w:r>
      <w:r w:rsidRPr="00F76609">
        <w:rPr>
          <w:rFonts w:ascii="Times New Roman" w:hAnsi="Times New Roman" w:cs="Times New Roman"/>
          <w:sz w:val="24"/>
          <w:szCs w:val="24"/>
        </w:rPr>
        <w:t>……….</w:t>
      </w:r>
      <w:r w:rsidRPr="00F76609">
        <w:rPr>
          <w:rFonts w:ascii="Times New Roman" w:hAnsi="Times New Roman" w:cs="Times New Roman"/>
          <w:sz w:val="24"/>
          <w:szCs w:val="24"/>
        </w:rPr>
        <w:br/>
      </w:r>
      <w:r w:rsidRPr="00F76609">
        <w:rPr>
          <w:rFonts w:ascii="Times New Roman" w:hAnsi="Times New Roman" w:cs="Times New Roman"/>
          <w:sz w:val="24"/>
          <w:szCs w:val="24"/>
        </w:rPr>
        <w:br/>
      </w:r>
      <w:r w:rsidRPr="00F76609">
        <w:rPr>
          <w:rFonts w:ascii="Times New Roman" w:hAnsi="Times New Roman" w:cs="Times New Roman"/>
          <w:i/>
          <w:iCs/>
          <w:sz w:val="24"/>
          <w:szCs w:val="24"/>
        </w:rPr>
        <w:t>(Приветствие участников – краткое представление себя и сво</w:t>
      </w:r>
      <w:r w:rsidR="00F76609">
        <w:rPr>
          <w:rFonts w:ascii="Times New Roman" w:hAnsi="Times New Roman" w:cs="Times New Roman"/>
          <w:i/>
          <w:iCs/>
          <w:sz w:val="24"/>
          <w:szCs w:val="24"/>
        </w:rPr>
        <w:t>его</w:t>
      </w:r>
      <w:r w:rsidRPr="00F7660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76609">
        <w:rPr>
          <w:rFonts w:ascii="Times New Roman" w:hAnsi="Times New Roman" w:cs="Times New Roman"/>
          <w:i/>
          <w:iCs/>
          <w:sz w:val="24"/>
          <w:szCs w:val="24"/>
        </w:rPr>
        <w:t>класса</w:t>
      </w:r>
      <w:r w:rsidRPr="00F76609">
        <w:rPr>
          <w:rFonts w:ascii="Times New Roman" w:hAnsi="Times New Roman" w:cs="Times New Roman"/>
          <w:i/>
          <w:iCs/>
          <w:sz w:val="24"/>
          <w:szCs w:val="24"/>
        </w:rPr>
        <w:br/>
        <w:t>Участники присаживаются за персональный рабочий стол.)</w:t>
      </w:r>
      <w:r w:rsidRPr="00F76609">
        <w:rPr>
          <w:rFonts w:ascii="Times New Roman" w:hAnsi="Times New Roman" w:cs="Times New Roman"/>
          <w:sz w:val="24"/>
          <w:szCs w:val="24"/>
        </w:rPr>
        <w:br/>
      </w:r>
      <w:r w:rsidRPr="00F76609">
        <w:rPr>
          <w:rFonts w:ascii="Times New Roman" w:hAnsi="Times New Roman" w:cs="Times New Roman"/>
          <w:sz w:val="24"/>
          <w:szCs w:val="24"/>
        </w:rPr>
        <w:br/>
      </w:r>
      <w:r w:rsidRPr="00F76609">
        <w:rPr>
          <w:rFonts w:ascii="Times New Roman" w:hAnsi="Times New Roman" w:cs="Times New Roman"/>
          <w:b/>
          <w:bCs/>
          <w:sz w:val="24"/>
          <w:szCs w:val="24"/>
        </w:rPr>
        <w:t>Ведущий.</w:t>
      </w:r>
      <w:r w:rsidR="00F76609">
        <w:rPr>
          <w:rFonts w:ascii="Times New Roman" w:hAnsi="Times New Roman" w:cs="Times New Roman"/>
          <w:sz w:val="24"/>
          <w:szCs w:val="24"/>
        </w:rPr>
        <w:t xml:space="preserve"> Мы познакомились с  участниками</w:t>
      </w:r>
      <w:r w:rsidRPr="00F76609">
        <w:rPr>
          <w:rFonts w:ascii="Times New Roman" w:hAnsi="Times New Roman" w:cs="Times New Roman"/>
          <w:sz w:val="24"/>
          <w:szCs w:val="24"/>
        </w:rPr>
        <w:t xml:space="preserve">, а сейчас я представляю вам еще одну команду – команду </w:t>
      </w:r>
      <w:r w:rsidRPr="00F76609">
        <w:rPr>
          <w:rFonts w:ascii="Times New Roman" w:hAnsi="Times New Roman" w:cs="Times New Roman"/>
          <w:b/>
          <w:bCs/>
          <w:sz w:val="24"/>
          <w:szCs w:val="24"/>
        </w:rPr>
        <w:t>справедливого и объективного</w:t>
      </w:r>
      <w:r w:rsidRPr="00F76609">
        <w:rPr>
          <w:rFonts w:ascii="Times New Roman" w:hAnsi="Times New Roman" w:cs="Times New Roman"/>
          <w:sz w:val="24"/>
          <w:szCs w:val="24"/>
        </w:rPr>
        <w:t xml:space="preserve"> жюри, которой придётся сегодня принимать непростые, очень важные решения.</w:t>
      </w:r>
      <w:r w:rsidRPr="00F76609">
        <w:rPr>
          <w:rFonts w:ascii="Times New Roman" w:hAnsi="Times New Roman" w:cs="Times New Roman"/>
          <w:sz w:val="24"/>
          <w:szCs w:val="24"/>
        </w:rPr>
        <w:br/>
      </w:r>
      <w:r w:rsidRPr="00F76609">
        <w:rPr>
          <w:rFonts w:ascii="Times New Roman" w:hAnsi="Times New Roman" w:cs="Times New Roman"/>
          <w:sz w:val="24"/>
          <w:szCs w:val="24"/>
        </w:rPr>
        <w:br/>
      </w:r>
      <w:r w:rsidRPr="00F76609">
        <w:rPr>
          <w:rFonts w:ascii="Times New Roman" w:hAnsi="Times New Roman" w:cs="Times New Roman"/>
          <w:i/>
          <w:iCs/>
          <w:sz w:val="24"/>
          <w:szCs w:val="24"/>
        </w:rPr>
        <w:t>(Представление членов жюри).</w:t>
      </w:r>
      <w:r w:rsidRPr="00F76609">
        <w:rPr>
          <w:rFonts w:ascii="Times New Roman" w:hAnsi="Times New Roman" w:cs="Times New Roman"/>
          <w:sz w:val="24"/>
          <w:szCs w:val="24"/>
        </w:rPr>
        <w:br/>
      </w:r>
      <w:r w:rsidRPr="00F76609">
        <w:rPr>
          <w:rFonts w:ascii="Times New Roman" w:hAnsi="Times New Roman" w:cs="Times New Roman"/>
          <w:sz w:val="24"/>
          <w:szCs w:val="24"/>
        </w:rPr>
        <w:br/>
      </w:r>
      <w:r w:rsidRPr="00F76609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F76609">
        <w:rPr>
          <w:rFonts w:ascii="Times New Roman" w:hAnsi="Times New Roman" w:cs="Times New Roman"/>
          <w:b/>
          <w:bCs/>
          <w:sz w:val="24"/>
          <w:szCs w:val="24"/>
        </w:rPr>
        <w:t xml:space="preserve">Ведущий. </w:t>
      </w:r>
      <w:r w:rsidRPr="00F76609">
        <w:rPr>
          <w:rFonts w:ascii="Times New Roman" w:hAnsi="Times New Roman" w:cs="Times New Roman"/>
          <w:sz w:val="24"/>
          <w:szCs w:val="24"/>
        </w:rPr>
        <w:t>Дорогие участники игры, члены жюри, зрители!</w:t>
      </w:r>
      <w:r w:rsidRPr="00F76609">
        <w:rPr>
          <w:rFonts w:ascii="Times New Roman" w:hAnsi="Times New Roman" w:cs="Times New Roman"/>
          <w:sz w:val="24"/>
          <w:szCs w:val="24"/>
        </w:rPr>
        <w:br/>
      </w:r>
      <w:r w:rsidRPr="00F76609">
        <w:rPr>
          <w:rFonts w:ascii="Times New Roman" w:hAnsi="Times New Roman" w:cs="Times New Roman"/>
          <w:sz w:val="24"/>
          <w:szCs w:val="24"/>
        </w:rPr>
        <w:br/>
        <w:t xml:space="preserve">Напоминаем правила нашей игры для участников. Мы задаём вопросы, а от вас ждём правильных ответов с номером карточки. </w:t>
      </w:r>
      <w:r w:rsidR="00F76609">
        <w:rPr>
          <w:rFonts w:ascii="Times New Roman" w:hAnsi="Times New Roman" w:cs="Times New Roman"/>
          <w:sz w:val="24"/>
          <w:szCs w:val="24"/>
        </w:rPr>
        <w:t xml:space="preserve">За правильный ответ вы получаете звезду. </w:t>
      </w:r>
      <w:r w:rsidRPr="00F76609">
        <w:rPr>
          <w:rFonts w:ascii="Times New Roman" w:hAnsi="Times New Roman" w:cs="Times New Roman"/>
          <w:sz w:val="24"/>
          <w:szCs w:val="24"/>
        </w:rPr>
        <w:t>Победителей ждут</w:t>
      </w:r>
      <w:r w:rsidR="00F76609">
        <w:rPr>
          <w:rFonts w:ascii="Times New Roman" w:hAnsi="Times New Roman" w:cs="Times New Roman"/>
          <w:sz w:val="24"/>
          <w:szCs w:val="24"/>
        </w:rPr>
        <w:t xml:space="preserve"> призы.</w:t>
      </w:r>
      <w:r w:rsidR="00F76609">
        <w:rPr>
          <w:rFonts w:ascii="Times New Roman" w:hAnsi="Times New Roman" w:cs="Times New Roman"/>
          <w:sz w:val="24"/>
          <w:szCs w:val="24"/>
        </w:rPr>
        <w:br/>
      </w:r>
      <w:r w:rsidR="00F76609">
        <w:rPr>
          <w:rFonts w:ascii="Times New Roman" w:hAnsi="Times New Roman" w:cs="Times New Roman"/>
          <w:sz w:val="24"/>
          <w:szCs w:val="24"/>
        </w:rPr>
        <w:br/>
      </w:r>
    </w:p>
    <w:p w:rsidR="00F76609" w:rsidRDefault="007309ED" w:rsidP="007309E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76609">
        <w:rPr>
          <w:rFonts w:ascii="Times New Roman" w:hAnsi="Times New Roman" w:cs="Times New Roman"/>
          <w:b/>
          <w:bCs/>
          <w:sz w:val="24"/>
          <w:szCs w:val="24"/>
        </w:rPr>
        <w:t xml:space="preserve">Ведущий. </w:t>
      </w:r>
    </w:p>
    <w:p w:rsidR="00F76609" w:rsidRPr="002242C1" w:rsidRDefault="00F76609" w:rsidP="00F76609">
      <w:pPr>
        <w:pStyle w:val="a7"/>
        <w:rPr>
          <w:rFonts w:ascii="Times New Roman" w:hAnsi="Times New Roman" w:cs="Times New Roman"/>
          <w:sz w:val="24"/>
          <w:szCs w:val="24"/>
        </w:rPr>
      </w:pPr>
      <w:r w:rsidRPr="002242C1">
        <w:rPr>
          <w:rFonts w:ascii="Times New Roman" w:hAnsi="Times New Roman" w:cs="Times New Roman"/>
          <w:sz w:val="24"/>
          <w:szCs w:val="24"/>
        </w:rPr>
        <w:t xml:space="preserve">А девиз у нас такой: </w:t>
      </w:r>
      <w:r w:rsidRPr="002242C1">
        <w:rPr>
          <w:rFonts w:ascii="Times New Roman" w:hAnsi="Times New Roman" w:cs="Times New Roman"/>
          <w:sz w:val="24"/>
          <w:szCs w:val="24"/>
        </w:rPr>
        <w:br/>
        <w:t>Играть пришёл, не хмурь лица.</w:t>
      </w:r>
      <w:r w:rsidRPr="002242C1">
        <w:rPr>
          <w:rFonts w:ascii="Times New Roman" w:hAnsi="Times New Roman" w:cs="Times New Roman"/>
          <w:sz w:val="24"/>
          <w:szCs w:val="24"/>
        </w:rPr>
        <w:br/>
        <w:t>Будь весёлым до конца.</w:t>
      </w:r>
      <w:r w:rsidRPr="002242C1">
        <w:rPr>
          <w:rFonts w:ascii="Times New Roman" w:hAnsi="Times New Roman" w:cs="Times New Roman"/>
          <w:sz w:val="24"/>
          <w:szCs w:val="24"/>
        </w:rPr>
        <w:br/>
        <w:t xml:space="preserve">Ты не зритель и не гость, </w:t>
      </w:r>
      <w:r w:rsidRPr="002242C1">
        <w:rPr>
          <w:rFonts w:ascii="Times New Roman" w:hAnsi="Times New Roman" w:cs="Times New Roman"/>
          <w:sz w:val="24"/>
          <w:szCs w:val="24"/>
        </w:rPr>
        <w:br/>
        <w:t>А программы нашей гвоздь.</w:t>
      </w:r>
      <w:r w:rsidRPr="002242C1">
        <w:rPr>
          <w:rFonts w:ascii="Times New Roman" w:hAnsi="Times New Roman" w:cs="Times New Roman"/>
          <w:sz w:val="24"/>
          <w:szCs w:val="24"/>
        </w:rPr>
        <w:br/>
        <w:t>Не стесняйся, не ломайся,</w:t>
      </w:r>
      <w:r w:rsidRPr="002242C1">
        <w:rPr>
          <w:rFonts w:ascii="Times New Roman" w:hAnsi="Times New Roman" w:cs="Times New Roman"/>
          <w:sz w:val="24"/>
          <w:szCs w:val="24"/>
        </w:rPr>
        <w:br/>
        <w:t>Всем законам подчиняйся!</w:t>
      </w:r>
    </w:p>
    <w:p w:rsidR="00F76609" w:rsidRDefault="00F76609" w:rsidP="007309E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2333E" w:rsidRPr="0032333E" w:rsidRDefault="00F76609" w:rsidP="0032333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так приступаем</w:t>
      </w:r>
      <w:r w:rsidR="007309ED" w:rsidRPr="00F76609">
        <w:rPr>
          <w:rFonts w:ascii="Times New Roman" w:hAnsi="Times New Roman" w:cs="Times New Roman"/>
          <w:sz w:val="24"/>
          <w:szCs w:val="24"/>
        </w:rPr>
        <w:br/>
      </w:r>
      <w:r w:rsidR="007309ED" w:rsidRPr="00F76609">
        <w:rPr>
          <w:rFonts w:ascii="Times New Roman" w:hAnsi="Times New Roman" w:cs="Times New Roman"/>
          <w:sz w:val="24"/>
          <w:szCs w:val="24"/>
        </w:rPr>
        <w:br/>
      </w:r>
      <w:r w:rsidR="0032333E" w:rsidRPr="0032333E">
        <w:rPr>
          <w:rFonts w:ascii="Times New Roman" w:hAnsi="Times New Roman" w:cs="Times New Roman"/>
          <w:b/>
          <w:sz w:val="24"/>
          <w:szCs w:val="24"/>
        </w:rPr>
        <w:t>1Тур</w:t>
      </w:r>
      <w:r w:rsidR="007309ED" w:rsidRPr="0032333E">
        <w:rPr>
          <w:rFonts w:ascii="Times New Roman" w:hAnsi="Times New Roman" w:cs="Times New Roman"/>
          <w:b/>
          <w:sz w:val="24"/>
          <w:szCs w:val="24"/>
        </w:rPr>
        <w:br/>
      </w:r>
      <w:r w:rsidR="0032333E" w:rsidRPr="0032333E">
        <w:rPr>
          <w:rFonts w:ascii="Times New Roman" w:eastAsia="Calibri" w:hAnsi="Times New Roman" w:cs="Times New Roman"/>
          <w:b/>
          <w:sz w:val="24"/>
          <w:szCs w:val="24"/>
        </w:rPr>
        <w:t>Правила 1 тура</w:t>
      </w:r>
    </w:p>
    <w:p w:rsidR="0032333E" w:rsidRDefault="0032333E" w:rsidP="0032333E">
      <w:pPr>
        <w:rPr>
          <w:rFonts w:ascii="Times New Roman" w:eastAsia="Calibri" w:hAnsi="Times New Roman" w:cs="Times New Roman"/>
          <w:sz w:val="24"/>
          <w:szCs w:val="24"/>
        </w:rPr>
      </w:pPr>
      <w:r w:rsidRPr="0032333E">
        <w:rPr>
          <w:rFonts w:ascii="Times New Roman" w:eastAsia="Calibri" w:hAnsi="Times New Roman" w:cs="Times New Roman"/>
          <w:sz w:val="24"/>
          <w:szCs w:val="24"/>
        </w:rPr>
        <w:t>Учитель читает вопрос – учащиеся поднимают табличку с цифрой, которая соответствует правильному ответу. Если правильного ответа нет, то участники игры должны поднять табличку с цифрой 0</w:t>
      </w:r>
    </w:p>
    <w:p w:rsidR="0032333E" w:rsidRPr="0032333E" w:rsidRDefault="0032333E" w:rsidP="0032333E">
      <w:pPr>
        <w:rPr>
          <w:rFonts w:ascii="Times New Roman" w:hAnsi="Times New Roman" w:cs="Times New Roman"/>
          <w:sz w:val="24"/>
          <w:szCs w:val="24"/>
        </w:rPr>
      </w:pPr>
      <w:r w:rsidRPr="0032333E">
        <w:rPr>
          <w:rFonts w:ascii="Times New Roman" w:hAnsi="Times New Roman" w:cs="Times New Roman"/>
          <w:sz w:val="24"/>
          <w:szCs w:val="24"/>
        </w:rPr>
        <w:t>(Правильность ответа – нажать на фамилию)</w:t>
      </w:r>
    </w:p>
    <w:p w:rsidR="0032333E" w:rsidRDefault="0032333E" w:rsidP="0032333E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59"/>
        <w:gridCol w:w="1276"/>
        <w:gridCol w:w="4943"/>
        <w:gridCol w:w="2393"/>
      </w:tblGrid>
      <w:tr w:rsidR="0032333E" w:rsidTr="0032333E">
        <w:tc>
          <w:tcPr>
            <w:tcW w:w="959" w:type="dxa"/>
          </w:tcPr>
          <w:p w:rsidR="0032333E" w:rsidRDefault="0032333E" w:rsidP="003233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76" w:type="dxa"/>
          </w:tcPr>
          <w:p w:rsidR="0032333E" w:rsidRDefault="0032333E" w:rsidP="003233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слайд</w:t>
            </w:r>
          </w:p>
        </w:tc>
        <w:tc>
          <w:tcPr>
            <w:tcW w:w="4943" w:type="dxa"/>
          </w:tcPr>
          <w:p w:rsidR="0032333E" w:rsidRDefault="0032333E" w:rsidP="003233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2393" w:type="dxa"/>
          </w:tcPr>
          <w:p w:rsidR="0032333E" w:rsidRDefault="0032333E" w:rsidP="003233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</w:t>
            </w:r>
          </w:p>
        </w:tc>
      </w:tr>
      <w:tr w:rsidR="0032333E" w:rsidTr="0032333E">
        <w:tc>
          <w:tcPr>
            <w:tcW w:w="959" w:type="dxa"/>
          </w:tcPr>
          <w:p w:rsidR="0032333E" w:rsidRDefault="0032333E" w:rsidP="003233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2333E" w:rsidRDefault="0032333E" w:rsidP="003233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3" w:type="dxa"/>
          </w:tcPr>
          <w:p w:rsidR="0032333E" w:rsidRPr="0032333E" w:rsidRDefault="0032333E" w:rsidP="00323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33E">
              <w:rPr>
                <w:rFonts w:ascii="Times New Roman" w:hAnsi="Times New Roman" w:cs="Times New Roman"/>
                <w:sz w:val="24"/>
                <w:szCs w:val="24"/>
              </w:rPr>
              <w:t>Он одним из первых осознал народный характер Отечественной войны. И вопреки правилам, он стал даже одеваться как простой крестьянин, отпустил бороду, а на груди держал большую икону святителя Николая, веруя в ее спасительную силу</w:t>
            </w:r>
          </w:p>
          <w:p w:rsidR="0032333E" w:rsidRDefault="0032333E" w:rsidP="00323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32333E" w:rsidRPr="0032333E" w:rsidRDefault="0032333E" w:rsidP="00323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Д.Давыдов</w:t>
            </w:r>
          </w:p>
          <w:p w:rsidR="0032333E" w:rsidRDefault="0032333E" w:rsidP="00323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333E" w:rsidTr="0032333E">
        <w:tc>
          <w:tcPr>
            <w:tcW w:w="959" w:type="dxa"/>
          </w:tcPr>
          <w:p w:rsidR="0032333E" w:rsidRDefault="0032333E" w:rsidP="003233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2333E" w:rsidRDefault="0032333E" w:rsidP="003233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3" w:type="dxa"/>
          </w:tcPr>
          <w:p w:rsidR="0032333E" w:rsidRDefault="0032333E" w:rsidP="00323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3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награду от себя лично тому казаку, который пленит  Наполеона,  он обещал руку своей дочери?      </w:t>
            </w:r>
          </w:p>
        </w:tc>
        <w:tc>
          <w:tcPr>
            <w:tcW w:w="2393" w:type="dxa"/>
          </w:tcPr>
          <w:p w:rsidR="0032333E" w:rsidRPr="0032333E" w:rsidRDefault="0032333E" w:rsidP="00323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33E">
              <w:rPr>
                <w:rFonts w:ascii="Times New Roman" w:hAnsi="Times New Roman" w:cs="Times New Roman"/>
                <w:bCs/>
                <w:sz w:val="24"/>
                <w:szCs w:val="24"/>
              </w:rPr>
              <w:t>Матвей Иванович Платов</w:t>
            </w:r>
          </w:p>
          <w:p w:rsidR="0032333E" w:rsidRDefault="0032333E" w:rsidP="00323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333E" w:rsidTr="0032333E">
        <w:tc>
          <w:tcPr>
            <w:tcW w:w="959" w:type="dxa"/>
          </w:tcPr>
          <w:p w:rsidR="0032333E" w:rsidRDefault="0032333E" w:rsidP="003233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2333E" w:rsidRDefault="0032333E" w:rsidP="003233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3" w:type="dxa"/>
          </w:tcPr>
          <w:p w:rsidR="0032333E" w:rsidRPr="0032333E" w:rsidRDefault="0032333E" w:rsidP="00323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33E">
              <w:rPr>
                <w:rFonts w:ascii="Times New Roman" w:hAnsi="Times New Roman" w:cs="Times New Roman"/>
                <w:sz w:val="24"/>
                <w:szCs w:val="24"/>
              </w:rPr>
              <w:t>Эпитафия на его могиле гласит: "Он был смоленский щит, в Париже - меч России."</w:t>
            </w:r>
          </w:p>
          <w:p w:rsidR="0032333E" w:rsidRDefault="0032333E" w:rsidP="00323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32333E" w:rsidRPr="0032333E" w:rsidRDefault="0032333E" w:rsidP="00323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М.И.Кутузов</w:t>
            </w:r>
          </w:p>
          <w:p w:rsidR="0032333E" w:rsidRDefault="0032333E" w:rsidP="00323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333E" w:rsidTr="0032333E">
        <w:tc>
          <w:tcPr>
            <w:tcW w:w="959" w:type="dxa"/>
          </w:tcPr>
          <w:p w:rsidR="0032333E" w:rsidRDefault="0032333E" w:rsidP="003233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2333E" w:rsidRDefault="0032333E" w:rsidP="003233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3" w:type="dxa"/>
          </w:tcPr>
          <w:p w:rsidR="0032333E" w:rsidRDefault="0032333E" w:rsidP="00323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2333E">
              <w:rPr>
                <w:rFonts w:ascii="Times New Roman" w:hAnsi="Times New Roman" w:cs="Times New Roman"/>
                <w:sz w:val="24"/>
                <w:szCs w:val="24"/>
              </w:rPr>
              <w:t xml:space="preserve"> Герой Двенадцатого года, </w:t>
            </w:r>
            <w:r w:rsidRPr="003233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Гроза Кавказа, друг народа, </w:t>
            </w:r>
            <w:r w:rsidRPr="003233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Язык его был враг его, </w:t>
            </w:r>
            <w:r w:rsidRPr="003233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Язык лишил его всего."                  </w:t>
            </w:r>
          </w:p>
        </w:tc>
        <w:tc>
          <w:tcPr>
            <w:tcW w:w="2393" w:type="dxa"/>
          </w:tcPr>
          <w:p w:rsidR="0032333E" w:rsidRPr="0032333E" w:rsidRDefault="0032333E" w:rsidP="00323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И.П.Ермолов</w:t>
            </w:r>
          </w:p>
          <w:p w:rsidR="0032333E" w:rsidRDefault="0032333E" w:rsidP="00323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333E" w:rsidTr="0032333E">
        <w:tc>
          <w:tcPr>
            <w:tcW w:w="959" w:type="dxa"/>
          </w:tcPr>
          <w:p w:rsidR="0032333E" w:rsidRDefault="0032333E" w:rsidP="003233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2333E" w:rsidRDefault="0032333E" w:rsidP="003233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3" w:type="dxa"/>
          </w:tcPr>
          <w:p w:rsidR="0032333E" w:rsidRDefault="0032333E" w:rsidP="00323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33E">
              <w:rPr>
                <w:rFonts w:ascii="Times New Roman" w:hAnsi="Times New Roman" w:cs="Times New Roman"/>
                <w:sz w:val="24"/>
                <w:szCs w:val="24"/>
              </w:rPr>
              <w:t xml:space="preserve">Он начал военную службу в 13 лет урядником. За заслуги в войне 1812 года </w:t>
            </w:r>
            <w:r w:rsidRPr="00323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получил графский титул. Хотя он имел только начальное образование, Оксфордский университет вручил ему почетный диплом доктора наук.   </w:t>
            </w:r>
          </w:p>
        </w:tc>
        <w:tc>
          <w:tcPr>
            <w:tcW w:w="2393" w:type="dxa"/>
          </w:tcPr>
          <w:p w:rsidR="0032333E" w:rsidRPr="0032333E" w:rsidRDefault="0032333E" w:rsidP="00323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33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Матвей Иванович Платов</w:t>
            </w:r>
          </w:p>
          <w:p w:rsidR="0032333E" w:rsidRDefault="0032333E" w:rsidP="00323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333E" w:rsidTr="0032333E">
        <w:tc>
          <w:tcPr>
            <w:tcW w:w="959" w:type="dxa"/>
          </w:tcPr>
          <w:p w:rsidR="0032333E" w:rsidRDefault="0032333E" w:rsidP="003233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</w:tcPr>
          <w:p w:rsidR="0032333E" w:rsidRDefault="0032333E" w:rsidP="003233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3" w:type="dxa"/>
          </w:tcPr>
          <w:p w:rsidR="0032333E" w:rsidRDefault="0032333E" w:rsidP="00323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33E">
              <w:rPr>
                <w:rFonts w:ascii="Times New Roman" w:hAnsi="Times New Roman" w:cs="Times New Roman"/>
                <w:sz w:val="24"/>
                <w:szCs w:val="24"/>
              </w:rPr>
              <w:t xml:space="preserve">Именем этого генерала, смертельно раненого на Бородинском поле, бала названа операция по освобождению Белоруссии в 1944 году.    </w:t>
            </w:r>
          </w:p>
        </w:tc>
        <w:tc>
          <w:tcPr>
            <w:tcW w:w="2393" w:type="dxa"/>
          </w:tcPr>
          <w:p w:rsidR="0032333E" w:rsidRPr="0032333E" w:rsidRDefault="0032333E" w:rsidP="00323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П.И.Багратион</w:t>
            </w:r>
          </w:p>
          <w:p w:rsidR="0032333E" w:rsidRDefault="0032333E" w:rsidP="00323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333E" w:rsidTr="0032333E">
        <w:tc>
          <w:tcPr>
            <w:tcW w:w="959" w:type="dxa"/>
          </w:tcPr>
          <w:p w:rsidR="0032333E" w:rsidRDefault="0032333E" w:rsidP="003233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32333E" w:rsidRDefault="0032333E" w:rsidP="003233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3" w:type="dxa"/>
          </w:tcPr>
          <w:p w:rsidR="0032333E" w:rsidRDefault="0032333E" w:rsidP="00323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33E">
              <w:rPr>
                <w:rFonts w:ascii="Times New Roman" w:hAnsi="Times New Roman" w:cs="Times New Roman"/>
                <w:sz w:val="24"/>
                <w:szCs w:val="24"/>
              </w:rPr>
              <w:t xml:space="preserve">В 22 года он  получил чин генерал-майора    </w:t>
            </w:r>
          </w:p>
        </w:tc>
        <w:tc>
          <w:tcPr>
            <w:tcW w:w="2393" w:type="dxa"/>
          </w:tcPr>
          <w:p w:rsidR="0032333E" w:rsidRPr="0032333E" w:rsidRDefault="0032333E" w:rsidP="00323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Кутайсов</w:t>
            </w:r>
            <w:proofErr w:type="spellEnd"/>
          </w:p>
          <w:p w:rsidR="0032333E" w:rsidRDefault="0032333E" w:rsidP="00323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333E" w:rsidTr="0032333E">
        <w:tc>
          <w:tcPr>
            <w:tcW w:w="959" w:type="dxa"/>
          </w:tcPr>
          <w:p w:rsidR="0032333E" w:rsidRDefault="0032333E" w:rsidP="003233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32333E" w:rsidRDefault="0032333E" w:rsidP="003233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4943" w:type="dxa"/>
          </w:tcPr>
          <w:p w:rsidR="0032333E" w:rsidRPr="0032333E" w:rsidRDefault="0032333E" w:rsidP="00323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33E">
              <w:rPr>
                <w:rFonts w:ascii="Times New Roman" w:hAnsi="Times New Roman" w:cs="Times New Roman"/>
                <w:sz w:val="24"/>
                <w:szCs w:val="24"/>
              </w:rPr>
              <w:t>К кому из данных персонажей имеет отношение данная карета</w:t>
            </w:r>
          </w:p>
          <w:p w:rsidR="0032333E" w:rsidRDefault="0032333E" w:rsidP="00323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32333E" w:rsidRPr="0032333E" w:rsidRDefault="0032333E" w:rsidP="00323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П.И.Багратион</w:t>
            </w:r>
          </w:p>
          <w:p w:rsidR="0032333E" w:rsidRDefault="0032333E" w:rsidP="003233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2333E" w:rsidRDefault="0032333E" w:rsidP="0050799C">
      <w:pPr>
        <w:rPr>
          <w:rFonts w:ascii="Times New Roman" w:eastAsia="Calibri" w:hAnsi="Times New Roman" w:cs="Times New Roman"/>
          <w:sz w:val="24"/>
          <w:szCs w:val="24"/>
        </w:rPr>
      </w:pPr>
    </w:p>
    <w:p w:rsidR="00B519F4" w:rsidRDefault="0032333E" w:rsidP="005079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Тур</w:t>
      </w:r>
      <w:r w:rsidR="00B400E4">
        <w:rPr>
          <w:rFonts w:ascii="Times New Roman" w:hAnsi="Times New Roman" w:cs="Times New Roman"/>
          <w:b/>
          <w:sz w:val="24"/>
          <w:szCs w:val="24"/>
        </w:rPr>
        <w:t xml:space="preserve">  (правильность ответа- курсив на  </w:t>
      </w:r>
      <w:r w:rsidR="00B400E4" w:rsidRPr="00B400E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19735" cy="381000"/>
            <wp:effectExtent l="19050" t="0" r="0" b="0"/>
            <wp:docPr id="6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14380" cy="714380"/>
                      <a:chOff x="357158" y="1571612"/>
                      <a:chExt cx="714380" cy="714380"/>
                    </a:xfrm>
                  </a:grpSpPr>
                  <a:sp>
                    <a:nvSpPr>
                      <a:cNvPr id="5" name="Овал 4"/>
                      <a:cNvSpPr/>
                    </a:nvSpPr>
                    <a:spPr>
                      <a:xfrm>
                        <a:off x="357158" y="1571612"/>
                        <a:ext cx="714380" cy="71438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2400" b="1" dirty="0" smtClean="0">
                              <a:latin typeface="Arial" pitchFamily="34" charset="0"/>
                              <a:cs typeface="Arial" pitchFamily="34" charset="0"/>
                            </a:rPr>
                            <a:t>1</a:t>
                          </a:r>
                          <a:endParaRPr lang="ru-RU" sz="2400" b="1" dirty="0">
                            <a:latin typeface="Arial" pitchFamily="34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="00B400E4">
        <w:rPr>
          <w:rFonts w:ascii="Times New Roman" w:hAnsi="Times New Roman" w:cs="Times New Roman"/>
          <w:b/>
          <w:sz w:val="24"/>
          <w:szCs w:val="24"/>
        </w:rPr>
        <w:t>с цифрой)</w:t>
      </w:r>
    </w:p>
    <w:tbl>
      <w:tblPr>
        <w:tblStyle w:val="a6"/>
        <w:tblW w:w="0" w:type="auto"/>
        <w:tblLook w:val="04A0"/>
      </w:tblPr>
      <w:tblGrid>
        <w:gridCol w:w="959"/>
        <w:gridCol w:w="1276"/>
        <w:gridCol w:w="4943"/>
        <w:gridCol w:w="2393"/>
      </w:tblGrid>
      <w:tr w:rsidR="0032333E" w:rsidTr="00B400E4">
        <w:tc>
          <w:tcPr>
            <w:tcW w:w="959" w:type="dxa"/>
          </w:tcPr>
          <w:p w:rsidR="0032333E" w:rsidRDefault="00B400E4" w:rsidP="00B40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76" w:type="dxa"/>
          </w:tcPr>
          <w:p w:rsidR="0032333E" w:rsidRDefault="00B400E4" w:rsidP="00B40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</w:p>
        </w:tc>
        <w:tc>
          <w:tcPr>
            <w:tcW w:w="4943" w:type="dxa"/>
          </w:tcPr>
          <w:p w:rsidR="0032333E" w:rsidRDefault="00B400E4" w:rsidP="00B40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2393" w:type="dxa"/>
          </w:tcPr>
          <w:p w:rsidR="0032333E" w:rsidRDefault="00B400E4" w:rsidP="00B40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</w:tr>
      <w:tr w:rsidR="0032333E" w:rsidTr="00B400E4">
        <w:tc>
          <w:tcPr>
            <w:tcW w:w="959" w:type="dxa"/>
          </w:tcPr>
          <w:p w:rsidR="0032333E" w:rsidRDefault="00B400E4" w:rsidP="00B40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2333E" w:rsidRDefault="00B400E4" w:rsidP="00B40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43" w:type="dxa"/>
          </w:tcPr>
          <w:p w:rsidR="0032333E" w:rsidRPr="00B400E4" w:rsidRDefault="00B400E4" w:rsidP="005079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0E4">
              <w:rPr>
                <w:rFonts w:ascii="Times New Roman" w:hAnsi="Times New Roman" w:cs="Times New Roman"/>
                <w:sz w:val="24"/>
                <w:szCs w:val="24"/>
              </w:rPr>
              <w:t xml:space="preserve">Назовите  вид оружия из представленных вам, которого не было на вооружении русской армии в 1812 году.       </w:t>
            </w:r>
          </w:p>
        </w:tc>
        <w:tc>
          <w:tcPr>
            <w:tcW w:w="2393" w:type="dxa"/>
          </w:tcPr>
          <w:p w:rsidR="0032333E" w:rsidRDefault="00B400E4" w:rsidP="005079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 </w:t>
            </w:r>
            <w:r>
              <w:rPr>
                <w:rFonts w:ascii="Times New Roman" w:hAnsi="Times New Roman" w:cs="Times New Roman"/>
              </w:rPr>
              <w:t>Чеснок</w:t>
            </w:r>
          </w:p>
        </w:tc>
      </w:tr>
    </w:tbl>
    <w:p w:rsidR="00B400E4" w:rsidRDefault="00B400E4" w:rsidP="00C74BE1">
      <w:pPr>
        <w:rPr>
          <w:rFonts w:ascii="Times New Roman" w:hAnsi="Times New Roman" w:cs="Times New Roman"/>
          <w:b/>
          <w:sz w:val="24"/>
          <w:szCs w:val="24"/>
        </w:rPr>
      </w:pPr>
    </w:p>
    <w:p w:rsidR="0050799C" w:rsidRDefault="00C74BE1" w:rsidP="00C74BE1">
      <w:pPr>
        <w:rPr>
          <w:rFonts w:ascii="Times New Roman" w:hAnsi="Times New Roman" w:cs="Times New Roman"/>
          <w:b/>
          <w:sz w:val="24"/>
          <w:szCs w:val="24"/>
        </w:rPr>
      </w:pPr>
      <w:r w:rsidRPr="00B400E4">
        <w:rPr>
          <w:rFonts w:ascii="Times New Roman" w:hAnsi="Times New Roman" w:cs="Times New Roman"/>
          <w:b/>
          <w:sz w:val="24"/>
          <w:szCs w:val="24"/>
        </w:rPr>
        <w:t>Игра со зрителями:</w:t>
      </w:r>
      <w:r w:rsidR="00954A71">
        <w:rPr>
          <w:rFonts w:ascii="Times New Roman" w:hAnsi="Times New Roman" w:cs="Times New Roman"/>
          <w:b/>
          <w:sz w:val="24"/>
          <w:szCs w:val="24"/>
        </w:rPr>
        <w:t xml:space="preserve">  ( правильность ответа – клик мышкой по полю)</w:t>
      </w:r>
    </w:p>
    <w:tbl>
      <w:tblPr>
        <w:tblStyle w:val="a6"/>
        <w:tblW w:w="0" w:type="auto"/>
        <w:tblLook w:val="04A0"/>
      </w:tblPr>
      <w:tblGrid>
        <w:gridCol w:w="959"/>
        <w:gridCol w:w="1276"/>
        <w:gridCol w:w="4943"/>
        <w:gridCol w:w="2393"/>
      </w:tblGrid>
      <w:tr w:rsidR="00B400E4" w:rsidTr="00EC0164">
        <w:tc>
          <w:tcPr>
            <w:tcW w:w="959" w:type="dxa"/>
          </w:tcPr>
          <w:p w:rsidR="00B400E4" w:rsidRDefault="00B400E4" w:rsidP="00EC0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76" w:type="dxa"/>
          </w:tcPr>
          <w:p w:rsidR="00B400E4" w:rsidRDefault="00B400E4" w:rsidP="00EC0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</w:p>
        </w:tc>
        <w:tc>
          <w:tcPr>
            <w:tcW w:w="4943" w:type="dxa"/>
          </w:tcPr>
          <w:p w:rsidR="00B400E4" w:rsidRDefault="00B400E4" w:rsidP="00B40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2393" w:type="dxa"/>
          </w:tcPr>
          <w:p w:rsidR="00B400E4" w:rsidRDefault="00B400E4" w:rsidP="00B40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</w:tr>
      <w:tr w:rsidR="00B400E4" w:rsidTr="00EC0164">
        <w:tc>
          <w:tcPr>
            <w:tcW w:w="959" w:type="dxa"/>
          </w:tcPr>
          <w:p w:rsidR="00B400E4" w:rsidRDefault="00B400E4" w:rsidP="00EC0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0E4" w:rsidRDefault="00B400E4" w:rsidP="00EC0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943" w:type="dxa"/>
          </w:tcPr>
          <w:p w:rsidR="00B400E4" w:rsidRPr="00B400E4" w:rsidRDefault="00B400E4" w:rsidP="00B400E4">
            <w:pPr>
              <w:rPr>
                <w:rFonts w:ascii="Times New Roman" w:hAnsi="Times New Roman" w:cs="Times New Roman"/>
              </w:rPr>
            </w:pPr>
            <w:r w:rsidRPr="00B400E4">
              <w:rPr>
                <w:rFonts w:ascii="Times New Roman" w:hAnsi="Times New Roman" w:cs="Times New Roman"/>
                <w:bCs/>
              </w:rPr>
              <w:t>Последний солдат наполеоновской армии, отступая, пересек границу Российской империи по новому стилю 7 января 1813 года, что было воспринято, как знак небесного покровительства над Россией. Какой памятник был воздвигнут на народные пожертвования в благодарность за дарованную победу?</w:t>
            </w:r>
          </w:p>
          <w:p w:rsidR="00B400E4" w:rsidRDefault="00B400E4" w:rsidP="00EC01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B400E4" w:rsidRDefault="00B400E4" w:rsidP="00EC01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Храм Христа спасителя</w:t>
            </w:r>
          </w:p>
        </w:tc>
      </w:tr>
    </w:tbl>
    <w:p w:rsidR="0094077F" w:rsidRDefault="00B400E4" w:rsidP="0094077F">
      <w:pPr>
        <w:rPr>
          <w:rFonts w:ascii="Times New Roman" w:hAnsi="Times New Roman" w:cs="Times New Roman"/>
        </w:rPr>
      </w:pPr>
      <w:r w:rsidRPr="0050799C">
        <w:rPr>
          <w:rFonts w:ascii="Times New Roman" w:hAnsi="Times New Roman" w:cs="Times New Roman"/>
        </w:rPr>
        <w:br/>
      </w:r>
    </w:p>
    <w:p w:rsidR="0094077F" w:rsidRPr="00B400E4" w:rsidRDefault="0094077F" w:rsidP="0094077F">
      <w:pPr>
        <w:rPr>
          <w:rFonts w:ascii="Times New Roman" w:hAnsi="Times New Roman" w:cs="Times New Roman"/>
          <w:sz w:val="24"/>
          <w:szCs w:val="24"/>
        </w:rPr>
      </w:pPr>
      <w:r w:rsidRPr="00B400E4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B400E4" w:rsidRPr="00B400E4">
        <w:rPr>
          <w:rFonts w:ascii="Times New Roman" w:hAnsi="Times New Roman" w:cs="Times New Roman"/>
          <w:b/>
          <w:sz w:val="24"/>
          <w:szCs w:val="24"/>
        </w:rPr>
        <w:t>Т</w:t>
      </w:r>
      <w:r w:rsidRPr="00B400E4">
        <w:rPr>
          <w:rFonts w:ascii="Times New Roman" w:hAnsi="Times New Roman" w:cs="Times New Roman"/>
          <w:b/>
          <w:sz w:val="24"/>
          <w:szCs w:val="24"/>
        </w:rPr>
        <w:t>ур:</w:t>
      </w:r>
      <w:r>
        <w:rPr>
          <w:rFonts w:ascii="Times New Roman" w:hAnsi="Times New Roman" w:cs="Times New Roman"/>
        </w:rPr>
        <w:t xml:space="preserve">  </w:t>
      </w:r>
      <w:r w:rsidRPr="00B400E4">
        <w:rPr>
          <w:rFonts w:ascii="Times New Roman" w:hAnsi="Times New Roman" w:cs="Times New Roman"/>
          <w:b/>
          <w:sz w:val="24"/>
          <w:szCs w:val="24"/>
        </w:rPr>
        <w:t>Собери слово</w:t>
      </w:r>
      <w:r w:rsidR="00B400E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400E4" w:rsidRPr="00B400E4">
        <w:rPr>
          <w:rFonts w:ascii="Times New Roman" w:hAnsi="Times New Roman" w:cs="Times New Roman"/>
          <w:sz w:val="24"/>
          <w:szCs w:val="24"/>
        </w:rPr>
        <w:t>(слайд№9)</w:t>
      </w:r>
    </w:p>
    <w:p w:rsidR="0094077F" w:rsidRPr="00B400E4" w:rsidRDefault="0094077F" w:rsidP="0094077F">
      <w:pPr>
        <w:rPr>
          <w:rFonts w:ascii="Times New Roman" w:hAnsi="Times New Roman" w:cs="Times New Roman"/>
          <w:b/>
        </w:rPr>
      </w:pPr>
      <w:r w:rsidRPr="0094077F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57225" cy="657225"/>
            <wp:effectExtent l="1905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800225" cy="1800225"/>
                      <a:chOff x="642910" y="4143380"/>
                      <a:chExt cx="1800225" cy="1800225"/>
                    </a:xfrm>
                  </a:grpSpPr>
                  <a:sp>
                    <a:nvSpPr>
                      <a:cNvPr id="4" name="Куб 3"/>
                      <a:cNvSpPr/>
                    </a:nvSpPr>
                    <a:spPr>
                      <a:xfrm>
                        <a:off x="642910" y="4143380"/>
                        <a:ext cx="1800225" cy="1800225"/>
                      </a:xfrm>
                      <a:prstGeom prst="cube">
                        <a:avLst/>
                      </a:prstGeom>
                      <a:solidFill>
                        <a:srgbClr val="FFFF00"/>
                      </a:solidFill>
                      <a:ln>
                        <a:solidFill>
                          <a:srgbClr val="00206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4000" b="1" dirty="0" smtClean="0">
                              <a:solidFill>
                                <a:schemeClr val="tx1"/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ТИ</a:t>
                          </a:r>
                          <a:endParaRPr lang="ru-RU" sz="4000" b="1" dirty="0">
                            <a:solidFill>
                              <a:schemeClr val="tx1"/>
                            </a:solidFill>
                            <a:latin typeface="Arial" pitchFamily="34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</w:t>
      </w:r>
      <w:r w:rsidRPr="0094077F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47700" cy="657225"/>
            <wp:effectExtent l="19050" t="0" r="0" b="0"/>
            <wp:docPr id="3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800225" cy="1800225"/>
                      <a:chOff x="2285984" y="1500174"/>
                      <a:chExt cx="1800225" cy="1800225"/>
                    </a:xfrm>
                  </a:grpSpPr>
                  <a:sp>
                    <a:nvSpPr>
                      <a:cNvPr id="5" name="Куб 4"/>
                      <a:cNvSpPr/>
                    </a:nvSpPr>
                    <a:spPr>
                      <a:xfrm>
                        <a:off x="2285984" y="1500174"/>
                        <a:ext cx="1800225" cy="1800225"/>
                      </a:xfrm>
                      <a:prstGeom prst="cube">
                        <a:avLst/>
                      </a:prstGeom>
                      <a:ln/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4000" b="1" dirty="0" smtClean="0">
                              <a:solidFill>
                                <a:schemeClr val="tx1"/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ТА</a:t>
                          </a:r>
                          <a:endParaRPr lang="ru-RU" sz="4000" b="1" dirty="0">
                            <a:solidFill>
                              <a:schemeClr val="tx1"/>
                            </a:solidFill>
                            <a:latin typeface="Arial" pitchFamily="34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2">
                          <a:shade val="50000"/>
                        </a:schemeClr>
                      </a:lnRef>
                      <a:fillRef idx="1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</w:t>
      </w:r>
      <w:r w:rsidRPr="0094077F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47700" cy="657225"/>
            <wp:effectExtent l="19050" t="0" r="0" b="0"/>
            <wp:docPr id="4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800225" cy="1800225"/>
                      <a:chOff x="6429388" y="1357298"/>
                      <a:chExt cx="1800225" cy="1800225"/>
                    </a:xfrm>
                  </a:grpSpPr>
                  <a:sp>
                    <a:nvSpPr>
                      <a:cNvPr id="7" name="Куб 6"/>
                      <a:cNvSpPr/>
                    </a:nvSpPr>
                    <a:spPr>
                      <a:xfrm>
                        <a:off x="6429388" y="1357298"/>
                        <a:ext cx="1800225" cy="1800225"/>
                      </a:xfrm>
                      <a:prstGeom prst="cube">
                        <a:avLst/>
                      </a:prstGeom>
                      <a:ln/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4000" b="1" dirty="0" smtClean="0">
                              <a:solidFill>
                                <a:schemeClr val="tx1"/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РУ</a:t>
                          </a:r>
                          <a:endParaRPr lang="ru-RU" sz="4000" b="1" dirty="0">
                            <a:solidFill>
                              <a:schemeClr val="tx1"/>
                            </a:solidFill>
                            <a:latin typeface="Arial" pitchFamily="34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3">
                          <a:shade val="50000"/>
                        </a:schemeClr>
                      </a:lnRef>
                      <a:fillRef idx="1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</w:t>
      </w:r>
      <w:r w:rsidRPr="0094077F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28650" cy="704850"/>
            <wp:effectExtent l="19050" t="0" r="0" b="0"/>
            <wp:docPr id="5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800225" cy="1800225"/>
                      <a:chOff x="4286248" y="3357562"/>
                      <a:chExt cx="1800225" cy="1800225"/>
                    </a:xfrm>
                  </a:grpSpPr>
                  <a:sp>
                    <a:nvSpPr>
                      <a:cNvPr id="6" name="Куб 5"/>
                      <a:cNvSpPr/>
                    </a:nvSpPr>
                    <a:spPr>
                      <a:xfrm>
                        <a:off x="4286248" y="3357562"/>
                        <a:ext cx="1800225" cy="1800225"/>
                      </a:xfrm>
                      <a:prstGeom prst="cube">
                        <a:avLst/>
                      </a:prstGeom>
                      <a:ln/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4000" b="1" dirty="0" smtClean="0">
                              <a:solidFill>
                                <a:schemeClr val="tx1"/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НО</a:t>
                          </a:r>
                          <a:endParaRPr lang="ru-RU" sz="4000" b="1" dirty="0">
                            <a:solidFill>
                              <a:schemeClr val="tx1"/>
                            </a:solidFill>
                            <a:latin typeface="Arial" pitchFamily="34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</w:t>
      </w:r>
      <w:r w:rsidR="00B400E4">
        <w:rPr>
          <w:rFonts w:ascii="Times New Roman" w:hAnsi="Times New Roman" w:cs="Times New Roman"/>
        </w:rPr>
        <w:t>Верный ответ -</w:t>
      </w:r>
      <w:r>
        <w:rPr>
          <w:rFonts w:ascii="Times New Roman" w:hAnsi="Times New Roman" w:cs="Times New Roman"/>
        </w:rPr>
        <w:t xml:space="preserve"> </w:t>
      </w:r>
      <w:r w:rsidRPr="00B400E4">
        <w:rPr>
          <w:rFonts w:ascii="Times New Roman" w:hAnsi="Times New Roman" w:cs="Times New Roman"/>
          <w:b/>
        </w:rPr>
        <w:t>Тарутино</w:t>
      </w:r>
    </w:p>
    <w:p w:rsidR="0094077F" w:rsidRPr="00954A71" w:rsidRDefault="00B400E4" w:rsidP="0094077F">
      <w:pPr>
        <w:rPr>
          <w:rFonts w:ascii="Times New Roman" w:hAnsi="Times New Roman" w:cs="Times New Roman"/>
          <w:b/>
        </w:rPr>
      </w:pPr>
      <w:r w:rsidRPr="00954A71">
        <w:rPr>
          <w:rFonts w:ascii="Times New Roman" w:hAnsi="Times New Roman" w:cs="Times New Roman"/>
          <w:b/>
        </w:rPr>
        <w:t>(Курсив на кубики)</w:t>
      </w:r>
    </w:p>
    <w:p w:rsidR="0094077F" w:rsidRPr="00B400E4" w:rsidRDefault="0094077F" w:rsidP="0094077F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400E4">
        <w:rPr>
          <w:rFonts w:ascii="Times New Roman" w:hAnsi="Times New Roman" w:cs="Times New Roman"/>
          <w:b/>
          <w:sz w:val="24"/>
          <w:szCs w:val="24"/>
        </w:rPr>
        <w:t>4</w:t>
      </w:r>
      <w:r w:rsidR="00B400E4">
        <w:rPr>
          <w:rFonts w:ascii="Times New Roman" w:hAnsi="Times New Roman" w:cs="Times New Roman"/>
          <w:b/>
          <w:sz w:val="24"/>
          <w:szCs w:val="24"/>
        </w:rPr>
        <w:t xml:space="preserve"> Т</w:t>
      </w:r>
      <w:r w:rsidRPr="00B400E4">
        <w:rPr>
          <w:rFonts w:ascii="Times New Roman" w:hAnsi="Times New Roman" w:cs="Times New Roman"/>
          <w:b/>
          <w:sz w:val="24"/>
          <w:szCs w:val="24"/>
        </w:rPr>
        <w:t xml:space="preserve">ур: </w:t>
      </w:r>
      <w:r w:rsidRPr="00B400E4">
        <w:rPr>
          <w:rFonts w:ascii="Times New Roman" w:eastAsia="Calibri" w:hAnsi="Times New Roman" w:cs="Times New Roman"/>
          <w:b/>
          <w:sz w:val="24"/>
          <w:szCs w:val="24"/>
        </w:rPr>
        <w:t>«Логические цепочки» .</w:t>
      </w:r>
    </w:p>
    <w:p w:rsidR="0094077F" w:rsidRPr="00B400E4" w:rsidRDefault="0094077F" w:rsidP="0094077F">
      <w:pPr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B400E4">
        <w:rPr>
          <w:rFonts w:ascii="Times New Roman" w:eastAsia="Calibri" w:hAnsi="Times New Roman" w:cs="Times New Roman"/>
          <w:b/>
          <w:sz w:val="24"/>
          <w:szCs w:val="24"/>
        </w:rPr>
        <w:t>Правила 4 тура.</w:t>
      </w:r>
    </w:p>
    <w:p w:rsidR="0094077F" w:rsidRPr="00954A71" w:rsidRDefault="0094077F" w:rsidP="0094077F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4077F">
        <w:rPr>
          <w:rFonts w:ascii="Times New Roman" w:eastAsia="Calibri" w:hAnsi="Times New Roman" w:cs="Times New Roman"/>
        </w:rPr>
        <w:t xml:space="preserve">    </w:t>
      </w:r>
      <w:r w:rsidRPr="0094077F">
        <w:rPr>
          <w:rFonts w:ascii="Times New Roman" w:eastAsia="Calibri" w:hAnsi="Times New Roman" w:cs="Times New Roman"/>
        </w:rPr>
        <w:tab/>
      </w:r>
      <w:r w:rsidRPr="00954A71">
        <w:rPr>
          <w:rFonts w:ascii="Times New Roman" w:eastAsia="Calibri" w:hAnsi="Times New Roman" w:cs="Times New Roman"/>
          <w:b/>
          <w:sz w:val="24"/>
          <w:szCs w:val="24"/>
        </w:rPr>
        <w:t>Учащиеся должны поднимать таблички с номером  того слова, которое не является правильным ответом.</w:t>
      </w:r>
    </w:p>
    <w:p w:rsidR="00940469" w:rsidRPr="00954A71" w:rsidRDefault="00940469" w:rsidP="0094077F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54A7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(правильность ответа – курсор на картинку)</w:t>
      </w:r>
    </w:p>
    <w:p w:rsidR="00B400E4" w:rsidRPr="00B400E4" w:rsidRDefault="00B400E4" w:rsidP="00B400E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400E4">
        <w:rPr>
          <w:rFonts w:ascii="Times New Roman" w:eastAsia="Calibri" w:hAnsi="Times New Roman" w:cs="Times New Roman"/>
          <w:sz w:val="24"/>
          <w:szCs w:val="24"/>
        </w:rPr>
        <w:t>Я утверждаю, что все перечисленные являются руководителями партизанских отрядов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 (Слайд № 10)</w:t>
      </w:r>
    </w:p>
    <w:tbl>
      <w:tblPr>
        <w:tblStyle w:val="a6"/>
        <w:tblpPr w:leftFromText="180" w:rightFromText="180" w:vertAnchor="text" w:horzAnchor="margin" w:tblpY="50"/>
        <w:tblW w:w="0" w:type="auto"/>
        <w:tblLook w:val="04A0"/>
      </w:tblPr>
      <w:tblGrid>
        <w:gridCol w:w="3190"/>
        <w:gridCol w:w="3190"/>
        <w:gridCol w:w="3191"/>
      </w:tblGrid>
      <w:tr w:rsidR="00B400E4" w:rsidTr="00B400E4">
        <w:tc>
          <w:tcPr>
            <w:tcW w:w="3190" w:type="dxa"/>
          </w:tcPr>
          <w:p w:rsidR="00B400E4" w:rsidRPr="00C22E7D" w:rsidRDefault="00B400E4" w:rsidP="00B40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E7D">
              <w:rPr>
                <w:rFonts w:ascii="Times New Roman" w:hAnsi="Times New Roman" w:cs="Times New Roman"/>
                <w:sz w:val="24"/>
                <w:szCs w:val="24"/>
              </w:rPr>
              <w:t>1. Василиса Кожина</w:t>
            </w:r>
          </w:p>
        </w:tc>
        <w:tc>
          <w:tcPr>
            <w:tcW w:w="3190" w:type="dxa"/>
          </w:tcPr>
          <w:p w:rsidR="00B400E4" w:rsidRPr="00C22E7D" w:rsidRDefault="00B400E4" w:rsidP="00B40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E7D">
              <w:rPr>
                <w:rFonts w:ascii="Times New Roman" w:hAnsi="Times New Roman" w:cs="Times New Roman"/>
                <w:sz w:val="24"/>
                <w:szCs w:val="24"/>
              </w:rPr>
              <w:t>2. А.С.Фигнер</w:t>
            </w:r>
          </w:p>
        </w:tc>
        <w:tc>
          <w:tcPr>
            <w:tcW w:w="3191" w:type="dxa"/>
          </w:tcPr>
          <w:p w:rsidR="00B400E4" w:rsidRPr="00C22E7D" w:rsidRDefault="00B400E4" w:rsidP="00B40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E7D">
              <w:rPr>
                <w:rFonts w:ascii="Times New Roman" w:hAnsi="Times New Roman" w:cs="Times New Roman"/>
                <w:b/>
                <w:sz w:val="24"/>
                <w:szCs w:val="24"/>
              </w:rPr>
              <w:t>3. А.П.Ермолов</w:t>
            </w:r>
          </w:p>
        </w:tc>
      </w:tr>
    </w:tbl>
    <w:p w:rsidR="00B400E4" w:rsidRDefault="00B400E4" w:rsidP="0094077F">
      <w:pPr>
        <w:rPr>
          <w:rFonts w:ascii="Times New Roman" w:eastAsia="Calibri" w:hAnsi="Times New Roman" w:cs="Times New Roman"/>
          <w:sz w:val="24"/>
          <w:szCs w:val="24"/>
        </w:rPr>
      </w:pPr>
    </w:p>
    <w:p w:rsidR="00940469" w:rsidRPr="00B400E4" w:rsidRDefault="00B400E4" w:rsidP="00B400E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400E4">
        <w:rPr>
          <w:rFonts w:ascii="Times New Roman" w:eastAsia="Calibri" w:hAnsi="Times New Roman" w:cs="Times New Roman"/>
          <w:sz w:val="24"/>
          <w:szCs w:val="24"/>
        </w:rPr>
        <w:t>Я утверждаю, что все перечисленное – сражения отечественной войны 1812 г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(Слайд№11)</w:t>
      </w: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940469" w:rsidRPr="00A33A9F" w:rsidTr="00EC0164">
        <w:tc>
          <w:tcPr>
            <w:tcW w:w="3190" w:type="dxa"/>
          </w:tcPr>
          <w:p w:rsidR="00940469" w:rsidRPr="00C22E7D" w:rsidRDefault="00940469" w:rsidP="00940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E7D">
              <w:rPr>
                <w:rFonts w:ascii="Times New Roman" w:hAnsi="Times New Roman" w:cs="Times New Roman"/>
                <w:sz w:val="24"/>
                <w:szCs w:val="24"/>
              </w:rPr>
              <w:t>1. Смоленское сражение</w:t>
            </w:r>
          </w:p>
        </w:tc>
        <w:tc>
          <w:tcPr>
            <w:tcW w:w="3190" w:type="dxa"/>
          </w:tcPr>
          <w:p w:rsidR="00940469" w:rsidRPr="00C22E7D" w:rsidRDefault="00940469" w:rsidP="009404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E7D">
              <w:rPr>
                <w:rFonts w:ascii="Times New Roman" w:hAnsi="Times New Roman" w:cs="Times New Roman"/>
                <w:b/>
                <w:sz w:val="24"/>
                <w:szCs w:val="24"/>
              </w:rPr>
              <w:t>2. Битва под Аустерлицем</w:t>
            </w:r>
          </w:p>
        </w:tc>
        <w:tc>
          <w:tcPr>
            <w:tcW w:w="3191" w:type="dxa"/>
          </w:tcPr>
          <w:p w:rsidR="00940469" w:rsidRPr="00C22E7D" w:rsidRDefault="00940469" w:rsidP="00940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E7D">
              <w:rPr>
                <w:rFonts w:ascii="Times New Roman" w:hAnsi="Times New Roman" w:cs="Times New Roman"/>
                <w:sz w:val="24"/>
                <w:szCs w:val="24"/>
              </w:rPr>
              <w:t>3. сражение под Малоярославцем</w:t>
            </w:r>
          </w:p>
        </w:tc>
      </w:tr>
    </w:tbl>
    <w:p w:rsidR="00B400E4" w:rsidRDefault="00B400E4" w:rsidP="00B400E4">
      <w:pPr>
        <w:rPr>
          <w:rFonts w:ascii="Times New Roman" w:hAnsi="Times New Roman" w:cs="Times New Roman"/>
        </w:rPr>
      </w:pPr>
    </w:p>
    <w:p w:rsidR="00234FBA" w:rsidRPr="00B400E4" w:rsidRDefault="00234FBA" w:rsidP="00B400E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400E4">
        <w:rPr>
          <w:rFonts w:ascii="Times New Roman" w:hAnsi="Times New Roman" w:cs="Times New Roman"/>
          <w:sz w:val="24"/>
          <w:szCs w:val="24"/>
        </w:rPr>
        <w:t xml:space="preserve">Перед вами представители родов войск русской армии:  </w:t>
      </w:r>
      <w:r w:rsidR="00B400E4" w:rsidRPr="00B400E4">
        <w:rPr>
          <w:rFonts w:ascii="Times New Roman" w:hAnsi="Times New Roman" w:cs="Times New Roman"/>
          <w:sz w:val="24"/>
          <w:szCs w:val="24"/>
        </w:rPr>
        <w:t>(Слайд № 12)</w:t>
      </w:r>
      <w:r w:rsidRPr="00B400E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400E4" w:rsidRPr="00234FBA" w:rsidRDefault="00B400E4" w:rsidP="00B400E4">
      <w:pPr>
        <w:pStyle w:val="a7"/>
        <w:tabs>
          <w:tab w:val="left" w:pos="780"/>
        </w:tabs>
        <w:ind w:left="644"/>
        <w:rPr>
          <w:rFonts w:asciiTheme="majorHAnsi" w:hAnsiTheme="majorHAnsi"/>
          <w:sz w:val="24"/>
          <w:szCs w:val="24"/>
        </w:rPr>
      </w:pPr>
      <w:r w:rsidRPr="00234FBA">
        <w:rPr>
          <w:rFonts w:ascii="Times New Roman" w:hAnsi="Times New Roman" w:cs="Times New Roman"/>
          <w:sz w:val="24"/>
          <w:szCs w:val="24"/>
        </w:rPr>
        <w:t xml:space="preserve">  Я считаю, что все они были участниками Отечественной войны 1812 г. А как считаете вы?</w:t>
      </w:r>
      <w:r w:rsidRPr="00234FBA">
        <w:rPr>
          <w:rFonts w:asciiTheme="majorHAnsi" w:hAnsiTheme="majorHAnsi"/>
          <w:sz w:val="24"/>
          <w:szCs w:val="24"/>
        </w:rPr>
        <w:t xml:space="preserve"> </w:t>
      </w:r>
    </w:p>
    <w:p w:rsidR="00B400E4" w:rsidRPr="00B400E4" w:rsidRDefault="00B400E4" w:rsidP="00B400E4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234FBA" w:rsidRPr="00A33A9F" w:rsidTr="00EC0164">
        <w:tc>
          <w:tcPr>
            <w:tcW w:w="3190" w:type="dxa"/>
          </w:tcPr>
          <w:p w:rsidR="00234FBA" w:rsidRPr="00C22E7D" w:rsidRDefault="00234FBA" w:rsidP="00234F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E7D">
              <w:rPr>
                <w:rFonts w:ascii="Times New Roman" w:hAnsi="Times New Roman" w:cs="Times New Roman"/>
                <w:b/>
                <w:sz w:val="24"/>
                <w:szCs w:val="24"/>
              </w:rPr>
              <w:t>1. стрельцы</w:t>
            </w:r>
          </w:p>
        </w:tc>
        <w:tc>
          <w:tcPr>
            <w:tcW w:w="3190" w:type="dxa"/>
          </w:tcPr>
          <w:p w:rsidR="00234FBA" w:rsidRPr="00C22E7D" w:rsidRDefault="00A340A0" w:rsidP="00234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E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4FBA" w:rsidRPr="00C22E7D">
              <w:rPr>
                <w:rFonts w:ascii="Times New Roman" w:hAnsi="Times New Roman" w:cs="Times New Roman"/>
                <w:sz w:val="24"/>
                <w:szCs w:val="24"/>
              </w:rPr>
              <w:t>. казаки</w:t>
            </w:r>
          </w:p>
        </w:tc>
        <w:tc>
          <w:tcPr>
            <w:tcW w:w="3191" w:type="dxa"/>
          </w:tcPr>
          <w:p w:rsidR="00234FBA" w:rsidRPr="00C22E7D" w:rsidRDefault="00A340A0" w:rsidP="00234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E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4FBA" w:rsidRPr="00C22E7D">
              <w:rPr>
                <w:rFonts w:ascii="Times New Roman" w:hAnsi="Times New Roman" w:cs="Times New Roman"/>
                <w:sz w:val="24"/>
                <w:szCs w:val="24"/>
              </w:rPr>
              <w:t>. уланы</w:t>
            </w:r>
          </w:p>
        </w:tc>
      </w:tr>
    </w:tbl>
    <w:p w:rsidR="00234FBA" w:rsidRDefault="00234FBA" w:rsidP="00234FBA">
      <w:pPr>
        <w:pStyle w:val="a7"/>
        <w:tabs>
          <w:tab w:val="left" w:pos="780"/>
        </w:tabs>
        <w:ind w:left="720"/>
        <w:rPr>
          <w:rFonts w:ascii="Times New Roman" w:hAnsi="Times New Roman" w:cs="Times New Roman"/>
          <w:sz w:val="24"/>
          <w:szCs w:val="24"/>
        </w:rPr>
      </w:pPr>
    </w:p>
    <w:p w:rsidR="00C22E7D" w:rsidRPr="00C22E7D" w:rsidRDefault="00C22E7D" w:rsidP="00C22E7D">
      <w:pPr>
        <w:rPr>
          <w:rFonts w:ascii="Times New Roman" w:hAnsi="Times New Roman" w:cs="Times New Roman"/>
          <w:sz w:val="24"/>
          <w:szCs w:val="24"/>
        </w:rPr>
      </w:pPr>
      <w:r w:rsidRPr="00C22E7D">
        <w:rPr>
          <w:rFonts w:ascii="Times New Roman" w:hAnsi="Times New Roman" w:cs="Times New Roman"/>
          <w:sz w:val="24"/>
          <w:szCs w:val="24"/>
        </w:rPr>
        <w:t xml:space="preserve">    4. </w:t>
      </w:r>
      <w:r w:rsidR="00234FBA" w:rsidRPr="00C22E7D">
        <w:rPr>
          <w:rFonts w:ascii="Times New Roman" w:hAnsi="Times New Roman" w:cs="Times New Roman"/>
          <w:sz w:val="24"/>
          <w:szCs w:val="24"/>
        </w:rPr>
        <w:t xml:space="preserve"> </w:t>
      </w:r>
      <w:r w:rsidRPr="00C22E7D">
        <w:rPr>
          <w:rFonts w:ascii="Times New Roman" w:eastAsia="Calibri" w:hAnsi="Times New Roman" w:cs="Times New Roman"/>
          <w:sz w:val="24"/>
          <w:szCs w:val="24"/>
        </w:rPr>
        <w:t>Я утверждаю, что все перечисленное  связано с отечественной войной  1812 г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(слайд № 13)</w:t>
      </w:r>
    </w:p>
    <w:p w:rsidR="00234FBA" w:rsidRDefault="00234FBA" w:rsidP="00234FBA">
      <w:pPr>
        <w:pStyle w:val="a7"/>
        <w:tabs>
          <w:tab w:val="left" w:pos="780"/>
        </w:tabs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A340A0" w:rsidRPr="00234FBA" w:rsidTr="00EC0164">
        <w:tc>
          <w:tcPr>
            <w:tcW w:w="3190" w:type="dxa"/>
          </w:tcPr>
          <w:p w:rsidR="00A340A0" w:rsidRPr="00C22E7D" w:rsidRDefault="00A340A0" w:rsidP="00A34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E7D">
              <w:rPr>
                <w:rFonts w:ascii="Times New Roman" w:hAnsi="Times New Roman" w:cs="Times New Roman"/>
                <w:sz w:val="24"/>
                <w:szCs w:val="24"/>
              </w:rPr>
              <w:t>1. редут</w:t>
            </w:r>
          </w:p>
        </w:tc>
        <w:tc>
          <w:tcPr>
            <w:tcW w:w="3190" w:type="dxa"/>
          </w:tcPr>
          <w:p w:rsidR="00A340A0" w:rsidRPr="00C22E7D" w:rsidRDefault="00A340A0" w:rsidP="00A340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E7D">
              <w:rPr>
                <w:rFonts w:ascii="Times New Roman" w:hAnsi="Times New Roman" w:cs="Times New Roman"/>
                <w:b/>
                <w:sz w:val="24"/>
                <w:szCs w:val="24"/>
              </w:rPr>
              <w:t>2. окоп</w:t>
            </w:r>
          </w:p>
        </w:tc>
        <w:tc>
          <w:tcPr>
            <w:tcW w:w="3191" w:type="dxa"/>
          </w:tcPr>
          <w:p w:rsidR="00A340A0" w:rsidRPr="00C22E7D" w:rsidRDefault="008D76D7" w:rsidP="00A34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E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40A0" w:rsidRPr="00C22E7D">
              <w:rPr>
                <w:rFonts w:ascii="Times New Roman" w:hAnsi="Times New Roman" w:cs="Times New Roman"/>
                <w:sz w:val="24"/>
                <w:szCs w:val="24"/>
              </w:rPr>
              <w:t>. флеши</w:t>
            </w:r>
          </w:p>
        </w:tc>
      </w:tr>
    </w:tbl>
    <w:p w:rsidR="00C22E7D" w:rsidRDefault="00C22E7D" w:rsidP="00C22E7D">
      <w:pPr>
        <w:rPr>
          <w:rFonts w:ascii="Calibri" w:eastAsia="Calibri" w:hAnsi="Calibri" w:cs="Times New Roman"/>
          <w:sz w:val="28"/>
          <w:szCs w:val="28"/>
        </w:rPr>
      </w:pPr>
    </w:p>
    <w:p w:rsidR="0051550B" w:rsidRPr="00C22E7D" w:rsidRDefault="0051550B" w:rsidP="00C22E7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22E7D">
        <w:rPr>
          <w:rFonts w:ascii="Times New Roman" w:eastAsia="Calibri" w:hAnsi="Times New Roman" w:cs="Times New Roman"/>
          <w:b/>
          <w:sz w:val="24"/>
          <w:szCs w:val="24"/>
        </w:rPr>
        <w:t xml:space="preserve">5 </w:t>
      </w:r>
      <w:r w:rsidR="00C22E7D"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Pr="00C22E7D">
        <w:rPr>
          <w:rFonts w:ascii="Times New Roman" w:eastAsia="Calibri" w:hAnsi="Times New Roman" w:cs="Times New Roman"/>
          <w:b/>
          <w:sz w:val="24"/>
          <w:szCs w:val="24"/>
        </w:rPr>
        <w:t>ур</w:t>
      </w:r>
    </w:p>
    <w:p w:rsidR="008D76D7" w:rsidRPr="00C22E7D" w:rsidRDefault="008D76D7" w:rsidP="00C22E7D">
      <w:pPr>
        <w:rPr>
          <w:rFonts w:ascii="Times New Roman" w:eastAsia="Calibri" w:hAnsi="Times New Roman" w:cs="Times New Roman"/>
          <w:sz w:val="24"/>
          <w:szCs w:val="24"/>
        </w:rPr>
      </w:pPr>
      <w:r w:rsidRPr="00C22E7D">
        <w:rPr>
          <w:rFonts w:ascii="Times New Roman" w:eastAsia="Calibri" w:hAnsi="Times New Roman" w:cs="Times New Roman"/>
          <w:b/>
          <w:sz w:val="24"/>
          <w:szCs w:val="24"/>
        </w:rPr>
        <w:t>Правила 5 тура</w:t>
      </w:r>
      <w:r w:rsidR="00C22E7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22E7D">
        <w:rPr>
          <w:rFonts w:ascii="Times New Roman" w:eastAsia="Calibri" w:hAnsi="Times New Roman" w:cs="Times New Roman"/>
          <w:sz w:val="24"/>
          <w:szCs w:val="24"/>
        </w:rPr>
        <w:t>Учащиеся должны поднимать таблички с номерами тех слов, которые необходимо поменять местами.</w:t>
      </w:r>
    </w:p>
    <w:p w:rsidR="00AF74FB" w:rsidRPr="00C22E7D" w:rsidRDefault="00AF74FB" w:rsidP="00C22E7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22E7D">
        <w:rPr>
          <w:rFonts w:ascii="Times New Roman" w:hAnsi="Times New Roman" w:cs="Times New Roman"/>
          <w:sz w:val="24"/>
          <w:szCs w:val="24"/>
        </w:rPr>
        <w:t>Расположение русских армий накануне войны</w:t>
      </w:r>
      <w:r w:rsidR="004A1B92" w:rsidRPr="004A1B92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02.45pt;margin-top:27.15pt;width:126pt;height:0;flip:x;z-index:251659264;mso-position-horizontal-relative:text;mso-position-vertical-relative:text" o:connectortype="straight">
            <v:stroke endarrow="block"/>
          </v:shape>
        </w:pict>
      </w:r>
      <w:r w:rsidR="00C22E7D">
        <w:rPr>
          <w:rFonts w:ascii="Times New Roman" w:hAnsi="Times New Roman" w:cs="Times New Roman"/>
          <w:sz w:val="24"/>
          <w:szCs w:val="24"/>
        </w:rPr>
        <w:t xml:space="preserve">  (Слайд № 14)</w:t>
      </w:r>
    </w:p>
    <w:p w:rsidR="008D76D7" w:rsidRPr="008D76D7" w:rsidRDefault="004A1B92" w:rsidP="008D76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027" type="#_x0000_t32" style="position:absolute;margin-left:58.2pt;margin-top:9.9pt;width:132pt;height:0;z-index:251658240" o:connectortype="straight">
            <v:stroke endarrow="block"/>
          </v:shape>
        </w:pict>
      </w: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F22292" w:rsidRPr="00C22E7D" w:rsidTr="00EC0164">
        <w:tc>
          <w:tcPr>
            <w:tcW w:w="3190" w:type="dxa"/>
          </w:tcPr>
          <w:p w:rsidR="00F22292" w:rsidRPr="00C22E7D" w:rsidRDefault="00F22292" w:rsidP="008D7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E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D76D7" w:rsidRPr="00C22E7D">
              <w:rPr>
                <w:rFonts w:ascii="Times New Roman" w:hAnsi="Times New Roman" w:cs="Times New Roman"/>
                <w:sz w:val="24"/>
                <w:szCs w:val="24"/>
              </w:rPr>
              <w:t xml:space="preserve">армия </w:t>
            </w:r>
            <w:r w:rsidRPr="00C22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76D7" w:rsidRPr="00C22E7D">
              <w:rPr>
                <w:rFonts w:ascii="Times New Roman" w:hAnsi="Times New Roman" w:cs="Times New Roman"/>
                <w:sz w:val="24"/>
                <w:szCs w:val="24"/>
              </w:rPr>
              <w:t>П.И.Багратиона</w:t>
            </w:r>
          </w:p>
        </w:tc>
        <w:tc>
          <w:tcPr>
            <w:tcW w:w="3190" w:type="dxa"/>
          </w:tcPr>
          <w:p w:rsidR="00F22292" w:rsidRPr="00C22E7D" w:rsidRDefault="00F22292" w:rsidP="008D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E7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D76D7" w:rsidRPr="00C22E7D">
              <w:rPr>
                <w:rFonts w:ascii="Times New Roman" w:hAnsi="Times New Roman" w:cs="Times New Roman"/>
                <w:sz w:val="24"/>
                <w:szCs w:val="24"/>
              </w:rPr>
              <w:t>армия</w:t>
            </w:r>
            <w:r w:rsidR="008D76D7" w:rsidRPr="00C22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76D7" w:rsidRPr="00C22E7D">
              <w:rPr>
                <w:rFonts w:ascii="Times New Roman" w:hAnsi="Times New Roman" w:cs="Times New Roman"/>
                <w:sz w:val="24"/>
                <w:szCs w:val="24"/>
              </w:rPr>
              <w:t>Барклая-де-Толли</w:t>
            </w:r>
          </w:p>
        </w:tc>
        <w:tc>
          <w:tcPr>
            <w:tcW w:w="3191" w:type="dxa"/>
          </w:tcPr>
          <w:p w:rsidR="00F22292" w:rsidRPr="00C22E7D" w:rsidRDefault="008D76D7" w:rsidP="008D7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E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2292" w:rsidRPr="00C22E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2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2E7D">
              <w:rPr>
                <w:rFonts w:ascii="Times New Roman" w:hAnsi="Times New Roman" w:cs="Times New Roman"/>
                <w:sz w:val="24"/>
                <w:szCs w:val="24"/>
              </w:rPr>
              <w:t>армия</w:t>
            </w:r>
            <w:r w:rsidRPr="00C22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22E7D">
              <w:rPr>
                <w:rFonts w:ascii="Times New Roman" w:hAnsi="Times New Roman" w:cs="Times New Roman"/>
                <w:sz w:val="24"/>
                <w:szCs w:val="24"/>
              </w:rPr>
              <w:t>Тормасова</w:t>
            </w:r>
            <w:proofErr w:type="spellEnd"/>
            <w:r w:rsidR="00F22292" w:rsidRPr="00C22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F74FB" w:rsidRPr="00C22E7D" w:rsidRDefault="00AF74FB" w:rsidP="00AF74FB">
      <w:pPr>
        <w:rPr>
          <w:rFonts w:ascii="Times New Roman" w:hAnsi="Times New Roman" w:cs="Times New Roman"/>
          <w:sz w:val="24"/>
          <w:szCs w:val="24"/>
        </w:rPr>
      </w:pPr>
    </w:p>
    <w:p w:rsidR="00AF74FB" w:rsidRPr="00C22E7D" w:rsidRDefault="00AF74FB" w:rsidP="0094046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22E7D">
        <w:rPr>
          <w:rFonts w:ascii="Times New Roman" w:hAnsi="Times New Roman" w:cs="Times New Roman"/>
          <w:sz w:val="24"/>
          <w:szCs w:val="24"/>
        </w:rPr>
        <w:t>На картине Совет в Филях слева от  М.И.Кутузова сидят:</w:t>
      </w:r>
      <w:r w:rsidR="00C22E7D">
        <w:rPr>
          <w:rFonts w:ascii="Times New Roman" w:hAnsi="Times New Roman" w:cs="Times New Roman"/>
          <w:sz w:val="24"/>
          <w:szCs w:val="24"/>
        </w:rPr>
        <w:t xml:space="preserve">  (Слайд № 15)</w:t>
      </w: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AF74FB" w:rsidRPr="00234FBA" w:rsidTr="00EC0164">
        <w:tc>
          <w:tcPr>
            <w:tcW w:w="3190" w:type="dxa"/>
          </w:tcPr>
          <w:p w:rsidR="00AF74FB" w:rsidRPr="00C22E7D" w:rsidRDefault="00AF74FB" w:rsidP="00515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E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1550B" w:rsidRPr="00C22E7D">
              <w:rPr>
                <w:rFonts w:ascii="Times New Roman" w:hAnsi="Times New Roman" w:cs="Times New Roman"/>
                <w:sz w:val="24"/>
                <w:szCs w:val="24"/>
              </w:rPr>
              <w:t xml:space="preserve"> П.П.Коновницын</w:t>
            </w:r>
            <w:r w:rsidRPr="00C22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0" w:type="dxa"/>
          </w:tcPr>
          <w:p w:rsidR="00AF74FB" w:rsidRPr="00C22E7D" w:rsidRDefault="00AF74FB" w:rsidP="005155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E7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1550B" w:rsidRPr="00C22E7D">
              <w:rPr>
                <w:rFonts w:ascii="Times New Roman" w:hAnsi="Times New Roman" w:cs="Times New Roman"/>
                <w:sz w:val="24"/>
                <w:szCs w:val="24"/>
              </w:rPr>
              <w:t xml:space="preserve">Н.Н.Раевский </w:t>
            </w:r>
          </w:p>
        </w:tc>
        <w:tc>
          <w:tcPr>
            <w:tcW w:w="3191" w:type="dxa"/>
          </w:tcPr>
          <w:p w:rsidR="00AF74FB" w:rsidRPr="00C22E7D" w:rsidRDefault="00AF74FB" w:rsidP="00AF7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E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22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51550B" w:rsidRPr="00C22E7D">
              <w:rPr>
                <w:rFonts w:ascii="Times New Roman" w:hAnsi="Times New Roman" w:cs="Times New Roman"/>
                <w:sz w:val="24"/>
                <w:szCs w:val="24"/>
              </w:rPr>
              <w:t>А.И.Остерман-Толстой</w:t>
            </w:r>
            <w:proofErr w:type="spellEnd"/>
          </w:p>
        </w:tc>
      </w:tr>
    </w:tbl>
    <w:p w:rsidR="00410EEF" w:rsidRDefault="004A1B92" w:rsidP="00410EEF">
      <w:r>
        <w:rPr>
          <w:noProof/>
          <w:lang w:eastAsia="ru-RU"/>
        </w:rPr>
        <w:pict>
          <v:shape id="_x0000_s1029" type="#_x0000_t32" style="position:absolute;margin-left:115.95pt;margin-top:12.25pt;width:264.75pt;height:.05pt;z-index:251660288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0" type="#_x0000_t32" style="position:absolute;margin-left:88.95pt;margin-top:21.25pt;width:309pt;height:0;flip:x;z-index:251661312;mso-position-horizontal-relative:text;mso-position-vertical-relative:text" o:connectortype="straight">
            <v:stroke endarrow="block"/>
          </v:shape>
        </w:pict>
      </w:r>
    </w:p>
    <w:p w:rsidR="0051550B" w:rsidRPr="00C22E7D" w:rsidRDefault="00C22E7D" w:rsidP="00410EEF">
      <w:pPr>
        <w:rPr>
          <w:rFonts w:ascii="Times New Roman" w:hAnsi="Times New Roman" w:cs="Times New Roman"/>
          <w:b/>
          <w:sz w:val="24"/>
          <w:szCs w:val="24"/>
        </w:rPr>
      </w:pPr>
      <w:r w:rsidRPr="00C22E7D">
        <w:rPr>
          <w:rFonts w:ascii="Times New Roman" w:hAnsi="Times New Roman" w:cs="Times New Roman"/>
          <w:b/>
          <w:sz w:val="24"/>
          <w:szCs w:val="24"/>
        </w:rPr>
        <w:t>6 Тур</w:t>
      </w:r>
      <w:r>
        <w:rPr>
          <w:rFonts w:ascii="Times New Roman" w:hAnsi="Times New Roman" w:cs="Times New Roman"/>
          <w:b/>
          <w:sz w:val="24"/>
          <w:szCs w:val="24"/>
        </w:rPr>
        <w:t xml:space="preserve"> Финал</w:t>
      </w:r>
    </w:p>
    <w:p w:rsidR="0051550B" w:rsidRPr="00C22E7D" w:rsidRDefault="0051550B" w:rsidP="00C22E7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22E7D">
        <w:rPr>
          <w:rFonts w:ascii="Times New Roman" w:eastAsia="Calibri" w:hAnsi="Times New Roman" w:cs="Times New Roman"/>
          <w:b/>
          <w:sz w:val="24"/>
          <w:szCs w:val="24"/>
        </w:rPr>
        <w:t>Правила 6 тура (финала)</w:t>
      </w:r>
    </w:p>
    <w:p w:rsidR="00F76609" w:rsidRPr="00C22E7D" w:rsidRDefault="0051550B" w:rsidP="0051550B">
      <w:pPr>
        <w:rPr>
          <w:rFonts w:ascii="Times New Roman" w:hAnsi="Times New Roman" w:cs="Times New Roman"/>
          <w:sz w:val="24"/>
          <w:szCs w:val="24"/>
        </w:rPr>
      </w:pPr>
      <w:r w:rsidRPr="00C22E7D">
        <w:rPr>
          <w:rFonts w:ascii="Times New Roman" w:eastAsia="Calibri" w:hAnsi="Times New Roman" w:cs="Times New Roman"/>
          <w:sz w:val="24"/>
          <w:szCs w:val="24"/>
        </w:rPr>
        <w:t xml:space="preserve">В этом туре участвуют два ученика, набравшие наибольшее количество </w:t>
      </w:r>
      <w:r w:rsidR="00C22E7D">
        <w:rPr>
          <w:rFonts w:ascii="Times New Roman" w:eastAsia="Calibri" w:hAnsi="Times New Roman" w:cs="Times New Roman"/>
          <w:sz w:val="24"/>
          <w:szCs w:val="24"/>
        </w:rPr>
        <w:t>звезд</w:t>
      </w:r>
      <w:r w:rsidRPr="00C22E7D">
        <w:rPr>
          <w:rFonts w:ascii="Times New Roman" w:eastAsia="Calibri" w:hAnsi="Times New Roman" w:cs="Times New Roman"/>
          <w:sz w:val="24"/>
          <w:szCs w:val="24"/>
        </w:rPr>
        <w:t>.  Кто первый правильно отвечает на вопрос</w:t>
      </w:r>
      <w:r w:rsidR="00C22E7D">
        <w:rPr>
          <w:rFonts w:ascii="Times New Roman" w:eastAsia="Calibri" w:hAnsi="Times New Roman" w:cs="Times New Roman"/>
          <w:sz w:val="24"/>
          <w:szCs w:val="24"/>
        </w:rPr>
        <w:t>,</w:t>
      </w:r>
      <w:r w:rsidRPr="00C22E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2E7D">
        <w:rPr>
          <w:rFonts w:ascii="Times New Roman" w:eastAsia="Calibri" w:hAnsi="Times New Roman" w:cs="Times New Roman"/>
          <w:sz w:val="24"/>
          <w:szCs w:val="24"/>
        </w:rPr>
        <w:t>т</w:t>
      </w:r>
      <w:r w:rsidRPr="00C22E7D">
        <w:rPr>
          <w:rFonts w:ascii="Times New Roman" w:eastAsia="Calibri" w:hAnsi="Times New Roman" w:cs="Times New Roman"/>
          <w:sz w:val="24"/>
          <w:szCs w:val="24"/>
        </w:rPr>
        <w:t>от является победителем</w:t>
      </w:r>
    </w:p>
    <w:tbl>
      <w:tblPr>
        <w:tblStyle w:val="a6"/>
        <w:tblpPr w:leftFromText="180" w:rightFromText="180" w:vertAnchor="text" w:horzAnchor="margin" w:tblpY="413"/>
        <w:tblW w:w="0" w:type="auto"/>
        <w:tblLook w:val="04A0"/>
      </w:tblPr>
      <w:tblGrid>
        <w:gridCol w:w="959"/>
        <w:gridCol w:w="1417"/>
        <w:gridCol w:w="4802"/>
        <w:gridCol w:w="2393"/>
      </w:tblGrid>
      <w:tr w:rsidR="00C22E7D" w:rsidTr="00C22E7D">
        <w:tc>
          <w:tcPr>
            <w:tcW w:w="959" w:type="dxa"/>
          </w:tcPr>
          <w:p w:rsidR="00C22E7D" w:rsidRDefault="00C22E7D" w:rsidP="00C22E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1417" w:type="dxa"/>
          </w:tcPr>
          <w:p w:rsidR="00C22E7D" w:rsidRDefault="00C22E7D" w:rsidP="00C22E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</w:t>
            </w:r>
          </w:p>
        </w:tc>
        <w:tc>
          <w:tcPr>
            <w:tcW w:w="4802" w:type="dxa"/>
          </w:tcPr>
          <w:p w:rsidR="00C22E7D" w:rsidRDefault="00C22E7D" w:rsidP="00C22E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</w:t>
            </w:r>
          </w:p>
        </w:tc>
        <w:tc>
          <w:tcPr>
            <w:tcW w:w="2393" w:type="dxa"/>
          </w:tcPr>
          <w:p w:rsidR="00C22E7D" w:rsidRDefault="00C22E7D" w:rsidP="00C22E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</w:tr>
      <w:tr w:rsidR="00C22E7D" w:rsidTr="00C22E7D">
        <w:tc>
          <w:tcPr>
            <w:tcW w:w="959" w:type="dxa"/>
          </w:tcPr>
          <w:p w:rsidR="00C22E7D" w:rsidRDefault="00C22E7D" w:rsidP="00C22E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22E7D" w:rsidRDefault="00C22E7D" w:rsidP="00C22E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802" w:type="dxa"/>
          </w:tcPr>
          <w:p w:rsidR="00C22E7D" w:rsidRPr="00C22E7D" w:rsidRDefault="00C22E7D" w:rsidP="00C22E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E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1813 г Александр </w:t>
            </w:r>
            <w:r w:rsidRPr="00C22E7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C22E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дозволил жителям Подольской и Волынской губернии вместо рекрутов направлять в армию именно их. За время войны их сильно поубавилось. Кто же они? </w:t>
            </w:r>
          </w:p>
          <w:p w:rsidR="00C22E7D" w:rsidRDefault="00C22E7D" w:rsidP="00C22E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C22E7D" w:rsidRDefault="00C22E7D" w:rsidP="00C22E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Лошади</w:t>
            </w:r>
          </w:p>
        </w:tc>
      </w:tr>
    </w:tbl>
    <w:p w:rsidR="00F76609" w:rsidRPr="00F76609" w:rsidRDefault="00F76609" w:rsidP="00F76609"/>
    <w:p w:rsidR="00F76609" w:rsidRDefault="00F76609" w:rsidP="00F76609"/>
    <w:p w:rsidR="00954A71" w:rsidRDefault="00F76609" w:rsidP="00F76609">
      <w:r w:rsidRPr="00F76609">
        <w:rPr>
          <w:rFonts w:ascii="Times New Roman" w:hAnsi="Times New Roman" w:cs="Times New Roman"/>
          <w:b/>
          <w:bCs/>
          <w:sz w:val="24"/>
          <w:szCs w:val="24"/>
        </w:rPr>
        <w:t xml:space="preserve">Ведущий. </w:t>
      </w:r>
      <w:r w:rsidRPr="00F76609">
        <w:rPr>
          <w:rFonts w:ascii="Times New Roman" w:hAnsi="Times New Roman" w:cs="Times New Roman"/>
          <w:sz w:val="24"/>
          <w:szCs w:val="24"/>
        </w:rPr>
        <w:t>– Слово предоставляется победителю игры «Звёздный час».</w:t>
      </w:r>
      <w:r w:rsidRPr="00F76609">
        <w:rPr>
          <w:rFonts w:ascii="Times New Roman" w:hAnsi="Times New Roman" w:cs="Times New Roman"/>
          <w:sz w:val="24"/>
          <w:szCs w:val="24"/>
        </w:rPr>
        <w:br/>
      </w:r>
      <w:r w:rsidRPr="00F76609">
        <w:rPr>
          <w:rFonts w:ascii="Times New Roman" w:hAnsi="Times New Roman" w:cs="Times New Roman"/>
          <w:sz w:val="24"/>
          <w:szCs w:val="24"/>
        </w:rPr>
        <w:br/>
      </w:r>
      <w:r w:rsidR="00C22E7D" w:rsidRPr="00C22E7D">
        <w:rPr>
          <w:rFonts w:ascii="Times New Roman" w:eastAsia="Calibri" w:hAnsi="Times New Roman" w:cs="Times New Roman"/>
          <w:sz w:val="24"/>
          <w:szCs w:val="24"/>
        </w:rPr>
        <w:t>Награждение победителя</w:t>
      </w:r>
    </w:p>
    <w:p w:rsidR="00954A71" w:rsidRPr="00954A71" w:rsidRDefault="00954A71" w:rsidP="00954A71"/>
    <w:p w:rsidR="00954A71" w:rsidRDefault="00954A71" w:rsidP="00954A71"/>
    <w:p w:rsidR="008D76D7" w:rsidRDefault="00954A71" w:rsidP="00954A71">
      <w:pPr>
        <w:rPr>
          <w:rFonts w:ascii="Times New Roman" w:hAnsi="Times New Roman" w:cs="Times New Roman"/>
          <w:b/>
          <w:sz w:val="24"/>
          <w:szCs w:val="24"/>
        </w:rPr>
      </w:pPr>
      <w:r w:rsidRPr="00954A71">
        <w:rPr>
          <w:rFonts w:ascii="Times New Roman" w:hAnsi="Times New Roman" w:cs="Times New Roman"/>
          <w:b/>
          <w:sz w:val="24"/>
          <w:szCs w:val="24"/>
        </w:rPr>
        <w:t xml:space="preserve">Литература: </w:t>
      </w:r>
    </w:p>
    <w:p w:rsidR="00954A71" w:rsidRPr="00524843" w:rsidRDefault="00954A71" w:rsidP="00954A71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524843">
        <w:rPr>
          <w:rFonts w:ascii="Times New Roman" w:hAnsi="Times New Roman" w:cs="Times New Roman"/>
          <w:b/>
          <w:sz w:val="24"/>
          <w:szCs w:val="24"/>
        </w:rPr>
        <w:t xml:space="preserve">И.Д.Агеева Кто лучше всех знает Россию? Москва, 2007 </w:t>
      </w:r>
    </w:p>
    <w:p w:rsidR="00954A71" w:rsidRPr="00954A71" w:rsidRDefault="00954A71" w:rsidP="00954A71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Д.А.Ванюков  Век трех императоров Мир книги, 2008</w:t>
      </w:r>
    </w:p>
    <w:sectPr w:rsidR="00954A71" w:rsidRPr="00954A71" w:rsidSect="002D4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002B0"/>
    <w:multiLevelType w:val="hybridMultilevel"/>
    <w:tmpl w:val="F488CB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A4B89"/>
    <w:multiLevelType w:val="hybridMultilevel"/>
    <w:tmpl w:val="A4E2F3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B971E7"/>
    <w:multiLevelType w:val="hybridMultilevel"/>
    <w:tmpl w:val="DBFE3710"/>
    <w:lvl w:ilvl="0" w:tplc="BA4A2AFE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5F862F0"/>
    <w:multiLevelType w:val="hybridMultilevel"/>
    <w:tmpl w:val="94B67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B17774"/>
    <w:multiLevelType w:val="hybridMultilevel"/>
    <w:tmpl w:val="E9922738"/>
    <w:lvl w:ilvl="0" w:tplc="F74CB61C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05432A"/>
    <w:multiLevelType w:val="hybridMultilevel"/>
    <w:tmpl w:val="33E8B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1F2A37"/>
    <w:multiLevelType w:val="hybridMultilevel"/>
    <w:tmpl w:val="842E4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519F4"/>
    <w:rsid w:val="0008424F"/>
    <w:rsid w:val="00216C6C"/>
    <w:rsid w:val="00234FBA"/>
    <w:rsid w:val="002D4B41"/>
    <w:rsid w:val="0032333E"/>
    <w:rsid w:val="003A33DE"/>
    <w:rsid w:val="00410EEF"/>
    <w:rsid w:val="004A1B92"/>
    <w:rsid w:val="0050799C"/>
    <w:rsid w:val="0051550B"/>
    <w:rsid w:val="007309ED"/>
    <w:rsid w:val="008D76D7"/>
    <w:rsid w:val="00940469"/>
    <w:rsid w:val="0094077F"/>
    <w:rsid w:val="00954A71"/>
    <w:rsid w:val="00A2012B"/>
    <w:rsid w:val="00A33A9F"/>
    <w:rsid w:val="00A340A0"/>
    <w:rsid w:val="00AA0023"/>
    <w:rsid w:val="00AF74FB"/>
    <w:rsid w:val="00B400E4"/>
    <w:rsid w:val="00B519F4"/>
    <w:rsid w:val="00C22E7D"/>
    <w:rsid w:val="00C74BE1"/>
    <w:rsid w:val="00D6190F"/>
    <w:rsid w:val="00F22292"/>
    <w:rsid w:val="00F76609"/>
    <w:rsid w:val="00FC7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5" type="connector" idref="#_x0000_s1030"/>
        <o:r id="V:Rule6" type="connector" idref="#_x0000_s1027"/>
        <o:r id="V:Rule7" type="connector" idref="#_x0000_s1028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9F4"/>
    <w:pPr>
      <w:ind w:left="720"/>
      <w:contextualSpacing/>
    </w:pPr>
  </w:style>
  <w:style w:type="character" w:customStyle="1" w:styleId="butback">
    <w:name w:val="butback"/>
    <w:basedOn w:val="a0"/>
    <w:rsid w:val="007309ED"/>
  </w:style>
  <w:style w:type="character" w:customStyle="1" w:styleId="submenu-table">
    <w:name w:val="submenu-table"/>
    <w:basedOn w:val="a0"/>
    <w:rsid w:val="007309ED"/>
  </w:style>
  <w:style w:type="paragraph" w:styleId="a4">
    <w:name w:val="Balloon Text"/>
    <w:basedOn w:val="a"/>
    <w:link w:val="a5"/>
    <w:uiPriority w:val="99"/>
    <w:semiHidden/>
    <w:unhideWhenUsed/>
    <w:rsid w:val="00940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77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33A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34FB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2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4</cp:revision>
  <dcterms:created xsi:type="dcterms:W3CDTF">2014-01-09T13:21:00Z</dcterms:created>
  <dcterms:modified xsi:type="dcterms:W3CDTF">2025-06-04T17:19:00Z</dcterms:modified>
</cp:coreProperties>
</file>