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F6ADF" w14:textId="77777777" w:rsidR="00675497" w:rsidRDefault="00675497" w:rsidP="00675497">
      <w:pPr>
        <w:rPr>
          <w:rFonts w:ascii="Times New Roman" w:hAnsi="Times New Roman" w:cs="Times New Roman"/>
          <w:sz w:val="28"/>
          <w:szCs w:val="28"/>
        </w:rPr>
      </w:pPr>
    </w:p>
    <w:p w14:paraId="2043B8C5" w14:textId="77777777" w:rsidR="00675497" w:rsidRPr="00C05684" w:rsidRDefault="00675497" w:rsidP="00675497">
      <w:pPr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5684">
        <w:rPr>
          <w:rFonts w:ascii="Times New Roman" w:eastAsia="Calibri" w:hAnsi="Times New Roman" w:cs="Times New Roman"/>
          <w:sz w:val="28"/>
          <w:szCs w:val="28"/>
        </w:rPr>
        <w:t xml:space="preserve">Государственное общеобразовательное учреждение Республики Коми </w:t>
      </w:r>
    </w:p>
    <w:p w14:paraId="61140EAE" w14:textId="77777777" w:rsidR="00675497" w:rsidRPr="00C05684" w:rsidRDefault="00675497" w:rsidP="00675497">
      <w:pPr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5684">
        <w:rPr>
          <w:rFonts w:ascii="Times New Roman" w:eastAsia="Calibri" w:hAnsi="Times New Roman" w:cs="Times New Roman"/>
          <w:sz w:val="28"/>
          <w:szCs w:val="28"/>
        </w:rPr>
        <w:t>«Специальная (коррекционная) школа № 41» г. Сыктывкара</w:t>
      </w:r>
    </w:p>
    <w:p w14:paraId="598418BE" w14:textId="77777777" w:rsidR="00675497" w:rsidRPr="00C05684" w:rsidRDefault="00675497" w:rsidP="00675497">
      <w:pPr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5684">
        <w:rPr>
          <w:rFonts w:ascii="Times New Roman" w:eastAsia="Calibri" w:hAnsi="Times New Roman" w:cs="Times New Roman"/>
          <w:sz w:val="28"/>
          <w:szCs w:val="28"/>
        </w:rPr>
        <w:t>(ГОУ РК «С(К)Ш № 41» г. Сыктывкара)</w:t>
      </w:r>
    </w:p>
    <w:p w14:paraId="3BB605FE" w14:textId="77777777" w:rsidR="00675497" w:rsidRPr="00C05684" w:rsidRDefault="00675497" w:rsidP="00675497">
      <w:pPr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5684">
        <w:rPr>
          <w:rFonts w:ascii="Times New Roman" w:eastAsia="Calibri" w:hAnsi="Times New Roman" w:cs="Times New Roman"/>
          <w:sz w:val="28"/>
          <w:szCs w:val="28"/>
        </w:rPr>
        <w:t>«</w:t>
      </w:r>
      <w:proofErr w:type="gramStart"/>
      <w:r w:rsidRPr="00C05684">
        <w:rPr>
          <w:rFonts w:ascii="Times New Roman" w:eastAsia="Calibri" w:hAnsi="Times New Roman" w:cs="Times New Roman"/>
          <w:sz w:val="28"/>
          <w:szCs w:val="28"/>
        </w:rPr>
        <w:t>41  №</w:t>
      </w:r>
      <w:proofErr w:type="gramEnd"/>
      <w:r w:rsidRPr="00C05684">
        <w:rPr>
          <w:rFonts w:ascii="Times New Roman" w:eastAsia="Calibri" w:hAnsi="Times New Roman" w:cs="Times New Roman"/>
          <w:sz w:val="28"/>
          <w:szCs w:val="28"/>
        </w:rPr>
        <w:t xml:space="preserve">-а  </w:t>
      </w:r>
      <w:proofErr w:type="spellStart"/>
      <w:r w:rsidRPr="00C05684">
        <w:rPr>
          <w:rFonts w:ascii="Times New Roman" w:eastAsia="Calibri" w:hAnsi="Times New Roman" w:cs="Times New Roman"/>
          <w:sz w:val="28"/>
          <w:szCs w:val="28"/>
        </w:rPr>
        <w:t>торъя</w:t>
      </w:r>
      <w:proofErr w:type="spellEnd"/>
      <w:r w:rsidRPr="00C05684">
        <w:rPr>
          <w:rFonts w:ascii="Times New Roman" w:eastAsia="Calibri" w:hAnsi="Times New Roman" w:cs="Times New Roman"/>
          <w:sz w:val="28"/>
          <w:szCs w:val="28"/>
        </w:rPr>
        <w:t xml:space="preserve">  (коррекционной) школа»  </w:t>
      </w:r>
      <w:proofErr w:type="spellStart"/>
      <w:r w:rsidRPr="00C05684">
        <w:rPr>
          <w:rFonts w:ascii="Times New Roman" w:eastAsia="Calibri" w:hAnsi="Times New Roman" w:cs="Times New Roman"/>
          <w:sz w:val="28"/>
          <w:szCs w:val="28"/>
        </w:rPr>
        <w:t>Сыктывкарын</w:t>
      </w:r>
      <w:proofErr w:type="spellEnd"/>
      <w:r w:rsidRPr="00C05684">
        <w:rPr>
          <w:rFonts w:ascii="Times New Roman" w:eastAsia="Calibri" w:hAnsi="Times New Roman" w:cs="Times New Roman"/>
          <w:sz w:val="28"/>
          <w:szCs w:val="28"/>
        </w:rPr>
        <w:t xml:space="preserve">  Коми  </w:t>
      </w:r>
      <w:proofErr w:type="spellStart"/>
      <w:r w:rsidRPr="00C05684">
        <w:rPr>
          <w:rFonts w:ascii="Times New Roman" w:eastAsia="Calibri" w:hAnsi="Times New Roman" w:cs="Times New Roman"/>
          <w:sz w:val="28"/>
          <w:szCs w:val="28"/>
        </w:rPr>
        <w:t>Республикаса</w:t>
      </w:r>
      <w:proofErr w:type="spellEnd"/>
      <w:r w:rsidRPr="00C05684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spellStart"/>
      <w:r w:rsidRPr="00C05684">
        <w:rPr>
          <w:rFonts w:ascii="Times New Roman" w:eastAsia="Calibri" w:hAnsi="Times New Roman" w:cs="Times New Roman"/>
          <w:sz w:val="28"/>
          <w:szCs w:val="28"/>
        </w:rPr>
        <w:t>канму</w:t>
      </w:r>
      <w:proofErr w:type="spellEnd"/>
      <w:r w:rsidRPr="00C05684">
        <w:rPr>
          <w:rFonts w:ascii="Times New Roman" w:eastAsia="Calibri" w:hAnsi="Times New Roman" w:cs="Times New Roman"/>
          <w:sz w:val="28"/>
          <w:szCs w:val="28"/>
        </w:rPr>
        <w:t xml:space="preserve">  общеобразовательной учреждение</w:t>
      </w:r>
    </w:p>
    <w:p w14:paraId="5110BA5D" w14:textId="77777777" w:rsidR="00675497" w:rsidRPr="00C05684" w:rsidRDefault="00675497" w:rsidP="0067549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CA5A81" w14:textId="77777777" w:rsidR="00675497" w:rsidRPr="00C05684" w:rsidRDefault="00675497" w:rsidP="0067549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FEBCBD" w14:textId="77777777" w:rsidR="00675497" w:rsidRPr="00C05684" w:rsidRDefault="00675497" w:rsidP="0067549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9B6923" w14:textId="77777777" w:rsidR="00675497" w:rsidRPr="00C05684" w:rsidRDefault="00675497" w:rsidP="0067549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1D52AE" w14:textId="77777777" w:rsidR="00675497" w:rsidRDefault="00675497" w:rsidP="0067549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F9DDDC" w14:textId="77777777" w:rsidR="00675497" w:rsidRPr="00C05684" w:rsidRDefault="00675497" w:rsidP="00675497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14:paraId="31C13C7B" w14:textId="77777777" w:rsidR="00675497" w:rsidRPr="00C05684" w:rsidRDefault="00675497" w:rsidP="00675497">
      <w:pPr>
        <w:shd w:val="clear" w:color="auto" w:fill="FFFFFF"/>
        <w:autoSpaceDE w:val="0"/>
        <w:autoSpaceDN w:val="0"/>
        <w:adjustRightInd w:val="0"/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 w:rsidRPr="00C05684">
        <w:rPr>
          <w:rFonts w:ascii="Times New Roman" w:hAnsi="Times New Roman" w:cs="Times New Roman"/>
          <w:sz w:val="28"/>
          <w:szCs w:val="28"/>
        </w:rPr>
        <w:t xml:space="preserve">Методическая разработка: </w:t>
      </w:r>
    </w:p>
    <w:p w14:paraId="1577A9C8" w14:textId="7D9343F2" w:rsidR="00675497" w:rsidRDefault="00675497" w:rsidP="00675497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«Инструменты учителя труда (технологии) профиля «Швейное дело» в формировании понимания школьниками текста учебника».</w:t>
      </w:r>
    </w:p>
    <w:p w14:paraId="2AB914A8" w14:textId="77777777" w:rsidR="00675497" w:rsidRDefault="00675497" w:rsidP="00675497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5A30F3" w14:textId="77777777" w:rsidR="00675497" w:rsidRDefault="00675497" w:rsidP="00675497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148B6E" w14:textId="77777777" w:rsidR="00675497" w:rsidRDefault="00675497" w:rsidP="00675497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35DACC" w14:textId="77777777" w:rsidR="00675497" w:rsidRPr="00C05684" w:rsidRDefault="00675497" w:rsidP="00675497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1783CD" w14:textId="77777777" w:rsidR="00675497" w:rsidRPr="00C05684" w:rsidRDefault="00675497" w:rsidP="00675497">
      <w:pPr>
        <w:tabs>
          <w:tab w:val="left" w:pos="2175"/>
          <w:tab w:val="left" w:pos="6465"/>
        </w:tabs>
        <w:spacing w:after="0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C05684">
        <w:rPr>
          <w:rFonts w:ascii="Times New Roman" w:hAnsi="Times New Roman" w:cs="Times New Roman"/>
          <w:sz w:val="28"/>
          <w:szCs w:val="28"/>
        </w:rPr>
        <w:t xml:space="preserve">Автор:  </w:t>
      </w:r>
    </w:p>
    <w:p w14:paraId="65281215" w14:textId="166696D9" w:rsidR="00675497" w:rsidRPr="00C05684" w:rsidRDefault="00675497" w:rsidP="00675497">
      <w:pPr>
        <w:tabs>
          <w:tab w:val="left" w:pos="2175"/>
          <w:tab w:val="left" w:pos="6465"/>
        </w:tabs>
        <w:spacing w:after="0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C05684">
        <w:rPr>
          <w:rFonts w:ascii="Times New Roman" w:hAnsi="Times New Roman" w:cs="Times New Roman"/>
          <w:sz w:val="28"/>
          <w:szCs w:val="28"/>
        </w:rPr>
        <w:t xml:space="preserve">читель </w:t>
      </w:r>
      <w:r>
        <w:rPr>
          <w:rFonts w:ascii="Times New Roman" w:hAnsi="Times New Roman" w:cs="Times New Roman"/>
          <w:sz w:val="28"/>
          <w:szCs w:val="28"/>
        </w:rPr>
        <w:t xml:space="preserve">труда (технологии) </w:t>
      </w:r>
    </w:p>
    <w:p w14:paraId="4D4A9BD3" w14:textId="06111CC8" w:rsidR="00675497" w:rsidRPr="00C05684" w:rsidRDefault="00675497" w:rsidP="00675497">
      <w:pPr>
        <w:tabs>
          <w:tab w:val="left" w:pos="2175"/>
          <w:tab w:val="left" w:pos="6465"/>
        </w:tabs>
        <w:spacing w:after="0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05684">
        <w:rPr>
          <w:rFonts w:ascii="Times New Roman" w:hAnsi="Times New Roman" w:cs="Times New Roman"/>
          <w:sz w:val="28"/>
          <w:szCs w:val="28"/>
        </w:rPr>
        <w:t>профил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05684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C05684">
        <w:rPr>
          <w:rFonts w:ascii="Times New Roman" w:hAnsi="Times New Roman" w:cs="Times New Roman"/>
          <w:sz w:val="28"/>
          <w:szCs w:val="28"/>
        </w:rPr>
        <w:t>Швейное</w:t>
      </w:r>
      <w:proofErr w:type="spellEnd"/>
      <w:r w:rsidRPr="00C05684">
        <w:rPr>
          <w:rFonts w:ascii="Times New Roman" w:hAnsi="Times New Roman" w:cs="Times New Roman"/>
          <w:sz w:val="28"/>
          <w:szCs w:val="28"/>
        </w:rPr>
        <w:t xml:space="preserve"> дело» </w:t>
      </w:r>
    </w:p>
    <w:p w14:paraId="4248D295" w14:textId="77777777" w:rsidR="00675497" w:rsidRPr="00C05684" w:rsidRDefault="00675497" w:rsidP="00675497">
      <w:pPr>
        <w:tabs>
          <w:tab w:val="left" w:pos="2175"/>
          <w:tab w:val="left" w:pos="6465"/>
        </w:tabs>
        <w:spacing w:after="0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C05684">
        <w:rPr>
          <w:rFonts w:ascii="Times New Roman" w:hAnsi="Times New Roman" w:cs="Times New Roman"/>
          <w:sz w:val="28"/>
          <w:szCs w:val="28"/>
        </w:rPr>
        <w:t>Смоленцева  И.Е.</w:t>
      </w:r>
      <w:proofErr w:type="gramEnd"/>
      <w:r w:rsidRPr="00C056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C36B4D" w14:textId="77777777" w:rsidR="00675497" w:rsidRDefault="00675497" w:rsidP="00675497">
      <w:pPr>
        <w:tabs>
          <w:tab w:val="left" w:pos="2175"/>
          <w:tab w:val="left" w:pos="6465"/>
        </w:tabs>
        <w:ind w:firstLine="360"/>
        <w:jc w:val="right"/>
      </w:pPr>
      <w:r>
        <w:t xml:space="preserve">                                                                               </w:t>
      </w:r>
    </w:p>
    <w:p w14:paraId="29F86CA0" w14:textId="77777777" w:rsidR="00675497" w:rsidRDefault="00675497" w:rsidP="00675497">
      <w:pPr>
        <w:tabs>
          <w:tab w:val="left" w:pos="6465"/>
        </w:tabs>
        <w:ind w:firstLine="360"/>
        <w:jc w:val="center"/>
        <w:rPr>
          <w:b/>
        </w:rPr>
      </w:pPr>
    </w:p>
    <w:p w14:paraId="3A6BEF25" w14:textId="77777777" w:rsidR="00675497" w:rsidRDefault="00675497" w:rsidP="00675497">
      <w:pPr>
        <w:tabs>
          <w:tab w:val="left" w:pos="6465"/>
        </w:tabs>
        <w:ind w:firstLine="360"/>
        <w:jc w:val="center"/>
        <w:rPr>
          <w:b/>
        </w:rPr>
      </w:pPr>
    </w:p>
    <w:p w14:paraId="59C2410C" w14:textId="77777777" w:rsidR="00675497" w:rsidRDefault="00675497" w:rsidP="00675497">
      <w:pPr>
        <w:tabs>
          <w:tab w:val="left" w:pos="6465"/>
        </w:tabs>
        <w:ind w:firstLine="360"/>
        <w:jc w:val="center"/>
        <w:rPr>
          <w:b/>
        </w:rPr>
      </w:pPr>
    </w:p>
    <w:p w14:paraId="0C4644B3" w14:textId="77777777" w:rsidR="00675497" w:rsidRPr="00C05684" w:rsidRDefault="00675497" w:rsidP="00675497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C05684">
        <w:rPr>
          <w:rFonts w:ascii="Times New Roman" w:hAnsi="Times New Roman" w:cs="Times New Roman"/>
          <w:sz w:val="28"/>
          <w:szCs w:val="28"/>
        </w:rPr>
        <w:t>г. Сыктывкар</w:t>
      </w:r>
    </w:p>
    <w:p w14:paraId="7EC64A9C" w14:textId="6FC0939E" w:rsidR="00675497" w:rsidRDefault="00675497" w:rsidP="00675497">
      <w:pPr>
        <w:tabs>
          <w:tab w:val="left" w:pos="640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0568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18293CBC" w14:textId="49EBFE1F" w:rsidR="00675497" w:rsidRDefault="00675497" w:rsidP="00675497">
      <w:pPr>
        <w:tabs>
          <w:tab w:val="left" w:pos="640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056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80D07D" w14:textId="51CB3475" w:rsidR="00675497" w:rsidRDefault="00675497" w:rsidP="00675497">
      <w:pPr>
        <w:tabs>
          <w:tab w:val="left" w:pos="64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7BA85FD1" w14:textId="77777777" w:rsidR="00675497" w:rsidRPr="00C05684" w:rsidRDefault="00675497" w:rsidP="00675497">
      <w:pPr>
        <w:tabs>
          <w:tab w:val="left" w:pos="64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010BA7BB" w14:textId="77777777" w:rsidR="00675497" w:rsidRPr="00317B5D" w:rsidRDefault="00675497" w:rsidP="006754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записка.</w:t>
      </w:r>
    </w:p>
    <w:p w14:paraId="372E6396" w14:textId="71ED5278" w:rsidR="00675497" w:rsidRPr="00317B5D" w:rsidRDefault="00675497" w:rsidP="00675497">
      <w:pPr>
        <w:tabs>
          <w:tab w:val="left" w:pos="93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             Социальное развитие человека проявляется в способах его познания окружающего мира и использовании своих знаний в различных жизненных ситуациях. С введением в 2016 году новых </w:t>
      </w:r>
      <w:r w:rsidRPr="00317B5D">
        <w:rPr>
          <w:rFonts w:ascii="Times New Roman" w:hAnsi="Times New Roman" w:cs="Times New Roman"/>
          <w:kern w:val="36"/>
          <w:sz w:val="28"/>
          <w:szCs w:val="28"/>
        </w:rPr>
        <w:t xml:space="preserve">ФГОС ОВЗ </w:t>
      </w:r>
      <w:r>
        <w:rPr>
          <w:rFonts w:ascii="Times New Roman" w:hAnsi="Times New Roman" w:cs="Times New Roman"/>
          <w:kern w:val="36"/>
          <w:sz w:val="28"/>
          <w:szCs w:val="28"/>
        </w:rPr>
        <w:t>интеллектуальными нарушениями</w:t>
      </w:r>
      <w:r w:rsidRPr="00317B5D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Pr="00317B5D">
        <w:rPr>
          <w:rFonts w:ascii="Times New Roman" w:hAnsi="Times New Roman" w:cs="Times New Roman"/>
          <w:sz w:val="28"/>
          <w:szCs w:val="28"/>
        </w:rPr>
        <w:t>важным для практической работы в Специальной (коррекционной) школе для школьников с ОВЗ УО является поиск позитивных, резервных возможностей его развития. Умение увидеть «сохранное и здоровое» является основой для построения коррекционных программ– АРПУП (адаптированные рабочие программы учебного предмета), определяющие содержание предпрофессиональной подготовки школьников по предмету «труд</w:t>
      </w:r>
      <w:r>
        <w:rPr>
          <w:rFonts w:ascii="Times New Roman" w:hAnsi="Times New Roman" w:cs="Times New Roman"/>
          <w:sz w:val="28"/>
          <w:szCs w:val="28"/>
        </w:rPr>
        <w:t>(технология)» «</w:t>
      </w:r>
      <w:r w:rsidRPr="00317B5D">
        <w:rPr>
          <w:rFonts w:ascii="Times New Roman" w:hAnsi="Times New Roman" w:cs="Times New Roman"/>
          <w:sz w:val="28"/>
          <w:szCs w:val="28"/>
        </w:rPr>
        <w:t xml:space="preserve">Швейное дело». </w:t>
      </w:r>
    </w:p>
    <w:p w14:paraId="10668FA3" w14:textId="674E9EE2" w:rsidR="00675497" w:rsidRPr="00675497" w:rsidRDefault="00675497" w:rsidP="00675497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754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последние годы контингент обучающихся школы достаточно неоднородный. В первую очередь у многих из них сочетанные нарушения. Которые безусловно тянут неусидчивость, кратковременность внимания, быструю утомляемость. А также у большинства не сформирован навык чтения и смыслового понимания прочитанной информации.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Переработка учителем информации УМК на доступный для понимания школьникам обеспечивает </w:t>
      </w:r>
      <w:r w:rsidRPr="00675497">
        <w:rPr>
          <w:rFonts w:ascii="Times New Roman" w:hAnsi="Times New Roman" w:cs="Times New Roman"/>
          <w:sz w:val="28"/>
          <w:szCs w:val="28"/>
        </w:rPr>
        <w:t>усвоения теоретического материала, предусмотренного программой по предмету</w:t>
      </w:r>
      <w:r w:rsidRPr="00675497">
        <w:rPr>
          <w:rFonts w:ascii="Times New Roman" w:hAnsi="Times New Roman" w:cs="Times New Roman"/>
          <w:color w:val="333333"/>
          <w:sz w:val="21"/>
          <w:szCs w:val="21"/>
        </w:rPr>
        <w:t>,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r w:rsidRPr="00675497">
        <w:rPr>
          <w:rStyle w:val="a6"/>
          <w:rFonts w:ascii="Times New Roman" w:eastAsiaTheme="majorEastAsia" w:hAnsi="Times New Roman" w:cs="Times New Roman"/>
          <w:b w:val="0"/>
          <w:sz w:val="28"/>
          <w:szCs w:val="28"/>
        </w:rPr>
        <w:t>формировани</w:t>
      </w:r>
      <w:r w:rsidRPr="00675497">
        <w:rPr>
          <w:rStyle w:val="a6"/>
          <w:rFonts w:ascii="Times New Roman" w:eastAsiaTheme="majorEastAsia" w:hAnsi="Times New Roman" w:cs="Times New Roman"/>
          <w:b w:val="0"/>
          <w:sz w:val="28"/>
          <w:szCs w:val="28"/>
        </w:rPr>
        <w:t>ю</w:t>
      </w:r>
      <w:r w:rsidRPr="00675497">
        <w:rPr>
          <w:rStyle w:val="a6"/>
          <w:rFonts w:ascii="Times New Roman" w:eastAsiaTheme="majorEastAsia" w:hAnsi="Times New Roman" w:cs="Times New Roman"/>
          <w:b w:val="0"/>
          <w:sz w:val="28"/>
          <w:szCs w:val="28"/>
        </w:rPr>
        <w:t xml:space="preserve"> технологической грамотности</w:t>
      </w:r>
      <w:r w:rsidRPr="00675497">
        <w:rPr>
          <w:rStyle w:val="a6"/>
          <w:rFonts w:ascii="Arial" w:eastAsiaTheme="majorEastAsia" w:hAnsi="Arial" w:cs="Arial"/>
          <w:color w:val="333333"/>
          <w:sz w:val="21"/>
          <w:szCs w:val="21"/>
        </w:rPr>
        <w:t xml:space="preserve">, </w:t>
      </w:r>
      <w:r w:rsidRPr="00675497">
        <w:rPr>
          <w:rFonts w:ascii="Times New Roman" w:hAnsi="Times New Roman" w:cs="Times New Roman"/>
          <w:sz w:val="28"/>
          <w:szCs w:val="28"/>
        </w:rPr>
        <w:t>навыком изготовления различных швейных изделий.</w:t>
      </w:r>
    </w:p>
    <w:p w14:paraId="43AA61B0" w14:textId="77777777" w:rsidR="00675497" w:rsidRDefault="00675497" w:rsidP="00F262D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трансляция педагогического опыта в освоении школьниками с ОВЗ (интеллектуальные нарушения) теоретических знаний АООП профиля труд (технология) «Швейное дело».</w:t>
      </w:r>
    </w:p>
    <w:p w14:paraId="7A72702E" w14:textId="77777777" w:rsidR="00675497" w:rsidRPr="00317B5D" w:rsidRDefault="00675497" w:rsidP="00F262D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13469BBC" w14:textId="2D5D5DE5" w:rsidR="00675497" w:rsidRPr="00317B5D" w:rsidRDefault="00675497" w:rsidP="00F262D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Создание инструмента учителя в формировании теоретических знаний</w:t>
      </w:r>
      <w:r w:rsidR="00F262D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доступн</w:t>
      </w:r>
      <w:r w:rsidR="00F262DA">
        <w:rPr>
          <w:rFonts w:ascii="Times New Roman" w:hAnsi="Times New Roman" w:cs="Times New Roman"/>
          <w:sz w:val="28"/>
          <w:szCs w:val="28"/>
        </w:rPr>
        <w:t xml:space="preserve">ых </w:t>
      </w:r>
      <w:r>
        <w:rPr>
          <w:rFonts w:ascii="Times New Roman" w:hAnsi="Times New Roman" w:cs="Times New Roman"/>
          <w:sz w:val="28"/>
          <w:szCs w:val="28"/>
        </w:rPr>
        <w:t xml:space="preserve">для понимания </w:t>
      </w:r>
      <w:r w:rsidR="00F262DA">
        <w:rPr>
          <w:rFonts w:ascii="Times New Roman" w:hAnsi="Times New Roman" w:cs="Times New Roman"/>
          <w:sz w:val="28"/>
          <w:szCs w:val="28"/>
        </w:rPr>
        <w:t>школьников</w:t>
      </w:r>
      <w:r w:rsidRPr="00317B5D">
        <w:rPr>
          <w:rFonts w:ascii="Times New Roman" w:hAnsi="Times New Roman" w:cs="Times New Roman"/>
          <w:sz w:val="28"/>
          <w:szCs w:val="28"/>
        </w:rPr>
        <w:t>.</w:t>
      </w:r>
    </w:p>
    <w:p w14:paraId="16D13B10" w14:textId="5337B40B" w:rsidR="00675497" w:rsidRPr="00317B5D" w:rsidRDefault="00675497" w:rsidP="00F262D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Поиск подход </w:t>
      </w:r>
      <w:r w:rsidR="00F262DA">
        <w:rPr>
          <w:rFonts w:ascii="Times New Roman" w:hAnsi="Times New Roman" w:cs="Times New Roman"/>
          <w:sz w:val="28"/>
          <w:szCs w:val="28"/>
        </w:rPr>
        <w:t xml:space="preserve">к смысловому чтению технических текстов. </w:t>
      </w:r>
    </w:p>
    <w:p w14:paraId="18704A68" w14:textId="2F66FC72" w:rsidR="00675497" w:rsidRPr="00317B5D" w:rsidRDefault="00675497" w:rsidP="00F262D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F262DA">
        <w:rPr>
          <w:rFonts w:ascii="Times New Roman" w:hAnsi="Times New Roman" w:cs="Times New Roman"/>
          <w:sz w:val="28"/>
          <w:szCs w:val="28"/>
        </w:rPr>
        <w:t>эффективной коррекционно- развивающей среды в зоне ближайшего развития для формирования технико- технологических знаний.</w:t>
      </w:r>
    </w:p>
    <w:p w14:paraId="1D5F49F7" w14:textId="4226F07D" w:rsidR="00034D72" w:rsidRDefault="00675497" w:rsidP="00F262DA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66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Школьники</w:t>
      </w:r>
      <w:r w:rsidR="00BB24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читают медленно, в рамках урока надо максимально концентрировано, быстро</w:t>
      </w:r>
      <w:r w:rsidR="00C73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провести</w:t>
      </w:r>
      <w:r w:rsidR="003E54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теоретическ</w:t>
      </w:r>
      <w:r w:rsidR="00C73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 w:rsidR="003E54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</w:t>
      </w:r>
      <w:r w:rsidR="00C73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3E54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соблюдения тайм регламента (временного режима)</w:t>
      </w:r>
      <w:r w:rsidR="00C73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E54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3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о</w:t>
      </w:r>
      <w:r w:rsidR="003E54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владения программным содержанием</w:t>
      </w:r>
      <w:r w:rsidR="00BB24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</w:t>
      </w:r>
      <w:r w:rsidR="00AF51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использую элементы технологии смыслового чтения</w:t>
      </w:r>
      <w:r w:rsidR="00BB24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F51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(автор, определение) </w:t>
      </w:r>
      <w:r w:rsidR="00D516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техническ</w:t>
      </w:r>
      <w:r w:rsidR="000A4D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</w:t>
      </w:r>
      <w:r w:rsidR="00D516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текст</w:t>
      </w:r>
      <w:r w:rsidR="000A4D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D516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52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Решение пришло при подготовке интегрированного урока с учителем русского языка, разговор на уроке шёл о глаголах. Для себя я сделала вывод, что все глаголы технического текста — это слова специальной проф</w:t>
      </w:r>
      <w:r w:rsidR="0066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ессиональной</w:t>
      </w:r>
      <w:r w:rsidR="00E52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терминологии: ручные термины, машинные термины и утюжильные термины. Их начинают изучать в 5 классе и используют при </w:t>
      </w:r>
      <w:r w:rsidR="007620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изготовл</w:t>
      </w:r>
      <w:r w:rsidR="00E52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ении швейных </w:t>
      </w:r>
      <w:r w:rsidR="007620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изделий. А весь остальной текст- это</w:t>
      </w:r>
      <w:r w:rsidR="00E52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пояснение к этим словам. Таким образом</w:t>
      </w:r>
      <w:r w:rsidR="007620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E52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прочи</w:t>
      </w:r>
      <w:r w:rsidR="007620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</w:t>
      </w:r>
      <w:r w:rsidR="00E52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предложение, школьникам предлагается найти в нем глагол. При этом учитель напоминает, что такое глагол. Давайте вспомним, что такое глагол. В результате поисковой деятельности, </w:t>
      </w:r>
      <w:r w:rsidR="0066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школьники,</w:t>
      </w:r>
      <w:r w:rsidR="00E52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находя</w:t>
      </w:r>
      <w:r w:rsidR="0066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E52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тексте слова, которые отвечают на вопрос «Что сделать?» и выписывают </w:t>
      </w:r>
      <w:r w:rsidR="000A4D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r w:rsidR="00E52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тетрадь. </w:t>
      </w:r>
      <w:r w:rsidR="006F56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E52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 понимания нужны</w:t>
      </w:r>
      <w:r w:rsidR="006F56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="00E52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A4D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действий</w:t>
      </w:r>
      <w:r w:rsidR="00E52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остаётся от 1 до 3 слов – технических терминов. Работа с этими словами продолжается с помощью </w:t>
      </w:r>
      <w:r w:rsidR="00AC1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инструментов учителя- </w:t>
      </w:r>
      <w:r w:rsidR="00E52F21" w:rsidRPr="00AC1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специальных значк</w:t>
      </w:r>
      <w:r w:rsidR="00034D72" w:rsidRPr="00AC1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</w:t>
      </w:r>
      <w:r w:rsidR="00661FA5" w:rsidRPr="00AC1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661FA5" w:rsidRPr="0066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которых помога</w:t>
      </w:r>
      <w:r w:rsidR="00034D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66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обучающимся понять значение технического печатного текста, </w:t>
      </w:r>
      <w:r w:rsidR="00034D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какой вид работ им предстоит, последовательность</w:t>
      </w:r>
      <w:r w:rsidR="0066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34D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изготовления </w:t>
      </w:r>
      <w:r w:rsidR="0066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швейного</w:t>
      </w:r>
      <w:r w:rsidR="000A4D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изделия</w:t>
      </w:r>
      <w:r w:rsidR="00034D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61F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34D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так представляю вам свою систему значков пиктограмм. </w:t>
      </w:r>
    </w:p>
    <w:p w14:paraId="6BA54964" w14:textId="77777777" w:rsidR="00034D72" w:rsidRDefault="00034D72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«Р» - ручной вид работ (делаем руками), ручной термин.</w:t>
      </w:r>
    </w:p>
    <w:p w14:paraId="3EFD782A" w14:textId="77777777" w:rsidR="00034D72" w:rsidRDefault="00034D72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«М» - машинный вид работ (делаем на швейной машине), машинный термин.</w:t>
      </w:r>
    </w:p>
    <w:p w14:paraId="1CF7C065" w14:textId="77777777" w:rsidR="00034D72" w:rsidRDefault="00034D72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«У» - утюжильный вид работ (делаем на утюге), утюжильный термин.</w:t>
      </w:r>
    </w:p>
    <w:p w14:paraId="20BD4458" w14:textId="0253E0BE" w:rsidR="00034D72" w:rsidRDefault="00034D72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Школьника предлагается написать над словами значок, к какому виду работ относиться данное слово, и приходит понимание, что предстоит сделать и как этого добиться. </w:t>
      </w:r>
      <w:r w:rsidR="00584E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 в тетради составлена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краткая последовательность (план) работы на </w:t>
      </w:r>
      <w:r w:rsidR="00584E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практическую часть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Приступая 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работе, учитель даёт остальные пояснения для правильности выполнения задания. </w:t>
      </w:r>
    </w:p>
    <w:p w14:paraId="16DB9964" w14:textId="28DF48F1" w:rsidR="00D51617" w:rsidRDefault="00584E35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Этапы работы с учебником</w:t>
      </w:r>
      <w:r w:rsidR="00D516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49D3A1AA" w14:textId="77777777" w:rsidR="00D51617" w:rsidRDefault="00D51617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1.Чтение текста.</w:t>
      </w:r>
    </w:p>
    <w:p w14:paraId="3C3FF8CC" w14:textId="79931E5A" w:rsidR="00D51617" w:rsidRDefault="00D51617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2.Работа с текстом. </w:t>
      </w:r>
      <w:r w:rsidR="00584E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даёт 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адание</w:t>
      </w:r>
      <w:r w:rsidR="00584E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84E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айти в тексте глаголы.</w:t>
      </w:r>
    </w:p>
    <w:p w14:paraId="114E6E1C" w14:textId="77777777" w:rsidR="00D51617" w:rsidRDefault="00D51617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3.Учитель напоминает- что такое глагол.</w:t>
      </w:r>
    </w:p>
    <w:p w14:paraId="7C3DBA92" w14:textId="77777777" w:rsidR="00400873" w:rsidRDefault="004B62C9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4.Самостоятельная работа школьников с текстом.  Поиск глаголов. Прочтение их. </w:t>
      </w:r>
      <w:r w:rsidR="00400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Проверка правильности ответов. Работа над ошибками.</w:t>
      </w:r>
    </w:p>
    <w:p w14:paraId="4E985618" w14:textId="77777777" w:rsidR="00400873" w:rsidRDefault="00400873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5.Запись слов в тетрадь. </w:t>
      </w:r>
    </w:p>
    <w:p w14:paraId="1D62D408" w14:textId="6B53C5B8" w:rsidR="00E52F21" w:rsidRDefault="00400873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6.Работа со</w:t>
      </w:r>
      <w:r w:rsidR="00D516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B24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специальны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 </w:t>
      </w:r>
      <w:r w:rsidR="00BB24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ами. Пояснение учител</w:t>
      </w:r>
      <w:r w:rsidR="009A04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 работы со значками. Самостоятельная работа школьников.</w:t>
      </w:r>
      <w:r w:rsidR="00625E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26188F98" w14:textId="6BD254FC" w:rsidR="00034D72" w:rsidRDefault="00034D72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 Выполнение практической работы с опорой на записи в тетради.</w:t>
      </w:r>
    </w:p>
    <w:p w14:paraId="163279F6" w14:textId="31A87645" w:rsidR="0021547F" w:rsidRDefault="0021547F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Системный подход инструмента учителя в формировании понимания школьниками плоского теста учебника быстро запоминается, </w:t>
      </w:r>
      <w:r w:rsidR="00B11959">
        <w:rPr>
          <w:rFonts w:ascii="Times New Roman" w:hAnsi="Times New Roman" w:cs="Times New Roman"/>
          <w:sz w:val="28"/>
          <w:szCs w:val="28"/>
        </w:rPr>
        <w:t xml:space="preserve">уже имея опыт такой деятельности, </w:t>
      </w:r>
      <w:r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0A4D73">
        <w:rPr>
          <w:rFonts w:ascii="Times New Roman" w:hAnsi="Times New Roman" w:cs="Times New Roman"/>
          <w:sz w:val="28"/>
          <w:szCs w:val="28"/>
        </w:rPr>
        <w:t>быстро</w:t>
      </w:r>
      <w:r>
        <w:rPr>
          <w:rFonts w:ascii="Times New Roman" w:hAnsi="Times New Roman" w:cs="Times New Roman"/>
          <w:sz w:val="28"/>
          <w:szCs w:val="28"/>
        </w:rPr>
        <w:t xml:space="preserve"> включаются в процесс, такие задания им направятся, они находиться в зоне их ближайшего развития</w:t>
      </w:r>
      <w:r w:rsidR="00B11959">
        <w:rPr>
          <w:rFonts w:ascii="Times New Roman" w:hAnsi="Times New Roman" w:cs="Times New Roman"/>
          <w:sz w:val="28"/>
          <w:szCs w:val="28"/>
        </w:rPr>
        <w:t xml:space="preserve">, </w:t>
      </w:r>
      <w:r w:rsidR="00F72417">
        <w:rPr>
          <w:rFonts w:ascii="Times New Roman" w:hAnsi="Times New Roman" w:cs="Times New Roman"/>
          <w:sz w:val="28"/>
          <w:szCs w:val="28"/>
        </w:rPr>
        <w:t>несомненно увлекают</w:t>
      </w:r>
      <w:r>
        <w:rPr>
          <w:rFonts w:ascii="Times New Roman" w:hAnsi="Times New Roman" w:cs="Times New Roman"/>
          <w:sz w:val="28"/>
          <w:szCs w:val="28"/>
        </w:rPr>
        <w:t xml:space="preserve"> и создают ощущение успеха.</w:t>
      </w:r>
    </w:p>
    <w:p w14:paraId="62B8FCF0" w14:textId="42902A45" w:rsidR="00EA7FE7" w:rsidRDefault="00EA7FE7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дальнейшем я планирую </w:t>
      </w:r>
      <w:r w:rsidR="00F72417">
        <w:rPr>
          <w:rFonts w:ascii="Times New Roman" w:hAnsi="Times New Roman" w:cs="Times New Roman"/>
          <w:sz w:val="28"/>
          <w:szCs w:val="28"/>
        </w:rPr>
        <w:t xml:space="preserve">развивать </w:t>
      </w:r>
      <w:r>
        <w:rPr>
          <w:rFonts w:ascii="Times New Roman" w:hAnsi="Times New Roman" w:cs="Times New Roman"/>
          <w:sz w:val="28"/>
          <w:szCs w:val="28"/>
        </w:rPr>
        <w:t>тему</w:t>
      </w:r>
      <w:r w:rsidR="00F72417" w:rsidRPr="00F72417">
        <w:rPr>
          <w:rFonts w:ascii="Times New Roman" w:hAnsi="Times New Roman" w:cs="Times New Roman"/>
          <w:sz w:val="28"/>
          <w:szCs w:val="28"/>
        </w:rPr>
        <w:t xml:space="preserve"> </w:t>
      </w:r>
      <w:r w:rsidR="00F72417">
        <w:rPr>
          <w:rFonts w:ascii="Times New Roman" w:hAnsi="Times New Roman" w:cs="Times New Roman"/>
          <w:sz w:val="28"/>
          <w:szCs w:val="28"/>
        </w:rPr>
        <w:t>адаптирования процессов чтения и переработки материалов учебника</w:t>
      </w:r>
      <w:r>
        <w:rPr>
          <w:rFonts w:ascii="Times New Roman" w:hAnsi="Times New Roman" w:cs="Times New Roman"/>
          <w:sz w:val="28"/>
          <w:szCs w:val="28"/>
        </w:rPr>
        <w:t>, т.к. её считаю эффективной, вижу</w:t>
      </w:r>
      <w:r w:rsidR="00F724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ученики это понимают лучше, чем плоскопечатный текст и продолжу разрабатывать систему значков и пиктограмм.</w:t>
      </w:r>
    </w:p>
    <w:p w14:paraId="30ED95E0" w14:textId="2512D71A" w:rsidR="00F72417" w:rsidRDefault="00F72417" w:rsidP="00F262D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вам практический мастер- класс по созданию оберега с элементами Коми орнамента.</w:t>
      </w:r>
    </w:p>
    <w:p w14:paraId="600AF600" w14:textId="77777777" w:rsidR="00584E35" w:rsidRDefault="00584E35" w:rsidP="00F262D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7C3371A" w14:textId="77777777" w:rsidR="00AC12F9" w:rsidRDefault="00AC12F9" w:rsidP="00FF471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EA5C6A" w14:textId="58C92E48" w:rsidR="00AC12F9" w:rsidRDefault="00AC12F9" w:rsidP="00FF471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015E91" w14:textId="4C665B51" w:rsidR="00F262DA" w:rsidRDefault="00F262DA" w:rsidP="00FF471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DCA1569" w14:textId="77777777" w:rsidR="00F262DA" w:rsidRDefault="00F262DA" w:rsidP="00FF471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A83476D" w14:textId="77777777" w:rsidR="000A4D73" w:rsidRDefault="000A4D73" w:rsidP="00FF471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E6770A" w14:textId="26CE1188" w:rsidR="00FF4718" w:rsidRDefault="00FF4718" w:rsidP="00FF471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Тема: «Инструменты учителя труда (технологии) профиля «Швейное дело» в формировании понимания школьниками теста учебника.</w:t>
      </w:r>
    </w:p>
    <w:p w14:paraId="6868B02E" w14:textId="77777777" w:rsidR="00FF4718" w:rsidRDefault="00FF4718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создание оберега для солдат СВО, в честь 80-ой годовщины Победы в ВОВ с элементами Коми орнамента.</w:t>
      </w:r>
    </w:p>
    <w:p w14:paraId="72CD744E" w14:textId="77777777" w:rsidR="000C7A4C" w:rsidRDefault="00771704" w:rsidP="00FF471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704">
        <w:rPr>
          <w:rFonts w:ascii="Times New Roman" w:hAnsi="Times New Roman" w:cs="Times New Roman"/>
          <w:sz w:val="28"/>
          <w:szCs w:val="28"/>
        </w:rPr>
        <w:t>Чек-лист</w:t>
      </w:r>
    </w:p>
    <w:p w14:paraId="4EF3B9CA" w14:textId="77777777" w:rsidR="00771704" w:rsidRDefault="00771704" w:rsidP="00FF471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Прочитай текст.</w:t>
      </w:r>
    </w:p>
    <w:p w14:paraId="772B521F" w14:textId="77777777" w:rsidR="00771704" w:rsidRDefault="00771704" w:rsidP="00FF471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Найди глаголы.</w:t>
      </w:r>
    </w:p>
    <w:p w14:paraId="53FA6400" w14:textId="77777777" w:rsidR="00771704" w:rsidRDefault="00771704" w:rsidP="00FF471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Выпиши глаголы по порядку.</w:t>
      </w:r>
    </w:p>
    <w:p w14:paraId="24F1D809" w14:textId="1370992A" w:rsidR="00FF4718" w:rsidRDefault="00771704" w:rsidP="00FF471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A042B">
        <w:rPr>
          <w:rFonts w:ascii="Times New Roman" w:hAnsi="Times New Roman" w:cs="Times New Roman"/>
          <w:sz w:val="28"/>
          <w:szCs w:val="28"/>
        </w:rPr>
        <w:t>Напиши над словом</w:t>
      </w:r>
      <w:r>
        <w:rPr>
          <w:rFonts w:ascii="Times New Roman" w:hAnsi="Times New Roman" w:cs="Times New Roman"/>
          <w:sz w:val="28"/>
          <w:szCs w:val="28"/>
        </w:rPr>
        <w:t xml:space="preserve"> значки, обозначающие виды работ. </w:t>
      </w:r>
    </w:p>
    <w:p w14:paraId="7E21067F" w14:textId="77777777" w:rsidR="00FF4718" w:rsidRDefault="00771704" w:rsidP="00FF471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«Р» - ручные работы</w:t>
      </w:r>
      <w:r w:rsidR="00FF4718">
        <w:rPr>
          <w:rFonts w:ascii="Times New Roman" w:hAnsi="Times New Roman" w:cs="Times New Roman"/>
          <w:sz w:val="28"/>
          <w:szCs w:val="28"/>
        </w:rPr>
        <w:t>;</w:t>
      </w:r>
    </w:p>
    <w:p w14:paraId="7959EFA8" w14:textId="10D301C4" w:rsidR="00FF4718" w:rsidRDefault="00FF4718" w:rsidP="00FF471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«М» - машинные работы;</w:t>
      </w:r>
    </w:p>
    <w:p w14:paraId="47DB2DD7" w14:textId="1DA2FD10" w:rsidR="00771704" w:rsidRDefault="00FF4718" w:rsidP="00FF471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«У» - утюжильные работы. </w:t>
      </w:r>
    </w:p>
    <w:p w14:paraId="6DA83BB0" w14:textId="174D786B" w:rsidR="00FF4718" w:rsidRDefault="00FF4718" w:rsidP="00FF471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работа</w:t>
      </w:r>
      <w:r w:rsidR="00771704">
        <w:rPr>
          <w:rFonts w:ascii="Times New Roman" w:hAnsi="Times New Roman" w:cs="Times New Roman"/>
          <w:sz w:val="28"/>
          <w:szCs w:val="28"/>
        </w:rPr>
        <w:t>.</w:t>
      </w:r>
    </w:p>
    <w:p w14:paraId="7993BA3E" w14:textId="007F6B0C" w:rsidR="003127CD" w:rsidRDefault="003127CD" w:rsidP="00FF471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Детали отделки сложить, уравн</w:t>
      </w:r>
      <w:r w:rsidR="00845BB3">
        <w:rPr>
          <w:rFonts w:ascii="Times New Roman" w:hAnsi="Times New Roman" w:cs="Times New Roman"/>
          <w:sz w:val="28"/>
          <w:szCs w:val="28"/>
        </w:rPr>
        <w:t>ять</w:t>
      </w:r>
      <w:r>
        <w:rPr>
          <w:rFonts w:ascii="Times New Roman" w:hAnsi="Times New Roman" w:cs="Times New Roman"/>
          <w:sz w:val="28"/>
          <w:szCs w:val="28"/>
        </w:rPr>
        <w:t xml:space="preserve"> срезы между собой, сколоть булавками.</w:t>
      </w:r>
    </w:p>
    <w:p w14:paraId="238A3F47" w14:textId="77777777" w:rsidR="003127CD" w:rsidRDefault="003127CD" w:rsidP="00FF471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Наложить деталь отделки на георгиевскую ленточку, заколоть булавкой.</w:t>
      </w:r>
    </w:p>
    <w:p w14:paraId="675F0AC4" w14:textId="323F5506" w:rsidR="003127CD" w:rsidRDefault="003127CD" w:rsidP="00FF471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Наметать детали по намеченным точкам смёточным стежком вперёд иголка, спрятать узелок под отделочной деталью.</w:t>
      </w:r>
    </w:p>
    <w:p w14:paraId="28867E66" w14:textId="77777777" w:rsidR="003127CD" w:rsidRDefault="003127CD" w:rsidP="00FF471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работы закрепить нитку стежком назад иголка 2-3 стежками.</w:t>
      </w:r>
    </w:p>
    <w:p w14:paraId="5BEA1E62" w14:textId="19B8D6E5" w:rsidR="003127CD" w:rsidRDefault="003127CD" w:rsidP="00FF471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бахрому из припуска, чуть не доходя до смёточных стежков.</w:t>
      </w:r>
    </w:p>
    <w:p w14:paraId="1CDF0631" w14:textId="77777777" w:rsidR="003127CD" w:rsidRDefault="003127CD" w:rsidP="00FF471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Приутюжить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работу.</w:t>
      </w:r>
    </w:p>
    <w:p w14:paraId="782C45AE" w14:textId="657FFE30" w:rsidR="00771704" w:rsidRPr="003127CD" w:rsidRDefault="003127CD" w:rsidP="00FF4718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Продеть между </w:t>
      </w:r>
      <w:r w:rsidR="00FF4718">
        <w:rPr>
          <w:rFonts w:ascii="Times New Roman" w:hAnsi="Times New Roman" w:cs="Times New Roman"/>
          <w:sz w:val="28"/>
          <w:szCs w:val="28"/>
        </w:rPr>
        <w:t>деталями цветок.</w:t>
      </w:r>
      <w:r w:rsidR="00774A7A" w:rsidRPr="003127CD">
        <w:rPr>
          <w:rFonts w:ascii="Times New Roman" w:hAnsi="Times New Roman" w:cs="Times New Roman"/>
          <w:sz w:val="28"/>
          <w:szCs w:val="28"/>
        </w:rPr>
        <w:tab/>
      </w:r>
    </w:p>
    <w:p w14:paraId="557A18CC" w14:textId="79C837EE" w:rsidR="00771704" w:rsidRDefault="00774A7A" w:rsidP="00FF471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8163C3A" wp14:editId="1811490D">
                <wp:extent cx="304800" cy="304800"/>
                <wp:effectExtent l="0" t="0" r="0" b="0"/>
                <wp:docPr id="1" name="Прямоугольник 1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883119" id="Прямоугольник 1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Opef3XqAgAA4wU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A2C323D" wp14:editId="3C90490B">
                <wp:extent cx="304800" cy="304800"/>
                <wp:effectExtent l="0" t="0" r="0" b="0"/>
                <wp:docPr id="2" name="Прямоугольник 2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DFE0CE" id="Прямоугольник 2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X5Nfn+wCAADjBQ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="00FF4718">
        <w:rPr>
          <w:rFonts w:ascii="Times New Roman" w:hAnsi="Times New Roman" w:cs="Times New Roman"/>
          <w:sz w:val="28"/>
          <w:szCs w:val="28"/>
        </w:rPr>
        <w:t>Ход работы.</w:t>
      </w:r>
    </w:p>
    <w:p w14:paraId="11169A0D" w14:textId="17F7377A" w:rsidR="00FF4718" w:rsidRDefault="00FF4718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1.______________________________</w:t>
      </w:r>
    </w:p>
    <w:p w14:paraId="02180A5C" w14:textId="4A668033" w:rsidR="00FF4718" w:rsidRDefault="00FF4718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2.______________________________</w:t>
      </w:r>
    </w:p>
    <w:p w14:paraId="5951082E" w14:textId="1087951F" w:rsidR="00FF4718" w:rsidRDefault="00FF4718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3.______________________________</w:t>
      </w:r>
    </w:p>
    <w:p w14:paraId="3C70826E" w14:textId="6D9A2F25" w:rsidR="00FF4718" w:rsidRDefault="00FF4718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4.______________________________</w:t>
      </w:r>
    </w:p>
    <w:p w14:paraId="4F0F9115" w14:textId="447C9EE5" w:rsidR="00FF4718" w:rsidRDefault="00FF4718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5.______________________________</w:t>
      </w:r>
    </w:p>
    <w:p w14:paraId="7BE89FF0" w14:textId="11AA8D60" w:rsidR="00FF4718" w:rsidRDefault="00FF4718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6.______________________________</w:t>
      </w:r>
    </w:p>
    <w:p w14:paraId="56FE58F1" w14:textId="333A620F" w:rsidR="00FF4718" w:rsidRDefault="00FF4718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7.______________________________</w:t>
      </w:r>
    </w:p>
    <w:p w14:paraId="61D0A3DA" w14:textId="0018B679" w:rsidR="00845BB3" w:rsidRDefault="00845BB3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F1CE379" w14:textId="224F768C" w:rsidR="00584E35" w:rsidRDefault="00584E35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D8394F3" w14:textId="1362C965" w:rsidR="00584E35" w:rsidRDefault="00AC12F9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12F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1DB833B" wp14:editId="6244D423">
            <wp:extent cx="5940425" cy="8397459"/>
            <wp:effectExtent l="0" t="0" r="3175" b="3810"/>
            <wp:docPr id="3" name="Рисунок 3" descr="C:\Users\777\Desktop\чеклист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чеклист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4CBD3" w14:textId="1D8C309A" w:rsidR="00584E35" w:rsidRDefault="00584E35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6313A58" w14:textId="499816DD" w:rsidR="00584E35" w:rsidRDefault="00584E35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AB1EE67" w14:textId="77777777" w:rsidR="00584E35" w:rsidRPr="00771704" w:rsidRDefault="00584E35" w:rsidP="00FF47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584E35" w:rsidRPr="00771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A6E30"/>
    <w:multiLevelType w:val="hybridMultilevel"/>
    <w:tmpl w:val="6A3AC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C5B10"/>
    <w:multiLevelType w:val="hybridMultilevel"/>
    <w:tmpl w:val="84622D18"/>
    <w:lvl w:ilvl="0" w:tplc="0419000D">
      <w:start w:val="1"/>
      <w:numFmt w:val="bullet"/>
      <w:lvlText w:val=""/>
      <w:lvlJc w:val="left"/>
      <w:pPr>
        <w:ind w:left="19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71" w:hanging="360"/>
      </w:pPr>
      <w:rPr>
        <w:rFonts w:ascii="Wingdings" w:hAnsi="Wingdings" w:hint="default"/>
      </w:rPr>
    </w:lvl>
  </w:abstractNum>
  <w:abstractNum w:abstractNumId="2" w15:restartNumberingAfterBreak="0">
    <w:nsid w:val="65361AF1"/>
    <w:multiLevelType w:val="hybridMultilevel"/>
    <w:tmpl w:val="829E87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755113"/>
    <w:multiLevelType w:val="multilevel"/>
    <w:tmpl w:val="08669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014"/>
    <w:rsid w:val="00034D72"/>
    <w:rsid w:val="000A4D73"/>
    <w:rsid w:val="000C7A4C"/>
    <w:rsid w:val="000F1C5F"/>
    <w:rsid w:val="001271E9"/>
    <w:rsid w:val="001506CF"/>
    <w:rsid w:val="0021547F"/>
    <w:rsid w:val="00303CBC"/>
    <w:rsid w:val="003127CD"/>
    <w:rsid w:val="003D20B1"/>
    <w:rsid w:val="003E5414"/>
    <w:rsid w:val="00400873"/>
    <w:rsid w:val="004B62C9"/>
    <w:rsid w:val="00584E35"/>
    <w:rsid w:val="00594761"/>
    <w:rsid w:val="00604779"/>
    <w:rsid w:val="00625E1F"/>
    <w:rsid w:val="00661FA5"/>
    <w:rsid w:val="00675497"/>
    <w:rsid w:val="006F56E7"/>
    <w:rsid w:val="007051A2"/>
    <w:rsid w:val="00723741"/>
    <w:rsid w:val="00762077"/>
    <w:rsid w:val="00771704"/>
    <w:rsid w:val="00774A7A"/>
    <w:rsid w:val="007A67BC"/>
    <w:rsid w:val="008375E3"/>
    <w:rsid w:val="00845BB3"/>
    <w:rsid w:val="00905FD7"/>
    <w:rsid w:val="009A042B"/>
    <w:rsid w:val="00A759A1"/>
    <w:rsid w:val="00AB7F36"/>
    <w:rsid w:val="00AC12F9"/>
    <w:rsid w:val="00AE3E73"/>
    <w:rsid w:val="00AF00AB"/>
    <w:rsid w:val="00AF51A3"/>
    <w:rsid w:val="00B11959"/>
    <w:rsid w:val="00BB241E"/>
    <w:rsid w:val="00C730C7"/>
    <w:rsid w:val="00C73406"/>
    <w:rsid w:val="00D51617"/>
    <w:rsid w:val="00E36014"/>
    <w:rsid w:val="00E52F21"/>
    <w:rsid w:val="00EA7FE7"/>
    <w:rsid w:val="00EC13BB"/>
    <w:rsid w:val="00F262DA"/>
    <w:rsid w:val="00F72417"/>
    <w:rsid w:val="00FD06B1"/>
    <w:rsid w:val="00FF451A"/>
    <w:rsid w:val="00FF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85EA9"/>
  <w15:docId w15:val="{E32BE0B6-6415-44D3-9049-2C6169047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7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7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1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13BB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675497"/>
    <w:rPr>
      <w:b/>
      <w:bCs/>
    </w:rPr>
  </w:style>
  <w:style w:type="character" w:customStyle="1" w:styleId="c0">
    <w:name w:val="c0"/>
    <w:basedOn w:val="a0"/>
    <w:rsid w:val="00675497"/>
  </w:style>
  <w:style w:type="paragraph" w:customStyle="1" w:styleId="futurismarkdown-paragraph">
    <w:name w:val="futurismarkdown-paragraph"/>
    <w:basedOn w:val="a"/>
    <w:rsid w:val="00675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4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D1E53-F0D3-4637-8EF1-E38F415CF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</cp:revision>
  <cp:lastPrinted>2025-04-02T11:45:00Z</cp:lastPrinted>
  <dcterms:created xsi:type="dcterms:W3CDTF">2025-06-03T10:32:00Z</dcterms:created>
  <dcterms:modified xsi:type="dcterms:W3CDTF">2025-06-03T10:32:00Z</dcterms:modified>
</cp:coreProperties>
</file>