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5DF1E0" w14:textId="77777777" w:rsidR="00C82BAD" w:rsidRDefault="00C82BAD" w:rsidP="00C82BAD">
      <w:pPr>
        <w:spacing w:after="0" w:line="240" w:lineRule="auto"/>
        <w:ind w:firstLine="737"/>
        <w:jc w:val="right"/>
        <w:rPr>
          <w:rFonts w:ascii="Times New Roman" w:hAnsi="Times New Roman" w:cs="Times New Roman"/>
          <w:b/>
          <w:bCs/>
          <w:i/>
          <w:color w:val="000000"/>
          <w:sz w:val="24"/>
          <w:szCs w:val="24"/>
          <w:shd w:val="clear" w:color="auto" w:fill="FFFFFF"/>
        </w:rPr>
      </w:pPr>
      <w:r w:rsidRPr="00E61F47">
        <w:rPr>
          <w:rFonts w:ascii="Times New Roman" w:hAnsi="Times New Roman" w:cs="Times New Roman"/>
          <w:b/>
          <w:bCs/>
          <w:i/>
          <w:color w:val="000000"/>
          <w:sz w:val="24"/>
          <w:szCs w:val="24"/>
          <w:shd w:val="clear" w:color="auto" w:fill="FFFFFF"/>
        </w:rPr>
        <w:t>Н.А. Козлова</w:t>
      </w:r>
      <w:r>
        <w:rPr>
          <w:rFonts w:ascii="Times New Roman" w:hAnsi="Times New Roman" w:cs="Times New Roman"/>
          <w:b/>
          <w:bCs/>
          <w:i/>
          <w:color w:val="000000"/>
          <w:sz w:val="24"/>
          <w:szCs w:val="24"/>
          <w:shd w:val="clear" w:color="auto" w:fill="FFFFFF"/>
        </w:rPr>
        <w:t>,</w:t>
      </w:r>
    </w:p>
    <w:p w14:paraId="5F152312" w14:textId="72297ABE" w:rsidR="00C82BAD" w:rsidRDefault="008356E0" w:rsidP="00C82BAD">
      <w:pPr>
        <w:spacing w:after="0" w:line="240" w:lineRule="auto"/>
        <w:ind w:firstLine="737"/>
        <w:jc w:val="right"/>
        <w:rPr>
          <w:rFonts w:ascii="Times New Roman" w:hAnsi="Times New Roman" w:cs="Times New Roman"/>
          <w:bCs/>
          <w:i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4"/>
          <w:szCs w:val="24"/>
          <w:shd w:val="clear" w:color="auto" w:fill="FFFFFF"/>
        </w:rPr>
        <w:t xml:space="preserve">старший </w:t>
      </w:r>
      <w:r w:rsidR="00C82BAD" w:rsidRPr="002E3CBD">
        <w:rPr>
          <w:rFonts w:ascii="Times New Roman" w:hAnsi="Times New Roman" w:cs="Times New Roman"/>
          <w:bCs/>
          <w:i/>
          <w:color w:val="000000"/>
          <w:sz w:val="24"/>
          <w:szCs w:val="24"/>
          <w:shd w:val="clear" w:color="auto" w:fill="FFFFFF"/>
        </w:rPr>
        <w:t>м</w:t>
      </w:r>
      <w:r w:rsidR="00C82BAD">
        <w:rPr>
          <w:rFonts w:ascii="Times New Roman" w:hAnsi="Times New Roman" w:cs="Times New Roman"/>
          <w:bCs/>
          <w:i/>
          <w:color w:val="000000"/>
          <w:sz w:val="24"/>
          <w:szCs w:val="24"/>
          <w:shd w:val="clear" w:color="auto" w:fill="FFFFFF"/>
        </w:rPr>
        <w:t>етодист</w:t>
      </w:r>
      <w:r w:rsidR="00C82BAD" w:rsidRPr="002E3CBD">
        <w:rPr>
          <w:rFonts w:ascii="Times New Roman" w:hAnsi="Times New Roman" w:cs="Times New Roman"/>
          <w:bCs/>
          <w:i/>
          <w:color w:val="000000"/>
          <w:sz w:val="24"/>
          <w:szCs w:val="24"/>
          <w:shd w:val="clear" w:color="auto" w:fill="FFFFFF"/>
        </w:rPr>
        <w:t xml:space="preserve"> </w:t>
      </w:r>
    </w:p>
    <w:p w14:paraId="48EF5DC1" w14:textId="77777777" w:rsidR="00C82BAD" w:rsidRPr="002E3CBD" w:rsidRDefault="00C82BAD" w:rsidP="00C82BAD">
      <w:pPr>
        <w:spacing w:after="0" w:line="240" w:lineRule="auto"/>
        <w:ind w:firstLine="737"/>
        <w:jc w:val="right"/>
        <w:rPr>
          <w:rFonts w:ascii="Times New Roman" w:hAnsi="Times New Roman" w:cs="Times New Roman"/>
          <w:bCs/>
          <w:i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4"/>
          <w:szCs w:val="24"/>
          <w:shd w:val="clear" w:color="auto" w:fill="FFFFFF"/>
        </w:rPr>
        <w:t>Государственного профессионального образовательного учреждения «Осинниковский политехнический техникум, Кемеровская область, город Осинники</w:t>
      </w:r>
    </w:p>
    <w:p w14:paraId="3A8FD8A4" w14:textId="77777777" w:rsidR="00B7755B" w:rsidRPr="00764006" w:rsidRDefault="00B7755B" w:rsidP="00E61F47">
      <w:pPr>
        <w:spacing w:after="0" w:line="240" w:lineRule="auto"/>
        <w:ind w:firstLine="737"/>
        <w:jc w:val="right"/>
        <w:rPr>
          <w:rFonts w:ascii="Times New Roman" w:hAnsi="Times New Roman" w:cs="Times New Roman"/>
          <w:b/>
          <w:bCs/>
          <w:i/>
          <w:color w:val="000000"/>
          <w:sz w:val="24"/>
          <w:szCs w:val="24"/>
          <w:shd w:val="clear" w:color="auto" w:fill="FFFFFF"/>
        </w:rPr>
      </w:pPr>
    </w:p>
    <w:p w14:paraId="4CCCFDCD" w14:textId="207E6BC6" w:rsidR="00CE47D1" w:rsidRPr="00E61F47" w:rsidRDefault="00764006" w:rsidP="00B205BD">
      <w:pPr>
        <w:spacing w:after="0" w:line="240" w:lineRule="auto"/>
        <w:ind w:firstLine="737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Деятельность </w:t>
      </w:r>
      <w:r w:rsidRPr="00E61F4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учебно-производственного комплекса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, направленная на п</w:t>
      </w:r>
      <w:r w:rsidR="00CE47D1" w:rsidRPr="00E61F4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овышение уровня финансовой грамотности </w:t>
      </w:r>
      <w:proofErr w:type="gramStart"/>
      <w:r w:rsidR="00CE47D1" w:rsidRPr="00E61F4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обучающихся</w:t>
      </w:r>
      <w:proofErr w:type="gramEnd"/>
      <w:r w:rsidR="00CE47D1" w:rsidRPr="00E61F4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BE4B7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ГПОУ ОПТ</w:t>
      </w:r>
      <w:bookmarkStart w:id="0" w:name="_GoBack"/>
      <w:bookmarkEnd w:id="0"/>
    </w:p>
    <w:p w14:paraId="59446992" w14:textId="77777777" w:rsidR="00CE47D1" w:rsidRPr="00764006" w:rsidRDefault="00CE47D1" w:rsidP="00B205BD">
      <w:pPr>
        <w:spacing w:after="0" w:line="240" w:lineRule="auto"/>
        <w:ind w:firstLine="73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4554DF6" w14:textId="49187C30" w:rsidR="0016287B" w:rsidRDefault="00764006" w:rsidP="0016287B">
      <w:pPr>
        <w:spacing w:after="0" w:line="240" w:lineRule="auto"/>
        <w:ind w:firstLine="73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64006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Аннотация.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6287B" w:rsidRPr="0016287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Данная статья затрагивает один из способов развития навыков в области финансов путем создания практико-ориентированной среды для получения не только теоретических знаний, но и возможности применения этих знаний на практике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примере Осинниковского политехнического техникума.</w:t>
      </w:r>
    </w:p>
    <w:p w14:paraId="598FB3DF" w14:textId="3F6BC695" w:rsidR="00E61F47" w:rsidRDefault="0016287B" w:rsidP="0016287B">
      <w:pPr>
        <w:spacing w:after="0" w:line="240" w:lineRule="auto"/>
        <w:ind w:firstLine="73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6287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Ключевые слова:</w:t>
      </w:r>
      <w:r w:rsidRPr="0016287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финансовая грамотность, интегрирование навыков и умений, учебно-производственный комплекс.</w:t>
      </w:r>
    </w:p>
    <w:p w14:paraId="24AE281C" w14:textId="77777777" w:rsidR="0016287B" w:rsidRPr="0016287B" w:rsidRDefault="0016287B" w:rsidP="0016287B">
      <w:pPr>
        <w:spacing w:after="0" w:line="240" w:lineRule="auto"/>
        <w:ind w:firstLine="73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A80B792" w14:textId="77777777" w:rsidR="00C17582" w:rsidRPr="00C17582" w:rsidRDefault="00C17582" w:rsidP="00B205BD">
      <w:pPr>
        <w:spacing w:after="0" w:line="240" w:lineRule="auto"/>
        <w:ind w:firstLine="737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43BDDE58" w14:textId="5E8FC6DD" w:rsidR="00065106" w:rsidRPr="00B205BD" w:rsidRDefault="00C83134" w:rsidP="00B205BD">
      <w:pPr>
        <w:spacing w:after="0" w:line="240" w:lineRule="auto"/>
        <w:ind w:firstLine="737"/>
        <w:jc w:val="both"/>
        <w:rPr>
          <w:rFonts w:ascii="Times New Roman" w:hAnsi="Times New Roman" w:cs="Times New Roman"/>
          <w:sz w:val="24"/>
          <w:szCs w:val="24"/>
        </w:rPr>
      </w:pPr>
      <w:r w:rsidRPr="00B205BD">
        <w:rPr>
          <w:rFonts w:ascii="Times New Roman" w:hAnsi="Times New Roman" w:cs="Times New Roman"/>
          <w:sz w:val="24"/>
          <w:szCs w:val="24"/>
        </w:rPr>
        <w:t>В настоящее время важность финансового образования значительно возросла, финансовые услуги становятся всё более разнообразными. Главной задачей развития финансовой грамотности в Российской Федерации является получение финансово грамотного общества, готового к глобальным финансовым кризисам, способного вовремя предпринять рациональные действия, направленные на защиту своих сбережений.</w:t>
      </w:r>
    </w:p>
    <w:p w14:paraId="077695EB" w14:textId="12E14F95" w:rsidR="0091244C" w:rsidRPr="00B205BD" w:rsidRDefault="0091244C" w:rsidP="00B205BD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205B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современном мире все больше людей сталкиваются с финансовыми проблемами и сложностями, поэтому владение финансовыми навыками становится необходимым для успешной жизни.</w:t>
      </w:r>
    </w:p>
    <w:p w14:paraId="68B6B92E" w14:textId="55CF53A5" w:rsidR="000F651F" w:rsidRPr="00B205BD" w:rsidRDefault="000F651F" w:rsidP="00B205BD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205B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Финансовая грамотность имеет большое значение для каждого человека, независимо от его профессиональной области. Она позволяет принимать обоснованные финансовые решения, эффективно управлять личными финансами и достигать финансовой стабильности.</w:t>
      </w:r>
    </w:p>
    <w:p w14:paraId="0DC8C62C" w14:textId="7B2A70A9" w:rsidR="007A5D49" w:rsidRPr="00B205BD" w:rsidRDefault="007A5D49" w:rsidP="00B205B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05BD">
        <w:rPr>
          <w:rFonts w:ascii="Times New Roman" w:hAnsi="Times New Roman" w:cs="Times New Roman"/>
          <w:sz w:val="24"/>
          <w:szCs w:val="24"/>
        </w:rPr>
        <w:t>В основе финансовой грамотности лежит знание принципов управления доходами и расходами, умение составлять и анализировать финансовые отчеты, понимание различных финансовых инструментов и их рисков, а также навыки планирования бюджета и инвестиционных стратегий. Люди, обладающие высоким уровнем финансовой грамотности, способны принимать обоснованные решения и эффективно управлять своими финансами.</w:t>
      </w:r>
    </w:p>
    <w:p w14:paraId="2630F3DD" w14:textId="4F33D1C2" w:rsidR="000E2653" w:rsidRPr="00B205BD" w:rsidRDefault="000E2653" w:rsidP="00B205B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05BD">
        <w:rPr>
          <w:rFonts w:ascii="Times New Roman" w:hAnsi="Times New Roman" w:cs="Times New Roman"/>
          <w:sz w:val="24"/>
          <w:szCs w:val="24"/>
        </w:rPr>
        <w:t xml:space="preserve">Финансовая грамотность </w:t>
      </w:r>
      <w:r w:rsidR="001013F3" w:rsidRPr="00B205BD">
        <w:rPr>
          <w:rFonts w:ascii="Times New Roman" w:hAnsi="Times New Roman" w:cs="Times New Roman"/>
          <w:sz w:val="24"/>
          <w:szCs w:val="24"/>
        </w:rPr>
        <w:t>-</w:t>
      </w:r>
      <w:r w:rsidR="0031539E" w:rsidRPr="0031539E">
        <w:rPr>
          <w:rFonts w:ascii="Times New Roman" w:hAnsi="Times New Roman" w:cs="Times New Roman"/>
          <w:sz w:val="24"/>
          <w:szCs w:val="24"/>
        </w:rPr>
        <w:t xml:space="preserve"> </w:t>
      </w:r>
      <w:r w:rsidRPr="00B205BD">
        <w:rPr>
          <w:rFonts w:ascii="Times New Roman" w:hAnsi="Times New Roman" w:cs="Times New Roman"/>
          <w:sz w:val="24"/>
          <w:szCs w:val="24"/>
        </w:rPr>
        <w:t>это навык, который можно приобрести и развить. Для этого необходимо постоянно обучаться и быть в курсе актуальных финансовых тенденций, а также изучать личный опыт и примеры успешного управления финансами.</w:t>
      </w:r>
    </w:p>
    <w:p w14:paraId="0D1F364B" w14:textId="31CD99F6" w:rsidR="0094332B" w:rsidRPr="00B205BD" w:rsidRDefault="0094332B" w:rsidP="00B205B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05BD">
        <w:rPr>
          <w:rFonts w:ascii="Times New Roman" w:hAnsi="Times New Roman" w:cs="Times New Roman"/>
          <w:sz w:val="24"/>
          <w:szCs w:val="24"/>
        </w:rPr>
        <w:t>Вопросы развития финансовой грамотности в нашей динамично-развивающейся жизни приобретают особую экономическую, социальную и общественную значимость. Однако для включения в этот процесс необходимо не только желание человека, но и специальные знания и умения. Таким образом возникает необходимость разносторонней подготовки населения в рамках финансовой грамотности. Одной из сфер внедрения проектов по формированию финансовой грамотности является система образования.</w:t>
      </w:r>
    </w:p>
    <w:p w14:paraId="379830B5" w14:textId="2313B4AD" w:rsidR="0091244C" w:rsidRPr="00B205BD" w:rsidRDefault="0091244C" w:rsidP="00B205BD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205B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Профессиональные образовательные организации являются важным пространством для формирования базовых навыков финансовой грамотности у обучающихся.</w:t>
      </w:r>
    </w:p>
    <w:p w14:paraId="5179C537" w14:textId="478FB2EF" w:rsidR="002E754F" w:rsidRPr="00B205BD" w:rsidRDefault="000C5612" w:rsidP="00B205BD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205B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Образовательные организации играют ключевую роль в формировании финансовой культуры у студентов и общества в целом. В рамках образовательного процесса они должны предоставлять студентам необходимые знания о финансовом самосознании, ответственном экономическом поведении, основных принципах инвестирования и управления финансами. Кроме того, они должны создавать условия для практического применения усвоенных знаний, например, через моделирование реальных финансовых ситуаций.</w:t>
      </w:r>
    </w:p>
    <w:p w14:paraId="0CE13754" w14:textId="27BF8778" w:rsidR="00DE4072" w:rsidRPr="00B205BD" w:rsidRDefault="00DE4072" w:rsidP="00B205BD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205B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Создание благоприятных условий для формирования финансовой культуры является важной задачей образовательных организаций. Финансовое самосознание и ответственное экономическое поведение являются основами этой культуры. Чтобы успешно справиться с </w:t>
      </w:r>
      <w:r w:rsidRPr="00B205B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финансовыми вызовами этого мира, необходимо обладать сознанием о собственных финансовых возможностях и уметь принимать ответственные решения в сфере экономики.</w:t>
      </w:r>
    </w:p>
    <w:p w14:paraId="22DDB0F6" w14:textId="4C1842EB" w:rsidR="00DE4072" w:rsidRPr="00B205BD" w:rsidRDefault="00DE4072" w:rsidP="00B205BD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205B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Финансовое самосознание – это осознанное понимание собственных финансовых ресурсов, умение оценивать свои доходы и расходы, планировать свои финансовые действия и прогнозировать возможные финансовые последствия. Человек, обладающий финансовым самосознанием, способен осознанно управлять своими денежными средствами, избегать лишних расходов и строить свою финансовую независимость.</w:t>
      </w:r>
    </w:p>
    <w:p w14:paraId="59CC1A92" w14:textId="4EC3C68A" w:rsidR="00F027EF" w:rsidRPr="00B205BD" w:rsidRDefault="00F027EF" w:rsidP="00B205B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05BD">
        <w:rPr>
          <w:rFonts w:ascii="Times New Roman" w:hAnsi="Times New Roman" w:cs="Times New Roman"/>
          <w:sz w:val="24"/>
          <w:szCs w:val="24"/>
        </w:rPr>
        <w:t>Осознание важности и развитие компетенций в области финансовой грамотности играют ключевую роль в достижении финансовой успешности и благополучия как на личном, так и на семейном уровне. Постоянное образование и практика помогают нам стать более компетентными и уверенными в принятии финансовых решений, что ставит нас на путь к финансовой стабильности и успешному будущему.</w:t>
      </w:r>
    </w:p>
    <w:p w14:paraId="0167CE0F" w14:textId="51160BCB" w:rsidR="007A5D49" w:rsidRPr="00B205BD" w:rsidRDefault="00827ED5" w:rsidP="00B205B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05BD">
        <w:rPr>
          <w:rFonts w:ascii="Times New Roman" w:hAnsi="Times New Roman" w:cs="Times New Roman"/>
          <w:sz w:val="24"/>
          <w:szCs w:val="24"/>
        </w:rPr>
        <w:t>Финансовая грамотность не только помогает лично каждому человеку принимать осознанные финансовые решения, но и способствует процветанию семей и общества в целом. Семейный бюджет, основанный на здоровых финансовых принципах, создает стабильность и уверенность в будущем. Развитие финансовой грамотности на уровне общества способствует повышению экономической устойчивости и улучшению качества жизни граждан.</w:t>
      </w:r>
    </w:p>
    <w:p w14:paraId="7C287A87" w14:textId="268EEF1E" w:rsidR="0091244C" w:rsidRPr="00B205BD" w:rsidRDefault="00E154A6" w:rsidP="00B205BD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205B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Профессиональные образовательные организации</w:t>
      </w:r>
      <w:r w:rsidR="0091244C" w:rsidRPr="00B205B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могут предоставлять различные курсы и программы обучения, специально разработанные для формирования финансовой грамотности студентов, предлагать обучение основам бюджетирования, планированию и управлению личными финансами, инвестированию, пониманию кредита и долга, налоговому планированию и другим важным аспектам финансов. Кроме того, профессиональные образовательные организации могут предлагать практические занятия, включая ролевые игры, кейс-</w:t>
      </w:r>
      <w:proofErr w:type="spellStart"/>
      <w:r w:rsidR="003153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стади</w:t>
      </w:r>
      <w:proofErr w:type="spellEnd"/>
      <w:r w:rsidR="0091244C" w:rsidRPr="00B205B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симуляции, что помогает </w:t>
      </w:r>
      <w:proofErr w:type="gramStart"/>
      <w:r w:rsidR="000F651F" w:rsidRPr="00B205B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обучающимся</w:t>
      </w:r>
      <w:proofErr w:type="gramEnd"/>
      <w:r w:rsidR="0091244C" w:rsidRPr="00B205B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применять полученные знания в реальных ситуациях.</w:t>
      </w:r>
    </w:p>
    <w:p w14:paraId="3C2997DC" w14:textId="77777777" w:rsidR="003E7885" w:rsidRPr="00B205BD" w:rsidRDefault="008564F0" w:rsidP="00B205B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05B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Таким образом, образовательные организации являются важным инструментом по формированию финансовой культуры в обществе. Они должны активно работать над развитием финансового самосознания и ответственного экономического поведения у своих студентов, чтобы подготовить их к успешной адаптации в финансовом мире и продуктивному участию в экономической жизни.</w:t>
      </w:r>
      <w:r w:rsidR="00130A48" w:rsidRPr="00B205BD">
        <w:rPr>
          <w:rFonts w:ascii="Times New Roman" w:hAnsi="Times New Roman" w:cs="Times New Roman"/>
          <w:sz w:val="24"/>
          <w:szCs w:val="24"/>
        </w:rPr>
        <w:t xml:space="preserve"> Чтобы успешно формировать соответствующие компетенции учащихся, образовательная организация должна создавать оптимальные условия для развития навыков и знаний. Образовательный процесс должен быть организован таким образом, чтобы студенты получали не только теоретические знания, но и имели возможность применять эти знания на практике. </w:t>
      </w:r>
    </w:p>
    <w:p w14:paraId="7CE03366" w14:textId="0CBEEE44" w:rsidR="008564F0" w:rsidRPr="00B205BD" w:rsidRDefault="003E7885" w:rsidP="00B205B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05BD">
        <w:rPr>
          <w:rFonts w:ascii="Times New Roman" w:hAnsi="Times New Roman" w:cs="Times New Roman"/>
          <w:sz w:val="24"/>
          <w:szCs w:val="24"/>
        </w:rPr>
        <w:t xml:space="preserve">Опытные педагоги и преподаватели должны разрабатывать и реализовывать эффективные методики </w:t>
      </w:r>
      <w:proofErr w:type="gramStart"/>
      <w:r w:rsidRPr="00B205BD">
        <w:rPr>
          <w:rFonts w:ascii="Times New Roman" w:hAnsi="Times New Roman" w:cs="Times New Roman"/>
          <w:sz w:val="24"/>
          <w:szCs w:val="24"/>
        </w:rPr>
        <w:t>обучения</w:t>
      </w:r>
      <w:proofErr w:type="gramEnd"/>
      <w:r w:rsidR="00974C98" w:rsidRPr="00B205BD">
        <w:rPr>
          <w:rFonts w:ascii="Times New Roman" w:hAnsi="Times New Roman" w:cs="Times New Roman"/>
          <w:sz w:val="24"/>
          <w:szCs w:val="24"/>
        </w:rPr>
        <w:t xml:space="preserve"> а рамках финансовой грамотности</w:t>
      </w:r>
      <w:r w:rsidRPr="00B205BD">
        <w:rPr>
          <w:rFonts w:ascii="Times New Roman" w:hAnsi="Times New Roman" w:cs="Times New Roman"/>
          <w:sz w:val="24"/>
          <w:szCs w:val="24"/>
        </w:rPr>
        <w:t>, которые позволят студентам развивать свои навыки и приобретать новые знания.</w:t>
      </w:r>
    </w:p>
    <w:p w14:paraId="36D48AE5" w14:textId="036C87F7" w:rsidR="000F651F" w:rsidRPr="00B205BD" w:rsidRDefault="000B4CDB" w:rsidP="00B205B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05BD">
        <w:rPr>
          <w:rFonts w:ascii="Times New Roman" w:hAnsi="Times New Roman" w:cs="Times New Roman"/>
          <w:sz w:val="24"/>
          <w:szCs w:val="24"/>
        </w:rPr>
        <w:t>Государственное профессиональное образовательное учреждение «Осинниковский политехнический техникум» в процессе формирования финансовой грамотности студентов ставит перед собой следующие цели:</w:t>
      </w:r>
    </w:p>
    <w:p w14:paraId="75A8B7DD" w14:textId="32E4BA59" w:rsidR="000B4CDB" w:rsidRPr="00B205BD" w:rsidRDefault="000B4CDB" w:rsidP="00B205B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05BD">
        <w:rPr>
          <w:rFonts w:ascii="Times New Roman" w:hAnsi="Times New Roman" w:cs="Times New Roman"/>
          <w:sz w:val="24"/>
          <w:szCs w:val="24"/>
        </w:rPr>
        <w:t>- формировать уровень финансовой грамотности, необходимый для социальной адаптации обучающихся к постоянным изменениям в жизни, а также к профессиональной ориентации выпускников техникума;</w:t>
      </w:r>
    </w:p>
    <w:p w14:paraId="0BCDAFAB" w14:textId="12DDC2B0" w:rsidR="000B4CDB" w:rsidRPr="00B205BD" w:rsidRDefault="000B4CDB" w:rsidP="00B205B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05BD">
        <w:rPr>
          <w:rFonts w:ascii="Times New Roman" w:hAnsi="Times New Roman" w:cs="Times New Roman"/>
          <w:sz w:val="24"/>
          <w:szCs w:val="24"/>
        </w:rPr>
        <w:t>- формировать культуру экономического мышления;</w:t>
      </w:r>
    </w:p>
    <w:p w14:paraId="60829C79" w14:textId="6F2EB271" w:rsidR="000B4CDB" w:rsidRPr="00B205BD" w:rsidRDefault="000B4CDB" w:rsidP="00B205B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05BD">
        <w:rPr>
          <w:rFonts w:ascii="Times New Roman" w:hAnsi="Times New Roman" w:cs="Times New Roman"/>
          <w:sz w:val="24"/>
          <w:szCs w:val="24"/>
        </w:rPr>
        <w:t>- способствовать обретению навыков по решению личных финансовых проблем;</w:t>
      </w:r>
    </w:p>
    <w:p w14:paraId="6D8082C6" w14:textId="25916E10" w:rsidR="000B4CDB" w:rsidRPr="00B205BD" w:rsidRDefault="000B4CDB" w:rsidP="00B205B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05BD">
        <w:rPr>
          <w:rFonts w:ascii="Times New Roman" w:hAnsi="Times New Roman" w:cs="Times New Roman"/>
          <w:sz w:val="24"/>
          <w:szCs w:val="24"/>
        </w:rPr>
        <w:t>- формировать практические навыки принятия ответственных финансовых решений как в личной, так и в общественной жизни.</w:t>
      </w:r>
    </w:p>
    <w:p w14:paraId="670FDA57" w14:textId="77777777" w:rsidR="00A31F64" w:rsidRPr="00B205BD" w:rsidRDefault="000B4CDB" w:rsidP="00B205B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05BD">
        <w:rPr>
          <w:rFonts w:ascii="Times New Roman" w:hAnsi="Times New Roman" w:cs="Times New Roman"/>
          <w:sz w:val="24"/>
          <w:szCs w:val="24"/>
        </w:rPr>
        <w:t xml:space="preserve">В ГПОУ ОПТ проводятся различные мероприятия по обучению финансовой грамотности студентов: деловые игры, </w:t>
      </w:r>
      <w:proofErr w:type="spellStart"/>
      <w:r w:rsidRPr="00B205BD">
        <w:rPr>
          <w:rFonts w:ascii="Times New Roman" w:hAnsi="Times New Roman" w:cs="Times New Roman"/>
          <w:sz w:val="24"/>
          <w:szCs w:val="24"/>
        </w:rPr>
        <w:t>квизы</w:t>
      </w:r>
      <w:proofErr w:type="spellEnd"/>
      <w:r w:rsidRPr="00B205BD">
        <w:rPr>
          <w:rFonts w:ascii="Times New Roman" w:hAnsi="Times New Roman" w:cs="Times New Roman"/>
          <w:sz w:val="24"/>
          <w:szCs w:val="24"/>
        </w:rPr>
        <w:t xml:space="preserve">, </w:t>
      </w:r>
      <w:r w:rsidR="00CA509C" w:rsidRPr="00B205BD">
        <w:rPr>
          <w:rFonts w:ascii="Times New Roman" w:hAnsi="Times New Roman" w:cs="Times New Roman"/>
          <w:sz w:val="24"/>
          <w:szCs w:val="24"/>
        </w:rPr>
        <w:t>игры-</w:t>
      </w:r>
      <w:r w:rsidRPr="00B205BD">
        <w:rPr>
          <w:rFonts w:ascii="Times New Roman" w:hAnsi="Times New Roman" w:cs="Times New Roman"/>
          <w:sz w:val="24"/>
          <w:szCs w:val="24"/>
        </w:rPr>
        <w:t xml:space="preserve">викторины, </w:t>
      </w:r>
      <w:r w:rsidR="00581DED" w:rsidRPr="00B205BD">
        <w:rPr>
          <w:rFonts w:ascii="Times New Roman" w:hAnsi="Times New Roman" w:cs="Times New Roman"/>
          <w:sz w:val="24"/>
          <w:szCs w:val="24"/>
        </w:rPr>
        <w:t xml:space="preserve">конкурсы, </w:t>
      </w:r>
      <w:r w:rsidR="00CA509C" w:rsidRPr="00B205BD">
        <w:rPr>
          <w:rFonts w:ascii="Times New Roman" w:hAnsi="Times New Roman" w:cs="Times New Roman"/>
          <w:sz w:val="24"/>
          <w:szCs w:val="24"/>
        </w:rPr>
        <w:t xml:space="preserve">круглые столы, </w:t>
      </w:r>
      <w:proofErr w:type="spellStart"/>
      <w:r w:rsidRPr="00B205BD">
        <w:rPr>
          <w:rFonts w:ascii="Times New Roman" w:hAnsi="Times New Roman" w:cs="Times New Roman"/>
          <w:sz w:val="24"/>
          <w:szCs w:val="24"/>
        </w:rPr>
        <w:t>батлы</w:t>
      </w:r>
      <w:proofErr w:type="spellEnd"/>
      <w:r w:rsidRPr="00B205BD">
        <w:rPr>
          <w:rFonts w:ascii="Times New Roman" w:hAnsi="Times New Roman" w:cs="Times New Roman"/>
          <w:sz w:val="24"/>
          <w:szCs w:val="24"/>
        </w:rPr>
        <w:t xml:space="preserve">, обучающие беседы </w:t>
      </w:r>
      <w:r w:rsidR="00581DED" w:rsidRPr="00B205BD">
        <w:rPr>
          <w:rFonts w:ascii="Times New Roman" w:hAnsi="Times New Roman" w:cs="Times New Roman"/>
          <w:sz w:val="24"/>
          <w:szCs w:val="24"/>
        </w:rPr>
        <w:t xml:space="preserve">с представителями банков, тематические классные часы, </w:t>
      </w:r>
      <w:r w:rsidR="00FA3ABF" w:rsidRPr="00B205BD">
        <w:rPr>
          <w:rFonts w:ascii="Times New Roman" w:hAnsi="Times New Roman" w:cs="Times New Roman"/>
          <w:sz w:val="24"/>
          <w:szCs w:val="24"/>
        </w:rPr>
        <w:t xml:space="preserve">разговоры, </w:t>
      </w:r>
      <w:r w:rsidR="00581DED" w:rsidRPr="00B205BD">
        <w:rPr>
          <w:rFonts w:ascii="Times New Roman" w:hAnsi="Times New Roman" w:cs="Times New Roman"/>
          <w:sz w:val="24"/>
          <w:szCs w:val="24"/>
        </w:rPr>
        <w:t>внеклассные мероприятия</w:t>
      </w:r>
      <w:r w:rsidR="00FA3ABF" w:rsidRPr="00B205BD">
        <w:rPr>
          <w:rFonts w:ascii="Times New Roman" w:hAnsi="Times New Roman" w:cs="Times New Roman"/>
          <w:sz w:val="24"/>
          <w:szCs w:val="24"/>
        </w:rPr>
        <w:t xml:space="preserve">, подключение к онлайн-урокам Банка России, участие </w:t>
      </w:r>
      <w:r w:rsidR="00FA3ABF" w:rsidRPr="00B205BD">
        <w:rPr>
          <w:rFonts w:ascii="Times New Roman" w:hAnsi="Times New Roman" w:cs="Times New Roman"/>
          <w:sz w:val="24"/>
          <w:szCs w:val="24"/>
        </w:rPr>
        <w:lastRenderedPageBreak/>
        <w:t xml:space="preserve">в региональных </w:t>
      </w:r>
      <w:proofErr w:type="spellStart"/>
      <w:r w:rsidR="00FA3ABF" w:rsidRPr="00B205BD">
        <w:rPr>
          <w:rFonts w:ascii="Times New Roman" w:hAnsi="Times New Roman" w:cs="Times New Roman"/>
          <w:sz w:val="24"/>
          <w:szCs w:val="24"/>
        </w:rPr>
        <w:t>финатлонах</w:t>
      </w:r>
      <w:proofErr w:type="spellEnd"/>
      <w:r w:rsidR="00FA3ABF" w:rsidRPr="00B205BD">
        <w:rPr>
          <w:rFonts w:ascii="Times New Roman" w:hAnsi="Times New Roman" w:cs="Times New Roman"/>
          <w:sz w:val="24"/>
          <w:szCs w:val="24"/>
        </w:rPr>
        <w:t>, всероссийских диктантах, олимпиадах, научно-практических конференциях</w:t>
      </w:r>
      <w:r w:rsidR="00581DED" w:rsidRPr="00B205BD">
        <w:rPr>
          <w:rFonts w:ascii="Times New Roman" w:hAnsi="Times New Roman" w:cs="Times New Roman"/>
          <w:sz w:val="24"/>
          <w:szCs w:val="24"/>
        </w:rPr>
        <w:t xml:space="preserve">. </w:t>
      </w:r>
      <w:r w:rsidR="00CA509C" w:rsidRPr="00B205BD">
        <w:rPr>
          <w:rFonts w:ascii="Times New Roman" w:hAnsi="Times New Roman" w:cs="Times New Roman"/>
          <w:sz w:val="24"/>
          <w:szCs w:val="24"/>
        </w:rPr>
        <w:t>Дисциплина «Основы финансовой грамотности» введена в следующие основные профессиональные образовательные программы: 38.02.04 Коммерция (по отраслям)</w:t>
      </w:r>
      <w:r w:rsidR="00B64B7C" w:rsidRPr="00B205BD">
        <w:rPr>
          <w:rFonts w:ascii="Times New Roman" w:hAnsi="Times New Roman" w:cs="Times New Roman"/>
          <w:sz w:val="24"/>
          <w:szCs w:val="24"/>
        </w:rPr>
        <w:t xml:space="preserve"> – 78 часов, 38.02.05 Товароведение и экспертиза качества потребительских товаров – 54 часа, 23.01.08 Слесарь по ремонту строительных машин – 34 часа, 22.02.06 Сварочное производство – 48 часов.</w:t>
      </w:r>
      <w:r w:rsidR="00FA3ABF" w:rsidRPr="00B205BD">
        <w:rPr>
          <w:rFonts w:ascii="Times New Roman" w:hAnsi="Times New Roman" w:cs="Times New Roman"/>
          <w:sz w:val="24"/>
          <w:szCs w:val="24"/>
        </w:rPr>
        <w:t xml:space="preserve"> Формирование финансовой грамотности реализуется и в рамках преподавания дисциплин общеобразовательного цикла.</w:t>
      </w:r>
      <w:r w:rsidR="00A31F64" w:rsidRPr="00B205B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EBC7054" w14:textId="408FC89C" w:rsidR="001139E7" w:rsidRPr="00B205BD" w:rsidRDefault="00A31F64" w:rsidP="00B205B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05BD">
        <w:rPr>
          <w:rFonts w:ascii="Times New Roman" w:hAnsi="Times New Roman" w:cs="Times New Roman"/>
          <w:sz w:val="24"/>
          <w:szCs w:val="24"/>
        </w:rPr>
        <w:t>Преподаватели техникума постоянно проходят курсы повышения квалификации по данному направлению.</w:t>
      </w:r>
    </w:p>
    <w:p w14:paraId="4BF7E515" w14:textId="4DB9031B" w:rsidR="001139E7" w:rsidRPr="00B205BD" w:rsidRDefault="001139E7" w:rsidP="00B205B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05BD">
        <w:rPr>
          <w:rFonts w:ascii="Times New Roman" w:hAnsi="Times New Roman" w:cs="Times New Roman"/>
          <w:sz w:val="24"/>
          <w:szCs w:val="24"/>
        </w:rPr>
        <w:t xml:space="preserve">На </w:t>
      </w:r>
      <w:r w:rsidR="00BC0EA7" w:rsidRPr="00B205BD">
        <w:rPr>
          <w:rFonts w:ascii="Times New Roman" w:hAnsi="Times New Roman" w:cs="Times New Roman"/>
          <w:sz w:val="24"/>
          <w:szCs w:val="24"/>
        </w:rPr>
        <w:t>занятиях</w:t>
      </w:r>
      <w:r w:rsidRPr="00B205BD">
        <w:rPr>
          <w:rFonts w:ascii="Times New Roman" w:hAnsi="Times New Roman" w:cs="Times New Roman"/>
          <w:sz w:val="24"/>
          <w:szCs w:val="24"/>
        </w:rPr>
        <w:t>, посвященны</w:t>
      </w:r>
      <w:r w:rsidR="00BC0EA7" w:rsidRPr="00B205BD">
        <w:rPr>
          <w:rFonts w:ascii="Times New Roman" w:hAnsi="Times New Roman" w:cs="Times New Roman"/>
          <w:sz w:val="24"/>
          <w:szCs w:val="24"/>
        </w:rPr>
        <w:t>х</w:t>
      </w:r>
      <w:r w:rsidRPr="00B205BD">
        <w:rPr>
          <w:rFonts w:ascii="Times New Roman" w:hAnsi="Times New Roman" w:cs="Times New Roman"/>
          <w:sz w:val="24"/>
          <w:szCs w:val="24"/>
        </w:rPr>
        <w:t xml:space="preserve"> финансовой грамотности, студенты обучаются умению </w:t>
      </w:r>
      <w:r w:rsidR="00C15F11" w:rsidRPr="00B205BD">
        <w:rPr>
          <w:rFonts w:ascii="Times New Roman" w:hAnsi="Times New Roman" w:cs="Times New Roman"/>
          <w:sz w:val="24"/>
          <w:szCs w:val="24"/>
        </w:rPr>
        <w:t>адаптироваться к жизни в условиях современного рынка экономических отношений.</w:t>
      </w:r>
    </w:p>
    <w:p w14:paraId="573823D1" w14:textId="19E380C0" w:rsidR="000B4CDB" w:rsidRPr="00B205BD" w:rsidRDefault="001139E7" w:rsidP="00B205B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05BD">
        <w:rPr>
          <w:rFonts w:ascii="Times New Roman" w:hAnsi="Times New Roman" w:cs="Times New Roman"/>
          <w:sz w:val="24"/>
          <w:szCs w:val="24"/>
        </w:rPr>
        <w:t xml:space="preserve"> </w:t>
      </w:r>
      <w:r w:rsidR="00A31F64" w:rsidRPr="00B205BD">
        <w:rPr>
          <w:rFonts w:ascii="Times New Roman" w:hAnsi="Times New Roman" w:cs="Times New Roman"/>
          <w:sz w:val="24"/>
          <w:szCs w:val="24"/>
        </w:rPr>
        <w:t>При обучении студентов в Осинниковском политехническом техникуме используются такие методы формирования финансовой грамотности, как интегративный, практико-ориентированный, компетентностный, субъективный, контекстный.</w:t>
      </w:r>
    </w:p>
    <w:p w14:paraId="47CEF46E" w14:textId="730CADD5" w:rsidR="00A31F64" w:rsidRPr="00B205BD" w:rsidRDefault="00A31F64" w:rsidP="00B205B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05BD">
        <w:rPr>
          <w:rFonts w:ascii="Times New Roman" w:hAnsi="Times New Roman" w:cs="Times New Roman"/>
          <w:sz w:val="24"/>
          <w:szCs w:val="24"/>
        </w:rPr>
        <w:t>Контекстный и компетентностный подходы соединяют образовательный процесс с реальной жизнью, учат использовать полученную финансовую базу как основу для применения знаний, умений и навыков в других предметных областях.</w:t>
      </w:r>
    </w:p>
    <w:p w14:paraId="4875BC30" w14:textId="6ED06080" w:rsidR="00A31F64" w:rsidRPr="00B205BD" w:rsidRDefault="00A31F64" w:rsidP="00B205B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05BD">
        <w:rPr>
          <w:rFonts w:ascii="Times New Roman" w:hAnsi="Times New Roman" w:cs="Times New Roman"/>
          <w:sz w:val="24"/>
          <w:szCs w:val="24"/>
        </w:rPr>
        <w:t>Субъективный и практико-ориентированный методы предполагают создание условий для личностного развития обучающегося, приобретение умения превращать свою жизнь и полученное образование в практическое преобразование, формирование и использование опыта при решении финансовых вопросов в повседневной жизни.</w:t>
      </w:r>
    </w:p>
    <w:p w14:paraId="4B12FAFF" w14:textId="41464745" w:rsidR="002E754F" w:rsidRPr="00B205BD" w:rsidRDefault="002E754F" w:rsidP="00B205B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05BD">
        <w:rPr>
          <w:rFonts w:ascii="Times New Roman" w:hAnsi="Times New Roman" w:cs="Times New Roman"/>
          <w:sz w:val="24"/>
          <w:szCs w:val="24"/>
        </w:rPr>
        <w:t>Считаем, что финансовой грамотности нужно обучать по принципу «от простого к сложному», методом неоднократного повторения и закрепления, направленного на практическое применение полученных финансовых знаний, умений и навыков. Грамотность в финансовом плане позволит будущим выпускникам эффективно управлять финансами, а это имеет огромное значение в повседневной жизни.</w:t>
      </w:r>
    </w:p>
    <w:p w14:paraId="40290BCA" w14:textId="44644EDA" w:rsidR="00545B1C" w:rsidRPr="00B205BD" w:rsidRDefault="00545B1C" w:rsidP="00B205B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05BD">
        <w:rPr>
          <w:rFonts w:ascii="Times New Roman" w:hAnsi="Times New Roman" w:cs="Times New Roman"/>
          <w:sz w:val="24"/>
          <w:szCs w:val="24"/>
        </w:rPr>
        <w:t>Для студентов, окончивших образовательные учреждения, ожидается успешное и быстрое включение в общество. Они должны быть способными принимать правомерные решения, необходимые для своей деятельности, понимать основные финансовые понятия и уметь применять их на практике, грамотно использовать финансовые ресурсы с учетом общественных интересов, принимать обоснованные и обдуманные решения в финансовой сфере, соблюдать финансовую дисциплину, платежную дисциплину и правила разумного потребления.</w:t>
      </w:r>
    </w:p>
    <w:p w14:paraId="40BE3E7E" w14:textId="54AAB2BC" w:rsidR="007C13A1" w:rsidRPr="00B205BD" w:rsidRDefault="007C13A1" w:rsidP="00B205B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05BD">
        <w:rPr>
          <w:rFonts w:ascii="Times New Roman" w:hAnsi="Times New Roman" w:cs="Times New Roman"/>
          <w:sz w:val="24"/>
          <w:szCs w:val="24"/>
        </w:rPr>
        <w:t>С 1 февраля 2024 года на базе ГПОУ ОПТ начала свою работу Мастерская печати в рамках создания учебно-производственного комплекса.</w:t>
      </w:r>
    </w:p>
    <w:p w14:paraId="5D868943" w14:textId="3DABAB70" w:rsidR="00882938" w:rsidRPr="00B205BD" w:rsidRDefault="00882938" w:rsidP="00B205B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B205B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Создание учебно-производственного комплекса стало возможным благодаря тому, что президент РФ, В.В. Путин подписал в ноябре 2022 года закон, который позволяет техникумам и колледжам в своей структуре создавать учебно-производственные комплексы. Такие учебно-производственные комплексы открывают для студентов и самого образовательного учреждения новые возможности развития. УПК создаются с целью организации практической подготовки обучающихся, предоставления работы временного характера обучающимся и выпускникам, а также производства товаров, выполнения работ и оказания услуг с использованием материально-технической базы профессиональной образовательной организации по профилю реализуемых образовательных программ.</w:t>
      </w:r>
    </w:p>
    <w:p w14:paraId="7DDCC75E" w14:textId="0008F671" w:rsidR="00882938" w:rsidRPr="00B205BD" w:rsidRDefault="00882938" w:rsidP="00B205B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B205B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Студенты, работая в реальных условиях производства, получат первоначальные навыки в области работы с клиентами и ценный практический опыт.</w:t>
      </w:r>
    </w:p>
    <w:p w14:paraId="3397B1A3" w14:textId="01CD446A" w:rsidR="00882938" w:rsidRPr="00B205BD" w:rsidRDefault="001F0738" w:rsidP="00B205B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B20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Мастерской </w:t>
      </w:r>
      <w:r w:rsidRPr="00B205B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печати под руководством опытных и квалифицированных преподавателей трудятся студенты по направлению подготовки специалистов среднего звена 38.02.04 Коммерция (по отраслям). </w:t>
      </w:r>
      <w:r w:rsidR="00FD5299" w:rsidRPr="00B205B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Менеджеры Мастерской печати</w:t>
      </w:r>
      <w:r w:rsidRPr="00B205B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вносят свой вклад в финансовое развитие техникума, выполняя различные заказы горожан и оттачивают свое мастерство. Такой опыт помо</w:t>
      </w:r>
      <w:r w:rsidR="00FD5299" w:rsidRPr="00B205B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гает</w:t>
      </w:r>
      <w:r w:rsidRPr="00B205B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им на практике узнать тонкости работы и общения</w:t>
      </w:r>
      <w:r w:rsidR="00FD5299" w:rsidRPr="00B205B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с клиентами</w:t>
      </w:r>
      <w:r w:rsidRPr="00B205B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, улучшить свои профессиональные навыки</w:t>
      </w:r>
      <w:r w:rsidR="00FD5299" w:rsidRPr="00B205B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.</w:t>
      </w:r>
    </w:p>
    <w:p w14:paraId="6EE970F9" w14:textId="0A41C463" w:rsidR="00972A7E" w:rsidRPr="00B205BD" w:rsidRDefault="00972A7E" w:rsidP="00B205B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B205B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lastRenderedPageBreak/>
        <w:t>УПК – это площадка непрерывной профессиональной деятельности, позволяющая студентам более предметно обучаться производственным навыкам. С получением диплома, выпускники ГПОУ ОПТ будут не только теоретически подготовлены, но и практически готовы к производственным условиям труда.</w:t>
      </w:r>
    </w:p>
    <w:p w14:paraId="6BCEE9DF" w14:textId="5428CBA0" w:rsidR="00972A7E" w:rsidRPr="00B205BD" w:rsidRDefault="00972A7E" w:rsidP="00B205B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B205B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Данный комплекс призван соединить теорию с практикой, предоставляя реальную рабочую среду, благодаря которой трудоустроенные студенты разви</w:t>
      </w:r>
      <w:r w:rsidR="004B4A25" w:rsidRPr="00B205B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вают</w:t>
      </w:r>
      <w:r w:rsidRPr="00B205B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необходимые навыки для своей будущей карьеры</w:t>
      </w:r>
      <w:r w:rsidR="004B4A25" w:rsidRPr="00B205B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.</w:t>
      </w:r>
    </w:p>
    <w:p w14:paraId="3C18A8E0" w14:textId="52D9B913" w:rsidR="007F04C3" w:rsidRPr="00B205BD" w:rsidRDefault="007F04C3" w:rsidP="00B205B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B205B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В процессе работы в учебно-производственном комплексе, студенты овладевают практическими навыками планирования и оценки собственных экономических действий в области взаимодействия с клиентами</w:t>
      </w:r>
      <w:r w:rsidR="00A95833" w:rsidRPr="00B205B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через финансовые операции.</w:t>
      </w:r>
    </w:p>
    <w:p w14:paraId="7C0CBB7B" w14:textId="7175EAA2" w:rsidR="00A77C87" w:rsidRPr="00B205BD" w:rsidRDefault="00F00395" w:rsidP="00B205B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05BD">
        <w:rPr>
          <w:rFonts w:ascii="Times New Roman" w:hAnsi="Times New Roman" w:cs="Times New Roman"/>
          <w:sz w:val="24"/>
          <w:szCs w:val="24"/>
        </w:rPr>
        <w:t xml:space="preserve">Считаем, что таким образом, создана практико-ориентированная среда для формирования финансовой грамотности. </w:t>
      </w:r>
      <w:r w:rsidR="00A77C87" w:rsidRPr="00B205BD">
        <w:rPr>
          <w:rFonts w:ascii="Times New Roman" w:hAnsi="Times New Roman" w:cs="Times New Roman"/>
          <w:sz w:val="24"/>
          <w:szCs w:val="24"/>
        </w:rPr>
        <w:t xml:space="preserve">Мастерская печати может стать одной из платформ для реализации </w:t>
      </w:r>
      <w:r w:rsidR="00A77C87" w:rsidRPr="00B205BD">
        <w:rPr>
          <w:rFonts w:ascii="Times New Roman" w:hAnsi="Times New Roman" w:cs="Times New Roman"/>
          <w:bCs/>
          <w:sz w:val="24"/>
          <w:szCs w:val="24"/>
        </w:rPr>
        <w:t>данной цели, предоставив возможность для студентов практической работы с финансовыми инструментами.</w:t>
      </w:r>
      <w:r w:rsidR="00A77C87" w:rsidRPr="00B205BD">
        <w:rPr>
          <w:rFonts w:ascii="Times New Roman" w:hAnsi="Times New Roman" w:cs="Times New Roman"/>
          <w:sz w:val="24"/>
          <w:szCs w:val="24"/>
        </w:rPr>
        <w:t xml:space="preserve"> В рамках ее функционирования можно создать разнообразные образовательные программы, направленные на закрепление финансовых знаний и навыков у обучающихся техникума. Через различные </w:t>
      </w:r>
      <w:r w:rsidR="00382E89" w:rsidRPr="00B205BD">
        <w:rPr>
          <w:rFonts w:ascii="Times New Roman" w:hAnsi="Times New Roman" w:cs="Times New Roman"/>
          <w:sz w:val="24"/>
          <w:szCs w:val="24"/>
        </w:rPr>
        <w:t>бизнес-</w:t>
      </w:r>
      <w:r w:rsidR="00A77C87" w:rsidRPr="00B205BD">
        <w:rPr>
          <w:rFonts w:ascii="Times New Roman" w:hAnsi="Times New Roman" w:cs="Times New Roman"/>
          <w:sz w:val="24"/>
          <w:szCs w:val="24"/>
        </w:rPr>
        <w:t xml:space="preserve">игры, </w:t>
      </w:r>
      <w:r w:rsidR="00382E89" w:rsidRPr="00B205BD">
        <w:rPr>
          <w:rFonts w:ascii="Times New Roman" w:hAnsi="Times New Roman" w:cs="Times New Roman"/>
          <w:sz w:val="24"/>
          <w:szCs w:val="24"/>
        </w:rPr>
        <w:t xml:space="preserve">финансовые </w:t>
      </w:r>
      <w:r w:rsidR="00A77C87" w:rsidRPr="00B205BD">
        <w:rPr>
          <w:rFonts w:ascii="Times New Roman" w:hAnsi="Times New Roman" w:cs="Times New Roman"/>
          <w:sz w:val="24"/>
          <w:szCs w:val="24"/>
        </w:rPr>
        <w:t xml:space="preserve">симуляции, студенты техникума могут </w:t>
      </w:r>
      <w:r w:rsidR="00DF578F" w:rsidRPr="00B205BD">
        <w:rPr>
          <w:rFonts w:ascii="Times New Roman" w:hAnsi="Times New Roman" w:cs="Times New Roman"/>
          <w:sz w:val="24"/>
          <w:szCs w:val="24"/>
        </w:rPr>
        <w:t>интегрировать</w:t>
      </w:r>
      <w:r w:rsidR="00A77C87" w:rsidRPr="00B205BD">
        <w:rPr>
          <w:rFonts w:ascii="Times New Roman" w:hAnsi="Times New Roman" w:cs="Times New Roman"/>
          <w:sz w:val="24"/>
          <w:szCs w:val="24"/>
        </w:rPr>
        <w:t xml:space="preserve"> свои </w:t>
      </w:r>
      <w:r w:rsidR="004353D7" w:rsidRPr="00B205BD">
        <w:rPr>
          <w:rFonts w:ascii="Times New Roman" w:hAnsi="Times New Roman" w:cs="Times New Roman"/>
          <w:sz w:val="24"/>
          <w:szCs w:val="24"/>
        </w:rPr>
        <w:t xml:space="preserve">финансовые </w:t>
      </w:r>
      <w:r w:rsidR="00DF578F" w:rsidRPr="00B205BD">
        <w:rPr>
          <w:rFonts w:ascii="Times New Roman" w:hAnsi="Times New Roman" w:cs="Times New Roman"/>
          <w:sz w:val="24"/>
          <w:szCs w:val="24"/>
        </w:rPr>
        <w:t xml:space="preserve">умения и </w:t>
      </w:r>
      <w:r w:rsidR="004353D7" w:rsidRPr="00B205BD">
        <w:rPr>
          <w:rFonts w:ascii="Times New Roman" w:hAnsi="Times New Roman" w:cs="Times New Roman"/>
          <w:sz w:val="24"/>
          <w:szCs w:val="24"/>
        </w:rPr>
        <w:t>навыки</w:t>
      </w:r>
      <w:r w:rsidR="00DF578F" w:rsidRPr="00B205BD">
        <w:rPr>
          <w:rFonts w:ascii="Times New Roman" w:hAnsi="Times New Roman" w:cs="Times New Roman"/>
          <w:sz w:val="24"/>
          <w:szCs w:val="24"/>
        </w:rPr>
        <w:t>.</w:t>
      </w:r>
      <w:r w:rsidR="00382E89" w:rsidRPr="00B205BD">
        <w:rPr>
          <w:rFonts w:ascii="Times New Roman" w:hAnsi="Times New Roman" w:cs="Times New Roman"/>
          <w:sz w:val="24"/>
          <w:szCs w:val="24"/>
        </w:rPr>
        <w:t xml:space="preserve"> Такие навыки помогут развить у обучающихся навыки финансового анализа, принятие решений и управления ресурсами.</w:t>
      </w:r>
    </w:p>
    <w:p w14:paraId="0FC99DE6" w14:textId="5BE1AF3E" w:rsidR="002E754F" w:rsidRPr="00B205BD" w:rsidRDefault="00F00395" w:rsidP="00B205B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05BD">
        <w:rPr>
          <w:rFonts w:ascii="Times New Roman" w:hAnsi="Times New Roman" w:cs="Times New Roman"/>
          <w:sz w:val="24"/>
          <w:szCs w:val="24"/>
        </w:rPr>
        <w:t>Через работу в УПК реализуются различные предметные области финансовой грамотности: финансовое планирование и бюджет, доходы и расходы, риски и финансовая безопасность, защита прав потребителей и другие.</w:t>
      </w:r>
    </w:p>
    <w:p w14:paraId="43360415" w14:textId="67FF0CF1" w:rsidR="00F00395" w:rsidRPr="00B205BD" w:rsidRDefault="00F00395" w:rsidP="00B205B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05BD">
        <w:rPr>
          <w:rFonts w:ascii="Times New Roman" w:hAnsi="Times New Roman" w:cs="Times New Roman"/>
          <w:sz w:val="24"/>
          <w:szCs w:val="24"/>
        </w:rPr>
        <w:t>Тем самым происходит построение прямой связи между полученными знаниями и их практическим применением, пониманием, осмыслением и использованием финансовых знаний, формирование ответственности у менеджеров учебно-производственного комплекса за финансовые решения с учетом личной безопасности и благополучия.</w:t>
      </w:r>
    </w:p>
    <w:p w14:paraId="3EA05809" w14:textId="799FF399" w:rsidR="00420EC6" w:rsidRPr="00B205BD" w:rsidRDefault="00420EC6" w:rsidP="00B205B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05BD">
        <w:rPr>
          <w:rFonts w:ascii="Times New Roman" w:hAnsi="Times New Roman" w:cs="Times New Roman"/>
          <w:sz w:val="24"/>
          <w:szCs w:val="24"/>
        </w:rPr>
        <w:t>Такая практика позволит будущим выпускникам техникума стать финансово осознанными и ответственными участниками современного общества.</w:t>
      </w:r>
    </w:p>
    <w:p w14:paraId="1BF9945D" w14:textId="08511E89" w:rsidR="00827ED5" w:rsidRPr="00B205BD" w:rsidRDefault="006D14FB" w:rsidP="00B205B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05BD">
        <w:rPr>
          <w:rFonts w:ascii="Times New Roman" w:hAnsi="Times New Roman" w:cs="Times New Roman"/>
          <w:sz w:val="24"/>
          <w:szCs w:val="24"/>
        </w:rPr>
        <w:t>Учитывая всё выше сказанное, можно сделать вывод о том, что, безусловно, учебно-производственный комплекс играет значимую роль не только в профессиональном развитии студентов</w:t>
      </w:r>
      <w:r w:rsidR="000E6DAD" w:rsidRPr="00B205BD">
        <w:rPr>
          <w:rFonts w:ascii="Times New Roman" w:hAnsi="Times New Roman" w:cs="Times New Roman"/>
          <w:sz w:val="24"/>
          <w:szCs w:val="24"/>
        </w:rPr>
        <w:t xml:space="preserve"> техникума</w:t>
      </w:r>
      <w:r w:rsidRPr="00B205BD">
        <w:rPr>
          <w:rFonts w:ascii="Times New Roman" w:hAnsi="Times New Roman" w:cs="Times New Roman"/>
          <w:sz w:val="24"/>
          <w:szCs w:val="24"/>
        </w:rPr>
        <w:t xml:space="preserve">, но и </w:t>
      </w:r>
      <w:r w:rsidR="00C332EF" w:rsidRPr="00B205BD">
        <w:rPr>
          <w:rFonts w:ascii="Times New Roman" w:hAnsi="Times New Roman" w:cs="Times New Roman"/>
          <w:sz w:val="24"/>
          <w:szCs w:val="24"/>
        </w:rPr>
        <w:t xml:space="preserve">эффективным способом </w:t>
      </w:r>
      <w:r w:rsidRPr="00B205BD">
        <w:rPr>
          <w:rFonts w:ascii="Times New Roman" w:hAnsi="Times New Roman" w:cs="Times New Roman"/>
          <w:sz w:val="24"/>
          <w:szCs w:val="24"/>
        </w:rPr>
        <w:t>повышени</w:t>
      </w:r>
      <w:r w:rsidR="00C332EF" w:rsidRPr="00B205BD">
        <w:rPr>
          <w:rFonts w:ascii="Times New Roman" w:hAnsi="Times New Roman" w:cs="Times New Roman"/>
          <w:sz w:val="24"/>
          <w:szCs w:val="24"/>
        </w:rPr>
        <w:t>я</w:t>
      </w:r>
      <w:r w:rsidRPr="00B205BD">
        <w:rPr>
          <w:rFonts w:ascii="Times New Roman" w:hAnsi="Times New Roman" w:cs="Times New Roman"/>
          <w:sz w:val="24"/>
          <w:szCs w:val="24"/>
        </w:rPr>
        <w:t xml:space="preserve"> уровня финансовой грамотности.</w:t>
      </w:r>
    </w:p>
    <w:p w14:paraId="517C096E" w14:textId="7A530BE2" w:rsidR="00827ED5" w:rsidRPr="00B205BD" w:rsidRDefault="00827ED5" w:rsidP="00B205BD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05BD">
        <w:rPr>
          <w:rFonts w:ascii="Times New Roman" w:hAnsi="Times New Roman" w:cs="Times New Roman"/>
          <w:sz w:val="24"/>
          <w:szCs w:val="24"/>
        </w:rPr>
        <w:t>Конечно же, формирование компетенций в области финансовой грамотности требует времени и усилий. Это процесс непрерывного обучения и практики, который помогает развивать навыки управления финансами. Однако вложенные усилия всегда окупаются! Чем больше мы знаем о финансовых процессах и инструментах, тем лучше мы сможем справиться с финансовыми вызовами и достичь своих целей.</w:t>
      </w:r>
    </w:p>
    <w:p w14:paraId="11179A02" w14:textId="77777777" w:rsidR="00827ED5" w:rsidRPr="00764006" w:rsidRDefault="00827ED5" w:rsidP="00286EDE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14:paraId="45AD04E7" w14:textId="736E2830" w:rsidR="004012F1" w:rsidRPr="00286EDE" w:rsidRDefault="004012F1" w:rsidP="00286EDE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286EDE">
        <w:rPr>
          <w:rFonts w:ascii="Times New Roman" w:hAnsi="Times New Roman" w:cs="Times New Roman"/>
          <w:sz w:val="24"/>
          <w:szCs w:val="24"/>
        </w:rPr>
        <w:t>Список литературы</w:t>
      </w:r>
    </w:p>
    <w:p w14:paraId="6B549B12" w14:textId="7C91D85F" w:rsidR="00865694" w:rsidRPr="00286EDE" w:rsidRDefault="00286EDE" w:rsidP="00286EDE">
      <w:pPr>
        <w:pStyle w:val="a3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86E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Белехова</w:t>
      </w:r>
      <w:proofErr w:type="spellEnd"/>
      <w:r w:rsidRPr="00286E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Г.В., </w:t>
      </w:r>
      <w:proofErr w:type="spellStart"/>
      <w:r w:rsidRPr="00286E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Калачикова</w:t>
      </w:r>
      <w:proofErr w:type="spellEnd"/>
      <w:r w:rsidRPr="00286E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О.Н. «Век живи – век учись»: Концептуальный дискурс о финансовой грамотности населения // Экономические и социальные перемены: Факты, тенденции, прогноз. – 2018. – Т. 11, № 6. – С. 143–162. 3. Выросло число россиян, которые хотят взять кредит // НАФИ. – 2018. – 28.05</w:t>
      </w:r>
    </w:p>
    <w:p w14:paraId="418937AB" w14:textId="77777777" w:rsidR="00286EDE" w:rsidRPr="00286EDE" w:rsidRDefault="00286EDE" w:rsidP="00286EDE">
      <w:pPr>
        <w:pStyle w:val="a3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86E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Федеральный закон о внесении изменений в статьи 27 и 28 Федерального закона «Об образовании в Российской федерации» № 449-ФЗ от 21 ноября 2022 г.</w:t>
      </w:r>
    </w:p>
    <w:p w14:paraId="36637CD9" w14:textId="7BFCB611" w:rsidR="00286EDE" w:rsidRPr="00286EDE" w:rsidRDefault="00286EDE" w:rsidP="00286EDE">
      <w:pPr>
        <w:pStyle w:val="a3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86E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Письмо Министерства Просвещения Российской Федерации от 23 ноября 2022 года №05-2127 «О внесении изменений в статьи 27 и 28 Федерального закона «Об образовании в Российской Федерации»</w:t>
      </w:r>
    </w:p>
    <w:p w14:paraId="27CDF993" w14:textId="77777777" w:rsidR="00865694" w:rsidRPr="00286EDE" w:rsidRDefault="00865694" w:rsidP="00286ED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3EC55F2" w14:textId="77777777" w:rsidR="00865694" w:rsidRPr="00B205BD" w:rsidRDefault="00865694" w:rsidP="00B205B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CA9DAB7" w14:textId="77777777" w:rsidR="00865694" w:rsidRPr="00B205BD" w:rsidRDefault="00865694" w:rsidP="00B205B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D141A01" w14:textId="77777777" w:rsidR="00865694" w:rsidRPr="00B205BD" w:rsidRDefault="00865694" w:rsidP="008356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65694" w:rsidRPr="00B205BD" w:rsidSect="00B205B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62398"/>
    <w:multiLevelType w:val="hybridMultilevel"/>
    <w:tmpl w:val="83C8F6A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64073ECB"/>
    <w:multiLevelType w:val="hybridMultilevel"/>
    <w:tmpl w:val="744AAC7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106"/>
    <w:rsid w:val="00065106"/>
    <w:rsid w:val="000B4CDB"/>
    <w:rsid w:val="000C5612"/>
    <w:rsid w:val="000E2653"/>
    <w:rsid w:val="000E6DAD"/>
    <w:rsid w:val="000F651F"/>
    <w:rsid w:val="001013F3"/>
    <w:rsid w:val="001139E7"/>
    <w:rsid w:val="001214D6"/>
    <w:rsid w:val="00130A48"/>
    <w:rsid w:val="0016287B"/>
    <w:rsid w:val="001E7092"/>
    <w:rsid w:val="001F0738"/>
    <w:rsid w:val="00286EDE"/>
    <w:rsid w:val="002C1D11"/>
    <w:rsid w:val="002E3CBD"/>
    <w:rsid w:val="002E754F"/>
    <w:rsid w:val="0031539E"/>
    <w:rsid w:val="00382E89"/>
    <w:rsid w:val="00383FE2"/>
    <w:rsid w:val="003E7885"/>
    <w:rsid w:val="004012F1"/>
    <w:rsid w:val="00420EC6"/>
    <w:rsid w:val="004353D7"/>
    <w:rsid w:val="004B4A25"/>
    <w:rsid w:val="00545B1C"/>
    <w:rsid w:val="00581DED"/>
    <w:rsid w:val="006D14FB"/>
    <w:rsid w:val="00764006"/>
    <w:rsid w:val="007A5D49"/>
    <w:rsid w:val="007C13A1"/>
    <w:rsid w:val="007E45B2"/>
    <w:rsid w:val="007E70B3"/>
    <w:rsid w:val="007F04C3"/>
    <w:rsid w:val="00827ED5"/>
    <w:rsid w:val="008356E0"/>
    <w:rsid w:val="008564F0"/>
    <w:rsid w:val="00865694"/>
    <w:rsid w:val="00882938"/>
    <w:rsid w:val="0091244C"/>
    <w:rsid w:val="0094332B"/>
    <w:rsid w:val="00943418"/>
    <w:rsid w:val="009529D8"/>
    <w:rsid w:val="00972A7E"/>
    <w:rsid w:val="00974C98"/>
    <w:rsid w:val="00A31F64"/>
    <w:rsid w:val="00A77C87"/>
    <w:rsid w:val="00A95833"/>
    <w:rsid w:val="00AB6CB0"/>
    <w:rsid w:val="00AE427B"/>
    <w:rsid w:val="00B205BD"/>
    <w:rsid w:val="00B25D39"/>
    <w:rsid w:val="00B54D23"/>
    <w:rsid w:val="00B64B7C"/>
    <w:rsid w:val="00B72087"/>
    <w:rsid w:val="00B7755B"/>
    <w:rsid w:val="00BA29B1"/>
    <w:rsid w:val="00BC0EA7"/>
    <w:rsid w:val="00BD4597"/>
    <w:rsid w:val="00BE4B7C"/>
    <w:rsid w:val="00BE4EC4"/>
    <w:rsid w:val="00C15F11"/>
    <w:rsid w:val="00C17582"/>
    <w:rsid w:val="00C22956"/>
    <w:rsid w:val="00C332EF"/>
    <w:rsid w:val="00C372E2"/>
    <w:rsid w:val="00C6251C"/>
    <w:rsid w:val="00C82BAD"/>
    <w:rsid w:val="00C83134"/>
    <w:rsid w:val="00CA509C"/>
    <w:rsid w:val="00CE47D1"/>
    <w:rsid w:val="00DE4072"/>
    <w:rsid w:val="00DF578F"/>
    <w:rsid w:val="00E154A6"/>
    <w:rsid w:val="00E61F47"/>
    <w:rsid w:val="00F00395"/>
    <w:rsid w:val="00F027EF"/>
    <w:rsid w:val="00F06ACC"/>
    <w:rsid w:val="00FA3ABF"/>
    <w:rsid w:val="00FD5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C43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12F1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4012F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12F1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4012F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4</Pages>
  <Words>2140</Words>
  <Characters>12199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naschka1983@yandex.ru</dc:creator>
  <cp:keywords/>
  <dc:description/>
  <cp:lastModifiedBy>user</cp:lastModifiedBy>
  <cp:revision>80</cp:revision>
  <dcterms:created xsi:type="dcterms:W3CDTF">2024-02-29T02:57:00Z</dcterms:created>
  <dcterms:modified xsi:type="dcterms:W3CDTF">2025-05-06T01:42:00Z</dcterms:modified>
</cp:coreProperties>
</file>