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D93" w:rsidRPr="0060617C" w:rsidRDefault="00BB7D93" w:rsidP="006061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0617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ИНТЕГРАЦИЯ РОБОТОТЕХНИЧЕСКОГО МОДУЛЯ НА УРОКАХ ТРУДА И ИНФОРМАТИКИ</w:t>
      </w:r>
    </w:p>
    <w:p w:rsidR="00BB7D93" w:rsidRPr="0060617C" w:rsidRDefault="00BB7D93" w:rsidP="0060617C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BB7D93" w:rsidRPr="0060617C" w:rsidRDefault="00BB7D93" w:rsidP="006061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061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КАРЕНЬКОВА ЕЛИЗАВЕТА ВЯЧЕСЛАВОВНА</w:t>
      </w:r>
    </w:p>
    <w:p w:rsidR="00BB7D93" w:rsidRPr="0060617C" w:rsidRDefault="00BB7D93" w:rsidP="006061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1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Учитель труда (технологии) и информатики МОУ г.о. Саранск «Центр образования «</w:t>
      </w:r>
      <w:proofErr w:type="spellStart"/>
      <w:r w:rsidRPr="0060617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Тавла</w:t>
      </w:r>
      <w:proofErr w:type="spellEnd"/>
      <w:r w:rsidRPr="0060617C">
        <w:rPr>
          <w:rFonts w:ascii="Times New Roman" w:eastAsia="Times New Roman" w:hAnsi="Times New Roman" w:cs="Times New Roman"/>
          <w:sz w:val="28"/>
          <w:szCs w:val="28"/>
          <w:lang w:eastAsia="ru-RU"/>
        </w:rPr>
        <w:t>» – Средняя общеобразовательная школа №17»</w:t>
      </w:r>
    </w:p>
    <w:p w:rsidR="00BB7D93" w:rsidRPr="0060617C" w:rsidRDefault="00BB7D93" w:rsidP="006061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617C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Саранск, Россия</w:t>
      </w:r>
    </w:p>
    <w:p w:rsidR="0060617C" w:rsidRPr="003F4E43" w:rsidRDefault="0060617C" w:rsidP="0060617C">
      <w:pPr>
        <w:shd w:val="clear" w:color="auto" w:fill="FFFFFF"/>
        <w:spacing w:after="0" w:line="240" w:lineRule="auto"/>
        <w:jc w:val="center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BB7D93" w:rsidRPr="0060617C" w:rsidRDefault="00BB7D93" w:rsidP="0060617C">
      <w:pPr>
        <w:shd w:val="clear" w:color="auto" w:fill="FFFFFF"/>
        <w:spacing w:after="0" w:line="276" w:lineRule="auto"/>
        <w:ind w:firstLine="709"/>
        <w:jc w:val="both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 w:rsidRPr="0060617C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Ключевые слова:</w:t>
      </w:r>
      <w:r w:rsidR="0060617C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робототехника, роботы, школьники, образовательный процесс.</w:t>
      </w:r>
    </w:p>
    <w:p w:rsidR="00BB7D93" w:rsidRPr="0060617C" w:rsidRDefault="00BB7D93" w:rsidP="0060617C">
      <w:pPr>
        <w:shd w:val="clear" w:color="auto" w:fill="FFFFFF"/>
        <w:spacing w:after="0" w:line="276" w:lineRule="auto"/>
        <w:ind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60617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Аннотация:</w:t>
      </w:r>
      <w:r w:rsidR="0060617C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В статье рассматривается интеграция раздела «Робототехника» в учебную программу по труду (технологии) и информатики.</w:t>
      </w:r>
    </w:p>
    <w:p w:rsidR="00BB7D93" w:rsidRPr="0060617C" w:rsidRDefault="00BB7D93" w:rsidP="0060617C">
      <w:pPr>
        <w:shd w:val="clear" w:color="auto" w:fill="FFFFFF"/>
        <w:spacing w:after="0" w:line="24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</w:p>
    <w:p w:rsidR="00BB7D93" w:rsidRPr="00BB7D93" w:rsidRDefault="00BB7D93" w:rsidP="006061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7D93" w:rsidRPr="0060617C" w:rsidRDefault="00BB7D93" w:rsidP="006061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1"/>
          <w:lang w:val="en-US" w:eastAsia="ru-RU"/>
        </w:rPr>
      </w:pPr>
      <w:r w:rsidRPr="00BB7D93">
        <w:rPr>
          <w:rFonts w:ascii="Times New Roman" w:eastAsia="Times New Roman" w:hAnsi="Times New Roman" w:cs="Times New Roman"/>
          <w:b/>
          <w:sz w:val="28"/>
          <w:szCs w:val="21"/>
          <w:lang w:val="en-US" w:eastAsia="ru-RU"/>
        </w:rPr>
        <w:t>INTEGRATION OF THE ROBOTICS MODULE IN LABOR AND COMPUTER SCIENCE LESSONS</w:t>
      </w:r>
    </w:p>
    <w:p w:rsidR="00BB7D93" w:rsidRPr="00BB7D93" w:rsidRDefault="00BB7D93" w:rsidP="006061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1"/>
          <w:lang w:val="en-US" w:eastAsia="ru-RU"/>
        </w:rPr>
      </w:pPr>
    </w:p>
    <w:p w:rsidR="00BB7D93" w:rsidRPr="0060617C" w:rsidRDefault="00BB7D93" w:rsidP="006061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60617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KARENKOVA ELIZAVETA VYACHESLAVOVNA</w:t>
      </w:r>
    </w:p>
    <w:p w:rsidR="00BB7D93" w:rsidRPr="0060617C" w:rsidRDefault="00BB7D93" w:rsidP="006061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BB7D93" w:rsidRPr="0060617C" w:rsidRDefault="00BB7D93" w:rsidP="0060617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60617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Teacher of labor (technology) and computer science of the MOU of Saransk «</w:t>
      </w:r>
      <w:proofErr w:type="spellStart"/>
      <w:r w:rsidRPr="0060617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Tavla</w:t>
      </w:r>
      <w:proofErr w:type="spellEnd"/>
      <w:r w:rsidRPr="0060617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Education Center» – Secondary school 17»</w:t>
      </w:r>
    </w:p>
    <w:p w:rsidR="00BB7D93" w:rsidRPr="0060617C" w:rsidRDefault="00BB7D93" w:rsidP="0060617C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60617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Saransk, Russia</w:t>
      </w:r>
    </w:p>
    <w:p w:rsidR="0060617C" w:rsidRDefault="00BB7D93" w:rsidP="0060617C">
      <w:pPr>
        <w:shd w:val="clear" w:color="auto" w:fill="FFFFFF"/>
        <w:spacing w:after="0" w:line="240" w:lineRule="auto"/>
        <w:jc w:val="center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val="en-US" w:eastAsia="ru-RU"/>
        </w:rPr>
      </w:pPr>
      <w:r w:rsidRPr="0060617C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Email: </w:t>
      </w:r>
      <w:hyperlink r:id="rId6" w:history="1">
        <w:r w:rsidR="0060617C" w:rsidRPr="0060617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e.karenkova@yandex.ru</w:t>
        </w:r>
      </w:hyperlink>
    </w:p>
    <w:p w:rsidR="0060617C" w:rsidRPr="003F4E43" w:rsidRDefault="0060617C" w:rsidP="003F4E43">
      <w:pPr>
        <w:shd w:val="clear" w:color="auto" w:fill="FFFFFF"/>
        <w:spacing w:after="0" w:line="240" w:lineRule="auto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0617C" w:rsidRDefault="0060617C" w:rsidP="0060617C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3587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Key words: </w:t>
      </w:r>
      <w:r w:rsidRPr="0060617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robotics, robots, schoolchildren, educational process.</w:t>
      </w:r>
    </w:p>
    <w:p w:rsidR="0060617C" w:rsidRPr="0060617C" w:rsidRDefault="0060617C" w:rsidP="0060617C">
      <w:pPr>
        <w:shd w:val="clear" w:color="auto" w:fill="FFFFFF"/>
        <w:spacing w:after="0" w:line="276" w:lineRule="auto"/>
        <w:ind w:firstLine="709"/>
        <w:jc w:val="both"/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lang w:val="en-US" w:eastAsia="ru-RU"/>
        </w:rPr>
      </w:pPr>
      <w:r w:rsidRPr="00B35874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Abstract:</w:t>
      </w:r>
      <w:r w:rsidRPr="00B35874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en-US" w:eastAsia="ru-RU"/>
        </w:rPr>
        <w:t xml:space="preserve"> </w:t>
      </w:r>
      <w:r w:rsidRPr="0060617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en-US" w:eastAsia="ru-RU"/>
        </w:rPr>
        <w:t>The article discusses the integration of the Robotics section into the curriculum of labor (technology) and computer science.</w:t>
      </w:r>
    </w:p>
    <w:p w:rsidR="00BB7D93" w:rsidRPr="0060617C" w:rsidRDefault="00BB7D93" w:rsidP="00BB7D93">
      <w:pPr>
        <w:pStyle w:val="11"/>
        <w:pBdr>
          <w:top w:val="nil"/>
          <w:left w:val="nil"/>
          <w:bottom w:val="nil"/>
          <w:right w:val="nil"/>
          <w:between w:val="nil"/>
        </w:pBdr>
        <w:spacing w:line="216" w:lineRule="auto"/>
        <w:jc w:val="center"/>
        <w:rPr>
          <w:rFonts w:eastAsia="Calibri"/>
          <w:bCs/>
          <w:sz w:val="28"/>
          <w:szCs w:val="28"/>
          <w:lang w:val="en-US"/>
        </w:rPr>
      </w:pPr>
    </w:p>
    <w:p w:rsidR="00BB7D93" w:rsidRPr="0060617C" w:rsidRDefault="00BB7D93">
      <w:pPr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val="en-US" w:eastAsia="ru-RU"/>
        </w:rPr>
      </w:pPr>
    </w:p>
    <w:p w:rsidR="0060617C" w:rsidRPr="0060617C" w:rsidRDefault="0060617C">
      <w:pPr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val="en-US" w:eastAsia="ru-RU"/>
        </w:rPr>
      </w:pPr>
      <w:r w:rsidRPr="0060617C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val="en-US" w:eastAsia="ru-RU"/>
        </w:rPr>
        <w:br w:type="page"/>
      </w:r>
    </w:p>
    <w:p w:rsidR="00241CB6" w:rsidRDefault="00241CB6" w:rsidP="0060617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  <w:lastRenderedPageBreak/>
        <w:t>Интеграция робототехнического модуля на уроках труда и информатики</w:t>
      </w:r>
    </w:p>
    <w:p w:rsidR="00F66CEE" w:rsidRDefault="00F66CEE" w:rsidP="00241CB6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Современное образование стремительно меняется под влиянием технологий. Сегодняшним школьникам предстоит жить и работать в мире, полном роботов и автоматизированных систем. Именно поэтому интеграция робототехники в образовательный процесс становится актуальной задачей школ и вузов. Роботы давно перестали быть исключительно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элементами научной фантастики –</w:t>
      </w: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теперь они активно используются во многих сферах жизни человека, от медицины до промышленности. Школьники должны понимать принципы работы современных технических устройств, уметь проектировать и создавать простейшие механизмы и алгоритмы управления ими.</w:t>
      </w:r>
    </w:p>
    <w:p w:rsidR="00241CB6" w:rsidRPr="00241CB6" w:rsidRDefault="00241CB6" w:rsidP="00241C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Преимущества интеграции робототехнических модулей</w:t>
      </w: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Интеграция робототехники на уроках труда и информатики позволяет решить сразу несколько важных образовательных задач:</w:t>
      </w:r>
    </w:p>
    <w:p w:rsidR="00241CB6" w:rsidRPr="00241CB6" w:rsidRDefault="00241CB6" w:rsidP="00241C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Развитие технического творчества</w:t>
      </w: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Работа с роботами стимулирует творческое мышление учащихся, развивает инженерные способности и креативность. Ученикам приходится решать нестандартные задачи, придумывать оригинальные конструкции и находить оптимальные решения проблем.</w:t>
      </w:r>
    </w:p>
    <w:p w:rsidR="00241CB6" w:rsidRPr="00241CB6" w:rsidRDefault="00241CB6" w:rsidP="00241C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Повышение мотивации учеников</w:t>
      </w: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Использование современной техники делает уроки интересными и увлекательными. Дети с удовольствием работают над созданием собственных проектов, изучают новые технологии и осваивают передовые методы проектирования и программирования.</w:t>
      </w:r>
    </w:p>
    <w:p w:rsidR="00241CB6" w:rsidRPr="00241CB6" w:rsidRDefault="00241CB6" w:rsidP="00241C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Формирование </w:t>
      </w:r>
      <w:proofErr w:type="spellStart"/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межпредметных</w:t>
      </w:r>
      <w:proofErr w:type="spellEnd"/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 связей</w:t>
      </w: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Робототехника объединяет знания из различных областей науки: математики, физики, информационных технологий, механики и электроники. Это способствует формированию целостного представления о научных дисциплинах и помогает учащимся увидеть взаимосвязь между ними.</w:t>
      </w:r>
    </w:p>
    <w:p w:rsidR="00241CB6" w:rsidRPr="00241CB6" w:rsidRDefault="00241CB6" w:rsidP="00241C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Подготовка кадров для высокотехнологичных отраслей экономики</w:t>
      </w: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Современные предприятия нуждаются в квалифицированных специалистах, обладающих знаниями и умениями в области робототехники и автоматизации производства. Уже в школе дети могут начать изучать основы роботостроения, готовиться к поступлению в профильные учебные заведения и будущей профессиональной деятельности.</w:t>
      </w:r>
    </w:p>
    <w:p w:rsidR="00241CB6" w:rsidRPr="00241CB6" w:rsidRDefault="00241CB6" w:rsidP="00241C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Практические рекомендации по внедрению робототехники</w:t>
      </w: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Для успешного внедрен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ия робототехн</w:t>
      </w: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ических модулей на занятиях рекомендуется соблюдать следующие правила:</w:t>
      </w:r>
    </w:p>
    <w:p w:rsidR="00241CB6" w:rsidRPr="00241CB6" w:rsidRDefault="00241CB6" w:rsidP="00241CB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Формулировка целей и задач занятий</w:t>
      </w: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Важно чётко определить цели уроков, чтобы ученики понимали, чему именно они будут учиться и зачем это нужно.</w:t>
      </w:r>
    </w:p>
    <w:p w:rsidR="00241CB6" w:rsidRPr="00241CB6" w:rsidRDefault="00241CB6" w:rsidP="00241CB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Выбор оборудования и материалов</w:t>
      </w: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: Необходимо подобрать качественные и доступные комплекты конструкторов и наборов для сборки простых роботов, такие как LEGO </w:t>
      </w:r>
      <w:proofErr w:type="spellStart"/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Mindstorms</w:t>
      </w:r>
      <w:proofErr w:type="spellEnd"/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EV3, </w:t>
      </w:r>
      <w:proofErr w:type="spellStart"/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Arduino</w:t>
      </w:r>
      <w:proofErr w:type="spellEnd"/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Starter</w:t>
      </w:r>
      <w:proofErr w:type="spellEnd"/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Kit</w:t>
      </w:r>
      <w:proofErr w:type="spellEnd"/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или другие аналоги отечественного производства.</w:t>
      </w:r>
    </w:p>
    <w:p w:rsidR="00241CB6" w:rsidRPr="00241CB6" w:rsidRDefault="00241CB6" w:rsidP="00241CB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Разработка методического сопровождения</w:t>
      </w: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Учителя должны иметь доступ к учебным пособиям, инструкциям и рекомендациям по проведению занятий, разработанным профессиональными педагогами и специалистами в области робототехники.</w:t>
      </w:r>
    </w:p>
    <w:p w:rsidR="00241CB6" w:rsidRPr="00241CB6" w:rsidRDefault="00241CB6" w:rsidP="00241CB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Организация проектной деятельности</w:t>
      </w: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Уроки целесообразно проводить в форме групповых работ, когда учащиеся совместно решают поставленные задачи, разрабатывают проекты и представляют результаты своей деятельности одноклассникам.</w:t>
      </w:r>
    </w:p>
    <w:p w:rsidR="00241CB6" w:rsidRPr="00241CB6" w:rsidRDefault="00241CB6" w:rsidP="00241CB6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Оценка результатов</w:t>
      </w: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: Итоги учебной деятельности лучше всего оценивать не только формальными оценками, но и посредством конкурсов, соревнований и выставок, где школьники смогут продемонстрировать свои достижения широкой аудитории.</w:t>
      </w:r>
    </w:p>
    <w:p w:rsidR="00241CB6" w:rsidRPr="00241CB6" w:rsidRDefault="00241CB6" w:rsidP="00241CB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 xml:space="preserve">Примеры заданий для </w:t>
      </w:r>
      <w:r w:rsidR="00F66CEE">
        <w:rPr>
          <w:rFonts w:ascii="Times New Roman" w:eastAsia="Times New Roman" w:hAnsi="Times New Roman" w:cs="Times New Roman"/>
          <w:b/>
          <w:bCs/>
          <w:i/>
          <w:spacing w:val="-5"/>
          <w:kern w:val="36"/>
          <w:sz w:val="28"/>
          <w:szCs w:val="28"/>
          <w:bdr w:val="none" w:sz="0" w:space="0" w:color="auto" w:frame="1"/>
          <w:lang w:eastAsia="ru-RU"/>
        </w:rPr>
        <w:t>учеников</w:t>
      </w: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Вот некоторые возможные задания, которые учитель может предложить ученикам:</w:t>
      </w:r>
    </w:p>
    <w:p w:rsidR="00241CB6" w:rsidRPr="00241CB6" w:rsidRDefault="00241CB6" w:rsidP="00241CB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Создание простого автономного робота, способного двигаться по заданному маршруту.</w:t>
      </w:r>
    </w:p>
    <w:p w:rsidR="00241CB6" w:rsidRPr="00241CB6" w:rsidRDefault="00241CB6" w:rsidP="00241CB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Программирование манипулятора для перемещения предметов из одной точки пространства в другую.</w:t>
      </w:r>
    </w:p>
    <w:p w:rsidR="00241CB6" w:rsidRPr="00241CB6" w:rsidRDefault="00241CB6" w:rsidP="00241CB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Изучение принципов функционирования датчиков движения, освещённости и температуры, применение полученных знаний для разработки собственного устройства.</w:t>
      </w:r>
    </w:p>
    <w:p w:rsidR="00241CB6" w:rsidRPr="00241CB6" w:rsidRDefault="00241CB6" w:rsidP="00241CB6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Проектирование механизма автоматической сортировки объектов по цвету или размеру.</w:t>
      </w:r>
    </w:p>
    <w:p w:rsidR="00241CB6" w:rsidRPr="00241CB6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Эти задания позволят детям освоить базовые понятия робототехники, научиться конструированию и программированию, развить пространственное воображение и аналитическое мышление.</w:t>
      </w:r>
    </w:p>
    <w:p w:rsidR="0060617C" w:rsidRDefault="00241CB6" w:rsidP="00241C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 w:rsidRPr="00241CB6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Подводя итог, можно сказать, что внедрение робототехнических модулей на уроках труда и информатики имеет большое значение для современного образования. Оно обеспечивает детей необходимыми знаниями и навыками, формирует интерес к науке и технике, готовит будущих специалистов для инновационных сфер экономики. Использование новых подходов в обучении повышает качество подготовки выпускников школы и открывает широкие перспективы для развития личности каждого ребёнка.</w:t>
      </w:r>
    </w:p>
    <w:p w:rsidR="0060617C" w:rsidRDefault="0060617C">
      <w:pP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br w:type="page"/>
      </w:r>
    </w:p>
    <w:p w:rsidR="00241CB6" w:rsidRDefault="0060617C" w:rsidP="006061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</w:pPr>
      <w:r w:rsidRPr="0060617C"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  <w:lastRenderedPageBreak/>
        <w:t>Список использованных источников</w:t>
      </w:r>
    </w:p>
    <w:p w:rsidR="00D405A1" w:rsidRPr="0060617C" w:rsidRDefault="00D405A1" w:rsidP="006061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lang w:eastAsia="ru-RU"/>
        </w:rPr>
      </w:pPr>
    </w:p>
    <w:p w:rsidR="00396078" w:rsidRPr="00D405A1" w:rsidRDefault="00D405A1" w:rsidP="00D405A1">
      <w:pPr>
        <w:pStyle w:val="a5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Безрукова В. </w:t>
      </w:r>
      <w:r w:rsidRPr="00D405A1"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П.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 Робототехника как способ мотивации и развития одарённ</w:t>
      </w:r>
      <w:r>
        <w:rPr>
          <w:rFonts w:ascii="Times New Roman" w:hAnsi="Times New Roman" w:cs="Times New Roman"/>
          <w:sz w:val="28"/>
          <w:shd w:val="clear" w:color="auto" w:fill="FFFFFF"/>
        </w:rPr>
        <w:t>ости в области информатики / В. П. Безрукова, А. 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Г. Фёдорова // Информационные технол</w:t>
      </w:r>
      <w:r>
        <w:rPr>
          <w:rFonts w:ascii="Times New Roman" w:hAnsi="Times New Roman" w:cs="Times New Roman"/>
          <w:sz w:val="28"/>
          <w:shd w:val="clear" w:color="auto" w:fill="FFFFFF"/>
        </w:rPr>
        <w:t>огии в образовании, Саратов, 02–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03 ноября 2015 года / Саратовский государственный университет. Саратов: ООО «Издательс</w:t>
      </w:r>
      <w:r>
        <w:rPr>
          <w:rFonts w:ascii="Times New Roman" w:hAnsi="Times New Roman" w:cs="Times New Roman"/>
          <w:sz w:val="28"/>
          <w:shd w:val="clear" w:color="auto" w:fill="FFFFFF"/>
        </w:rPr>
        <w:t>кий центр «Наука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hd w:val="clear" w:color="auto" w:fill="FFFFFF"/>
        </w:rPr>
        <w:t>»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, 2015.</w:t>
      </w:r>
      <w:bookmarkStart w:id="0" w:name="_GoBack"/>
      <w:bookmarkEnd w:id="0"/>
    </w:p>
    <w:p w:rsidR="00D405A1" w:rsidRPr="00D405A1" w:rsidRDefault="00D405A1" w:rsidP="00D405A1">
      <w:pPr>
        <w:pStyle w:val="a5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proofErr w:type="spellStart"/>
      <w:r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Босова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 xml:space="preserve"> Л. </w:t>
      </w:r>
      <w:r w:rsidRPr="00D405A1"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Л.</w:t>
      </w:r>
      <w:r>
        <w:rPr>
          <w:rFonts w:ascii="Times New Roman" w:hAnsi="Times New Roman" w:cs="Times New Roman"/>
          <w:sz w:val="28"/>
          <w:shd w:val="clear" w:color="auto" w:fill="FFFFFF"/>
        </w:rPr>
        <w:t> Информатика. 5–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6 кл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ассы: методическое пособие / Л. Л. </w:t>
      </w:r>
      <w:proofErr w:type="spellStart"/>
      <w:r>
        <w:rPr>
          <w:rFonts w:ascii="Times New Roman" w:hAnsi="Times New Roman" w:cs="Times New Roman"/>
          <w:sz w:val="28"/>
          <w:shd w:val="clear" w:color="auto" w:fill="FFFFFF"/>
        </w:rPr>
        <w:t>Босова</w:t>
      </w:r>
      <w:proofErr w:type="spellEnd"/>
      <w:r>
        <w:rPr>
          <w:rFonts w:ascii="Times New Roman" w:hAnsi="Times New Roman" w:cs="Times New Roman"/>
          <w:sz w:val="28"/>
          <w:shd w:val="clear" w:color="auto" w:fill="FFFFFF"/>
        </w:rPr>
        <w:t>, А. 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 xml:space="preserve">Ю. </w:t>
      </w:r>
      <w:proofErr w:type="spellStart"/>
      <w:r w:rsidRPr="00D405A1">
        <w:rPr>
          <w:rFonts w:ascii="Times New Roman" w:hAnsi="Times New Roman" w:cs="Times New Roman"/>
          <w:sz w:val="28"/>
          <w:shd w:val="clear" w:color="auto" w:fill="FFFFFF"/>
        </w:rPr>
        <w:t>Босова</w:t>
      </w:r>
      <w:proofErr w:type="spellEnd"/>
      <w:r w:rsidRPr="00D405A1">
        <w:rPr>
          <w:rFonts w:ascii="Times New Roman" w:hAnsi="Times New Roman" w:cs="Times New Roman"/>
          <w:sz w:val="28"/>
          <w:shd w:val="clear" w:color="auto" w:fill="FFFFFF"/>
        </w:rPr>
        <w:t>. 3-е изд., стереотип. М</w:t>
      </w:r>
      <w:r>
        <w:rPr>
          <w:rFonts w:ascii="Times New Roman" w:hAnsi="Times New Roman" w:cs="Times New Roman"/>
          <w:sz w:val="28"/>
          <w:shd w:val="clear" w:color="auto" w:fill="FFFFFF"/>
        </w:rPr>
        <w:t>осква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: БИНОМ. Лаборатория знаний, 2018.</w:t>
      </w:r>
    </w:p>
    <w:p w:rsidR="00D405A1" w:rsidRPr="00D405A1" w:rsidRDefault="00D405A1" w:rsidP="00D405A1">
      <w:pPr>
        <w:pStyle w:val="a5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D405A1"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Гайсина И.</w:t>
      </w:r>
      <w:r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 </w:t>
      </w:r>
      <w:r w:rsidRPr="00D405A1"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Р.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 Развитие робототехники в школе // Педагогическое мастерство: ма</w:t>
      </w:r>
      <w:r>
        <w:rPr>
          <w:rFonts w:ascii="Times New Roman" w:hAnsi="Times New Roman" w:cs="Times New Roman"/>
          <w:sz w:val="28"/>
          <w:shd w:val="clear" w:color="auto" w:fill="FFFFFF"/>
        </w:rPr>
        <w:t xml:space="preserve">териалы II </w:t>
      </w:r>
      <w:proofErr w:type="spellStart"/>
      <w:r>
        <w:rPr>
          <w:rFonts w:ascii="Times New Roman" w:hAnsi="Times New Roman" w:cs="Times New Roman"/>
          <w:sz w:val="28"/>
          <w:shd w:val="clear" w:color="auto" w:fill="FFFFFF"/>
        </w:rPr>
        <w:t>Междунар</w:t>
      </w:r>
      <w:proofErr w:type="spellEnd"/>
      <w:r>
        <w:rPr>
          <w:rFonts w:ascii="Times New Roman" w:hAnsi="Times New Roman" w:cs="Times New Roman"/>
          <w:sz w:val="28"/>
          <w:shd w:val="clear" w:color="auto" w:fill="FFFFFF"/>
        </w:rPr>
        <w:t xml:space="preserve">. науч. </w:t>
      </w:r>
      <w:proofErr w:type="spellStart"/>
      <w:r>
        <w:rPr>
          <w:rFonts w:ascii="Times New Roman" w:hAnsi="Times New Roman" w:cs="Times New Roman"/>
          <w:sz w:val="28"/>
          <w:shd w:val="clear" w:color="auto" w:fill="FFFFFF"/>
        </w:rPr>
        <w:t>конф</w:t>
      </w:r>
      <w:proofErr w:type="spellEnd"/>
      <w:r>
        <w:rPr>
          <w:rFonts w:ascii="Times New Roman" w:hAnsi="Times New Roman" w:cs="Times New Roman"/>
          <w:sz w:val="28"/>
          <w:shd w:val="clear" w:color="auto" w:fill="FFFFFF"/>
        </w:rPr>
        <w:t>. – Москва: Буки–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Веди, 2012. </w:t>
      </w:r>
    </w:p>
    <w:p w:rsidR="00D405A1" w:rsidRPr="00D405A1" w:rsidRDefault="00D405A1" w:rsidP="00D405A1">
      <w:pPr>
        <w:pStyle w:val="a5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proofErr w:type="spellStart"/>
      <w:r w:rsidRPr="00D405A1"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Корягин</w:t>
      </w:r>
      <w:proofErr w:type="spellEnd"/>
      <w:r w:rsidRPr="00D405A1"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 xml:space="preserve"> А.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 xml:space="preserve"> Образовательная робототехника </w:t>
      </w:r>
      <w:proofErr w:type="spellStart"/>
      <w:r w:rsidRPr="00D405A1">
        <w:rPr>
          <w:rFonts w:ascii="Times New Roman" w:hAnsi="Times New Roman" w:cs="Times New Roman"/>
          <w:sz w:val="28"/>
          <w:shd w:val="clear" w:color="auto" w:fill="FFFFFF"/>
        </w:rPr>
        <w:t>Lego</w:t>
      </w:r>
      <w:proofErr w:type="spellEnd"/>
      <w:r w:rsidRPr="00D405A1">
        <w:rPr>
          <w:rFonts w:ascii="Times New Roman" w:hAnsi="Times New Roman" w:cs="Times New Roman"/>
          <w:sz w:val="28"/>
          <w:shd w:val="clear" w:color="auto" w:fill="FFFFFF"/>
        </w:rPr>
        <w:t xml:space="preserve"> </w:t>
      </w:r>
      <w:proofErr w:type="spellStart"/>
      <w:r w:rsidRPr="00D405A1">
        <w:rPr>
          <w:rFonts w:ascii="Times New Roman" w:hAnsi="Times New Roman" w:cs="Times New Roman"/>
          <w:sz w:val="28"/>
          <w:shd w:val="clear" w:color="auto" w:fill="FFFFFF"/>
        </w:rPr>
        <w:t>WeDo</w:t>
      </w:r>
      <w:proofErr w:type="spellEnd"/>
      <w:r w:rsidRPr="00D405A1">
        <w:rPr>
          <w:rFonts w:ascii="Times New Roman" w:hAnsi="Times New Roman" w:cs="Times New Roman"/>
          <w:sz w:val="28"/>
          <w:shd w:val="clear" w:color="auto" w:fill="FFFFFF"/>
        </w:rPr>
        <w:t>. Сборник методических рекомендаций и практикумов. Издательство: ДМК Пресс, 2016.</w:t>
      </w:r>
    </w:p>
    <w:p w:rsidR="00D405A1" w:rsidRPr="00D405A1" w:rsidRDefault="00D405A1" w:rsidP="00D405A1">
      <w:pPr>
        <w:pStyle w:val="a5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</w:rPr>
      </w:pPr>
      <w:r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 xml:space="preserve">Красных А. В., </w:t>
      </w:r>
      <w:proofErr w:type="spellStart"/>
      <w:r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Тарапата</w:t>
      </w:r>
      <w:proofErr w:type="spellEnd"/>
      <w:r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 xml:space="preserve"> В. </w:t>
      </w:r>
      <w:r w:rsidRPr="00D405A1">
        <w:rPr>
          <w:rStyle w:val="a4"/>
          <w:rFonts w:ascii="Times New Roman" w:hAnsi="Times New Roman" w:cs="Times New Roman"/>
          <w:b w:val="0"/>
          <w:sz w:val="28"/>
          <w:shd w:val="clear" w:color="auto" w:fill="FFFFFF"/>
        </w:rPr>
        <w:t>В.</w:t>
      </w:r>
      <w:r w:rsidRPr="00D405A1">
        <w:rPr>
          <w:rFonts w:ascii="Times New Roman" w:hAnsi="Times New Roman" w:cs="Times New Roman"/>
          <w:sz w:val="28"/>
          <w:shd w:val="clear" w:color="auto" w:fill="FFFFFF"/>
        </w:rPr>
        <w:t> Конструируем роботов для соревнований. Издательство: Лаборатория знаний, 2018.</w:t>
      </w:r>
    </w:p>
    <w:sectPr w:rsidR="00D405A1" w:rsidRPr="00D405A1" w:rsidSect="00A46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448"/>
    <w:multiLevelType w:val="multilevel"/>
    <w:tmpl w:val="5D04B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37AB3"/>
    <w:multiLevelType w:val="multilevel"/>
    <w:tmpl w:val="DABC217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DA11DC"/>
    <w:multiLevelType w:val="hybridMultilevel"/>
    <w:tmpl w:val="D3DC2F0A"/>
    <w:lvl w:ilvl="0" w:tplc="0FDCE1D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E40143E"/>
    <w:multiLevelType w:val="multilevel"/>
    <w:tmpl w:val="7AFCB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016E"/>
    <w:rsid w:val="001E1229"/>
    <w:rsid w:val="00241CB6"/>
    <w:rsid w:val="003F4E43"/>
    <w:rsid w:val="0060617C"/>
    <w:rsid w:val="007A72FA"/>
    <w:rsid w:val="0091016E"/>
    <w:rsid w:val="00A46F3C"/>
    <w:rsid w:val="00AF1F4C"/>
    <w:rsid w:val="00BB7D93"/>
    <w:rsid w:val="00D405A1"/>
    <w:rsid w:val="00D73CA3"/>
    <w:rsid w:val="00F51631"/>
    <w:rsid w:val="00F66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F3C"/>
  </w:style>
  <w:style w:type="paragraph" w:styleId="1">
    <w:name w:val="heading 1"/>
    <w:basedOn w:val="a"/>
    <w:link w:val="10"/>
    <w:uiPriority w:val="9"/>
    <w:qFormat/>
    <w:rsid w:val="00241C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1C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41C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41CB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fhsyak">
    <w:name w:val="sc-fhsyak"/>
    <w:basedOn w:val="a0"/>
    <w:rsid w:val="00241CB6"/>
  </w:style>
  <w:style w:type="paragraph" w:customStyle="1" w:styleId="sc-uhnfh">
    <w:name w:val="sc-uhnfh"/>
    <w:basedOn w:val="a"/>
    <w:rsid w:val="00241C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B7D93"/>
    <w:rPr>
      <w:color w:val="0000FF"/>
      <w:u w:val="single"/>
    </w:rPr>
  </w:style>
  <w:style w:type="paragraph" w:customStyle="1" w:styleId="11">
    <w:name w:val="Обычный1"/>
    <w:rsid w:val="00BB7D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Strong"/>
    <w:basedOn w:val="a0"/>
    <w:uiPriority w:val="22"/>
    <w:qFormat/>
    <w:rsid w:val="00D405A1"/>
    <w:rPr>
      <w:b/>
      <w:bCs/>
    </w:rPr>
  </w:style>
  <w:style w:type="paragraph" w:styleId="a5">
    <w:name w:val="List Paragraph"/>
    <w:basedOn w:val="a"/>
    <w:uiPriority w:val="34"/>
    <w:qFormat/>
    <w:rsid w:val="00D405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9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6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liza.karenkova2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27AD1-0FF7-4DDA-B861-913EE1DB2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935</Words>
  <Characters>5334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105</dc:creator>
  <cp:keywords/>
  <dc:description/>
  <cp:lastModifiedBy>GMR</cp:lastModifiedBy>
  <cp:revision>9</cp:revision>
  <dcterms:created xsi:type="dcterms:W3CDTF">2025-04-28T07:15:00Z</dcterms:created>
  <dcterms:modified xsi:type="dcterms:W3CDTF">2025-05-06T14:40:00Z</dcterms:modified>
</cp:coreProperties>
</file>