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BE0" w:rsidRPr="009E6FFA" w:rsidRDefault="009E6FFA">
      <w:pPr>
        <w:spacing w:line="360" w:lineRule="auto"/>
        <w:jc w:val="center"/>
        <w:rPr>
          <w:rFonts w:ascii="Times New Roman Regular" w:hAnsi="Times New Roman Regular" w:cs="Times New Roman Regular" w:hint="eastAsia"/>
          <w:sz w:val="24"/>
          <w:szCs w:val="24"/>
          <w:lang w:val="ru-RU"/>
        </w:rPr>
      </w:pPr>
      <w:r w:rsidRPr="009E6FFA">
        <w:rPr>
          <w:rFonts w:ascii="Times New Roman Regular" w:hAnsi="Times New Roman Regular" w:cs="Times New Roman Regular"/>
          <w:sz w:val="24"/>
          <w:szCs w:val="24"/>
          <w:lang w:val="ru-RU"/>
        </w:rPr>
        <w:t>Муниципальное бюджетное дошкольное образовательное учреждение</w:t>
      </w:r>
    </w:p>
    <w:p w:rsidR="00BA1BE0" w:rsidRPr="009E6FFA" w:rsidRDefault="009E6FFA">
      <w:pPr>
        <w:spacing w:line="360" w:lineRule="auto"/>
        <w:jc w:val="center"/>
        <w:rPr>
          <w:lang w:val="ru-RU"/>
        </w:rPr>
      </w:pPr>
      <w:r w:rsidRPr="009E6FFA">
        <w:rPr>
          <w:rFonts w:ascii="Times New Roman Regular" w:hAnsi="Times New Roman Regular" w:cs="Times New Roman Regular"/>
          <w:sz w:val="24"/>
          <w:szCs w:val="24"/>
          <w:lang w:val="ru-RU"/>
        </w:rPr>
        <w:t xml:space="preserve">Детский сад № 275 городского округа </w:t>
      </w:r>
      <w:proofErr w:type="gramStart"/>
      <w:r w:rsidRPr="009E6FFA">
        <w:rPr>
          <w:rFonts w:ascii="Times New Roman Regular" w:hAnsi="Times New Roman Regular" w:cs="Times New Roman Regular"/>
          <w:sz w:val="24"/>
          <w:szCs w:val="24"/>
          <w:lang w:val="ru-RU"/>
        </w:rPr>
        <w:t>г</w:t>
      </w:r>
      <w:proofErr w:type="gramEnd"/>
      <w:r w:rsidRPr="009E6FFA">
        <w:rPr>
          <w:rFonts w:ascii="Times New Roman Regular" w:hAnsi="Times New Roman Regular" w:cs="Times New Roman Regular"/>
          <w:sz w:val="24"/>
          <w:szCs w:val="24"/>
          <w:lang w:val="ru-RU"/>
        </w:rPr>
        <w:t>. Уфа  Республики Башкортост</w:t>
      </w:r>
      <w:r w:rsidRPr="009E6FFA">
        <w:rPr>
          <w:lang w:val="ru-RU"/>
        </w:rPr>
        <w:t>ан</w:t>
      </w: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BA1BE0">
      <w:pPr>
        <w:jc w:val="center"/>
        <w:rPr>
          <w:lang w:val="ru-RU"/>
        </w:rPr>
      </w:pP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center"/>
        <w:rPr>
          <w:rFonts w:ascii="Arial" w:hAnsi="Arial" w:cs="Arial"/>
          <w:color w:val="111111"/>
          <w:sz w:val="32"/>
          <w:szCs w:val="32"/>
          <w:lang w:val="ru-RU"/>
        </w:rPr>
      </w:pPr>
      <w:r w:rsidRPr="009E6FFA">
        <w:rPr>
          <w:rStyle w:val="a5"/>
          <w:rFonts w:ascii="Arial" w:hAnsi="Arial" w:cs="Arial"/>
          <w:b w:val="0"/>
          <w:bCs w:val="0"/>
          <w:color w:val="111111"/>
          <w:sz w:val="32"/>
          <w:szCs w:val="32"/>
          <w:shd w:val="clear" w:color="auto" w:fill="FFFFFF"/>
          <w:lang w:val="ru-RU"/>
        </w:rPr>
        <w:t>Опытно-экспериментальная деятельность в средней группе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center"/>
        <w:rPr>
          <w:rFonts w:ascii="Arial" w:hAnsi="Arial" w:cs="Arial"/>
          <w:color w:val="111111"/>
          <w:sz w:val="32"/>
          <w:szCs w:val="32"/>
          <w:lang w:val="ru-RU"/>
        </w:rPr>
      </w:pPr>
      <w:r w:rsidRPr="009E6FFA">
        <w:rPr>
          <w:rFonts w:ascii="Arial" w:hAnsi="Arial" w:cs="Arial"/>
          <w:i/>
          <w:iCs/>
          <w:color w:val="111111"/>
          <w:sz w:val="32"/>
          <w:szCs w:val="32"/>
          <w:shd w:val="clear" w:color="auto" w:fill="FFFFFF"/>
          <w:lang w:val="ru-RU"/>
        </w:rPr>
        <w:t>«</w:t>
      </w:r>
      <w:r w:rsidRPr="009E6FFA">
        <w:rPr>
          <w:rStyle w:val="a5"/>
          <w:rFonts w:ascii="Arial" w:hAnsi="Arial" w:cs="Arial"/>
          <w:b w:val="0"/>
          <w:bCs w:val="0"/>
          <w:i/>
          <w:iCs/>
          <w:color w:val="111111"/>
          <w:sz w:val="32"/>
          <w:szCs w:val="32"/>
          <w:shd w:val="clear" w:color="auto" w:fill="FFFFFF"/>
          <w:lang w:val="ru-RU"/>
        </w:rPr>
        <w:t>Опыт с пекинской капустой</w:t>
      </w:r>
      <w:r w:rsidRPr="009E6FFA">
        <w:rPr>
          <w:rFonts w:ascii="Arial" w:hAnsi="Arial" w:cs="Arial"/>
          <w:i/>
          <w:iCs/>
          <w:color w:val="111111"/>
          <w:sz w:val="32"/>
          <w:szCs w:val="32"/>
          <w:shd w:val="clear" w:color="auto" w:fill="FFFFFF"/>
          <w:lang w:val="ru-RU"/>
        </w:rPr>
        <w:t>»</w:t>
      </w: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wordWrap w:val="0"/>
        <w:jc w:val="right"/>
        <w:rPr>
          <w:lang w:val="ru-RU"/>
        </w:rPr>
      </w:pPr>
    </w:p>
    <w:p w:rsidR="00BA1BE0" w:rsidRPr="009E6FFA" w:rsidRDefault="00BA1BE0">
      <w:pPr>
        <w:wordWrap w:val="0"/>
        <w:jc w:val="right"/>
        <w:rPr>
          <w:lang w:val="ru-RU"/>
        </w:rPr>
      </w:pPr>
    </w:p>
    <w:p w:rsidR="00BA1BE0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Chars="1750" w:firstLine="4900"/>
        <w:jc w:val="right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Составил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воспитател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ь:</w:t>
      </w:r>
    </w:p>
    <w:p w:rsidR="00BA1BE0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right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Исяньюлова</w:t>
      </w:r>
      <w:proofErr w:type="spellEnd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Рима </w:t>
      </w:r>
      <w:proofErr w:type="spell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Комиловна</w:t>
      </w:r>
      <w:proofErr w:type="spellEnd"/>
    </w:p>
    <w:p w:rsidR="00BA1BE0" w:rsidRDefault="00BA1BE0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right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</w:p>
    <w:p w:rsidR="00BA1BE0" w:rsidRDefault="00BA1BE0">
      <w:pPr>
        <w:pStyle w:val="a4"/>
        <w:shd w:val="clear" w:color="auto" w:fill="FFFFFF"/>
        <w:spacing w:before="300" w:beforeAutospacing="0" w:after="300" w:afterAutospacing="0" w:line="32" w:lineRule="atLeast"/>
        <w:jc w:val="both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</w:p>
    <w:p w:rsidR="00BA1BE0" w:rsidRDefault="009E6FFA">
      <w:pPr>
        <w:pStyle w:val="a4"/>
        <w:shd w:val="clear" w:color="auto" w:fill="FFFFFF"/>
        <w:spacing w:before="300" w:beforeAutospacing="0" w:after="300" w:afterAutospacing="0" w:line="32" w:lineRule="atLeast"/>
        <w:jc w:val="center"/>
        <w:rPr>
          <w:lang w:val="ru-RU"/>
        </w:rPr>
      </w:pP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Уфа, 2025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lastRenderedPageBreak/>
        <w:t>Введение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Сегодня воспитанники МБДОУ Детский сад № 2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75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средней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группы</w:t>
      </w:r>
      <w:r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</w:rPr>
        <w:t> </w:t>
      </w:r>
      <w:r w:rsidRPr="009E6FFA">
        <w:rPr>
          <w:rFonts w:ascii="Times New Roman Regular" w:hAnsi="Times New Roman Regular" w:cs="Times New Roman Regular"/>
          <w:iCs/>
          <w:color w:val="111111"/>
          <w:sz w:val="28"/>
          <w:szCs w:val="28"/>
          <w:shd w:val="clear" w:color="auto" w:fill="FFFFFF"/>
          <w:lang w:val="ru-RU"/>
        </w:rPr>
        <w:t>«К</w:t>
      </w:r>
      <w:proofErr w:type="spellStart"/>
      <w:r>
        <w:rPr>
          <w:rFonts w:ascii="Times New Roman Regular" w:hAnsi="Times New Roman Regular" w:cs="Times New Roman Regular"/>
          <w:iCs/>
          <w:color w:val="111111"/>
          <w:sz w:val="28"/>
          <w:szCs w:val="28"/>
          <w:shd w:val="clear" w:color="auto" w:fill="FFFFFF"/>
          <w:lang w:val="ru-RU"/>
        </w:rPr>
        <w:t>орабли</w:t>
      </w:r>
      <w:proofErr w:type="spellEnd"/>
      <w:r w:rsidRPr="009E6FFA">
        <w:rPr>
          <w:rFonts w:ascii="Times New Roman Regular" w:hAnsi="Times New Roman Regular" w:cs="Times New Roman Regular"/>
          <w:iCs/>
          <w:color w:val="111111"/>
          <w:sz w:val="28"/>
          <w:szCs w:val="28"/>
          <w:shd w:val="clear" w:color="auto" w:fill="FFFFFF"/>
          <w:lang w:val="ru-RU"/>
        </w:rPr>
        <w:t>к»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участвовали в познавательно-исследовательской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деятельности – проводили опыт по окрашиванию пекинской капусты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Растения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всасывают воду и за счёт этого питают свои цветы и листья. Получается это благодаря капиллярному эффекту, при котором вода сама стремится заполнить тоненькие трубочки внутри растений. Так питаются и цветы, и трава, и большие деревья. Эксперимент удался, и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дети остались довольны своими результатами.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Детское экспериментирование – это один из ведущих видов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деятельности дошкольника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 Оно способствует расширению кругозора, позволяет ребёнку моделировать в своём сознании картинку мира, основанную на собственных на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блюдениях 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опытах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устанавливать взаимосвязь и закономерности. А также вызывает у ребёнка интерес и развивает мыслительные операции. Маленький человек, охвачен жаждой познания и освоения огромного нового мира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Цель эксперимента</w:t>
      </w:r>
      <w:proofErr w:type="gramStart"/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:ф</w:t>
      </w:r>
      <w:proofErr w:type="gramEnd"/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ормирование представлений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пекинской капусте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; закрепить знания о воде, её необходимости для живой природы.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u w:val="single"/>
          <w:shd w:val="clear" w:color="auto" w:fill="FFFFFF"/>
          <w:lang w:val="ru-RU"/>
        </w:rPr>
        <w:t>Задачи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 воспитывать у детей интерес к экспериментальной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деятельности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к длительным наблюдениям;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 наглядно показать детям естественный процесс питания растения, движение во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ды по мелким капиллярам;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- поощрять стремление детей принимать самое активное участие в экспериментальной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деятельности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Оборудование для проведения экспериментальной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деятельности</w:t>
      </w:r>
      <w:proofErr w:type="gram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:</w:t>
      </w:r>
      <w:proofErr w:type="gramEnd"/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пластиковые прозрачные стаканчики, листья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пекинской капусты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красители пище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вые, вода.</w:t>
      </w:r>
    </w:p>
    <w:p w:rsidR="00BA1BE0" w:rsidRPr="009E6FFA" w:rsidRDefault="00BA1BE0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</w:p>
    <w:p w:rsidR="00BA1BE0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jc w:val="center"/>
        <w:rPr>
          <w:rFonts w:ascii="Times New Roman Regular" w:hAnsi="Times New Roman Regular" w:cs="Times New Roman Regular" w:hint="eastAsia"/>
          <w:color w:val="111111"/>
          <w:sz w:val="28"/>
          <w:szCs w:val="28"/>
          <w:shd w:val="clear" w:color="auto" w:fill="FFFFFF"/>
          <w:lang w:val="ru-RU"/>
        </w:rPr>
      </w:pP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lastRenderedPageBreak/>
        <w:t>Ход экспериментальной деятельности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Перед проведением эксперимента были проведены беседы о правилах безопасного поведения во время экспериментальной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деятельности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а также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Fonts w:ascii="Times New Roman Regular" w:hAnsi="Times New Roman Regular" w:cs="Times New Roman Regular"/>
          <w:iCs/>
          <w:color w:val="111111"/>
          <w:sz w:val="28"/>
          <w:szCs w:val="28"/>
          <w:shd w:val="clear" w:color="auto" w:fill="FFFFFF"/>
          <w:lang w:val="ru-RU"/>
        </w:rPr>
        <w:t>«Для чего нужна вода?»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Вспомнили, что без нее не может существовать ни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одно живое существо, что и растения тоже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Fonts w:ascii="Times New Roman Regular" w:hAnsi="Times New Roman Regular" w:cs="Times New Roman Regular"/>
          <w:iCs/>
          <w:color w:val="111111"/>
          <w:sz w:val="28"/>
          <w:szCs w:val="28"/>
          <w:shd w:val="clear" w:color="auto" w:fill="FFFFFF"/>
          <w:lang w:val="ru-RU"/>
        </w:rPr>
        <w:t>«</w:t>
      </w:r>
      <w:proofErr w:type="spellStart"/>
      <w:r w:rsidRPr="009E6FFA">
        <w:rPr>
          <w:rFonts w:ascii="Times New Roman Regular" w:hAnsi="Times New Roman Regular" w:cs="Times New Roman Regular"/>
          <w:iCs/>
          <w:color w:val="111111"/>
          <w:sz w:val="28"/>
          <w:szCs w:val="28"/>
          <w:shd w:val="clear" w:color="auto" w:fill="FFFFFF"/>
          <w:lang w:val="ru-RU"/>
        </w:rPr>
        <w:t>пьют</w:t>
      </w:r>
      <w:proofErr w:type="spellEnd"/>
      <w:r w:rsidRPr="009E6FFA">
        <w:rPr>
          <w:rFonts w:ascii="Times New Roman Regular" w:hAnsi="Times New Roman Regular" w:cs="Times New Roman Regular"/>
          <w:iCs/>
          <w:color w:val="111111"/>
          <w:sz w:val="28"/>
          <w:szCs w:val="28"/>
          <w:shd w:val="clear" w:color="auto" w:fill="FFFFFF"/>
          <w:lang w:val="ru-RU"/>
        </w:rPr>
        <w:t>»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proofErr w:type="spellStart"/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воду</w:t>
      </w:r>
      <w:proofErr w:type="spellEnd"/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Как это происходит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мы увидим из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опыта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BA1BE0" w:rsidRPr="009E6FFA" w:rsidRDefault="009E6FFA">
      <w:pPr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1. Ребята наполнили 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три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пластиковых прозрачных стаканов водой, 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д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ля начала налили немного воды в каждую из емкостей. В 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каждый стаканчик осторожно вылили жидкие п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ищевые красители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красный</w:t>
      </w:r>
      <w:proofErr w:type="gramStart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,с</w:t>
      </w:r>
      <w:proofErr w:type="gramEnd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иний</w:t>
      </w:r>
      <w:proofErr w:type="spellEnd"/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и зеленый 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цветов и размешали.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2. В стаканчики с окрашенной в разный цвет водой ребята поместили листья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пекинской капусты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. Обменялись мнениями о том, что должно произойти с листьями и поставили стаканчики на подоконник.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3. Ч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ерез час ребята с удивлением отметили, что листья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капусты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начали окрашиваться в тот цвет, которым была окрашена вода в стакане.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4. На следующий день ребята с восторгом замечаю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т,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 что листья стали окрашены ещё ярче. Ребята с большим интересом рассматривают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листья с изменившимся цветом и делают умозаключения.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Вывод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Цвет листьев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пекинской</w:t>
      </w:r>
      <w:r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</w:rPr>
        <w:t> </w:t>
      </w:r>
      <w:r>
        <w:rPr>
          <w:rStyle w:val="a5"/>
          <w:rFonts w:ascii="Times New Roman Regular" w:hAnsi="Times New Roman Regular" w:cs="Times New Roman Regular"/>
          <w:b w:val="0"/>
          <w:color w:val="111111"/>
          <w:sz w:val="28"/>
          <w:szCs w:val="28"/>
          <w:shd w:val="clear" w:color="auto" w:fill="FFFFFF"/>
          <w:lang w:val="ru-RU"/>
        </w:rPr>
        <w:t>капусты изменился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, листья окрасились в тот цвет, в который была окрашена вода.</w:t>
      </w:r>
    </w:p>
    <w:p w:rsidR="00BA1BE0" w:rsidRPr="009E6FFA" w:rsidRDefault="009E6FFA">
      <w:pPr>
        <w:pStyle w:val="a4"/>
        <w:shd w:val="clear" w:color="auto" w:fill="FFFFFF"/>
        <w:spacing w:before="300" w:beforeAutospacing="0" w:after="300" w:afterAutospacing="0" w:line="32" w:lineRule="atLeast"/>
        <w:ind w:firstLine="315"/>
        <w:rPr>
          <w:rFonts w:ascii="Times New Roman Regular" w:hAnsi="Times New Roman Regular" w:cs="Times New Roman Regular" w:hint="eastAsia"/>
          <w:color w:val="111111"/>
          <w:sz w:val="28"/>
          <w:szCs w:val="28"/>
          <w:lang w:val="ru-RU"/>
        </w:rPr>
      </w:pP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 xml:space="preserve">Все растения питаются водой, которая по мелким капиллярам поднимается от корневой системы к 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стволу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Fonts w:ascii="Times New Roman Regular" w:hAnsi="Times New Roman Regular" w:cs="Times New Roman Regular"/>
          <w:iCs/>
          <w:color w:val="111111"/>
          <w:sz w:val="28"/>
          <w:szCs w:val="28"/>
          <w:shd w:val="clear" w:color="auto" w:fill="FFFFFF"/>
          <w:lang w:val="ru-RU"/>
        </w:rPr>
        <w:t>(стеблю)</w:t>
      </w:r>
      <w:r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</w:rPr>
        <w:t> </w:t>
      </w:r>
      <w:r w:rsidRPr="009E6FFA">
        <w:rPr>
          <w:rFonts w:ascii="Times New Roman Regular" w:hAnsi="Times New Roman Regular" w:cs="Times New Roman Regular"/>
          <w:color w:val="111111"/>
          <w:sz w:val="28"/>
          <w:szCs w:val="28"/>
          <w:shd w:val="clear" w:color="auto" w:fill="FFFFFF"/>
          <w:lang w:val="ru-RU"/>
        </w:rPr>
        <w:t>и потом к листьям и цветам.</w:t>
      </w:r>
    </w:p>
    <w:p w:rsidR="00BA1BE0" w:rsidRPr="009E6FFA" w:rsidRDefault="00BA1BE0">
      <w:pPr>
        <w:rPr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Pr="009E6FFA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Default="009E6FFA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drawing>
          <wp:inline distT="0" distB="0" distL="114300" distR="114300">
            <wp:extent cx="5266690" cy="5266690"/>
            <wp:effectExtent l="0" t="0" r="16510" b="16510"/>
            <wp:docPr id="1" name="Picture 1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8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9E6FFA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drawing>
          <wp:inline distT="0" distB="0" distL="114300" distR="114300">
            <wp:extent cx="5266690" cy="5266690"/>
            <wp:effectExtent l="0" t="0" r="16510" b="16510"/>
            <wp:docPr id="2" name="Picture 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</w:rPr>
      </w:pPr>
    </w:p>
    <w:p w:rsidR="00BA1BE0" w:rsidRDefault="00BA1BE0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</w:p>
    <w:p w:rsidR="00BA1BE0" w:rsidRDefault="009E6FFA">
      <w:pPr>
        <w:rPr>
          <w:rFonts w:ascii="Times New Roman Regular" w:hAnsi="Times New Roman Regular" w:cs="Times New Roman Regular" w:hint="eastAsia"/>
          <w:sz w:val="28"/>
          <w:szCs w:val="28"/>
          <w:lang w:val="ru-RU"/>
        </w:rPr>
      </w:pPr>
      <w:r>
        <w:rPr>
          <w:rFonts w:ascii="Times New Roman Regular" w:hAnsi="Times New Roman Regular" w:cs="Times New Roman Regular"/>
          <w:noProof/>
          <w:sz w:val="28"/>
          <w:szCs w:val="28"/>
          <w:lang w:val="ru-RU" w:eastAsia="ru-RU"/>
        </w:rPr>
        <w:drawing>
          <wp:inline distT="0" distB="0" distL="114300" distR="114300">
            <wp:extent cx="5266690" cy="5266690"/>
            <wp:effectExtent l="0" t="0" r="16510" b="16510"/>
            <wp:docPr id="4" name="Picture 4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9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1BE0" w:rsidSect="00BA1BE0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BFCF7ABF"/>
    <w:rsid w:val="BFCF7ABF"/>
    <w:rsid w:val="009E6FFA"/>
    <w:rsid w:val="00BA1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1BE0"/>
    <w:rPr>
      <w:rFonts w:asciiTheme="minorHAnsi" w:eastAsiaTheme="minorEastAsia" w:hAnsiTheme="minorHAnsi" w:cstheme="minorBidi"/>
      <w:lang w:val="en-US" w:eastAsia="zh-CN"/>
    </w:rPr>
  </w:style>
  <w:style w:type="paragraph" w:styleId="2">
    <w:name w:val="heading 2"/>
    <w:next w:val="a"/>
    <w:semiHidden/>
    <w:unhideWhenUsed/>
    <w:qFormat/>
    <w:rsid w:val="00BA1BE0"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A1BE0"/>
    <w:rPr>
      <w:color w:val="0000FF"/>
      <w:u w:val="single"/>
    </w:rPr>
  </w:style>
  <w:style w:type="paragraph" w:styleId="a4">
    <w:name w:val="Normal (Web)"/>
    <w:qFormat/>
    <w:rsid w:val="00BA1BE0"/>
    <w:pPr>
      <w:spacing w:beforeAutospacing="1" w:afterAutospacing="1"/>
    </w:pPr>
    <w:rPr>
      <w:sz w:val="24"/>
      <w:szCs w:val="24"/>
      <w:lang w:val="en-US" w:eastAsia="zh-CN"/>
    </w:rPr>
  </w:style>
  <w:style w:type="character" w:styleId="a5">
    <w:name w:val="Strong"/>
    <w:basedOn w:val="a0"/>
    <w:qFormat/>
    <w:rsid w:val="00BA1BE0"/>
    <w:rPr>
      <w:b/>
      <w:bCs/>
    </w:rPr>
  </w:style>
  <w:style w:type="paragraph" w:styleId="a6">
    <w:name w:val="Balloon Text"/>
    <w:basedOn w:val="a"/>
    <w:link w:val="a7"/>
    <w:rsid w:val="009E6F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E6FFA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470</Words>
  <Characters>2683</Characters>
  <Application>Microsoft Office Word</Application>
  <DocSecurity>0</DocSecurity>
  <Lines>22</Lines>
  <Paragraphs>6</Paragraphs>
  <ScaleCrop>false</ScaleCrop>
  <Company>Microsoft</Company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Imil Sultanov</dc:creator>
  <cp:lastModifiedBy>User</cp:lastModifiedBy>
  <cp:revision>2</cp:revision>
  <dcterms:created xsi:type="dcterms:W3CDTF">2025-04-09T08:49:00Z</dcterms:created>
  <dcterms:modified xsi:type="dcterms:W3CDTF">2025-04-09T08:49:00Z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1033-5.6.0.8082</vt:lpwstr>
  </property>
</Properties>
</file>