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32"/>
          <w:szCs w:val="32"/>
        </w:rPr>
        <w:id w:val="-1240944309"/>
        <w:docPartObj>
          <w:docPartGallery w:val="Cover Pages"/>
          <w:docPartUnique/>
        </w:docPartObj>
      </w:sdtPr>
      <w:sdtContent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243840</wp:posOffset>
                    </wp:positionV>
                    <wp:extent cx="45719" cy="82951"/>
                    <wp:effectExtent l="0" t="0" r="0" b="0"/>
                    <wp:wrapNone/>
                    <wp:docPr id="132" name="Прямоугольник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45719" cy="82951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Год"/>
                                  <w:tag w:val=""/>
                                  <w:id w:val="148442461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ru-RU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E320C1" w:rsidRDefault="00E320C1">
                                    <w:pPr>
                                      <w:pStyle w:val="a3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[Год]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132" o:spid="_x0000_s1026" style="position:absolute;margin-left:-47.6pt;margin-top:19.2pt;width:3.6pt;height:6.5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sSZvgIAAJgFAAAOAAAAZHJzL2Uyb0RvYy54bWysVM1uEzEQviPxDpbvdJNAoV11U0WpipCi&#10;tqJFPTteb3aF12NsJ5twQuKKxCPwEFwQP32GzRsx9v40LRUHxB5Wtmfmm79v5uh4XUqyEsYWoBI6&#10;3BtQIhSHtFCLhL65On1yQIl1TKVMghIJ3QhLj8ePHx1VOhYjyEGmwhAEUTaudEJz53QcRZbnomR2&#10;D7RQKMzAlMzh1Syi1LAK0UsZjQaD51EFJtUGuLAWX08aIR0H/CwT3J1nmRWOyIRibC78TfjP/T8a&#10;H7F4YZjOC96Gwf4hipIVCp32UCfMMbI0xR9QZcENWMjcHocygiwruAg5YDbDwb1sLnOmRcgFi2N1&#10;Xyb7/2D52erCkCLF3j0dUaJYiU2qv2w/bD/XP+ub7cf6a31T/9h+qn/V3+rvxGthzSptYzS91BfG&#10;Z231DPhbSxRMc6YWYmI1Vh4xvW50R9lfbGu2zkzpzbEMZB16sul7ItaOcHx8tv9ieEgJR8nB6HC/&#10;QWRxZ6qNdS8FlMQfEmrQbegDW82s885Z3Kl4T1L5v4LTQspG6l9ChE1QITy3kaLRfi0yLA6GMQqo&#10;gZZiKg1ZMSQU41woN2xEOUtF87w/wC9kjpXxRPYWIRSpENAjZ+i/x24BOs272E2Urb43FYHVvfHg&#10;b4E1xr1F8AzK9cZlocA8BCAxq9Zzo98VqSmNr5Jbz9eo4o9zSDfIIgPNeFnNTwtsx4xZd8EMzhNO&#10;Hu4Id46/TEKVUGhPlORg3j/07vWR5iilpML5TKh9t2RGUCJfKRwA5MXID/Tuxexe5rsXtSyngB0b&#10;4jbSPBzR2DjZHTMD5TWukon3iiKmOPpO6Lw7Tl2zNXAVcTGZBCUcYc3cTF1q7qF9eT3ZrtbXzOiW&#10;kQ6JfAbdJLP4HjEbXW+pYLJ0kBWBtbdVbQuP4x8Y1K4qv19270HrdqGOfwMAAP//AwBQSwMEFAAG&#10;AAgAAAAhAKXh9NreAAAABAEAAA8AAABkcnMvZG93bnJldi54bWxMj81OwzAQhO9IvIO1SFwQdVoo&#10;hJBNVf6kHqpKtBw4buMlCY3XUey26dtjTnAczWjmm3w22FYduPeNE4TxKAHFUjrTSIXwsXm7TkH5&#10;QGKodcIIJ/YwK87PcsqMO8o7H9ahUrFEfEYIdQhdprUva7bkR65jid6X6y2FKPtKm56Osdy2epIk&#10;d9pSI3Ghpo6fay53671FWGxWy0X1dNLp586/XM1Xy+/XhxTx8mKYP4IKPIS/MPziR3QoItPW7cV4&#10;1SLEIwHhJr0FFd37CagtwnQ8BV3k+j988QMAAP//AwBQSwECLQAUAAYACAAAACEAtoM4kv4AAADh&#10;AQAAEwAAAAAAAAAAAAAAAAAAAAAAW0NvbnRlbnRfVHlwZXNdLnhtbFBLAQItABQABgAIAAAAIQA4&#10;/SH/1gAAAJQBAAALAAAAAAAAAAAAAAAAAC8BAABfcmVscy8ucmVsc1BLAQItABQABgAIAAAAIQDb&#10;LsSZvgIAAJgFAAAOAAAAAAAAAAAAAAAAAC4CAABkcnMvZTJvRG9jLnhtbFBLAQItABQABgAIAAAA&#10;IQCl4fTa3gAAAAQBAAAPAAAAAAAAAAAAAAAAABgFAABkcnMvZG93bnJldi54bWxQSwUGAAAAAAQA&#10;BADzAAAAIwYAAAAA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Год"/>
                            <w:tag w:val=""/>
                            <w:id w:val="148442461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E320C1" w:rsidRDefault="00E320C1">
                              <w:pPr>
                                <w:pStyle w:val="a3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[Год]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                         </w:t>
          </w:r>
          <w:bookmarkStart w:id="0" w:name="_GoBack"/>
          <w:bookmarkEnd w:id="0"/>
          <w:r w:rsidRPr="00E320C1">
            <w:rPr>
              <w:rFonts w:ascii="Times New Roman" w:hAnsi="Times New Roman" w:cs="Times New Roman"/>
              <w:sz w:val="32"/>
              <w:szCs w:val="32"/>
            </w:rPr>
            <w:t>МБДОУ - детский сад «Звездочка»</w:t>
          </w: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                                               </w:t>
          </w: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Конспект открытого занятия по ФЭМП в первой младшей группе.</w:t>
          </w: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                                                           </w:t>
          </w: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                                                                                 </w:t>
          </w:r>
        </w:p>
        <w:p w:rsid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                                                            </w:t>
          </w: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Воспитатель: </w:t>
          </w:r>
          <w:proofErr w:type="spellStart"/>
          <w:r w:rsidRPr="00E320C1">
            <w:rPr>
              <w:rFonts w:ascii="Times New Roman" w:hAnsi="Times New Roman" w:cs="Times New Roman"/>
              <w:sz w:val="32"/>
              <w:szCs w:val="32"/>
            </w:rPr>
            <w:t>Каргаполова</w:t>
          </w:r>
          <w:proofErr w:type="spellEnd"/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Ж.В.     </w:t>
          </w:r>
        </w:p>
        <w:p w:rsid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  </w: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                                </w:t>
          </w:r>
        </w:p>
        <w:p w:rsid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E320C1" w:rsidRPr="00E320C1" w:rsidRDefault="00E320C1" w:rsidP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 </w: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                             </w:t>
          </w:r>
          <w:proofErr w:type="spellStart"/>
          <w:r w:rsidRPr="00E320C1">
            <w:rPr>
              <w:rFonts w:ascii="Times New Roman" w:hAnsi="Times New Roman" w:cs="Times New Roman"/>
              <w:sz w:val="32"/>
              <w:szCs w:val="32"/>
            </w:rPr>
            <w:t>с.Криводановка</w:t>
          </w:r>
          <w:proofErr w:type="spellEnd"/>
          <w:r w:rsidRPr="00E320C1">
            <w:rPr>
              <w:rFonts w:ascii="Times New Roman" w:hAnsi="Times New Roman" w:cs="Times New Roman"/>
              <w:sz w:val="32"/>
              <w:szCs w:val="32"/>
            </w:rPr>
            <w:t xml:space="preserve"> 2025</w:t>
          </w:r>
        </w:p>
        <w:p w:rsidR="00E320C1" w:rsidRPr="00E320C1" w:rsidRDefault="00E320C1">
          <w:pPr>
            <w:rPr>
              <w:rFonts w:ascii="Times New Roman" w:hAnsi="Times New Roman" w:cs="Times New Roman"/>
              <w:sz w:val="32"/>
              <w:szCs w:val="32"/>
            </w:rPr>
          </w:pPr>
          <w:r w:rsidRPr="00E320C1">
            <w:rPr>
              <w:rFonts w:ascii="Times New Roman" w:hAnsi="Times New Roman" w:cs="Times New Roman"/>
              <w:noProof/>
              <w:sz w:val="32"/>
              <w:szCs w:val="32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1537335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Текстовое поле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320C1" w:rsidRDefault="00E320C1">
                                <w:pPr>
                                  <w:pStyle w:val="a3"/>
                                  <w:spacing w:before="8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31" o:spid="_x0000_s1027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YmrmQIAAHEFAAAOAAAAZHJzL2Uyb0RvYy54bWysVM1uEzEQviPxDpbvdLc/hCrqpgqtipCq&#10;tqJFPTteu1nhtY3tZDfc4FF4BKReQIJXSN+Iz97dtCpcijjEmfX8eOabb+bgsK0VWQrnK6MLur2V&#10;UyI0N2Wlbwr6/urkxT4lPjBdMmW0KOhKeHo4ef7soLFjsWPmRpXCEQTRftzYgs5DsOMs83wuaua3&#10;jBUaSmlczQI+3U1WOtYgeq2ynTwfZY1xpXWGC+9xe9wp6STFl1LwcC6lF4GogiK3kE6Xzlk8s8kB&#10;G984ZucV79Ng/5BFzSqNRzehjllgZOGqP0LVFXfGGxm2uKkzI2XFRaoB1Wznj6q5nDMrUi0Ax9sN&#10;TP7/heVnywtHqhK9292mRLMaTVp/Xd+uv999vvuy/rn+ht8tWf/C3w8I0QygNdaP4Xtp4R3a16ZF&#10;gOHe4zJi0UpXx39USaAH/KsN5KINhONyb7Q/2s2h4tCNXu3k+3upKdm9u3U+vBGmJlEoqENPE9Rs&#10;eeoDUoHpYBJf0+akUir1VWnSIOruyzw5bDTwUDraisSQPkwsqUs9SWGlRLRR+p2QQChVEC8SN8WR&#10;cmTJwCrGudAhFZ/iwjpaSSTxFMfe/j6rpzh3dQwvGx02znWljUvVP0q7/DCkLDt7APmg7iiGdtZ2&#10;1Bg6OzPlCg13ppsjb/lJhaacMh8umMPgoJFYBuEch1QG4JteomRu3Ke/3Ud78BlaShoMYkH9xwVz&#10;ghL1VoPpcWoHwQ3CbBD0oj4y6AK4i2ySCAcX1CBKZ+pr7IhpfAUqpjneKmgYxKPQrQPsGC6m02SE&#10;2bQsnOpLy2Po2JRIsav2mjnb8zCAwmdmGFE2fkTHzjbxxU4XAaRMXI24dij2eGOuE4X7HRQXx8Pv&#10;ZHW/KSe/AQAA//8DAFBLAwQUAAYACAAAACEA88AKQ90AAAAGAQAADwAAAGRycy9kb3ducmV2Lnht&#10;bEyPT0vEMBDF74LfIYzgzU3Wv6U2XUQRlUXBtbA9ZpvZtthMSpLdrd/e0YteBh7v8eb3isXkBrHH&#10;EHtPGuYzBQKp8banVkP18XiWgYjJkDWDJ9TwhREW5fFRYXLrD/SO+1VqBZdQzI2GLqUxlzI2HToT&#10;Z35EYm/rgzOJZWilDebA5W6Q50pdS2d64g+dGfG+w+ZztXMaalW91uu39bZ+6mQ1f6Hl80MdtD49&#10;me5uQSSc0l8YfvAZHUpm2vgd2SgGDTwk/V72bi4ylhsOqavsEmRZyP/45TcAAAD//wMAUEsBAi0A&#10;FAAGAAgAAAAhALaDOJL+AAAA4QEAABMAAAAAAAAAAAAAAAAAAAAAAFtDb250ZW50X1R5cGVzXS54&#10;bWxQSwECLQAUAAYACAAAACEAOP0h/9YAAACUAQAACwAAAAAAAAAAAAAAAAAvAQAAX3JlbHMvLnJl&#10;bHNQSwECLQAUAAYACAAAACEAEgWJq5kCAABxBQAADgAAAAAAAAAAAAAAAAAuAgAAZHJzL2Uyb0Rv&#10;Yy54bWxQSwECLQAUAAYACAAAACEA88AKQ90AAAAGAQAADwAAAAAAAAAAAAAAAADzBAAAZHJzL2Rv&#10;d25yZXYueG1sUEsFBgAAAAAEAAQA8wAAAP0FAAAAAA==&#10;" filled="f" stroked="f" strokeweight=".5pt">
                    <v:textbox style="mso-fit-shape-to-text:t" inset="0,0,0,0">
                      <w:txbxContent>
                        <w:p w:rsidR="00E320C1" w:rsidRDefault="00E320C1">
                          <w:pPr>
                            <w:pStyle w:val="a3"/>
                            <w:spacing w:before="8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E320C1">
            <w:rPr>
              <w:rFonts w:ascii="Times New Roman" w:hAnsi="Times New Roman" w:cs="Times New Roman"/>
              <w:sz w:val="32"/>
              <w:szCs w:val="32"/>
            </w:rPr>
            <w:br w:type="page"/>
          </w:r>
        </w:p>
      </w:sdtContent>
    </w:sdt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lastRenderedPageBreak/>
        <w:t>Образовательная область: Познавательное развитие.</w:t>
      </w:r>
    </w:p>
    <w:p w:rsid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Интеграция О.О.: Социально-коммуникативное развитие, физическое развитие, художественно-эстетичес</w:t>
      </w:r>
      <w:r>
        <w:rPr>
          <w:rFonts w:ascii="Times New Roman" w:hAnsi="Times New Roman" w:cs="Times New Roman"/>
          <w:sz w:val="32"/>
          <w:szCs w:val="32"/>
        </w:rPr>
        <w:t>кое развитие, речевое развитие.</w:t>
      </w:r>
      <w:r w:rsidR="00E320C1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Обучающие задачи: </w:t>
      </w:r>
      <w:r w:rsidRPr="000414FB">
        <w:rPr>
          <w:rFonts w:ascii="Times New Roman" w:hAnsi="Times New Roman" w:cs="Times New Roman"/>
          <w:sz w:val="32"/>
          <w:szCs w:val="32"/>
        </w:rPr>
        <w:t>закрепить умение отличать понятия «большой», «больше», «меньше», «маленький», закрепить знание основных цветов.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Развивающие задачи: </w:t>
      </w:r>
      <w:r w:rsidRPr="000414FB">
        <w:rPr>
          <w:rFonts w:ascii="Times New Roman" w:hAnsi="Times New Roman" w:cs="Times New Roman"/>
          <w:sz w:val="32"/>
          <w:szCs w:val="32"/>
        </w:rPr>
        <w:t>развивать эстетические чувства; развивать творческое мышление, воображение, развивать речь.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Воспитывающие задачи: </w:t>
      </w:r>
      <w:r w:rsidRPr="000414FB">
        <w:rPr>
          <w:rFonts w:ascii="Times New Roman" w:hAnsi="Times New Roman" w:cs="Times New Roman"/>
          <w:sz w:val="32"/>
          <w:szCs w:val="32"/>
        </w:rPr>
        <w:t>воспитывать умение внимательно слушать вопросы воспитателя и ответы друг друга;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воспитывать чувство доброжелательности;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Воспитывать желание помогать вымышленным персонажам;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Воспитывать желание работать сообща.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Оборудование: игрушка – котенок, пирамидка, мячики разных размеров (большие и маленькие) и </w:t>
      </w:r>
      <w:r>
        <w:rPr>
          <w:rFonts w:ascii="Times New Roman" w:hAnsi="Times New Roman" w:cs="Times New Roman"/>
          <w:sz w:val="32"/>
          <w:szCs w:val="32"/>
        </w:rPr>
        <w:t xml:space="preserve">яблочки </w:t>
      </w:r>
      <w:r w:rsidRPr="000414FB">
        <w:rPr>
          <w:rFonts w:ascii="Times New Roman" w:hAnsi="Times New Roman" w:cs="Times New Roman"/>
          <w:sz w:val="32"/>
          <w:szCs w:val="32"/>
        </w:rPr>
        <w:t>двух цветов (</w:t>
      </w:r>
      <w:r>
        <w:rPr>
          <w:rFonts w:ascii="Times New Roman" w:hAnsi="Times New Roman" w:cs="Times New Roman"/>
          <w:sz w:val="32"/>
          <w:szCs w:val="32"/>
        </w:rPr>
        <w:t>зеленые и красные), корзиночки</w:t>
      </w:r>
      <w:r w:rsidRPr="000414FB">
        <w:rPr>
          <w:rFonts w:ascii="Times New Roman" w:hAnsi="Times New Roman" w:cs="Times New Roman"/>
          <w:sz w:val="32"/>
          <w:szCs w:val="32"/>
        </w:rPr>
        <w:t xml:space="preserve"> для мячиков и </w:t>
      </w:r>
      <w:proofErr w:type="spellStart"/>
      <w:r w:rsidR="00E320C1">
        <w:rPr>
          <w:rFonts w:ascii="Times New Roman" w:hAnsi="Times New Roman" w:cs="Times New Roman"/>
          <w:sz w:val="32"/>
          <w:szCs w:val="32"/>
        </w:rPr>
        <w:t>яблок</w:t>
      </w:r>
      <w:r w:rsidRPr="000414FB">
        <w:rPr>
          <w:rFonts w:ascii="Times New Roman" w:hAnsi="Times New Roman" w:cs="Times New Roman"/>
          <w:sz w:val="32"/>
          <w:szCs w:val="32"/>
        </w:rPr>
        <w:t>с</w:t>
      </w:r>
      <w:proofErr w:type="spellEnd"/>
      <w:r w:rsidRPr="000414FB">
        <w:rPr>
          <w:rFonts w:ascii="Times New Roman" w:hAnsi="Times New Roman" w:cs="Times New Roman"/>
          <w:sz w:val="32"/>
          <w:szCs w:val="32"/>
        </w:rPr>
        <w:t xml:space="preserve"> наклейками (маленький мячик, большой мячик, синий кубик, красный кубик).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Ход занятия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0414FB">
        <w:rPr>
          <w:rFonts w:ascii="Times New Roman" w:hAnsi="Times New Roman" w:cs="Times New Roman"/>
          <w:sz w:val="32"/>
          <w:szCs w:val="32"/>
        </w:rPr>
        <w:t>Организационный момент.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Дети сидят на стульях.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Pr="000414FB">
        <w:rPr>
          <w:rFonts w:ascii="Times New Roman" w:hAnsi="Times New Roman" w:cs="Times New Roman"/>
          <w:sz w:val="32"/>
          <w:szCs w:val="32"/>
        </w:rPr>
        <w:t>Сюрпризный момент (стук в дверь).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 Кто это пришёл?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Воспитатель вносит игрушку - котенка. Котенок здоровается с ребятами.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Знакомство с темой.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- Ребята к нам в гости пришел Котенок. Ему очень грустно, потому, что он не послушал маму и устроил дома беспорядок. А собирать </w:t>
      </w:r>
      <w:r w:rsidRPr="000414FB">
        <w:rPr>
          <w:rFonts w:ascii="Times New Roman" w:hAnsi="Times New Roman" w:cs="Times New Roman"/>
          <w:sz w:val="32"/>
          <w:szCs w:val="32"/>
        </w:rPr>
        <w:lastRenderedPageBreak/>
        <w:t>игрушки и раскладывать их по местам он не умеет. Котенок очень просит, чтобы мы научили его собирать игрушки и раскладывать по местам. Потому, что скоро вернется с работы его мама, она будет очень уставшая и когда увидит беспорядок – сильно расстроится. А Котенок очень любит маму и не хочет ее расстраивать.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 Ребята, мы сможем с вами помочь Котенку? Котенок, а какие игрушки у тебя разбросаны?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 Ребята, Котенок говорит, что он разобрал пирамидку, рассыпал большие и маленькие мячики и синие и красные кубики, а они лежали все по своим коробочкам. Мы ведь с вами сможем собрать игрушки и научить Котенка как это делать?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Но перед тем как приступить к тяжелой работе, давайте немножко разомнемся.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0414FB">
        <w:rPr>
          <w:rFonts w:ascii="Times New Roman" w:hAnsi="Times New Roman" w:cs="Times New Roman"/>
          <w:sz w:val="32"/>
          <w:szCs w:val="32"/>
        </w:rPr>
        <w:t>Физминутка</w:t>
      </w:r>
      <w:proofErr w:type="spellEnd"/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Один, два, три, четыре, пять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Вышел котик погулять.         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Один, два, три, четыре, пять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Будем с котиком играть.   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Один, два, три, четыре, пять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Любит котик поскакать.       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Один, два, три, четыре, пять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Будем головой кивать.         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Один, два, три, четыре, пять    </w:t>
      </w:r>
    </w:p>
    <w:p w:rsid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Всем пора нам отдыхать.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 xml:space="preserve">Перед сбором игрушек воспитатель берет мячики разного размера и повторяет, какой мячик называется маленьким, а какой – большим. </w:t>
      </w:r>
      <w:r w:rsidRPr="000414FB">
        <w:rPr>
          <w:rFonts w:ascii="Times New Roman" w:hAnsi="Times New Roman" w:cs="Times New Roman"/>
          <w:sz w:val="32"/>
          <w:szCs w:val="32"/>
        </w:rPr>
        <w:lastRenderedPageBreak/>
        <w:t>То же с кубиками и повторяем, какой кубик красный, а какой - синий. Затем рассматриваем колечки пирамидки и повторяем цвета.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Выполнение работы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Подвижная игра «</w:t>
      </w:r>
      <w:r>
        <w:rPr>
          <w:rFonts w:ascii="Times New Roman" w:hAnsi="Times New Roman" w:cs="Times New Roman"/>
          <w:sz w:val="32"/>
          <w:szCs w:val="32"/>
        </w:rPr>
        <w:t>Яблочки</w:t>
      </w:r>
      <w:r w:rsidRPr="000414FB">
        <w:rPr>
          <w:rFonts w:ascii="Times New Roman" w:hAnsi="Times New Roman" w:cs="Times New Roman"/>
          <w:sz w:val="32"/>
          <w:szCs w:val="32"/>
        </w:rPr>
        <w:t>»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Ребя</w:t>
      </w:r>
      <w:r>
        <w:rPr>
          <w:rFonts w:ascii="Times New Roman" w:hAnsi="Times New Roman" w:cs="Times New Roman"/>
          <w:sz w:val="32"/>
          <w:szCs w:val="32"/>
        </w:rPr>
        <w:t>та собирают и раскладывают зелёные</w:t>
      </w:r>
      <w:r w:rsidRPr="000414FB">
        <w:rPr>
          <w:rFonts w:ascii="Times New Roman" w:hAnsi="Times New Roman" w:cs="Times New Roman"/>
          <w:sz w:val="32"/>
          <w:szCs w:val="32"/>
        </w:rPr>
        <w:t xml:space="preserve"> и красные </w:t>
      </w:r>
      <w:r>
        <w:rPr>
          <w:rFonts w:ascii="Times New Roman" w:hAnsi="Times New Roman" w:cs="Times New Roman"/>
          <w:sz w:val="32"/>
          <w:szCs w:val="32"/>
        </w:rPr>
        <w:t>яблочки по своим корзинкам</w:t>
      </w:r>
      <w:r w:rsidRPr="000414FB">
        <w:rPr>
          <w:rFonts w:ascii="Times New Roman" w:hAnsi="Times New Roman" w:cs="Times New Roman"/>
          <w:sz w:val="32"/>
          <w:szCs w:val="32"/>
        </w:rPr>
        <w:t>, п</w:t>
      </w:r>
      <w:r>
        <w:rPr>
          <w:rFonts w:ascii="Times New Roman" w:hAnsi="Times New Roman" w:cs="Times New Roman"/>
          <w:sz w:val="32"/>
          <w:szCs w:val="32"/>
        </w:rPr>
        <w:t>овторяя при этом, какого цвета яблоко</w:t>
      </w:r>
      <w:r w:rsidRPr="000414FB">
        <w:rPr>
          <w:rFonts w:ascii="Times New Roman" w:hAnsi="Times New Roman" w:cs="Times New Roman"/>
          <w:sz w:val="32"/>
          <w:szCs w:val="32"/>
        </w:rPr>
        <w:t>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После выполнения работы, воспитатель хвалит детей.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Подвижная игра «</w:t>
      </w:r>
      <w:r>
        <w:rPr>
          <w:rFonts w:ascii="Times New Roman" w:hAnsi="Times New Roman" w:cs="Times New Roman"/>
          <w:sz w:val="32"/>
          <w:szCs w:val="32"/>
        </w:rPr>
        <w:t>Геометрические заплатки</w:t>
      </w:r>
      <w:r w:rsidRPr="000414FB">
        <w:rPr>
          <w:rFonts w:ascii="Times New Roman" w:hAnsi="Times New Roman" w:cs="Times New Roman"/>
          <w:sz w:val="32"/>
          <w:szCs w:val="32"/>
        </w:rPr>
        <w:t>»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Ребята собирают и раскладывают большие и маленькие мячики по своим коробочкам, повторяя при этом, какого размера мячик.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Подвижная игра «Собери пирамидку»</w:t>
      </w:r>
    </w:p>
    <w:p w:rsid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Ну а теперь осталось самое сложное задание собрать пирамидку. Воспитатель держит в руках стержень, на который дети нанизывают колечки. Во время сбора воспитатель уточняет цвет к</w:t>
      </w:r>
      <w:r>
        <w:rPr>
          <w:rFonts w:ascii="Times New Roman" w:hAnsi="Times New Roman" w:cs="Times New Roman"/>
          <w:sz w:val="32"/>
          <w:szCs w:val="32"/>
        </w:rPr>
        <w:t>олечка и размер. Дети отвечают.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-Ну, вот мы и справились с заданием и навели порядок. Надеюсь, Котенок, что ты теперь тоже научился собирать игрушки и раскладывать их по местам; научился различать большие и маленькие игрушки и запомнил все цвета.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-А теперь нашему гостю пора домой, чтобы он успел навести порядок, пока не пришла его любимая мама.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Дети прощаются с Котенком и приглашают его еще прийти в гости и поиграть с ними.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Осмысление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 Чем мы сегодня занимались, кому помогали, как нам это удалось, что мы делали, чтобы помочь Котенку?</w:t>
      </w:r>
    </w:p>
    <w:p w:rsidR="000414FB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Ответы детей.</w:t>
      </w:r>
    </w:p>
    <w:p w:rsidR="00AC4411" w:rsidRPr="000414FB" w:rsidRDefault="000414FB" w:rsidP="000414FB">
      <w:pPr>
        <w:rPr>
          <w:rFonts w:ascii="Times New Roman" w:hAnsi="Times New Roman" w:cs="Times New Roman"/>
          <w:sz w:val="32"/>
          <w:szCs w:val="32"/>
        </w:rPr>
      </w:pPr>
      <w:r w:rsidRPr="000414FB">
        <w:rPr>
          <w:rFonts w:ascii="Times New Roman" w:hAnsi="Times New Roman" w:cs="Times New Roman"/>
          <w:sz w:val="32"/>
          <w:szCs w:val="32"/>
        </w:rPr>
        <w:t>-Ну что ребята понравилось вам сегодняшнее занятие?</w:t>
      </w:r>
    </w:p>
    <w:sectPr w:rsidR="00AC4411" w:rsidRPr="000414FB" w:rsidSect="00E320C1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FB"/>
    <w:rsid w:val="000414FB"/>
    <w:rsid w:val="00AC4411"/>
    <w:rsid w:val="00E3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959F"/>
  <w15:chartTrackingRefBased/>
  <w15:docId w15:val="{B14836F3-65CC-48D5-8E01-36EB1939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320C1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E320C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B5735-3B0B-4806-ADB2-DC7C8942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НОД по ФЭМП в первой младшей группе.Тема: «Наведем порядок».</dc:title>
  <dc:subject/>
  <dc:creator>Admin</dc:creator>
  <cp:keywords/>
  <dc:description/>
  <cp:lastModifiedBy>Admin</cp:lastModifiedBy>
  <cp:revision>1</cp:revision>
  <dcterms:created xsi:type="dcterms:W3CDTF">2025-04-08T05:59:00Z</dcterms:created>
  <dcterms:modified xsi:type="dcterms:W3CDTF">2025-04-08T06:16:00Z</dcterms:modified>
</cp:coreProperties>
</file>