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163" w:rsidRPr="001D6163" w:rsidRDefault="001D6163" w:rsidP="001D616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0E0E0E"/>
          <w:sz w:val="28"/>
          <w:szCs w:val="28"/>
        </w:rPr>
      </w:pPr>
      <w:r w:rsidRPr="001D6163">
        <w:rPr>
          <w:rStyle w:val="a4"/>
          <w:color w:val="0E0E0E"/>
          <w:sz w:val="28"/>
          <w:szCs w:val="28"/>
        </w:rPr>
        <w:t xml:space="preserve">Особенности духовно-нравственного </w:t>
      </w:r>
      <w:proofErr w:type="gramStart"/>
      <w:r w:rsidRPr="001D6163">
        <w:rPr>
          <w:rStyle w:val="a4"/>
          <w:color w:val="0E0E0E"/>
          <w:sz w:val="28"/>
          <w:szCs w:val="28"/>
        </w:rPr>
        <w:t xml:space="preserve">воспитания </w:t>
      </w:r>
      <w:r w:rsidR="00BC5FBA">
        <w:rPr>
          <w:rStyle w:val="a4"/>
          <w:color w:val="0E0E0E"/>
          <w:sz w:val="28"/>
          <w:szCs w:val="28"/>
        </w:rPr>
        <w:t xml:space="preserve"> для</w:t>
      </w:r>
      <w:proofErr w:type="gramEnd"/>
      <w:r w:rsidR="00BC5FBA">
        <w:rPr>
          <w:rStyle w:val="a4"/>
          <w:color w:val="0E0E0E"/>
          <w:sz w:val="28"/>
          <w:szCs w:val="28"/>
        </w:rPr>
        <w:t xml:space="preserve"> </w:t>
      </w:r>
      <w:r w:rsidRPr="001D6163">
        <w:rPr>
          <w:rStyle w:val="a4"/>
          <w:color w:val="0E0E0E"/>
          <w:sz w:val="28"/>
          <w:szCs w:val="28"/>
        </w:rPr>
        <w:t>детей</w:t>
      </w:r>
      <w:r w:rsidR="00BC5FBA">
        <w:rPr>
          <w:rStyle w:val="a4"/>
          <w:color w:val="0E0E0E"/>
          <w:sz w:val="28"/>
          <w:szCs w:val="28"/>
        </w:rPr>
        <w:t xml:space="preserve"> 3-4 лет</w:t>
      </w:r>
      <w:r w:rsidRPr="001D6163">
        <w:rPr>
          <w:rStyle w:val="a4"/>
          <w:color w:val="0E0E0E"/>
          <w:sz w:val="28"/>
          <w:szCs w:val="28"/>
        </w:rPr>
        <w:t xml:space="preserve"> с </w:t>
      </w:r>
      <w:r w:rsidR="00BC5FBA">
        <w:rPr>
          <w:rStyle w:val="a4"/>
          <w:color w:val="0E0E0E"/>
          <w:sz w:val="28"/>
          <w:szCs w:val="28"/>
        </w:rPr>
        <w:t>задержкой</w:t>
      </w:r>
      <w:r w:rsidRPr="001D6163">
        <w:rPr>
          <w:rStyle w:val="a4"/>
          <w:color w:val="0E0E0E"/>
          <w:sz w:val="28"/>
          <w:szCs w:val="28"/>
        </w:rPr>
        <w:t xml:space="preserve"> ре</w:t>
      </w:r>
      <w:r w:rsidR="00BC5FBA">
        <w:rPr>
          <w:rStyle w:val="a4"/>
          <w:color w:val="0E0E0E"/>
          <w:sz w:val="28"/>
          <w:szCs w:val="28"/>
        </w:rPr>
        <w:t>чевого развития</w:t>
      </w:r>
    </w:p>
    <w:p w:rsidR="001F0110" w:rsidRPr="003778D6" w:rsidRDefault="001F0110" w:rsidP="00F92ED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3778D6">
        <w:rPr>
          <w:rStyle w:val="a4"/>
          <w:b w:val="0"/>
          <w:bCs w:val="0"/>
          <w:color w:val="0E0E0E"/>
          <w:sz w:val="28"/>
          <w:szCs w:val="28"/>
        </w:rPr>
        <w:t>Нравственно-патриотическое воспитание детей</w:t>
      </w:r>
      <w:r w:rsidRPr="003778D6">
        <w:rPr>
          <w:color w:val="0E0E0E"/>
          <w:sz w:val="28"/>
          <w:szCs w:val="28"/>
        </w:rPr>
        <w:t> – одно из основных задач дошкольного образовательного учреждения, важным условием которого является тесная взаимосвязь с семьёй.</w:t>
      </w:r>
    </w:p>
    <w:p w:rsidR="001F0110" w:rsidRPr="003778D6" w:rsidRDefault="001F0110" w:rsidP="00F92ED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bookmarkStart w:id="0" w:name="_GoBack"/>
      <w:bookmarkEnd w:id="0"/>
      <w:r w:rsidRPr="003778D6">
        <w:rPr>
          <w:color w:val="000000"/>
          <w:sz w:val="28"/>
          <w:szCs w:val="28"/>
        </w:rPr>
        <w:t>Духовно - нравственное </w:t>
      </w:r>
      <w:hyperlink r:id="rId5" w:history="1">
        <w:r w:rsidRPr="003778D6">
          <w:rPr>
            <w:rStyle w:val="a6"/>
            <w:color w:val="auto"/>
            <w:sz w:val="28"/>
            <w:szCs w:val="28"/>
            <w:u w:val="none"/>
          </w:rPr>
          <w:t>воспитание детей</w:t>
        </w:r>
      </w:hyperlink>
      <w:r w:rsidRPr="003778D6">
        <w:rPr>
          <w:color w:val="000000"/>
          <w:sz w:val="28"/>
          <w:szCs w:val="28"/>
        </w:rPr>
        <w:t xml:space="preserve"> начинается даже не с раннего возраста (от года до трёх), а с самого младенчества. Можно сказать, что дети впитывают патриотизм с колыбельными песнями, которые исполняет его мама, с прибаутками, потешками. Тогда  можно сказать, что духовно - нравственное воспитание начинается с русского устного народного творчества. В младенчестве духовно-нравственное воспитание осуществляется через любовь и заботу близких людей, через положительные взаимоотношения между мамой и папой, через русский фольклор. </w:t>
      </w:r>
    </w:p>
    <w:p w:rsidR="001F0110" w:rsidRPr="003778D6" w:rsidRDefault="001F0110" w:rsidP="001D616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E0E0E"/>
          <w:sz w:val="28"/>
          <w:szCs w:val="28"/>
        </w:rPr>
      </w:pPr>
      <w:r w:rsidRPr="003778D6">
        <w:rPr>
          <w:color w:val="0E0E0E"/>
          <w:sz w:val="28"/>
          <w:szCs w:val="28"/>
        </w:rPr>
        <w:t>        Для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детей</w:t>
      </w:r>
      <w:r w:rsidRPr="003778D6">
        <w:rPr>
          <w:color w:val="0E0E0E"/>
          <w:sz w:val="28"/>
          <w:szCs w:val="28"/>
        </w:rPr>
        <w:t> 3-4 лет в детском саду и дома необходимо обеспечивать условия для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нравственного воспитания детей</w:t>
      </w:r>
      <w:r w:rsidRPr="003778D6">
        <w:rPr>
          <w:color w:val="0E0E0E"/>
          <w:sz w:val="28"/>
          <w:szCs w:val="28"/>
        </w:rPr>
        <w:t>. Поощрять попытки пожалеть сверстника, обнять его, помочь. Приучать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детей общаться спокойно</w:t>
      </w:r>
      <w:r w:rsidRPr="003778D6">
        <w:rPr>
          <w:color w:val="0E0E0E"/>
          <w:sz w:val="28"/>
          <w:szCs w:val="28"/>
        </w:rPr>
        <w:t>, без крика. Формировать доброжелательное отношение друг к другу, умение делиться с товарищем, опыт правильной оценки хороших и плохих поступков. Учить жить дружно, вместе пользоваться игрушками, книгами, помогать друг другу. Приучать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детей к вежливости </w:t>
      </w:r>
      <w:r w:rsidRPr="003778D6">
        <w:rPr>
          <w:rStyle w:val="a5"/>
          <w:color w:val="0E0E0E"/>
          <w:sz w:val="28"/>
          <w:szCs w:val="28"/>
        </w:rPr>
        <w:t>(учить здороваться, прощаться, благодарить)</w:t>
      </w:r>
      <w:r w:rsidRPr="003778D6">
        <w:rPr>
          <w:color w:val="0E0E0E"/>
          <w:sz w:val="28"/>
          <w:szCs w:val="28"/>
        </w:rPr>
        <w:t>. Закреплять навыки организованного поведения в детском саду, дома, на улице. Формировать элементарные представления о том, что хорошо и что плохо.</w:t>
      </w:r>
    </w:p>
    <w:p w:rsidR="001F0110" w:rsidRPr="003778D6" w:rsidRDefault="001F0110" w:rsidP="001D616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3778D6">
        <w:rPr>
          <w:color w:val="0E0E0E"/>
          <w:sz w:val="28"/>
          <w:szCs w:val="28"/>
        </w:rPr>
        <w:t>Доброжелательное отношение трехлетнего ребенка к сверстникам - важное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нравственное умение</w:t>
      </w:r>
      <w:r w:rsidRPr="003778D6">
        <w:rPr>
          <w:color w:val="0E0E0E"/>
          <w:sz w:val="28"/>
          <w:szCs w:val="28"/>
        </w:rPr>
        <w:t>, которое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родители</w:t>
      </w:r>
      <w:r w:rsidRPr="003778D6">
        <w:rPr>
          <w:color w:val="0E0E0E"/>
          <w:sz w:val="28"/>
          <w:szCs w:val="28"/>
        </w:rPr>
        <w:t> должны лелеять и развивать, потому что умение, сотрудничать с другими обеспечивает малышу эмоциональный комфорт, отвечает его потребности. Общение со сверстниками обогащает опыт контактов ребенка с близкими взрослыми, вносит в них новую, живую струю и, кроме того, облегчает ему общение с посторонними взрослыми.</w:t>
      </w:r>
    </w:p>
    <w:p w:rsidR="001F0110" w:rsidRPr="003778D6" w:rsidRDefault="001F0110" w:rsidP="00B273E2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3778D6">
        <w:rPr>
          <w:color w:val="0E0E0E"/>
          <w:sz w:val="28"/>
          <w:szCs w:val="28"/>
        </w:rPr>
        <w:t xml:space="preserve">      Хорошо, если ваш ребенок будет часто общаться с детьми на прогулке, в гостях. Пока они не столько играют вместе, сколько рядом, но при этом у них </w:t>
      </w:r>
      <w:r w:rsidRPr="003778D6">
        <w:rPr>
          <w:color w:val="0E0E0E"/>
          <w:sz w:val="28"/>
          <w:szCs w:val="28"/>
        </w:rPr>
        <w:lastRenderedPageBreak/>
        <w:t>уже вырабатывается понятие </w:t>
      </w:r>
      <w:r w:rsidRPr="003778D6">
        <w:rPr>
          <w:rStyle w:val="a5"/>
          <w:color w:val="0E0E0E"/>
          <w:sz w:val="28"/>
          <w:szCs w:val="28"/>
        </w:rPr>
        <w:t>«Я»</w:t>
      </w:r>
      <w:r w:rsidRPr="003778D6">
        <w:rPr>
          <w:color w:val="0E0E0E"/>
          <w:sz w:val="28"/>
          <w:szCs w:val="28"/>
        </w:rPr>
        <w:t> и </w:t>
      </w:r>
      <w:r w:rsidRPr="003778D6">
        <w:rPr>
          <w:rStyle w:val="a5"/>
          <w:color w:val="0E0E0E"/>
          <w:sz w:val="28"/>
          <w:szCs w:val="28"/>
        </w:rPr>
        <w:t>«Мы»</w:t>
      </w:r>
      <w:r w:rsidRPr="003778D6">
        <w:rPr>
          <w:color w:val="0E0E0E"/>
          <w:sz w:val="28"/>
          <w:szCs w:val="28"/>
        </w:rPr>
        <w:t>, которые в дальнейшем будут тесно связаны.</w:t>
      </w:r>
    </w:p>
    <w:p w:rsidR="001F0110" w:rsidRPr="003778D6" w:rsidRDefault="001F0110" w:rsidP="001D616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E0E0E"/>
          <w:sz w:val="28"/>
          <w:szCs w:val="28"/>
        </w:rPr>
      </w:pPr>
      <w:r w:rsidRPr="003778D6">
        <w:rPr>
          <w:color w:val="0E0E0E"/>
          <w:sz w:val="28"/>
          <w:szCs w:val="28"/>
        </w:rPr>
        <w:t>     Патриотическое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воспитание</w:t>
      </w:r>
      <w:r w:rsidRPr="003778D6">
        <w:rPr>
          <w:color w:val="0E0E0E"/>
          <w:sz w:val="28"/>
          <w:szCs w:val="28"/>
        </w:rPr>
        <w:t> ребенка — сложный педагогический процесс. В основе него лежит развитие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нравственных чувств</w:t>
      </w:r>
      <w:r w:rsidRPr="003778D6">
        <w:rPr>
          <w:color w:val="0E0E0E"/>
          <w:sz w:val="28"/>
          <w:szCs w:val="28"/>
        </w:rPr>
        <w:t>. Чувство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Родины</w:t>
      </w:r>
      <w:r w:rsidRPr="003778D6">
        <w:rPr>
          <w:color w:val="0E0E0E"/>
          <w:sz w:val="28"/>
          <w:szCs w:val="28"/>
        </w:rPr>
        <w:t> начинается у ребенка с отношений к семье, к самым близким людям: матери, отцу, бабушке, дедушке.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Родителям</w:t>
      </w:r>
      <w:r w:rsidRPr="003778D6">
        <w:rPr>
          <w:color w:val="0E0E0E"/>
          <w:sz w:val="28"/>
          <w:szCs w:val="28"/>
        </w:rPr>
        <w:t xml:space="preserve"> необходимо беседовать с детьми о членах семьи </w:t>
      </w:r>
      <w:r w:rsidR="00BF13B5" w:rsidRPr="003778D6">
        <w:rPr>
          <w:color w:val="0E0E0E"/>
          <w:sz w:val="28"/>
          <w:szCs w:val="28"/>
        </w:rPr>
        <w:t>-</w:t>
      </w:r>
      <w:r w:rsidRPr="003778D6">
        <w:rPr>
          <w:color w:val="0E0E0E"/>
          <w:sz w:val="28"/>
          <w:szCs w:val="28"/>
        </w:rPr>
        <w:t>как зовут, чем занимаются,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воспитывать</w:t>
      </w:r>
      <w:r w:rsidRPr="003778D6">
        <w:rPr>
          <w:color w:val="0E0E0E"/>
          <w:sz w:val="28"/>
          <w:szCs w:val="28"/>
        </w:rPr>
        <w:t> любовь и доброжелательные отношения ко всем членам семьи, поощрять желание помочь взрослым.</w:t>
      </w:r>
    </w:p>
    <w:p w:rsidR="00BF13B5" w:rsidRPr="003778D6" w:rsidRDefault="00BF13B5" w:rsidP="001D616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Опираясь на практику работы, можно с уверенностью сказать, что одним из средств нравственного воспитания дошкольников является игра. Игровая деятельность формирует у дошкольников:</w:t>
      </w:r>
    </w:p>
    <w:p w:rsidR="00BF13B5" w:rsidRPr="003778D6" w:rsidRDefault="00BF13B5" w:rsidP="001D61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произвольное поведение;</w:t>
      </w:r>
    </w:p>
    <w:p w:rsidR="00BF13B5" w:rsidRPr="003778D6" w:rsidRDefault="00BF13B5" w:rsidP="001D61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творческое воображение;</w:t>
      </w:r>
    </w:p>
    <w:p w:rsidR="00BF13B5" w:rsidRPr="003778D6" w:rsidRDefault="00BF13B5" w:rsidP="001D61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самосознание;</w:t>
      </w:r>
    </w:p>
    <w:p w:rsidR="00BF13B5" w:rsidRPr="003778D6" w:rsidRDefault="00BF13B5" w:rsidP="001D61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межличностные отношения;</w:t>
      </w:r>
    </w:p>
    <w:p w:rsidR="00BF13B5" w:rsidRPr="003778D6" w:rsidRDefault="00BF13B5" w:rsidP="001D61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>коммуникативные способности.</w:t>
      </w:r>
    </w:p>
    <w:p w:rsidR="00BF13B5" w:rsidRPr="003778D6" w:rsidRDefault="00BF13B5" w:rsidP="002C742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3778D6">
        <w:rPr>
          <w:color w:val="000000"/>
          <w:sz w:val="28"/>
          <w:szCs w:val="28"/>
          <w:bdr w:val="none" w:sz="0" w:space="0" w:color="auto" w:frame="1"/>
        </w:rPr>
        <w:t xml:space="preserve">В игре дети осваивают умения коллективного планирования, учатся справедливо разрешать споры, согласовывать свои действия. Все это способствует накоплению морального опыта. </w:t>
      </w:r>
      <w:proofErr w:type="gramStart"/>
      <w:r w:rsidR="002C742D">
        <w:rPr>
          <w:color w:val="000000"/>
          <w:sz w:val="28"/>
          <w:szCs w:val="28"/>
          <w:bdr w:val="none" w:sz="0" w:space="0" w:color="auto" w:frame="1"/>
        </w:rPr>
        <w:t>Например</w:t>
      </w:r>
      <w:proofErr w:type="gramEnd"/>
      <w:r w:rsidR="002C742D">
        <w:rPr>
          <w:color w:val="000000"/>
          <w:sz w:val="28"/>
          <w:szCs w:val="28"/>
          <w:bdr w:val="none" w:sz="0" w:space="0" w:color="auto" w:frame="1"/>
        </w:rPr>
        <w:t xml:space="preserve"> сюжетно-ролевая игра «Семья» и </w:t>
      </w:r>
      <w:r w:rsidRPr="003778D6">
        <w:rPr>
          <w:rStyle w:val="a5"/>
          <w:color w:val="0E0E0E"/>
          <w:sz w:val="28"/>
          <w:szCs w:val="28"/>
        </w:rPr>
        <w:t>«Больница»</w:t>
      </w:r>
      <w:r w:rsidRPr="003778D6">
        <w:rPr>
          <w:color w:val="0E0E0E"/>
          <w:sz w:val="28"/>
          <w:szCs w:val="28"/>
        </w:rPr>
        <w:t> - дети учатся заботиться друг о друге, проявлять доброту и сочувствие, оказывать помощь друг другу, учатся культуре общения. В игре </w:t>
      </w:r>
      <w:r w:rsidRPr="003778D6">
        <w:rPr>
          <w:rStyle w:val="a5"/>
          <w:color w:val="0E0E0E"/>
          <w:sz w:val="28"/>
          <w:szCs w:val="28"/>
        </w:rPr>
        <w:t>«Строители»</w:t>
      </w:r>
      <w:r w:rsidRPr="003778D6">
        <w:rPr>
          <w:color w:val="0E0E0E"/>
          <w:sz w:val="28"/>
          <w:szCs w:val="28"/>
        </w:rPr>
        <w:t> ребята учатся трудиться в коллективе.</w:t>
      </w:r>
    </w:p>
    <w:p w:rsidR="001D6163" w:rsidRDefault="00BF13B5" w:rsidP="001D6163">
      <w:pPr>
        <w:pStyle w:val="a3"/>
        <w:shd w:val="clear" w:color="auto" w:fill="FFFFFF"/>
        <w:tabs>
          <w:tab w:val="left" w:pos="9355"/>
        </w:tabs>
        <w:spacing w:before="0" w:beforeAutospacing="0" w:after="0" w:afterAutospacing="0" w:line="360" w:lineRule="auto"/>
        <w:rPr>
          <w:rStyle w:val="a4"/>
          <w:b w:val="0"/>
          <w:bCs w:val="0"/>
          <w:color w:val="0E0E0E"/>
          <w:sz w:val="28"/>
          <w:szCs w:val="28"/>
        </w:rPr>
      </w:pPr>
      <w:r w:rsidRPr="003778D6">
        <w:rPr>
          <w:color w:val="0E0E0E"/>
          <w:sz w:val="28"/>
          <w:szCs w:val="28"/>
        </w:rPr>
        <w:t>        Одним из главных условий патриотического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воспитания детей</w:t>
      </w:r>
      <w:r w:rsidRPr="003778D6">
        <w:rPr>
          <w:color w:val="0E0E0E"/>
          <w:sz w:val="28"/>
          <w:szCs w:val="28"/>
        </w:rPr>
        <w:t> является приобщение их к трудовой деятельности. Важную</w:t>
      </w:r>
      <w:r w:rsidR="001D6163">
        <w:rPr>
          <w:color w:val="0E0E0E"/>
          <w:sz w:val="28"/>
          <w:szCs w:val="28"/>
        </w:rPr>
        <w:t xml:space="preserve"> р</w:t>
      </w:r>
      <w:r w:rsidRPr="003778D6">
        <w:rPr>
          <w:color w:val="0E0E0E"/>
          <w:sz w:val="28"/>
          <w:szCs w:val="28"/>
        </w:rPr>
        <w:t>оль</w:t>
      </w:r>
      <w:r w:rsidR="001D6163">
        <w:rPr>
          <w:color w:val="0E0E0E"/>
          <w:sz w:val="28"/>
          <w:szCs w:val="28"/>
        </w:rPr>
        <w:t xml:space="preserve"> в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оспитании</w:t>
      </w:r>
    </w:p>
    <w:p w:rsidR="00BF13B5" w:rsidRPr="003778D6" w:rsidRDefault="00BF13B5" w:rsidP="001D6163">
      <w:pPr>
        <w:pStyle w:val="a3"/>
        <w:shd w:val="clear" w:color="auto" w:fill="FFFFFF"/>
        <w:tabs>
          <w:tab w:val="left" w:pos="9355"/>
        </w:tabs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3778D6">
        <w:rPr>
          <w:color w:val="0E0E0E"/>
          <w:sz w:val="28"/>
          <w:szCs w:val="28"/>
        </w:rPr>
        <w:t> дружеских взаимоотношений играет труд в </w:t>
      </w:r>
      <w:r w:rsidRPr="003778D6">
        <w:rPr>
          <w:rStyle w:val="a4"/>
          <w:b w:val="0"/>
          <w:bCs w:val="0"/>
          <w:color w:val="0E0E0E"/>
          <w:sz w:val="28"/>
          <w:szCs w:val="28"/>
        </w:rPr>
        <w:t>группе</w:t>
      </w:r>
      <w:r w:rsidRPr="003778D6">
        <w:rPr>
          <w:color w:val="0E0E0E"/>
          <w:sz w:val="28"/>
          <w:szCs w:val="28"/>
        </w:rPr>
        <w:t>, на прогулке, дома.</w:t>
      </w:r>
    </w:p>
    <w:p w:rsidR="00BF13B5" w:rsidRPr="003778D6" w:rsidRDefault="00BF13B5" w:rsidP="00E412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778D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Нравственное воспитание в игровой деятельности — это сложный процесс, который проходит ребенок от 3 до 4 лет. За это время ребенок-дошкольник приобретает новый социальный опыт, переносящий в жизнь. Именно в игре повышается уровень нравственного развития дошкольников, формируются основные нравственные нормы.</w:t>
      </w:r>
    </w:p>
    <w:p w:rsidR="00FE0313" w:rsidRPr="003778D6" w:rsidRDefault="00FE0313" w:rsidP="00FE0313">
      <w:pPr>
        <w:spacing w:before="600" w:after="180" w:line="36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778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Используемая литература</w:t>
      </w:r>
    </w:p>
    <w:p w:rsidR="00FE0313" w:rsidRPr="001D6163" w:rsidRDefault="00FE0313" w:rsidP="00FE031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8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Pr="001D6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Духовно-нравственное воспитание детей и родителей: </w:t>
      </w:r>
      <w:proofErr w:type="spellStart"/>
      <w:r w:rsidRPr="001D61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</w:t>
      </w:r>
      <w:proofErr w:type="spellEnd"/>
      <w:r w:rsidRPr="001D6163">
        <w:rPr>
          <w:rFonts w:ascii="Times New Roman" w:eastAsia="Times New Roman" w:hAnsi="Times New Roman" w:cs="Times New Roman"/>
          <w:sz w:val="28"/>
          <w:szCs w:val="28"/>
          <w:lang w:eastAsia="ru-RU"/>
        </w:rPr>
        <w:t>., методики, новые формы. Потаповская, О. // Дошкольное воспитание. - 2006. - № 1</w:t>
      </w:r>
    </w:p>
    <w:p w:rsidR="00FE0313" w:rsidRPr="001D6163" w:rsidRDefault="00FE0313" w:rsidP="00FE0313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16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Нравственное воспитание детей в современном мире. Козлова С. // Дошкольное воспитание. - 2001. - № 9.</w:t>
      </w:r>
    </w:p>
    <w:p w:rsidR="00BF13B5" w:rsidRPr="003778D6" w:rsidRDefault="00FE0313" w:rsidP="00BF13B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3778D6">
        <w:rPr>
          <w:color w:val="000000"/>
          <w:sz w:val="28"/>
          <w:szCs w:val="28"/>
          <w:shd w:val="clear" w:color="auto" w:fill="FFFFFF"/>
        </w:rPr>
        <w:t>3.Солнцева О.В. " Играем в сюжетные игры". // Дошкольное воспитание. — 2005. — N 1</w:t>
      </w:r>
    </w:p>
    <w:p w:rsidR="00FE0313" w:rsidRPr="003778D6" w:rsidRDefault="00FE0313" w:rsidP="00BF13B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color w:val="000000"/>
          <w:sz w:val="28"/>
          <w:szCs w:val="28"/>
        </w:rPr>
      </w:pPr>
      <w:r w:rsidRPr="003778D6">
        <w:rPr>
          <w:color w:val="000000"/>
          <w:sz w:val="28"/>
          <w:szCs w:val="28"/>
          <w:shd w:val="clear" w:color="auto" w:fill="FFFFFF"/>
        </w:rPr>
        <w:t>4.Ветлугина Н.А. Нравственно-эстетическое воспитание ребенка в детском саду. М.: Айрис-Пресс, 2011</w:t>
      </w:r>
    </w:p>
    <w:p w:rsidR="00BF13B5" w:rsidRDefault="00BF13B5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Default="001D6163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Default="001D6163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Default="001D6163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Default="001D6163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Default="001D6163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2C742D" w:rsidRDefault="002C742D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354563" w:rsidRDefault="003545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354563" w:rsidRDefault="003545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354563" w:rsidRDefault="003545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354563" w:rsidRDefault="003545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1D6163" w:rsidRDefault="001D61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1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Сборник игр по нравственно-патриотическому воспитанию детей</w:t>
      </w:r>
      <w:r>
        <w:rPr>
          <w:color w:val="000000"/>
          <w:sz w:val="28"/>
          <w:szCs w:val="28"/>
          <w:shd w:val="clear" w:color="auto" w:fill="FFFFFF"/>
        </w:rPr>
        <w:t>:</w:t>
      </w:r>
    </w:p>
    <w:p w:rsidR="002C742D" w:rsidRPr="002C742D" w:rsidRDefault="002C742D" w:rsidP="00CD00AC">
      <w:pPr>
        <w:pStyle w:val="c1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  <w:r w:rsidRPr="002C742D">
        <w:rPr>
          <w:rStyle w:val="c41"/>
          <w:b/>
          <w:bCs/>
          <w:color w:val="000000"/>
          <w:sz w:val="28"/>
          <w:szCs w:val="28"/>
        </w:rPr>
        <w:t>Д</w:t>
      </w:r>
      <w:r>
        <w:rPr>
          <w:rStyle w:val="c41"/>
          <w:b/>
          <w:bCs/>
          <w:color w:val="000000"/>
          <w:sz w:val="28"/>
          <w:szCs w:val="28"/>
        </w:rPr>
        <w:t>ида</w:t>
      </w:r>
      <w:r w:rsidRPr="002C742D">
        <w:rPr>
          <w:rStyle w:val="c41"/>
          <w:b/>
          <w:bCs/>
          <w:color w:val="000000"/>
          <w:sz w:val="28"/>
          <w:szCs w:val="28"/>
        </w:rPr>
        <w:t>ктическая игра «Кто главный?».</w:t>
      </w:r>
    </w:p>
    <w:p w:rsidR="002C742D" w:rsidRPr="002C742D" w:rsidRDefault="00CD00AC" w:rsidP="00354563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Цель</w:t>
      </w:r>
      <w:proofErr w:type="gramStart"/>
      <w:r>
        <w:rPr>
          <w:rStyle w:val="c0"/>
          <w:color w:val="000000"/>
          <w:sz w:val="28"/>
          <w:szCs w:val="28"/>
        </w:rPr>
        <w:t xml:space="preserve">: </w:t>
      </w:r>
      <w:r w:rsidR="002C742D" w:rsidRPr="002C742D">
        <w:rPr>
          <w:rStyle w:val="c0"/>
          <w:color w:val="000000"/>
          <w:sz w:val="28"/>
          <w:szCs w:val="28"/>
        </w:rPr>
        <w:t>Учить</w:t>
      </w:r>
      <w:proofErr w:type="gramEnd"/>
      <w:r w:rsidR="002C742D" w:rsidRPr="002C742D">
        <w:rPr>
          <w:rStyle w:val="c0"/>
          <w:color w:val="000000"/>
          <w:sz w:val="28"/>
          <w:szCs w:val="28"/>
        </w:rPr>
        <w:t xml:space="preserve"> детей называть членов своей семьи; подводить к пониманию, что в мире главные - и дети, и взрослые; воспитывать любовь и уважение к своей семье.</w:t>
      </w:r>
    </w:p>
    <w:p w:rsidR="00CD00AC" w:rsidRDefault="002C742D" w:rsidP="0035456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E0E0E"/>
          <w:sz w:val="28"/>
          <w:szCs w:val="28"/>
        </w:rPr>
      </w:pPr>
      <w:r w:rsidRPr="002C742D">
        <w:rPr>
          <w:b/>
          <w:bCs/>
          <w:color w:val="0E0E0E"/>
          <w:sz w:val="28"/>
          <w:szCs w:val="28"/>
        </w:rPr>
        <w:t>Дидактическая игра «Назови, какая мама»</w:t>
      </w:r>
    </w:p>
    <w:p w:rsidR="002C742D" w:rsidRPr="002C742D" w:rsidRDefault="00CD00AC" w:rsidP="00CD00A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Цель: У</w:t>
      </w:r>
      <w:r w:rsidR="002C742D">
        <w:rPr>
          <w:color w:val="0E0E0E"/>
          <w:sz w:val="28"/>
          <w:szCs w:val="28"/>
        </w:rPr>
        <w:t>потребление прилагательных</w:t>
      </w:r>
      <w:r w:rsidR="002C742D" w:rsidRPr="002C742D">
        <w:rPr>
          <w:color w:val="0E0E0E"/>
          <w:sz w:val="28"/>
          <w:szCs w:val="28"/>
        </w:rPr>
        <w:t>.</w:t>
      </w:r>
      <w:r w:rsidR="002C742D" w:rsidRPr="002C742D">
        <w:rPr>
          <w:color w:val="0E0E0E"/>
          <w:sz w:val="28"/>
          <w:szCs w:val="28"/>
        </w:rPr>
        <w:t xml:space="preserve"> </w:t>
      </w:r>
      <w:r w:rsidR="002C742D" w:rsidRPr="002C742D">
        <w:rPr>
          <w:color w:val="333333"/>
          <w:sz w:val="28"/>
          <w:szCs w:val="28"/>
          <w:shd w:val="clear" w:color="auto" w:fill="FFFFFF"/>
        </w:rPr>
        <w:t>Воспитывать внимание, любовь и уважение, заботливое отношение к родным.</w:t>
      </w:r>
    </w:p>
    <w:p w:rsidR="002C742D" w:rsidRPr="003778D6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 xml:space="preserve">Мама </w:t>
      </w:r>
      <w:proofErr w:type="gramStart"/>
      <w:r>
        <w:rPr>
          <w:color w:val="0E0E0E"/>
          <w:sz w:val="28"/>
          <w:szCs w:val="28"/>
        </w:rPr>
        <w:t>какая?-</w:t>
      </w:r>
      <w:proofErr w:type="gramEnd"/>
      <w:r w:rsidRPr="003778D6">
        <w:rPr>
          <w:i/>
          <w:color w:val="0E0E0E"/>
          <w:sz w:val="28"/>
          <w:szCs w:val="28"/>
        </w:rPr>
        <w:t>добрая, красивая, веселая, ласковая, умная, нежная.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Помогать ребенку подобрать прилагательные наводящими вопросами: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-Мама все разрешает, какая она? (</w:t>
      </w:r>
      <w:r w:rsidRPr="003778D6">
        <w:rPr>
          <w:i/>
          <w:color w:val="0E0E0E"/>
          <w:sz w:val="28"/>
          <w:szCs w:val="28"/>
        </w:rPr>
        <w:t>добрая</w:t>
      </w:r>
      <w:r>
        <w:rPr>
          <w:color w:val="0E0E0E"/>
          <w:sz w:val="28"/>
          <w:szCs w:val="28"/>
        </w:rPr>
        <w:t>)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-Мама знает ответы на все вопросы, какая она? (</w:t>
      </w:r>
      <w:r w:rsidRPr="003778D6">
        <w:rPr>
          <w:i/>
          <w:color w:val="0E0E0E"/>
          <w:sz w:val="28"/>
          <w:szCs w:val="28"/>
        </w:rPr>
        <w:t>умна</w:t>
      </w:r>
      <w:r>
        <w:rPr>
          <w:color w:val="0E0E0E"/>
          <w:sz w:val="28"/>
          <w:szCs w:val="28"/>
        </w:rPr>
        <w:t>я)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 Мама радуется, какая она? (</w:t>
      </w:r>
      <w:r w:rsidRPr="003778D6">
        <w:rPr>
          <w:i/>
          <w:color w:val="0E0E0E"/>
          <w:sz w:val="28"/>
          <w:szCs w:val="28"/>
        </w:rPr>
        <w:t>радостная, счастливая</w:t>
      </w:r>
      <w:r>
        <w:rPr>
          <w:color w:val="0E0E0E"/>
          <w:sz w:val="28"/>
          <w:szCs w:val="28"/>
        </w:rPr>
        <w:t>)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 Мама кормит, укладывает спать- заботиться о тебе, какая она? (</w:t>
      </w:r>
      <w:r w:rsidRPr="0014473B">
        <w:rPr>
          <w:i/>
          <w:color w:val="0E0E0E"/>
          <w:sz w:val="28"/>
          <w:szCs w:val="28"/>
        </w:rPr>
        <w:t>заботливая</w:t>
      </w:r>
      <w:r>
        <w:rPr>
          <w:color w:val="0E0E0E"/>
          <w:sz w:val="28"/>
          <w:szCs w:val="28"/>
        </w:rPr>
        <w:t>)</w:t>
      </w:r>
    </w:p>
    <w:p w:rsidR="002C742D" w:rsidRDefault="002C742D" w:rsidP="002C742D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 Мама обнимает тебя, целует, какая она? (</w:t>
      </w:r>
      <w:r w:rsidRPr="0014473B">
        <w:rPr>
          <w:i/>
          <w:color w:val="0E0E0E"/>
          <w:sz w:val="28"/>
          <w:szCs w:val="28"/>
        </w:rPr>
        <w:t>нежная</w:t>
      </w:r>
      <w:r>
        <w:rPr>
          <w:color w:val="0E0E0E"/>
          <w:sz w:val="28"/>
          <w:szCs w:val="28"/>
        </w:rPr>
        <w:t>)</w:t>
      </w:r>
    </w:p>
    <w:p w:rsidR="002C742D" w:rsidRDefault="002C742D" w:rsidP="002C742D">
      <w:pPr>
        <w:pStyle w:val="a3"/>
        <w:shd w:val="clear" w:color="auto" w:fill="FFFFFF"/>
        <w:spacing w:before="0" w:beforeAutospacing="0" w:after="150" w:afterAutospacing="0"/>
        <w:rPr>
          <w:color w:val="0E0E0E"/>
          <w:sz w:val="28"/>
          <w:szCs w:val="28"/>
        </w:rPr>
      </w:pPr>
      <w:r>
        <w:rPr>
          <w:color w:val="0E0E0E"/>
          <w:sz w:val="28"/>
          <w:szCs w:val="28"/>
        </w:rPr>
        <w:t>- У мамы красивые глаза, нос, волосы, какая она? (</w:t>
      </w:r>
      <w:r w:rsidRPr="0014473B">
        <w:rPr>
          <w:i/>
          <w:color w:val="0E0E0E"/>
          <w:sz w:val="28"/>
          <w:szCs w:val="28"/>
        </w:rPr>
        <w:t>красивая</w:t>
      </w:r>
      <w:r>
        <w:rPr>
          <w:color w:val="0E0E0E"/>
          <w:sz w:val="28"/>
          <w:szCs w:val="28"/>
        </w:rPr>
        <w:t>)</w:t>
      </w:r>
    </w:p>
    <w:p w:rsidR="00354563" w:rsidRPr="00354563" w:rsidRDefault="00354563" w:rsidP="0035456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51515"/>
          <w:sz w:val="28"/>
          <w:szCs w:val="28"/>
        </w:rPr>
      </w:pPr>
      <w:r w:rsidRPr="00354563">
        <w:rPr>
          <w:b/>
          <w:bCs/>
          <w:color w:val="0E0E0E"/>
          <w:sz w:val="28"/>
          <w:szCs w:val="28"/>
        </w:rPr>
        <w:t xml:space="preserve">Пальчиковая гимнастика </w:t>
      </w:r>
      <w:r w:rsidRPr="00354563">
        <w:rPr>
          <w:b/>
          <w:bCs/>
          <w:color w:val="151515"/>
          <w:sz w:val="28"/>
          <w:szCs w:val="28"/>
          <w:bdr w:val="none" w:sz="0" w:space="0" w:color="auto" w:frame="1"/>
        </w:rPr>
        <w:t>«Дружная семья»</w:t>
      </w:r>
      <w:r w:rsidRPr="00354563">
        <w:rPr>
          <w:b/>
          <w:bCs/>
          <w:color w:val="151515"/>
          <w:sz w:val="28"/>
          <w:szCs w:val="28"/>
        </w:rPr>
        <w:t>: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(пальцы ребёнка зажаты в кулак)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Этот пальчик – дедушка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(отгибается большой палец руки)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;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Этот пальчик – бабушка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(отгибается указательный палец руки)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;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Этот пальчик – папочка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(отгибается средний палец руки)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Этот пальчик – мамочка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(отгибается безымянный палец руки)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;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Этот пальчик – я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(отгибается мизинец)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и вся моя семья!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(все пальцы разжимаются и сжимаются в кулак)</w:t>
      </w:r>
    </w:p>
    <w:p w:rsidR="00354563" w:rsidRPr="00354563" w:rsidRDefault="00354563" w:rsidP="0035456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«Русские матрешки»</w:t>
      </w:r>
    </w:p>
    <w:p w:rsid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Цель игры: познакомить дошкольников с историей матрёшки, сформировать представления о ней, как о предмете искусства, сделанного руками русских мастеров, развивать сенсорные навыки детей, их умение подбирать детали по цвету, расширять представления о цветовой гармонии, развивать умение собирать матрёшку из нескольких частей по способу мозаики, закреплять умения детей выделять элементы украшения, поддерживать интерес и 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любознательность, воспитывать любовь и уважение к русскому народному декоративно-прикладному искусству.</w:t>
      </w:r>
    </w:p>
    <w:p w:rsidR="00354563" w:rsidRPr="00354563" w:rsidRDefault="00354563" w:rsidP="0035456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«Дом, в котором я живу»</w:t>
      </w:r>
    </w:p>
    <w:p w:rsid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Цели: формировать у детей конкретное представление о доме, как о жилище, которое спасает от ненастья; а также более общее представление, что дом – это место, где живут близкие люди, которые заботятся друг о друге.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Материал: стены из картона с проёмами для окон и дверей, рисунок дома.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Ход игры: рассмотреть рисунок дома -Для чего нужна крыша? (Защищает от снега и дождя) -Для чего нужны стены? окна? (Защищают от снега, холода, дождя</w:t>
      </w:r>
      <w:proofErr w:type="gramStart"/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)</w:t>
      </w:r>
      <w:proofErr w:type="gramEnd"/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Предложить составить дом из частей: -Кто будет жить в твоём доме? Как зовут твою маму (папу, бабушку, дедушку)? -А у тебя есть брат или сестра? Как их зовут? -По какому адресу находится твой дом?</w:t>
      </w:r>
    </w:p>
    <w:p w:rsidR="00354563" w:rsidRPr="00354563" w:rsidRDefault="00354563" w:rsidP="00354563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«Помощники в семье»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Цели: воспитывать у детей уважение к труду взрослых членов семьи, желание помочь, освободить от хлопот; учить детей строить отношения с другими людьми; развивать речь детей.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Материалы: сюжетные картинки с бытовыми сценами. </w:t>
      </w:r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br/>
        <w:t>Ход игры: воспитатель: «У каждого из вас есть своя семья. Семья</w:t>
      </w:r>
      <w:proofErr w:type="gramStart"/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-это</w:t>
      </w:r>
      <w:proofErr w:type="gramEnd"/>
      <w:r w:rsidRPr="00354563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взрослые и дети, которые живут вместе, любят друг друга, заботятся друг о друге. Посмотрите на картинку: -Что делает дедушка. А как помогает малышка? –Расскажи, как ты помогаешь маме (папе, дедушке, бабушке)». </w:t>
      </w: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354563" w:rsidRPr="00354563" w:rsidRDefault="00354563" w:rsidP="003545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354563" w:rsidRPr="00354563" w:rsidRDefault="00354563" w:rsidP="00354563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</w:p>
    <w:p w:rsidR="00354563" w:rsidRPr="00354563" w:rsidRDefault="00354563" w:rsidP="00354563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</w:p>
    <w:p w:rsidR="00354563" w:rsidRPr="00354563" w:rsidRDefault="00354563" w:rsidP="00354563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</w:p>
    <w:p w:rsidR="002C742D" w:rsidRPr="00354563" w:rsidRDefault="002C742D" w:rsidP="00354563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</w:p>
    <w:p w:rsidR="002C742D" w:rsidRPr="00354563" w:rsidRDefault="002C742D" w:rsidP="00354563">
      <w:pPr>
        <w:pStyle w:val="a3"/>
        <w:shd w:val="clear" w:color="auto" w:fill="FFFFFF"/>
        <w:spacing w:before="0" w:beforeAutospacing="0" w:after="0" w:afterAutospacing="0" w:line="360" w:lineRule="auto"/>
        <w:rPr>
          <w:color w:val="0E0E0E"/>
          <w:sz w:val="28"/>
          <w:szCs w:val="28"/>
        </w:rPr>
      </w:pPr>
    </w:p>
    <w:p w:rsidR="002C742D" w:rsidRDefault="002C742D" w:rsidP="002C742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1D6163" w:rsidRPr="003778D6" w:rsidRDefault="001D6163" w:rsidP="001D6163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  <w:sz w:val="28"/>
          <w:szCs w:val="28"/>
        </w:rPr>
      </w:pPr>
    </w:p>
    <w:p w:rsidR="001F0110" w:rsidRPr="003778D6" w:rsidRDefault="001F0110" w:rsidP="001F011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66318" w:rsidRPr="003778D6" w:rsidRDefault="00F92ED3">
      <w:pPr>
        <w:rPr>
          <w:rFonts w:ascii="Times New Roman" w:hAnsi="Times New Roman" w:cs="Times New Roman"/>
          <w:sz w:val="28"/>
          <w:szCs w:val="28"/>
        </w:rPr>
      </w:pPr>
    </w:p>
    <w:sectPr w:rsidR="00266318" w:rsidRPr="003778D6" w:rsidSect="0035456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33C04"/>
    <w:multiLevelType w:val="multilevel"/>
    <w:tmpl w:val="70FE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E45079"/>
    <w:multiLevelType w:val="hybridMultilevel"/>
    <w:tmpl w:val="0B7E3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0110"/>
    <w:rsid w:val="0014473B"/>
    <w:rsid w:val="001D6163"/>
    <w:rsid w:val="001F0110"/>
    <w:rsid w:val="002C742D"/>
    <w:rsid w:val="00354563"/>
    <w:rsid w:val="003778D6"/>
    <w:rsid w:val="003C6D2E"/>
    <w:rsid w:val="00556E5E"/>
    <w:rsid w:val="0074220A"/>
    <w:rsid w:val="00B273E2"/>
    <w:rsid w:val="00BC5FBA"/>
    <w:rsid w:val="00BF13B5"/>
    <w:rsid w:val="00CD00AC"/>
    <w:rsid w:val="00CF569E"/>
    <w:rsid w:val="00E31E32"/>
    <w:rsid w:val="00E41283"/>
    <w:rsid w:val="00F9193B"/>
    <w:rsid w:val="00F92ED3"/>
    <w:rsid w:val="00FE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DD15"/>
  <w15:docId w15:val="{CC018224-71D7-4E5D-B667-61C5826A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E03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0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0110"/>
    <w:rPr>
      <w:b/>
      <w:bCs/>
    </w:rPr>
  </w:style>
  <w:style w:type="character" w:styleId="a5">
    <w:name w:val="Emphasis"/>
    <w:basedOn w:val="a0"/>
    <w:uiPriority w:val="20"/>
    <w:qFormat/>
    <w:rsid w:val="001F0110"/>
    <w:rPr>
      <w:i/>
      <w:iCs/>
    </w:rPr>
  </w:style>
  <w:style w:type="character" w:styleId="a6">
    <w:name w:val="Hyperlink"/>
    <w:basedOn w:val="a0"/>
    <w:uiPriority w:val="99"/>
    <w:semiHidden/>
    <w:unhideWhenUsed/>
    <w:rsid w:val="001F011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FE03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4">
    <w:name w:val="c4"/>
    <w:basedOn w:val="a"/>
    <w:rsid w:val="002C7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2C742D"/>
  </w:style>
  <w:style w:type="character" w:customStyle="1" w:styleId="c7">
    <w:name w:val="c7"/>
    <w:basedOn w:val="a0"/>
    <w:rsid w:val="002C742D"/>
  </w:style>
  <w:style w:type="paragraph" w:customStyle="1" w:styleId="c15">
    <w:name w:val="c15"/>
    <w:basedOn w:val="a"/>
    <w:rsid w:val="002C7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2C742D"/>
  </w:style>
  <w:style w:type="character" w:customStyle="1" w:styleId="c0">
    <w:name w:val="c0"/>
    <w:basedOn w:val="a0"/>
    <w:rsid w:val="002C7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6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shidetci.ru/patrioticheskoe-vospitanie-dete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8</cp:revision>
  <dcterms:created xsi:type="dcterms:W3CDTF">2025-03-26T16:12:00Z</dcterms:created>
  <dcterms:modified xsi:type="dcterms:W3CDTF">2025-04-03T16:23:00Z</dcterms:modified>
</cp:coreProperties>
</file>