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E4B" w:rsidRPr="00F96D83" w:rsidRDefault="00065E4B" w:rsidP="00F96D83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96D83">
        <w:rPr>
          <w:rFonts w:ascii="Times New Roman" w:hAnsi="Times New Roman" w:cs="Times New Roman"/>
          <w:bCs/>
          <w:sz w:val="28"/>
          <w:szCs w:val="28"/>
        </w:rPr>
        <w:t>М</w:t>
      </w:r>
      <w:r w:rsidR="00F96D83" w:rsidRPr="00F96D83">
        <w:rPr>
          <w:rFonts w:ascii="Times New Roman" w:hAnsi="Times New Roman" w:cs="Times New Roman"/>
          <w:bCs/>
          <w:sz w:val="28"/>
          <w:szCs w:val="28"/>
        </w:rPr>
        <w:t xml:space="preserve">БДОУ </w:t>
      </w:r>
      <w:r w:rsidRPr="00F96D83">
        <w:rPr>
          <w:rFonts w:ascii="Times New Roman" w:hAnsi="Times New Roman" w:cs="Times New Roman"/>
          <w:bCs/>
          <w:sz w:val="28"/>
          <w:szCs w:val="28"/>
        </w:rPr>
        <w:t xml:space="preserve"> №38 «Красная шапочка»</w:t>
      </w:r>
    </w:p>
    <w:p w:rsidR="00065E4B" w:rsidRPr="00D63352" w:rsidRDefault="00065E4B" w:rsidP="00065E4B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:rsidR="00065E4B" w:rsidRPr="00132C1B" w:rsidRDefault="00065E4B" w:rsidP="00065E4B">
      <w:pPr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 w:rsidRPr="00132C1B">
        <w:rPr>
          <w:rFonts w:ascii="Times New Roman" w:hAnsi="Times New Roman" w:cs="Times New Roman"/>
          <w:b/>
          <w:bCs/>
          <w:sz w:val="56"/>
          <w:szCs w:val="56"/>
        </w:rPr>
        <w:t>Проект</w:t>
      </w:r>
    </w:p>
    <w:p w:rsidR="00065E4B" w:rsidRPr="00D63352" w:rsidRDefault="00065E4B" w:rsidP="00065E4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065E4B" w:rsidRPr="00D63352" w:rsidRDefault="00065E4B" w:rsidP="00065E4B">
      <w:pPr>
        <w:rPr>
          <w:rFonts w:ascii="Times New Roman" w:hAnsi="Times New Roman" w:cs="Times New Roman"/>
          <w:b/>
          <w:bCs/>
          <w:color w:val="002060"/>
          <w:sz w:val="44"/>
          <w:szCs w:val="44"/>
        </w:rPr>
      </w:pPr>
      <w:r w:rsidRPr="00D63352">
        <w:rPr>
          <w:rFonts w:ascii="Times New Roman" w:hAnsi="Times New Roman" w:cs="Times New Roman"/>
          <w:b/>
          <w:bCs/>
          <w:sz w:val="44"/>
          <w:szCs w:val="44"/>
        </w:rPr>
        <w:t xml:space="preserve">               Тема: </w:t>
      </w:r>
      <w:r w:rsidR="00673B8F">
        <w:rPr>
          <w:rFonts w:ascii="Times New Roman" w:hAnsi="Times New Roman" w:cs="Times New Roman"/>
          <w:b/>
          <w:bCs/>
          <w:color w:val="002060"/>
          <w:sz w:val="44"/>
          <w:szCs w:val="44"/>
        </w:rPr>
        <w:t>«Эта удивительная соль»</w:t>
      </w:r>
    </w:p>
    <w:p w:rsidR="00065E4B" w:rsidRDefault="00065E4B" w:rsidP="00065E4B">
      <w:pPr>
        <w:rPr>
          <w:b/>
          <w:bCs/>
          <w:sz w:val="26"/>
          <w:szCs w:val="26"/>
        </w:rPr>
      </w:pPr>
    </w:p>
    <w:p w:rsidR="00065E4B" w:rsidRDefault="00065E4B" w:rsidP="00065E4B">
      <w:pPr>
        <w:rPr>
          <w:b/>
          <w:bCs/>
          <w:sz w:val="26"/>
          <w:szCs w:val="26"/>
        </w:rPr>
      </w:pPr>
      <w:r w:rsidRPr="00BA43E6">
        <w:rPr>
          <w:b/>
          <w:bCs/>
          <w:noProof/>
          <w:sz w:val="26"/>
          <w:szCs w:val="26"/>
          <w:lang w:eastAsia="ru-RU"/>
        </w:rPr>
        <w:drawing>
          <wp:inline distT="0" distB="0" distL="0" distR="0" wp14:anchorId="202E0A7F" wp14:editId="21557F7B">
            <wp:extent cx="5664200" cy="4248150"/>
            <wp:effectExtent l="0" t="0" r="0" b="0"/>
            <wp:docPr id="1" name="Рисунок 1" descr="https://golos.ua/images/items/2020-10/20/aQ5V3Iuh7iRYBn4I/img_to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olos.ua/images/items/2020-10/20/aQ5V3Iuh7iRYBn4I/img_top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175" cy="4245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E4B" w:rsidRDefault="00065E4B" w:rsidP="00065E4B">
      <w:pPr>
        <w:rPr>
          <w:b/>
          <w:bCs/>
          <w:sz w:val="26"/>
          <w:szCs w:val="26"/>
        </w:rPr>
      </w:pPr>
    </w:p>
    <w:p w:rsidR="00F96D83" w:rsidRDefault="00065E4B" w:rsidP="00F96D83">
      <w:pPr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132C1B">
        <w:rPr>
          <w:rFonts w:ascii="Times New Roman" w:hAnsi="Times New Roman" w:cs="Times New Roman"/>
          <w:bCs/>
          <w:sz w:val="32"/>
          <w:szCs w:val="32"/>
        </w:rPr>
        <w:t>Автор проекта воспитатель</w:t>
      </w:r>
      <w:r>
        <w:rPr>
          <w:rFonts w:ascii="Times New Roman" w:hAnsi="Times New Roman" w:cs="Times New Roman"/>
          <w:b/>
          <w:bCs/>
          <w:sz w:val="32"/>
          <w:szCs w:val="32"/>
        </w:rPr>
        <w:t>:</w:t>
      </w:r>
    </w:p>
    <w:p w:rsidR="00065E4B" w:rsidRPr="00D63352" w:rsidRDefault="00F96D83" w:rsidP="00F96D83">
      <w:pPr>
        <w:jc w:val="right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Ширикова Галина Ивановна</w:t>
      </w:r>
    </w:p>
    <w:p w:rsidR="00065E4B" w:rsidRPr="00D63352" w:rsidRDefault="00065E4B" w:rsidP="00F96D83">
      <w:pPr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32"/>
          <w:szCs w:val="32"/>
        </w:rPr>
        <w:t xml:space="preserve">                                                                                                                                        </w:t>
      </w:r>
    </w:p>
    <w:p w:rsidR="00065E4B" w:rsidRDefault="00065E4B" w:rsidP="00065E4B">
      <w:pPr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      </w:t>
      </w:r>
    </w:p>
    <w:p w:rsidR="00065E4B" w:rsidRPr="00D63352" w:rsidRDefault="00F96D83" w:rsidP="00F96D83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2025 г.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 xml:space="preserve">           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</w:t>
      </w:r>
      <w:r w:rsidRPr="00D63352">
        <w:rPr>
          <w:rFonts w:ascii="Times New Roman" w:hAnsi="Times New Roman" w:cs="Times New Roman"/>
          <w:b/>
          <w:bCs/>
          <w:sz w:val="26"/>
          <w:szCs w:val="26"/>
        </w:rPr>
        <w:t>Проект: «Эта удивительная соль»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>Подготовительная группа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                                                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 xml:space="preserve">Участники проекта: </w:t>
      </w:r>
      <w:r w:rsidRPr="00D63352">
        <w:rPr>
          <w:rFonts w:ascii="Times New Roman" w:hAnsi="Times New Roman" w:cs="Times New Roman"/>
          <w:bCs/>
          <w:sz w:val="26"/>
          <w:szCs w:val="26"/>
        </w:rPr>
        <w:t>дети подготовительной группы, воспитатель, родители.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>Актуальность:</w:t>
      </w:r>
    </w:p>
    <w:p w:rsidR="00065E4B" w:rsidRPr="00463381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63381">
        <w:rPr>
          <w:rFonts w:ascii="Times New Roman" w:hAnsi="Times New Roman" w:cs="Times New Roman"/>
          <w:bCs/>
          <w:iCs/>
          <w:sz w:val="26"/>
          <w:szCs w:val="26"/>
        </w:rPr>
        <w:t>«Чем больше ребенок видел, слышал, пережил,</w:t>
      </w:r>
      <w:r w:rsidRPr="0046338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463381">
        <w:rPr>
          <w:rFonts w:ascii="Times New Roman" w:hAnsi="Times New Roman" w:cs="Times New Roman"/>
          <w:bCs/>
          <w:iCs/>
          <w:sz w:val="26"/>
          <w:szCs w:val="26"/>
        </w:rPr>
        <w:t>чем большим количеством элементов  действительности он располагает в своем опыте, тем</w:t>
      </w:r>
      <w:r w:rsidRPr="0046338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463381">
        <w:rPr>
          <w:rFonts w:ascii="Times New Roman" w:hAnsi="Times New Roman" w:cs="Times New Roman"/>
          <w:bCs/>
          <w:iCs/>
          <w:sz w:val="26"/>
          <w:szCs w:val="26"/>
        </w:rPr>
        <w:t>значительнее и продуктивнее при других равных</w:t>
      </w:r>
      <w:r w:rsidRPr="00463381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463381">
        <w:rPr>
          <w:rFonts w:ascii="Times New Roman" w:hAnsi="Times New Roman" w:cs="Times New Roman"/>
          <w:bCs/>
          <w:iCs/>
          <w:sz w:val="26"/>
          <w:szCs w:val="26"/>
        </w:rPr>
        <w:t>условиях будет его творческая деятельность».</w:t>
      </w:r>
    </w:p>
    <w:p w:rsidR="00065E4B" w:rsidRPr="00463381" w:rsidRDefault="00065E4B" w:rsidP="00F96D83">
      <w:pPr>
        <w:spacing w:line="360" w:lineRule="auto"/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63381">
        <w:rPr>
          <w:rFonts w:ascii="Times New Roman" w:hAnsi="Times New Roman" w:cs="Times New Roman"/>
          <w:bCs/>
          <w:iCs/>
          <w:sz w:val="26"/>
          <w:szCs w:val="26"/>
        </w:rPr>
        <w:t> </w:t>
      </w:r>
      <w:r w:rsidRPr="00463381">
        <w:rPr>
          <w:rFonts w:ascii="Times New Roman" w:hAnsi="Times New Roman" w:cs="Times New Roman"/>
          <w:bCs/>
          <w:sz w:val="26"/>
          <w:szCs w:val="26"/>
        </w:rPr>
        <w:t xml:space="preserve">                                                                                                         </w:t>
      </w:r>
      <w:r w:rsidRPr="00463381">
        <w:rPr>
          <w:rFonts w:ascii="Times New Roman" w:hAnsi="Times New Roman" w:cs="Times New Roman"/>
          <w:bCs/>
          <w:iCs/>
          <w:sz w:val="26"/>
          <w:szCs w:val="26"/>
        </w:rPr>
        <w:t>Л.С. Выготский </w:t>
      </w:r>
    </w:p>
    <w:p w:rsidR="00065E4B" w:rsidRPr="00D63352" w:rsidRDefault="00065E4B" w:rsidP="00F96D83">
      <w:pPr>
        <w:spacing w:line="360" w:lineRule="auto"/>
        <w:ind w:left="-567"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 xml:space="preserve">Влияние окружающего мира на развитие ребёнка огромно. Явления и объекты природы привлекают детей красотой, яркостью красок, разнообразием. Наблюдая за ними, ребёнок обогащает свой чувственный опыт, на котором и основывается его дальнейшее творчество. Чем глубже ребёнок познаёт таинства окружающего мира, тем больше у него возникает вопросов. Основная задача взрослого состоит в том, чтобы найти ответы на данные вопросы, удовлетворить детскую любознательность, привить первые навыки активности и самостоятельности мышления. Для этого создаются условия к поисково-исследовательской деятельности детей, что способствует формированию у детей познавательной активности, творчества и воображения. 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>Проблема:</w:t>
      </w:r>
    </w:p>
    <w:p w:rsidR="00065E4B" w:rsidRPr="00D63352" w:rsidRDefault="00065E4B" w:rsidP="00F96D83">
      <w:pPr>
        <w:spacing w:line="360" w:lineRule="auto"/>
        <w:ind w:left="-567" w:firstLine="708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В данном случае тема была выбрана не случайно: в детский сад один из детей принес фотографии соляной пещеры.</w:t>
      </w:r>
      <w:r w:rsidRPr="00D63352">
        <w:rPr>
          <w:rFonts w:ascii="Times New Roman" w:hAnsi="Times New Roman" w:cs="Times New Roman"/>
          <w:bCs/>
          <w:sz w:val="26"/>
          <w:szCs w:val="26"/>
        </w:rPr>
        <w:br/>
        <w:t>С этого все и началось. Ребята стали задавать вопросы: Что такое соляная пещера? Для чего люди ходят в пещеры? Что такое соль? Откуда она берется? Как ее добывают? Или готовят? Почему море соленое? Такие вопросы встали перед нами с детьми. И мы решили узнать все про соль. Мы стали рассуждать, выяснили, что соль бывает разная: крупная и мелкая, Саша сказал, что у него дома есть цветная соль. Детей это очень заинтересовало. Мы решили исследовать соль как полезное ископаемое. Тогда и возникла идея создать этот проект. В работу включились и дети, и родители.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 xml:space="preserve">Цель и задачи участников проекта: 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>Цель</w:t>
      </w:r>
      <w:r w:rsidRPr="00D63352">
        <w:rPr>
          <w:rFonts w:ascii="Times New Roman" w:hAnsi="Times New Roman" w:cs="Times New Roman"/>
          <w:bCs/>
          <w:sz w:val="26"/>
          <w:szCs w:val="26"/>
        </w:rPr>
        <w:t xml:space="preserve">: </w:t>
      </w:r>
      <w:bookmarkStart w:id="0" w:name="_GoBack"/>
      <w:r w:rsidRPr="00D63352">
        <w:rPr>
          <w:rFonts w:ascii="Times New Roman" w:hAnsi="Times New Roman" w:cs="Times New Roman"/>
          <w:bCs/>
          <w:sz w:val="26"/>
          <w:szCs w:val="26"/>
        </w:rPr>
        <w:t>ознакомление детей со свойствами и качествами соли</w:t>
      </w:r>
      <w:bookmarkEnd w:id="0"/>
    </w:p>
    <w:p w:rsidR="00065E4B" w:rsidRPr="00D63352" w:rsidRDefault="00065E4B" w:rsidP="00F96D83">
      <w:pPr>
        <w:spacing w:line="360" w:lineRule="auto"/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lastRenderedPageBreak/>
        <w:t xml:space="preserve"> Узнать:</w:t>
      </w:r>
    </w:p>
    <w:p w:rsidR="00065E4B" w:rsidRPr="00D63352" w:rsidRDefault="00065E4B" w:rsidP="00F96D83">
      <w:pPr>
        <w:spacing w:after="0" w:line="360" w:lineRule="auto"/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 xml:space="preserve">- откуда берется соль? </w:t>
      </w:r>
    </w:p>
    <w:p w:rsidR="00065E4B" w:rsidRPr="00D63352" w:rsidRDefault="00065E4B" w:rsidP="00F96D83">
      <w:pPr>
        <w:spacing w:after="0" w:line="360" w:lineRule="auto"/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- можно ли обойтись без нее, и для чего она нужна?</w:t>
      </w:r>
    </w:p>
    <w:p w:rsidR="00065E4B" w:rsidRPr="00D63352" w:rsidRDefault="00065E4B" w:rsidP="00F96D83">
      <w:pPr>
        <w:spacing w:after="0" w:line="360" w:lineRule="auto"/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- исследовать св</w:t>
      </w:r>
      <w:r>
        <w:rPr>
          <w:rFonts w:ascii="Times New Roman" w:hAnsi="Times New Roman" w:cs="Times New Roman"/>
          <w:bCs/>
          <w:sz w:val="26"/>
          <w:szCs w:val="26"/>
        </w:rPr>
        <w:t>ойства соли путем наблюдений и </w:t>
      </w:r>
      <w:r w:rsidRPr="00D63352">
        <w:rPr>
          <w:rFonts w:ascii="Times New Roman" w:hAnsi="Times New Roman" w:cs="Times New Roman"/>
          <w:bCs/>
          <w:sz w:val="26"/>
          <w:szCs w:val="26"/>
        </w:rPr>
        <w:t>экспериментирования</w:t>
      </w:r>
    </w:p>
    <w:p w:rsidR="00065E4B" w:rsidRPr="00D63352" w:rsidRDefault="00065E4B" w:rsidP="00F96D83">
      <w:pPr>
        <w:spacing w:after="0" w:line="360" w:lineRule="auto"/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- провести опыты по выращиванию кристаллов соли</w:t>
      </w:r>
    </w:p>
    <w:p w:rsidR="00065E4B" w:rsidRPr="00D63352" w:rsidRDefault="00065E4B" w:rsidP="00F96D83">
      <w:pPr>
        <w:spacing w:after="0" w:line="360" w:lineRule="auto"/>
        <w:ind w:left="-567"/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- уточнить, как можно использовать соль в изобразительной деятельности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>Цель и задачи педагога: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iCs/>
          <w:sz w:val="26"/>
          <w:szCs w:val="26"/>
        </w:rPr>
        <w:t>Цель:</w:t>
      </w:r>
      <w:r w:rsidRPr="00D63352">
        <w:rPr>
          <w:rFonts w:ascii="Times New Roman" w:hAnsi="Times New Roman" w:cs="Times New Roman"/>
          <w:bCs/>
          <w:iCs/>
          <w:sz w:val="26"/>
          <w:szCs w:val="26"/>
        </w:rPr>
        <w:t xml:space="preserve"> создание условий для познавательного развития</w:t>
      </w:r>
      <w:r w:rsidRPr="00D63352">
        <w:rPr>
          <w:rFonts w:ascii="Times New Roman" w:hAnsi="Times New Roman" w:cs="Times New Roman"/>
          <w:bCs/>
          <w:sz w:val="26"/>
          <w:szCs w:val="26"/>
        </w:rPr>
        <w:t xml:space="preserve"> детей через ознакомление со свойствами соли.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>Задачи: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-вызвать интерес к исследованию полезного ископаемого – соли, ее свойств и качеств, способам использования человеком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- совершенствовать навыки экспериментирования, испытывать радость, открывая новое в знакомом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- развивать мыслительные операции, умение устанавливать причинно-следственные связи, делать выводы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- развивать творческие способности, воображение, любознательность, коммуникативные навыки детей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 xml:space="preserve">- воспитывать умение работать в сотрудничестве со сверстниками и взрослыми 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 xml:space="preserve">Тип проекта: </w:t>
      </w:r>
      <w:r w:rsidRPr="00D63352">
        <w:rPr>
          <w:rFonts w:ascii="Times New Roman" w:hAnsi="Times New Roman" w:cs="Times New Roman"/>
          <w:bCs/>
          <w:sz w:val="26"/>
          <w:szCs w:val="26"/>
        </w:rPr>
        <w:t>познавательно-исследовательский, краткосрочный.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>Организационный этап.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>Работа с родителями.</w:t>
      </w:r>
    </w:p>
    <w:p w:rsidR="00065E4B" w:rsidRPr="00D63352" w:rsidRDefault="00065E4B" w:rsidP="00F96D83">
      <w:pPr>
        <w:ind w:left="-567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1.Консультация на тему: «Роль семьи в развитии познавательной активности дошкольников».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2.Поисковая работа по подбору  материала по теме.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3.Создание фотоальбома: « Эта разная соль».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6.Консультация для родителей о пользе соляной пещеры.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>Основной этап.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>Работа с  детьми.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lastRenderedPageBreak/>
        <w:t>Виды детской деятельности в ходе реализации проекта.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1.Беседы: «Что такое соль?», «Откуда пришла к нам соль?». «Какая бывает соль?»  «Как добывают соль?»  «Где используют соль?». «О пользе и вреде соли».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2.Рассматривание фотоальбома: « Эта разная соль».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3.Просмотр презентации «Как добывают соль».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4.Чтение сказок: «Сказка, про белую соль», «Соль дороже золота», «Соль» А. Н. Афанасьев, разучивание пословиц и поговорок о соли, отгадывание загадок.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5.Просмотр презентации «Соляная пещера».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6.Рисование «Деревья в инее», «Морозные узоры», «Снежинка»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7.Лепка из соленого теста: «Хлебобулочные изделия для с/</w:t>
      </w:r>
      <w:proofErr w:type="gramStart"/>
      <w:r w:rsidRPr="00D63352">
        <w:rPr>
          <w:rFonts w:ascii="Times New Roman" w:hAnsi="Times New Roman" w:cs="Times New Roman"/>
          <w:bCs/>
          <w:sz w:val="26"/>
          <w:szCs w:val="26"/>
        </w:rPr>
        <w:t>р</w:t>
      </w:r>
      <w:proofErr w:type="gramEnd"/>
      <w:r w:rsidRPr="00D63352">
        <w:rPr>
          <w:rFonts w:ascii="Times New Roman" w:hAnsi="Times New Roman" w:cs="Times New Roman"/>
          <w:bCs/>
          <w:sz w:val="26"/>
          <w:szCs w:val="26"/>
        </w:rPr>
        <w:t xml:space="preserve"> игры «Магазин», подарок маме – «Сердечко».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8.Аппликация «Символ года».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>Экспериментальная деятельность - опыты: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>1. «Соль растворяется в воде».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Вывод: соль растворяется в воде, оставляя ее прозрачной и бесцветной.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>2. «Эффект моря».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 xml:space="preserve"> Опускали одно яйцо в обычную воду, оно оказывалось на дне, другое - в соленую воду – яйцо оставалось на поверхности воды. Вывод: соленая вода удерживает предметы на поверхности.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 xml:space="preserve">3. «Соль растапливает лед». 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 xml:space="preserve">Посыпали солью кусочки льда. Лед постепенно превращался в воду. 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Вывод: при соприкосновении льда с солью, лед превращается в воду, поэтому солью посыпают дорожки во время гололеда.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 xml:space="preserve">4. «Выращивание кристаллов». 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 xml:space="preserve">Для выращивания кристалла мы поместили в концентрированный раствор соли на проволоке шишку так, чтобы она не касалась стенок емкости. Через 4 дня обратили внимание, что результата нет. Добавили в раствор еще соли. На 5 день наблюдаем появление небольшого белого налета. Дети очень рады хоть и маленькому, но результату. Через неделю шишка хорошо покрылась соляными кристаллами. 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 xml:space="preserve">Вывод: в домашних </w:t>
      </w:r>
      <w:proofErr w:type="gramStart"/>
      <w:r w:rsidRPr="00D63352">
        <w:rPr>
          <w:rFonts w:ascii="Times New Roman" w:hAnsi="Times New Roman" w:cs="Times New Roman"/>
          <w:bCs/>
          <w:sz w:val="26"/>
          <w:szCs w:val="26"/>
        </w:rPr>
        <w:t>условиях</w:t>
      </w:r>
      <w:proofErr w:type="gramEnd"/>
      <w:r w:rsidRPr="00D63352">
        <w:rPr>
          <w:rFonts w:ascii="Times New Roman" w:hAnsi="Times New Roman" w:cs="Times New Roman"/>
          <w:bCs/>
          <w:sz w:val="26"/>
          <w:szCs w:val="26"/>
        </w:rPr>
        <w:t xml:space="preserve"> возможно вырастить кристаллы разных цветов, окрашивая воду в различные цвета.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lastRenderedPageBreak/>
        <w:t>5. «Выпаривание соли».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 xml:space="preserve"> Держали соляной раствор в ложке над горящей свечой. 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Вывод: соль не испаряется вместе с водой, оставаясь на стенках ложки.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 xml:space="preserve">6. «Влияние соли на рост растений». 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Посадили два одинаковых отростка антуриума: один в обычную землю, другой - с добавлением соли.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 xml:space="preserve"> Вывод: в земле, содержащей соль, растение практически не растет.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>7. «Соль – чистящее средство».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 xml:space="preserve"> Почистили солью бокалы из-под чая.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D63352">
        <w:rPr>
          <w:rFonts w:ascii="Times New Roman" w:hAnsi="Times New Roman" w:cs="Times New Roman"/>
          <w:b/>
          <w:bCs/>
          <w:sz w:val="26"/>
          <w:szCs w:val="26"/>
        </w:rPr>
        <w:t>Вывод</w:t>
      </w:r>
      <w:r w:rsidRPr="00D63352">
        <w:rPr>
          <w:rFonts w:ascii="Times New Roman" w:hAnsi="Times New Roman" w:cs="Times New Roman"/>
          <w:bCs/>
          <w:sz w:val="26"/>
          <w:szCs w:val="26"/>
        </w:rPr>
        <w:t>: можно использовать соль в качестве чистящего средства.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>Заключительный.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Фотоотчет в виде презентации: «Мы – экспериментаторы».</w:t>
      </w:r>
    </w:p>
    <w:p w:rsidR="00065E4B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Выставка детских рисунков, поделок из соленого теста.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Создание коллекции разных видов соли.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t>Планируемый результат проекта:</w:t>
      </w:r>
      <w:r w:rsidRPr="00D63352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1. Дети узнают разные виды соли, где можно использовать соль (кроме пищи), о пользе и вреде соли и будут делиться своими знаниями с другими.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2. У детей разовьются любознательность, экспериментаторские способности.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3.Будет совершенствоваться умение работать в сотрудничестве со сверстниками и взрослыми: проводить опыты, отбирать необходимые материалы, определять последовательность действий, видеть причинно - следственные связи.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4. Появится интерес к использованию соли в продуктивной деятельности.</w:t>
      </w:r>
    </w:p>
    <w:p w:rsidR="00065E4B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96D83" w:rsidRDefault="00F96D83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96D83" w:rsidRDefault="00F96D83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96D83" w:rsidRDefault="00F96D83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F96D83" w:rsidRPr="00D63352" w:rsidRDefault="00F96D83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/>
          <w:bCs/>
          <w:sz w:val="26"/>
          <w:szCs w:val="26"/>
        </w:rPr>
        <w:lastRenderedPageBreak/>
        <w:t>Литература: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 xml:space="preserve">Энциклопедия « Я узнаю мир», М.: АСТ « </w:t>
      </w:r>
      <w:proofErr w:type="spellStart"/>
      <w:r w:rsidRPr="00D63352">
        <w:rPr>
          <w:rFonts w:ascii="Times New Roman" w:hAnsi="Times New Roman" w:cs="Times New Roman"/>
          <w:bCs/>
          <w:sz w:val="26"/>
          <w:szCs w:val="26"/>
        </w:rPr>
        <w:t>Астрем</w:t>
      </w:r>
      <w:proofErr w:type="spellEnd"/>
      <w:r w:rsidRPr="00D63352">
        <w:rPr>
          <w:rFonts w:ascii="Times New Roman" w:hAnsi="Times New Roman" w:cs="Times New Roman"/>
          <w:bCs/>
          <w:sz w:val="26"/>
          <w:szCs w:val="26"/>
        </w:rPr>
        <w:t>», 2009.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Энциклопедия « Все обо всем», М.: «Пресса», 1995.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Энциклопедия « Что такое? Кто такой?» Издательство «Педагогика», М. 2009.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Интернет – источники: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- https://formulazdorovya.com/1122318652124694838/sol---</w:t>
      </w:r>
      <w:proofErr w:type="spellStart"/>
      <w:r w:rsidRPr="00D63352">
        <w:rPr>
          <w:rFonts w:ascii="Times New Roman" w:hAnsi="Times New Roman" w:cs="Times New Roman"/>
          <w:bCs/>
          <w:sz w:val="26"/>
          <w:szCs w:val="26"/>
        </w:rPr>
        <w:t>polza</w:t>
      </w:r>
      <w:proofErr w:type="spellEnd"/>
      <w:r w:rsidRPr="00D63352">
        <w:rPr>
          <w:rFonts w:ascii="Times New Roman" w:hAnsi="Times New Roman" w:cs="Times New Roman"/>
          <w:bCs/>
          <w:sz w:val="26"/>
          <w:szCs w:val="26"/>
        </w:rPr>
        <w:t>-</w:t>
      </w:r>
      <w:proofErr w:type="spellStart"/>
      <w:r w:rsidRPr="00D63352">
        <w:rPr>
          <w:rFonts w:ascii="Times New Roman" w:hAnsi="Times New Roman" w:cs="Times New Roman"/>
          <w:bCs/>
          <w:sz w:val="26"/>
          <w:szCs w:val="26"/>
        </w:rPr>
        <w:t>vred</w:t>
      </w:r>
      <w:proofErr w:type="spellEnd"/>
      <w:r w:rsidRPr="00D63352">
        <w:rPr>
          <w:rFonts w:ascii="Times New Roman" w:hAnsi="Times New Roman" w:cs="Times New Roman"/>
          <w:bCs/>
          <w:sz w:val="26"/>
          <w:szCs w:val="26"/>
        </w:rPr>
        <w:t>-i-</w:t>
      </w:r>
      <w:proofErr w:type="spellStart"/>
      <w:r w:rsidRPr="00D63352">
        <w:rPr>
          <w:rFonts w:ascii="Times New Roman" w:hAnsi="Times New Roman" w:cs="Times New Roman"/>
          <w:bCs/>
          <w:sz w:val="26"/>
          <w:szCs w:val="26"/>
        </w:rPr>
        <w:t>sovety</w:t>
      </w:r>
      <w:proofErr w:type="spellEnd"/>
      <w:r w:rsidRPr="00D63352">
        <w:rPr>
          <w:rFonts w:ascii="Times New Roman" w:hAnsi="Times New Roman" w:cs="Times New Roman"/>
          <w:bCs/>
          <w:sz w:val="26"/>
          <w:szCs w:val="26"/>
        </w:rPr>
        <w:t>-</w:t>
      </w:r>
      <w:proofErr w:type="spellStart"/>
      <w:r w:rsidRPr="00D63352">
        <w:rPr>
          <w:rFonts w:ascii="Times New Roman" w:hAnsi="Times New Roman" w:cs="Times New Roman"/>
          <w:bCs/>
          <w:sz w:val="26"/>
          <w:szCs w:val="26"/>
        </w:rPr>
        <w:t>po-lecheniyu</w:t>
      </w:r>
      <w:proofErr w:type="spellEnd"/>
      <w:r w:rsidRPr="00D63352">
        <w:rPr>
          <w:rFonts w:ascii="Times New Roman" w:hAnsi="Times New Roman" w:cs="Times New Roman"/>
          <w:bCs/>
          <w:sz w:val="26"/>
          <w:szCs w:val="26"/>
        </w:rPr>
        <w:t>/Соль: вред или польза для организма?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- </w:t>
      </w:r>
      <w:hyperlink r:id="rId6" w:history="1">
        <w:r w:rsidRPr="00D63352">
          <w:rPr>
            <w:rStyle w:val="a3"/>
            <w:rFonts w:ascii="Times New Roman" w:hAnsi="Times New Roman" w:cs="Times New Roman"/>
            <w:bCs/>
            <w:sz w:val="26"/>
            <w:szCs w:val="26"/>
          </w:rPr>
          <w:t>http://www.infoniac.ru/news/Interesnye-sposoby-primeneniya-soli.html</w:t>
        </w:r>
      </w:hyperlink>
      <w:r w:rsidRPr="00D63352">
        <w:rPr>
          <w:rFonts w:ascii="Times New Roman" w:hAnsi="Times New Roman" w:cs="Times New Roman"/>
          <w:bCs/>
          <w:sz w:val="26"/>
          <w:szCs w:val="26"/>
        </w:rPr>
        <w:t> Интересные способы применения соли.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D63352">
        <w:rPr>
          <w:rFonts w:ascii="Times New Roman" w:hAnsi="Times New Roman" w:cs="Times New Roman"/>
          <w:bCs/>
          <w:sz w:val="26"/>
          <w:szCs w:val="26"/>
        </w:rPr>
        <w:t>- http://www.o-soli.ru/ Соль: истории и факты.</w:t>
      </w: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65E4B" w:rsidRPr="00D63352" w:rsidRDefault="00065E4B" w:rsidP="00F96D83">
      <w:pPr>
        <w:ind w:left="-567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065E4B" w:rsidRPr="00D63352" w:rsidRDefault="00065E4B" w:rsidP="00065E4B">
      <w:pPr>
        <w:rPr>
          <w:rFonts w:ascii="Times New Roman" w:hAnsi="Times New Roman" w:cs="Times New Roman"/>
          <w:bCs/>
          <w:sz w:val="26"/>
          <w:szCs w:val="26"/>
        </w:rPr>
      </w:pPr>
    </w:p>
    <w:p w:rsidR="00065E4B" w:rsidRPr="00D63352" w:rsidRDefault="00065E4B" w:rsidP="00065E4B">
      <w:pPr>
        <w:rPr>
          <w:rFonts w:ascii="Times New Roman" w:hAnsi="Times New Roman" w:cs="Times New Roman"/>
          <w:bCs/>
          <w:sz w:val="26"/>
          <w:szCs w:val="26"/>
        </w:rPr>
      </w:pPr>
    </w:p>
    <w:p w:rsidR="00065E4B" w:rsidRPr="00D63352" w:rsidRDefault="00065E4B" w:rsidP="00065E4B">
      <w:pPr>
        <w:rPr>
          <w:rFonts w:ascii="Times New Roman" w:hAnsi="Times New Roman" w:cs="Times New Roman"/>
          <w:bCs/>
          <w:sz w:val="26"/>
          <w:szCs w:val="26"/>
        </w:rPr>
      </w:pPr>
    </w:p>
    <w:p w:rsidR="00065E4B" w:rsidRPr="00D63352" w:rsidRDefault="00065E4B" w:rsidP="00065E4B">
      <w:pPr>
        <w:rPr>
          <w:rFonts w:ascii="Times New Roman" w:hAnsi="Times New Roman" w:cs="Times New Roman"/>
          <w:bCs/>
          <w:sz w:val="26"/>
          <w:szCs w:val="26"/>
        </w:rPr>
      </w:pPr>
    </w:p>
    <w:p w:rsidR="00065E4B" w:rsidRPr="00D63352" w:rsidRDefault="00065E4B" w:rsidP="00065E4B">
      <w:pPr>
        <w:rPr>
          <w:rFonts w:ascii="Times New Roman" w:hAnsi="Times New Roman" w:cs="Times New Roman"/>
          <w:bCs/>
          <w:sz w:val="26"/>
          <w:szCs w:val="26"/>
        </w:rPr>
      </w:pPr>
    </w:p>
    <w:p w:rsidR="00065E4B" w:rsidRPr="00D63352" w:rsidRDefault="00065E4B" w:rsidP="00065E4B">
      <w:pPr>
        <w:rPr>
          <w:rFonts w:ascii="Times New Roman" w:hAnsi="Times New Roman" w:cs="Times New Roman"/>
          <w:bCs/>
        </w:rPr>
      </w:pPr>
    </w:p>
    <w:p w:rsidR="00065E4B" w:rsidRPr="00D63352" w:rsidRDefault="00065E4B" w:rsidP="00065E4B">
      <w:pPr>
        <w:rPr>
          <w:rFonts w:ascii="Times New Roman" w:hAnsi="Times New Roman" w:cs="Times New Roman"/>
          <w:bCs/>
        </w:rPr>
      </w:pPr>
    </w:p>
    <w:p w:rsidR="00065E4B" w:rsidRPr="00D63352" w:rsidRDefault="00065E4B" w:rsidP="00065E4B">
      <w:pPr>
        <w:rPr>
          <w:rFonts w:ascii="Times New Roman" w:hAnsi="Times New Roman" w:cs="Times New Roman"/>
          <w:bCs/>
        </w:rPr>
      </w:pPr>
    </w:p>
    <w:p w:rsidR="00065E4B" w:rsidRPr="00D63352" w:rsidRDefault="00065E4B" w:rsidP="00065E4B">
      <w:pPr>
        <w:rPr>
          <w:rFonts w:ascii="Times New Roman" w:hAnsi="Times New Roman" w:cs="Times New Roman"/>
        </w:rPr>
      </w:pPr>
    </w:p>
    <w:p w:rsidR="004A6F24" w:rsidRDefault="004A6F24"/>
    <w:sectPr w:rsidR="004A6F24" w:rsidSect="002F4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A76"/>
    <w:rsid w:val="00065E4B"/>
    <w:rsid w:val="004A6F24"/>
    <w:rsid w:val="00673B8F"/>
    <w:rsid w:val="00910A76"/>
    <w:rsid w:val="00F15ED9"/>
    <w:rsid w:val="00F96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E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5E4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65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5E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E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5E4B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65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5E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fourok.ru/go.html?href=http%3A%2F%2Fwww.infoniac.ru%2Fnews%2FInteresnye-sposoby-primeneniya-soli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1081</Words>
  <Characters>6162</Characters>
  <Application>Microsoft Office Word</Application>
  <DocSecurity>0</DocSecurity>
  <Lines>51</Lines>
  <Paragraphs>14</Paragraphs>
  <ScaleCrop>false</ScaleCrop>
  <Company>SPecialiST RePack</Company>
  <LinksUpToDate>false</LinksUpToDate>
  <CharactersWithSpaces>7229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2023-02-19T16:00:00Z</dcterms:created>
  <dcterms:modified xsi:type="dcterms:W3CDTF">2025-03-30T12:14:00Z</dcterms:modified>
</cp:coreProperties>
</file>