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6FB501" w14:textId="77777777" w:rsidR="002F5ED3" w:rsidRPr="00835B5E" w:rsidRDefault="002F5ED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35B5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Методическое мероприятие с педагогами</w:t>
      </w:r>
    </w:p>
    <w:p w14:paraId="00000001" w14:textId="1B7FBAE9" w:rsidR="00982EE5" w:rsidRPr="00835B5E" w:rsidRDefault="002F5ED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«</w:t>
      </w:r>
      <w:r w:rsidR="00C81778" w:rsidRPr="00835B5E">
        <w:rPr>
          <w:rFonts w:ascii="Times New Roman" w:eastAsia="Times New Roman" w:hAnsi="Times New Roman" w:cs="Times New Roman"/>
          <w:b/>
          <w:sz w:val="28"/>
          <w:szCs w:val="28"/>
        </w:rPr>
        <w:t xml:space="preserve">Взаимодействие с родителями в контексте ФОП </w:t>
      </w:r>
      <w:proofErr w:type="gramStart"/>
      <w:r w:rsidR="00C81778" w:rsidRPr="00835B5E">
        <w:rPr>
          <w:rFonts w:ascii="Times New Roman" w:eastAsia="Times New Roman" w:hAnsi="Times New Roman" w:cs="Times New Roman"/>
          <w:b/>
          <w:sz w:val="28"/>
          <w:szCs w:val="28"/>
        </w:rPr>
        <w:t>ДО</w:t>
      </w:r>
      <w:proofErr w:type="gramEnd"/>
      <w:r w:rsidR="00C81778" w:rsidRPr="00835B5E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14:paraId="00000002" w14:textId="36D18889" w:rsidR="00982EE5" w:rsidRDefault="00C8177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35B5E">
        <w:rPr>
          <w:rFonts w:ascii="Times New Roman" w:eastAsia="Times New Roman" w:hAnsi="Times New Roman" w:cs="Times New Roman"/>
          <w:b/>
          <w:sz w:val="28"/>
          <w:szCs w:val="28"/>
        </w:rPr>
        <w:t>секреты успешной работы</w:t>
      </w:r>
      <w:r w:rsidR="002F5ED3" w:rsidRPr="00835B5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»</w:t>
      </w:r>
    </w:p>
    <w:p w14:paraId="05152A84" w14:textId="77777777" w:rsidR="00835B5E" w:rsidRDefault="00835B5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FDE3ED1" w14:textId="17138AF9" w:rsidR="00C81778" w:rsidRDefault="00835B5E" w:rsidP="00C81778">
      <w:pPr>
        <w:pStyle w:val="Default"/>
      </w:pPr>
      <w:r>
        <w:rPr>
          <w:rFonts w:eastAsia="Times New Roman"/>
          <w:sz w:val="28"/>
          <w:szCs w:val="28"/>
        </w:rPr>
        <w:t xml:space="preserve">Цель: </w:t>
      </w:r>
      <w:r w:rsidR="00C81778">
        <w:rPr>
          <w:rFonts w:eastAsia="Times New Roman"/>
          <w:sz w:val="28"/>
          <w:szCs w:val="28"/>
        </w:rPr>
        <w:t xml:space="preserve">Повышать педагогическую компетентность воспитателей и специалистов при взаимодействии с родителями в рамках ФОП </w:t>
      </w:r>
      <w:proofErr w:type="gramStart"/>
      <w:r w:rsidR="00C81778">
        <w:rPr>
          <w:rFonts w:eastAsia="Times New Roman"/>
          <w:sz w:val="28"/>
          <w:szCs w:val="28"/>
        </w:rPr>
        <w:t>ДО</w:t>
      </w:r>
      <w:proofErr w:type="gramEnd"/>
      <w:r w:rsidR="00C81778">
        <w:rPr>
          <w:rFonts w:eastAsia="Times New Roman"/>
          <w:sz w:val="28"/>
          <w:szCs w:val="28"/>
        </w:rPr>
        <w:t>. Разобрать на практике вариант деловой игры с родителями.</w:t>
      </w:r>
    </w:p>
    <w:p w14:paraId="00000003" w14:textId="70657950" w:rsidR="00982EE5" w:rsidRPr="00C81778" w:rsidRDefault="00C81778" w:rsidP="00C81778">
      <w:pPr>
        <w:rPr>
          <w:lang w:val="ru-RU"/>
        </w:rPr>
      </w:pPr>
      <w:r>
        <w:t xml:space="preserve"> </w:t>
      </w:r>
    </w:p>
    <w:p w14:paraId="00000004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Введение</w:t>
      </w:r>
    </w:p>
    <w:p w14:paraId="00000005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>Федеральная Образовательная Программа Дошкольного Образования (ФОП ДО) – это фундаментальный документ, определяющий основы дошкольного образования</w:t>
      </w:r>
      <w:proofErr w:type="gramStart"/>
      <w:r w:rsidRPr="00835B5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35B5E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835B5E">
        <w:rPr>
          <w:rFonts w:ascii="Times New Roman" w:eastAsia="Times New Roman" w:hAnsi="Times New Roman" w:cs="Times New Roman"/>
          <w:sz w:val="28"/>
          <w:szCs w:val="28"/>
        </w:rPr>
        <w:t>пределяет основные принципы и цели дошкольного образования, направленные на гармоничное физическое, интеллектуальное, социальное и эмоциональное развитие детей. Она нацелена не только на подготовку детей к школе, но и на формирование гармоничных личностей, способных успешно функционировать в обществе. В рамках этой программы, взаимодействие с родителями становится ключевым фактором обеспечения качественного образовательного процесса и личностного развития детей.</w:t>
      </w:r>
    </w:p>
    <w:p w14:paraId="00000006" w14:textId="77777777" w:rsidR="00982EE5" w:rsidRPr="00835B5E" w:rsidRDefault="00982EE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Понимание законов развития семьи как самостоятельной системы</w:t>
      </w:r>
    </w:p>
    <w:p w14:paraId="00000008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Первым и, возможно, самым важным аспектом успешной работы с родителями в контексте ФОП </w:t>
      </w:r>
      <w:proofErr w:type="gramStart"/>
      <w:r w:rsidRPr="00835B5E">
        <w:rPr>
          <w:rFonts w:ascii="Times New Roman" w:eastAsia="Times New Roman" w:hAnsi="Times New Roman" w:cs="Times New Roman"/>
          <w:sz w:val="28"/>
          <w:szCs w:val="28"/>
        </w:rPr>
        <w:t>ДО является</w:t>
      </w:r>
      <w:proofErr w:type="gramEnd"/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глубокое понимание того, что семья – это сложная, динамичная система. Она подвержена изменениям со временем, и каждая семья имеет свои уникальные особенности. Педагоги и специалисты должны учесть этот контекст и работать с родителями, учитывая их собственные потребности, ценности и ожидания.</w:t>
      </w:r>
    </w:p>
    <w:p w14:paraId="00000009" w14:textId="77777777" w:rsidR="00982EE5" w:rsidRPr="00835B5E" w:rsidRDefault="00982EE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Грамотное планирование работы, учитывая возрастные особенности детей</w:t>
      </w:r>
    </w:p>
    <w:p w14:paraId="0000000B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Вторым ключевым аспектом является грамотное планирование образовательной работы, учитывая возрастные особенности детей. ФОП </w:t>
      </w:r>
      <w:proofErr w:type="gramStart"/>
      <w:r w:rsidRPr="00835B5E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</w:t>
      </w:r>
      <w:proofErr w:type="gramStart"/>
      <w:r w:rsidRPr="00835B5E">
        <w:rPr>
          <w:rFonts w:ascii="Times New Roman" w:eastAsia="Times New Roman" w:hAnsi="Times New Roman" w:cs="Times New Roman"/>
          <w:sz w:val="28"/>
          <w:szCs w:val="28"/>
        </w:rPr>
        <w:t>специфические</w:t>
      </w:r>
      <w:proofErr w:type="gramEnd"/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цели и задачи для различных возрастных групп дошкольников. Это означает, что образовательные методы и подходы должны быть адаптированы к конкретным потребностям детей в зависимости от их возраста и уровня развития. Дети на разных этапах своего развития нуждаются в разной поддержке и воспитании. Педагоги и специалисты должны знать, какие задачи стоят </w:t>
      </w:r>
      <w:r w:rsidRPr="00835B5E">
        <w:rPr>
          <w:rFonts w:ascii="Times New Roman" w:eastAsia="Times New Roman" w:hAnsi="Times New Roman" w:cs="Times New Roman"/>
          <w:sz w:val="28"/>
          <w:szCs w:val="28"/>
        </w:rPr>
        <w:lastRenderedPageBreak/>
        <w:t>перед детьми определенного возраста, и вместе с родителями разрабатывать подходящие стратегии.</w:t>
      </w:r>
    </w:p>
    <w:p w14:paraId="0000000C" w14:textId="77777777" w:rsidR="00982EE5" w:rsidRPr="00835B5E" w:rsidRDefault="00982EE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Использование активных форм работы, включая родителей в процесс</w:t>
      </w:r>
    </w:p>
    <w:p w14:paraId="0000000E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>Третьим секретом успешной работы является использование активных форм взаимодействия, включающих родителей в образовательный процесс. Это может включать в себя организацию родительских мастер-классов, семинаров, педагогических совещаний и других мероприятий, на которых родители могут учиться, обсуждать вопросы воспитания и развития детей, а также активно участвовать в жизни дошкольного учреждения.</w:t>
      </w:r>
    </w:p>
    <w:p w14:paraId="0000000F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Проявление психологической грамотности и предотвращение конфликтных ситуаций</w:t>
      </w:r>
    </w:p>
    <w:p w14:paraId="00000010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Четвертым секретом успешной работы с родителями – это проявление психологической грамотности и умение предотвращать и разрешать конфликтные ситуации. В процессе взаимодействия могут возникать разногласия и непонимание. Педагоги и специалисты должны быть готовы к адекватной реакции, проявлять </w:t>
      </w:r>
      <w:proofErr w:type="spellStart"/>
      <w:r w:rsidRPr="00835B5E">
        <w:rPr>
          <w:rFonts w:ascii="Times New Roman" w:eastAsia="Times New Roman" w:hAnsi="Times New Roman" w:cs="Times New Roman"/>
          <w:sz w:val="28"/>
          <w:szCs w:val="28"/>
        </w:rPr>
        <w:t>эмпатию</w:t>
      </w:r>
      <w:proofErr w:type="spellEnd"/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и умение слушать родителей, а также уметь находить конструктивные решения для разрешения конфликтов.</w:t>
      </w:r>
    </w:p>
    <w:p w14:paraId="0E32446E" w14:textId="77777777" w:rsidR="002F5ED3" w:rsidRPr="00835B5E" w:rsidRDefault="002F5ED3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977E3E3" w14:textId="598C92E4" w:rsidR="002F5ED3" w:rsidRPr="00835B5E" w:rsidRDefault="002F5ED3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35B5E">
        <w:rPr>
          <w:rFonts w:ascii="Times New Roman" w:eastAsia="Times New Roman" w:hAnsi="Times New Roman" w:cs="Times New Roman"/>
          <w:sz w:val="28"/>
          <w:szCs w:val="28"/>
          <w:lang w:val="ru-RU"/>
        </w:rPr>
        <w:t>Деловая игра «Меняемся местами»</w:t>
      </w:r>
    </w:p>
    <w:p w14:paraId="2E37CD65" w14:textId="305CAFB4" w:rsidR="002F5ED3" w:rsidRPr="00835B5E" w:rsidRDefault="002F5ED3" w:rsidP="002F5ED3">
      <w:pPr>
        <w:pStyle w:val="Default"/>
        <w:rPr>
          <w:color w:val="auto"/>
          <w:sz w:val="28"/>
          <w:szCs w:val="28"/>
        </w:rPr>
      </w:pPr>
      <w:r w:rsidRPr="00835B5E">
        <w:rPr>
          <w:rFonts w:eastAsia="Times New Roman"/>
          <w:color w:val="auto"/>
          <w:sz w:val="28"/>
          <w:szCs w:val="28"/>
        </w:rPr>
        <w:t>Цель:</w:t>
      </w:r>
      <w:r w:rsidRPr="00835B5E">
        <w:rPr>
          <w:color w:val="auto"/>
          <w:sz w:val="28"/>
          <w:szCs w:val="28"/>
        </w:rPr>
        <w:t xml:space="preserve"> Показать </w:t>
      </w:r>
      <w:r w:rsidR="00835B5E" w:rsidRPr="00835B5E">
        <w:rPr>
          <w:color w:val="auto"/>
          <w:sz w:val="28"/>
          <w:szCs w:val="28"/>
        </w:rPr>
        <w:t xml:space="preserve">на практике </w:t>
      </w:r>
      <w:r w:rsidRPr="00835B5E">
        <w:rPr>
          <w:color w:val="auto"/>
          <w:sz w:val="28"/>
          <w:szCs w:val="28"/>
        </w:rPr>
        <w:t>вариант работы с родителями для профилактики конфликтных ситуаций в группе, получение опыта рассмотрения проблемы с разных точек зрения.</w:t>
      </w:r>
    </w:p>
    <w:p w14:paraId="00EC138B" w14:textId="08D6A0F3" w:rsidR="002F5ED3" w:rsidRPr="00835B5E" w:rsidRDefault="002F5ED3" w:rsidP="002F5ED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5B5E">
        <w:rPr>
          <w:rFonts w:ascii="Times New Roman" w:hAnsi="Times New Roman" w:cs="Times New Roman"/>
          <w:sz w:val="28"/>
          <w:szCs w:val="28"/>
          <w:lang w:val="ru-RU"/>
        </w:rPr>
        <w:t>Ход игры:</w:t>
      </w:r>
      <w:r w:rsidR="00CE2C90" w:rsidRPr="00835B5E">
        <w:rPr>
          <w:rFonts w:ascii="Times New Roman" w:hAnsi="Times New Roman" w:cs="Times New Roman"/>
          <w:sz w:val="28"/>
          <w:szCs w:val="28"/>
          <w:lang w:val="ru-RU"/>
        </w:rPr>
        <w:t xml:space="preserve"> Участники вытягивают роль (ребенок, воспитатель, родитель). Ведущий заранее выкладывает на столе карточки с проблемными ситуациями, группа участников вытягивают одну </w:t>
      </w:r>
      <w:proofErr w:type="gramStart"/>
      <w:r w:rsidR="00CE2C90" w:rsidRPr="00835B5E">
        <w:rPr>
          <w:rFonts w:ascii="Times New Roman" w:hAnsi="Times New Roman" w:cs="Times New Roman"/>
          <w:sz w:val="28"/>
          <w:szCs w:val="28"/>
          <w:lang w:val="ru-RU"/>
        </w:rPr>
        <w:t>карточку</w:t>
      </w:r>
      <w:proofErr w:type="gramEnd"/>
      <w:r w:rsidR="00CE2C90" w:rsidRPr="00835B5E">
        <w:rPr>
          <w:rFonts w:ascii="Times New Roman" w:hAnsi="Times New Roman" w:cs="Times New Roman"/>
          <w:sz w:val="28"/>
          <w:szCs w:val="28"/>
          <w:lang w:val="ru-RU"/>
        </w:rPr>
        <w:t xml:space="preserve"> и обсуждает ее решение между собой. Дает</w:t>
      </w:r>
      <w:r w:rsidR="00835B5E" w:rsidRPr="00835B5E">
        <w:rPr>
          <w:rFonts w:ascii="Times New Roman" w:hAnsi="Times New Roman" w:cs="Times New Roman"/>
          <w:sz w:val="28"/>
          <w:szCs w:val="28"/>
          <w:lang w:val="ru-RU"/>
        </w:rPr>
        <w:t>ся 5 минут на обсуждение. Затем</w:t>
      </w:r>
      <w:r w:rsidR="00CE2C90" w:rsidRPr="00835B5E">
        <w:rPr>
          <w:rFonts w:ascii="Times New Roman" w:hAnsi="Times New Roman" w:cs="Times New Roman"/>
          <w:sz w:val="28"/>
          <w:szCs w:val="28"/>
          <w:lang w:val="ru-RU"/>
        </w:rPr>
        <w:t>, каждая группа по очереди показывает диалог с з-х точек зрения на ситуацию и ее решение. И так решаются все карточки.</w:t>
      </w:r>
      <w:r w:rsidR="00835B5E" w:rsidRPr="00835B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0EB1345" w14:textId="77777777" w:rsidR="00835B5E" w:rsidRPr="00835B5E" w:rsidRDefault="00835B5E" w:rsidP="002F5ED3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CE94912" w14:textId="2EB9FE47" w:rsidR="00835B5E" w:rsidRPr="00835B5E" w:rsidRDefault="00835B5E" w:rsidP="002F5ED3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35B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Таким образом, родители заранее </w:t>
      </w:r>
      <w:proofErr w:type="gramStart"/>
      <w:r w:rsidRPr="00835B5E">
        <w:rPr>
          <w:rFonts w:ascii="Times New Roman" w:eastAsia="Times New Roman" w:hAnsi="Times New Roman" w:cs="Times New Roman"/>
          <w:sz w:val="28"/>
          <w:szCs w:val="28"/>
          <w:lang w:val="ru-RU"/>
        </w:rPr>
        <w:t>могут увидеть решение возможных конфликтных ситуаций и их в дальнейшем будет</w:t>
      </w:r>
      <w:proofErr w:type="gramEnd"/>
      <w:r w:rsidRPr="00835B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меньше.</w:t>
      </w:r>
    </w:p>
    <w:p w14:paraId="00000011" w14:textId="77777777" w:rsidR="00982EE5" w:rsidRPr="00835B5E" w:rsidRDefault="00982EE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Примеры</w:t>
      </w:r>
    </w:p>
    <w:p w14:paraId="00000013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>Для наглядности давайте рассмотрим конкретные примеры успешных практик взаимодействия с родителями в дошкольном образовании:</w:t>
      </w:r>
    </w:p>
    <w:p w14:paraId="00000014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Родительские мастер-классы:</w:t>
      </w:r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мастер-классов для родителей, на которых они могут изучать методики, используемые в образовании и развитии детей, и применять их дома.</w:t>
      </w:r>
    </w:p>
    <w:p w14:paraId="00000015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Индивидуальные консультации:</w:t>
      </w:r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Предоставление возможности для родителей обсудить индивидуальные потребности и особенности своих детей с педагогами и получить персональные рекомендации.</w:t>
      </w:r>
    </w:p>
    <w:p w14:paraId="00000016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Совместное планирование:</w:t>
      </w:r>
      <w:r w:rsidRPr="00835B5E">
        <w:rPr>
          <w:rFonts w:ascii="Times New Roman" w:eastAsia="Times New Roman" w:hAnsi="Times New Roman" w:cs="Times New Roman"/>
          <w:sz w:val="28"/>
          <w:szCs w:val="28"/>
        </w:rPr>
        <w:t xml:space="preserve"> Вовлечение родителей в процесс планирования учебных программ и мероприятий, позволяя им активно влиять на образовательный процесс.</w:t>
      </w:r>
    </w:p>
    <w:p w14:paraId="00000017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>Используя эти секреты и практики, образовательные учреждения могут укрепить связь с семьями и сделать образование более эффективным для детей</w:t>
      </w:r>
    </w:p>
    <w:p w14:paraId="00000018" w14:textId="77777777" w:rsidR="00982EE5" w:rsidRPr="00835B5E" w:rsidRDefault="00982EE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982EE5" w:rsidRPr="00835B5E" w:rsidRDefault="00C81778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5B5E">
        <w:rPr>
          <w:rFonts w:ascii="Times New Roman" w:eastAsia="Times New Roman" w:hAnsi="Times New Roman" w:cs="Times New Roman"/>
          <w:i/>
          <w:sz w:val="28"/>
          <w:szCs w:val="28"/>
        </w:rPr>
        <w:t>Заключение</w:t>
      </w:r>
    </w:p>
    <w:p w14:paraId="0000001A" w14:textId="77777777" w:rsidR="00982EE5" w:rsidRDefault="00C8177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35B5E">
        <w:rPr>
          <w:rFonts w:ascii="Times New Roman" w:eastAsia="Times New Roman" w:hAnsi="Times New Roman" w:cs="Times New Roman"/>
          <w:sz w:val="28"/>
          <w:szCs w:val="28"/>
        </w:rPr>
        <w:t>Взаимодействие с родителями в рамках Федеральной Образовательной Программы Дошкольного Образования – это неотъемлемая часть образовательного процесса, направленная на достижение наилучших результатов для детей. Понимание особенностей семей, грамотное планирование, активное вовлечение родителей и умение управлять конфликтами позволяют создать партнерские отношения, способствующие всестороннему развитию детей и их успешному старту в школе и жизни в целом.</w:t>
      </w:r>
    </w:p>
    <w:p w14:paraId="61C6F3C9" w14:textId="77777777" w:rsidR="00835B5E" w:rsidRDefault="00835B5E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88340C2" w14:textId="77777777" w:rsidR="00835B5E" w:rsidRDefault="00835B5E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E582B0B" w14:textId="40D1F08C" w:rsidR="00835B5E" w:rsidRPr="00835B5E" w:rsidRDefault="00443F2B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Педагогам выдаем</w:t>
      </w:r>
      <w:r w:rsidR="00835B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памятки «</w:t>
      </w:r>
      <w:r w:rsidR="004C2BC4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835B5E">
        <w:rPr>
          <w:rFonts w:ascii="Times New Roman" w:hAnsi="Times New Roman" w:cs="Times New Roman"/>
          <w:sz w:val="28"/>
          <w:szCs w:val="28"/>
          <w:lang w:val="ru-RU"/>
        </w:rPr>
        <w:t>пособы выхода из конфликтных ситуаций</w:t>
      </w:r>
      <w:r w:rsidR="00035642">
        <w:rPr>
          <w:rFonts w:ascii="Times New Roman" w:hAnsi="Times New Roman" w:cs="Times New Roman"/>
          <w:sz w:val="28"/>
          <w:szCs w:val="28"/>
          <w:lang w:val="ru-RU"/>
        </w:rPr>
        <w:t xml:space="preserve"> между участниками образовательного процесса</w:t>
      </w:r>
      <w:r w:rsidR="00835B5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35B5E" w:rsidRPr="00835B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DF5911" w14:textId="77777777" w:rsidR="00835B5E" w:rsidRDefault="00835B5E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B" w14:textId="77777777" w:rsidR="00982EE5" w:rsidRPr="00835B5E" w:rsidRDefault="00982EE5">
      <w:pPr>
        <w:rPr>
          <w:sz w:val="28"/>
          <w:szCs w:val="28"/>
        </w:rPr>
      </w:pPr>
    </w:p>
    <w:p w14:paraId="0000001C" w14:textId="77777777" w:rsidR="00982EE5" w:rsidRDefault="00982EE5">
      <w:bookmarkStart w:id="0" w:name="_GoBack"/>
      <w:bookmarkEnd w:id="0"/>
    </w:p>
    <w:sectPr w:rsidR="00982EE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</w:compat>
  <w:rsids>
    <w:rsidRoot w:val="00982EE5"/>
    <w:rsid w:val="00035642"/>
    <w:rsid w:val="002F5ED3"/>
    <w:rsid w:val="00443F2B"/>
    <w:rsid w:val="004C2BC4"/>
    <w:rsid w:val="00835B5E"/>
    <w:rsid w:val="00982EE5"/>
    <w:rsid w:val="00C81778"/>
    <w:rsid w:val="00CE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Default">
    <w:name w:val="Default"/>
    <w:rsid w:val="002F5ED3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Default">
    <w:name w:val="Default"/>
    <w:rsid w:val="002F5ED3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001</cp:lastModifiedBy>
  <cp:revision>7</cp:revision>
  <dcterms:created xsi:type="dcterms:W3CDTF">2024-11-28T16:21:00Z</dcterms:created>
  <dcterms:modified xsi:type="dcterms:W3CDTF">2025-03-28T09:23:00Z</dcterms:modified>
</cp:coreProperties>
</file>