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DF4" w:rsidRPr="006B0DF4" w:rsidRDefault="006B0DF4" w:rsidP="006B0DF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B0DF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Текст №1</w:t>
      </w:r>
    </w:p>
    <w:p w:rsidR="006B0DF4" w:rsidRPr="006B0DF4" w:rsidRDefault="006B0DF4" w:rsidP="006B0DF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B0DF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Ле́топись</w:t>
      </w:r>
      <w:proofErr w:type="spellEnd"/>
      <w:proofErr w:type="gramEnd"/>
      <w:r w:rsidRPr="006B0DF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B0DF4">
        <w:rPr>
          <w:rFonts w:ascii="Times New Roman" w:hAnsi="Times New Roman" w:cs="Times New Roman"/>
          <w:sz w:val="28"/>
          <w:szCs w:val="28"/>
          <w:shd w:val="clear" w:color="auto" w:fill="FFFFFF"/>
        </w:rPr>
        <w:t>(или</w:t>
      </w:r>
      <w:r w:rsidRPr="006B0DF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B0DF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летописание</w:t>
      </w:r>
      <w:r w:rsidRPr="006B0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 — это исторический жанр древнерусской литературы, представляющий собой </w:t>
      </w:r>
      <w:proofErr w:type="spellStart"/>
      <w:r w:rsidRPr="006B0DF4">
        <w:rPr>
          <w:rFonts w:ascii="Times New Roman" w:hAnsi="Times New Roman" w:cs="Times New Roman"/>
          <w:sz w:val="28"/>
          <w:szCs w:val="28"/>
          <w:shd w:val="clear" w:color="auto" w:fill="FFFFFF"/>
        </w:rPr>
        <w:t>погодовую</w:t>
      </w:r>
      <w:proofErr w:type="spellEnd"/>
      <w:r w:rsidRPr="006B0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более или менее подробную запись исторических событий. Запись событий каждого года в летописях обычно начинается словами: «в лето …» (то есть «в году …»), отсюда название — летопись. Летописи велись во многих городах. </w:t>
      </w:r>
      <w:proofErr w:type="gramStart"/>
      <w:r w:rsidRPr="006B0DF4">
        <w:rPr>
          <w:rFonts w:ascii="Times New Roman" w:hAnsi="Times New Roman" w:cs="Times New Roman"/>
          <w:sz w:val="28"/>
          <w:szCs w:val="28"/>
          <w:shd w:val="clear" w:color="auto" w:fill="FFFFFF"/>
        </w:rPr>
        <w:t>Новгородские (харатейный синодальный список XIV века, Софийский) отличаются сжатостью слога.</w:t>
      </w:r>
      <w:proofErr w:type="gramEnd"/>
      <w:r w:rsidRPr="006B0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6B0DF4">
        <w:rPr>
          <w:rFonts w:ascii="Times New Roman" w:hAnsi="Times New Roman" w:cs="Times New Roman"/>
          <w:sz w:val="28"/>
          <w:szCs w:val="28"/>
          <w:shd w:val="clear" w:color="auto" w:fill="FFFFFF"/>
        </w:rPr>
        <w:t>Псковские</w:t>
      </w:r>
      <w:proofErr w:type="gramEnd"/>
      <w:r w:rsidRPr="006B0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— живо изображают общественную жизнь, южнорусские — литературные, местами поэтичны. Летописные своды составлялись и в московскую эпоху русской истории (Воскресенская и </w:t>
      </w:r>
      <w:proofErr w:type="spellStart"/>
      <w:r w:rsidRPr="006B0DF4">
        <w:rPr>
          <w:rFonts w:ascii="Times New Roman" w:hAnsi="Times New Roman" w:cs="Times New Roman"/>
          <w:sz w:val="28"/>
          <w:szCs w:val="28"/>
          <w:shd w:val="clear" w:color="auto" w:fill="FFFFFF"/>
        </w:rPr>
        <w:t>Никоновская</w:t>
      </w:r>
      <w:proofErr w:type="spellEnd"/>
      <w:r w:rsidRPr="006B0D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Летопись). Так называемая «царственная книга» касается правления</w:t>
      </w:r>
      <w:r w:rsidRPr="006B0DF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4" w:tooltip="Иван Грозный" w:history="1">
        <w:r w:rsidRPr="006B0DF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Ивана Грозного</w:t>
        </w:r>
      </w:hyperlink>
      <w:r w:rsidRPr="006B0DF4">
        <w:rPr>
          <w:rFonts w:ascii="Times New Roman" w:hAnsi="Times New Roman" w:cs="Times New Roman"/>
          <w:sz w:val="28"/>
          <w:szCs w:val="28"/>
          <w:shd w:val="clear" w:color="auto" w:fill="FFFFFF"/>
        </w:rPr>
        <w:t>. Затем Летописи получают официальный характер и понемногу обращаются частью в разрядные книги, частью в «Сказания» и записки отдельных лиц.</w:t>
      </w:r>
    </w:p>
    <w:p w:rsidR="009F1687" w:rsidRPr="006B0DF4" w:rsidRDefault="006B0DF4" w:rsidP="006B0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DF4">
        <w:rPr>
          <w:rFonts w:ascii="Times New Roman" w:hAnsi="Times New Roman" w:cs="Times New Roman"/>
          <w:b/>
          <w:sz w:val="28"/>
          <w:szCs w:val="28"/>
        </w:rPr>
        <w:t>Текст №2</w:t>
      </w:r>
    </w:p>
    <w:p w:rsidR="006B0DF4" w:rsidRPr="006B0DF4" w:rsidRDefault="006B0DF4" w:rsidP="006B0D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DF4">
        <w:rPr>
          <w:rFonts w:ascii="Times New Roman" w:hAnsi="Times New Roman" w:cs="Times New Roman"/>
          <w:b/>
          <w:sz w:val="28"/>
          <w:szCs w:val="28"/>
        </w:rPr>
        <w:t>Княгиня Ольга</w:t>
      </w:r>
    </w:p>
    <w:p w:rsidR="006B0DF4" w:rsidRPr="006B0DF4" w:rsidRDefault="006B0DF4" w:rsidP="006B0DF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B0DF4">
        <w:rPr>
          <w:rFonts w:ascii="Times New Roman" w:hAnsi="Times New Roman" w:cs="Times New Roman"/>
          <w:sz w:val="28"/>
          <w:szCs w:val="28"/>
        </w:rPr>
        <w:t>Направления деятельности: Внутренняя политика: 1)проводила активную политику по укрепление страны: отомстила древлянам за смерть мужа-князя Игоря; 945 г. Разгромила древлян, восстановила единство государства; 2) провела налоговую реформ</w:t>
      </w:r>
      <w:proofErr w:type="gramStart"/>
      <w:r w:rsidRPr="006B0DF4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6B0DF4">
        <w:rPr>
          <w:rFonts w:ascii="Times New Roman" w:hAnsi="Times New Roman" w:cs="Times New Roman"/>
          <w:sz w:val="28"/>
          <w:szCs w:val="28"/>
        </w:rPr>
        <w:t xml:space="preserve"> установила уроки и погосты; 3)Провела административную реформу- подвластные земли Киеву разделила на административные единицы в каждой поставлен- тиун. 4)Каменное строительство, Русь росла и укреплялась. Строились города, окруженные каменными и дубовыми стенами. Сама княгиня жила за надежными стенами Вышгорода (первые каменные здания Киева - городской дворец и загородный терем Ольги), окруженная верной дружиной. Внимательно следила за благоустройством подвластных Киеву земель - новгородских, псковских, расположенных вдоль реки Десна и др. На Руси великая княгиня </w:t>
      </w:r>
      <w:r w:rsidRPr="006B0DF4">
        <w:rPr>
          <w:rFonts w:ascii="Times New Roman" w:hAnsi="Times New Roman" w:cs="Times New Roman"/>
          <w:b/>
          <w:sz w:val="28"/>
          <w:szCs w:val="28"/>
        </w:rPr>
        <w:t xml:space="preserve">воздвигла </w:t>
      </w:r>
      <w:r w:rsidRPr="006B0DF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храмы </w:t>
      </w:r>
      <w:r w:rsidRPr="006B0DF4">
        <w:rPr>
          <w:rFonts w:ascii="Times New Roman" w:hAnsi="Times New Roman" w:cs="Times New Roman"/>
          <w:sz w:val="28"/>
          <w:szCs w:val="28"/>
        </w:rPr>
        <w:t xml:space="preserve">святителя Николая и Святой Софии в Киеве, Благовещения Богородицы в Витебске. По преданию, на реке Пскове, где она родилась, основала город Псков. В тех краях, на месте видения трех светоносных лучей с неба, был воздвигнут храм Святой </w:t>
      </w:r>
      <w:proofErr w:type="spellStart"/>
      <w:r w:rsidRPr="006B0DF4">
        <w:rPr>
          <w:rFonts w:ascii="Times New Roman" w:hAnsi="Times New Roman" w:cs="Times New Roman"/>
          <w:sz w:val="28"/>
          <w:szCs w:val="28"/>
        </w:rPr>
        <w:t>Живоначальной</w:t>
      </w:r>
      <w:proofErr w:type="spellEnd"/>
      <w:r w:rsidRPr="006B0DF4">
        <w:rPr>
          <w:rFonts w:ascii="Times New Roman" w:hAnsi="Times New Roman" w:cs="Times New Roman"/>
          <w:sz w:val="28"/>
          <w:szCs w:val="28"/>
        </w:rPr>
        <w:t xml:space="preserve"> Троицы. </w:t>
      </w:r>
      <w:proofErr w:type="gramStart"/>
      <w:r w:rsidRPr="006B0DF4">
        <w:rPr>
          <w:rFonts w:ascii="Times New Roman" w:hAnsi="Times New Roman" w:cs="Times New Roman"/>
          <w:sz w:val="28"/>
          <w:szCs w:val="28"/>
        </w:rPr>
        <w:t xml:space="preserve">Во внешней политике одна из немногочисленных правительниц женщин в истории </w:t>
      </w:r>
      <w:proofErr w:type="spellStart"/>
      <w:r w:rsidRPr="006B0DF4">
        <w:rPr>
          <w:rFonts w:ascii="Times New Roman" w:hAnsi="Times New Roman" w:cs="Times New Roman"/>
          <w:sz w:val="28"/>
          <w:szCs w:val="28"/>
        </w:rPr>
        <w:t>России-</w:t>
      </w:r>
      <w:r w:rsidRPr="006B0DF4">
        <w:rPr>
          <w:rFonts w:ascii="Times New Roman" w:hAnsi="Times New Roman" w:cs="Times New Roman"/>
          <w:b/>
          <w:sz w:val="28"/>
          <w:szCs w:val="28"/>
        </w:rPr>
        <w:t>первая</w:t>
      </w:r>
      <w:proofErr w:type="spellEnd"/>
      <w:r w:rsidRPr="006B0DF4">
        <w:rPr>
          <w:rFonts w:ascii="Times New Roman" w:hAnsi="Times New Roman" w:cs="Times New Roman"/>
          <w:b/>
          <w:sz w:val="28"/>
          <w:szCs w:val="28"/>
        </w:rPr>
        <w:t xml:space="preserve"> приняла крещение</w:t>
      </w:r>
      <w:r w:rsidRPr="006B0DF4">
        <w:rPr>
          <w:rFonts w:ascii="Times New Roman" w:hAnsi="Times New Roman" w:cs="Times New Roman"/>
          <w:sz w:val="28"/>
          <w:szCs w:val="28"/>
        </w:rPr>
        <w:t>, чем укрепила международный авторитет Руси.957 г.- посольство в Константинополь, был заключен военный союз против хазар и Арабского халифата.959 г.- войны с Хазарией; 963 г.- война Киева с печенегами против Хазарии; В 968 г. Руководила защитой Киева от печенегов. 3.</w:t>
      </w:r>
      <w:proofErr w:type="gramEnd"/>
      <w:r w:rsidRPr="006B0DF4">
        <w:rPr>
          <w:rFonts w:ascii="Times New Roman" w:hAnsi="Times New Roman" w:cs="Times New Roman"/>
          <w:sz w:val="28"/>
          <w:szCs w:val="28"/>
        </w:rPr>
        <w:t xml:space="preserve"> Результаты: Установила порядок внутри Руси, </w:t>
      </w:r>
      <w:r w:rsidRPr="006B0DF4">
        <w:rPr>
          <w:rFonts w:ascii="Times New Roman" w:hAnsi="Times New Roman" w:cs="Times New Roman"/>
          <w:b/>
          <w:sz w:val="28"/>
          <w:szCs w:val="28"/>
        </w:rPr>
        <w:t>укрепила международный авторитет Руси</w:t>
      </w:r>
      <w:r w:rsidRPr="006B0DF4">
        <w:rPr>
          <w:rFonts w:ascii="Times New Roman" w:hAnsi="Times New Roman" w:cs="Times New Roman"/>
          <w:sz w:val="28"/>
          <w:szCs w:val="28"/>
        </w:rPr>
        <w:t>, его славу. Укрепление власти киевских князей установление «уроков»</w:t>
      </w:r>
      <w:proofErr w:type="gramStart"/>
      <w:r w:rsidRPr="006B0D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B0D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0D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B0DF4">
        <w:rPr>
          <w:rFonts w:ascii="Times New Roman" w:hAnsi="Times New Roman" w:cs="Times New Roman"/>
          <w:sz w:val="28"/>
          <w:szCs w:val="28"/>
        </w:rPr>
        <w:t xml:space="preserve">оздание погостов и становищ; ослабление местной племенной знати, укрепление княжеской власти; принятие христианства; укрепление дипломатических связей с Византией, европейскими государствами. Княгиня Ольга является одной из немногочисленных женских правителей в истории России. Это образ русской героини, </w:t>
      </w:r>
      <w:r w:rsidRPr="006B0DF4">
        <w:rPr>
          <w:rFonts w:ascii="Times New Roman" w:hAnsi="Times New Roman" w:cs="Times New Roman"/>
          <w:b/>
          <w:sz w:val="28"/>
          <w:szCs w:val="28"/>
        </w:rPr>
        <w:t>умной</w:t>
      </w:r>
      <w:r w:rsidRPr="006B0DF4">
        <w:rPr>
          <w:rFonts w:ascii="Times New Roman" w:hAnsi="Times New Roman" w:cs="Times New Roman"/>
          <w:sz w:val="28"/>
          <w:szCs w:val="28"/>
        </w:rPr>
        <w:t xml:space="preserve">, </w:t>
      </w:r>
      <w:r w:rsidRPr="006B0DF4">
        <w:rPr>
          <w:rFonts w:ascii="Times New Roman" w:hAnsi="Times New Roman" w:cs="Times New Roman"/>
          <w:b/>
          <w:sz w:val="28"/>
          <w:szCs w:val="28"/>
        </w:rPr>
        <w:t>мудрой</w:t>
      </w:r>
      <w:r w:rsidRPr="006B0DF4">
        <w:rPr>
          <w:rFonts w:ascii="Times New Roman" w:hAnsi="Times New Roman" w:cs="Times New Roman"/>
          <w:sz w:val="28"/>
          <w:szCs w:val="28"/>
        </w:rPr>
        <w:t xml:space="preserve">, но в то же время хитрой, которая смогла доказать, что женщина может править государством не хуже мужчины. Русская православная церковь канонизировала и причислила княгиню Ольгу к Лику </w:t>
      </w:r>
      <w:r w:rsidRPr="006B0DF4">
        <w:rPr>
          <w:rFonts w:ascii="Times New Roman" w:hAnsi="Times New Roman" w:cs="Times New Roman"/>
          <w:b/>
          <w:sz w:val="28"/>
          <w:szCs w:val="28"/>
        </w:rPr>
        <w:t>Святых</w:t>
      </w:r>
      <w:r w:rsidRPr="006B0DF4">
        <w:rPr>
          <w:rFonts w:ascii="Times New Roman" w:hAnsi="Times New Roman" w:cs="Times New Roman"/>
          <w:sz w:val="28"/>
          <w:szCs w:val="28"/>
        </w:rPr>
        <w:t xml:space="preserve">. Ей по праву присвоили прозвище </w:t>
      </w:r>
      <w:r w:rsidRPr="006B0DF4">
        <w:rPr>
          <w:rFonts w:ascii="Times New Roman" w:hAnsi="Times New Roman" w:cs="Times New Roman"/>
          <w:b/>
          <w:sz w:val="28"/>
          <w:szCs w:val="28"/>
        </w:rPr>
        <w:t>«Мудрая»</w:t>
      </w:r>
    </w:p>
    <w:p w:rsidR="006B0DF4" w:rsidRPr="006B0DF4" w:rsidRDefault="006B0DF4" w:rsidP="006B0DF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B0DF4" w:rsidRPr="006B0DF4" w:rsidSect="006B0DF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0DF4"/>
    <w:rsid w:val="006B0DF4"/>
    <w:rsid w:val="009F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B0DF4"/>
  </w:style>
  <w:style w:type="character" w:styleId="a3">
    <w:name w:val="Hyperlink"/>
    <w:basedOn w:val="a0"/>
    <w:uiPriority w:val="99"/>
    <w:semiHidden/>
    <w:unhideWhenUsed/>
    <w:rsid w:val="006B0D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wikipedia.org/wiki/%D0%98%D0%B2%D0%B0%D0%BD_%D0%93%D1%80%D0%BE%D0%B7%D0%BD%D1%8B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470</Words>
  <Characters>2684</Characters>
  <Application>Microsoft Office Word</Application>
  <DocSecurity>0</DocSecurity>
  <Lines>22</Lines>
  <Paragraphs>6</Paragraphs>
  <ScaleCrop>false</ScaleCrop>
  <Company>Microsoft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2015-01-11T16:07:00Z</dcterms:created>
  <dcterms:modified xsi:type="dcterms:W3CDTF">2015-01-11T16:18:00Z</dcterms:modified>
</cp:coreProperties>
</file>