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footer2.xml" ContentType="application/vnd.openxmlformats-officedocument.wordprocessingml.footer+xml"/>
  <Override PartName="/word/footer1.xml" ContentType="application/vnd.openxmlformats-officedocument.wordprocessingml.footer+xml"/>
  <Override PartName="/word/media/image1.jpeg" ContentType="image/jpeg"/>
  <Override PartName="/word/document.xml" ContentType="application/vnd.openxmlformats-officedocument.wordprocessingml.document.main+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footer4.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ntTable.xml" ContentType="application/vnd.openxmlformats-officedocument.wordprocessingml.fontTable+xml"/>
  <Override PartName="/word/footer7.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sz w:val="28"/>
          <w:szCs w:val="28"/>
        </w:rPr>
      </w:pPr>
      <w:r>
        <w:rPr/>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drawing>
          <wp:inline distT="0" distB="0" distL="0" distR="0">
            <wp:extent cx="1800225" cy="1527810"/>
            <wp:effectExtent l="0" t="0" r="0" b="0"/>
            <wp:docPr id="1" name="Рисунок 1" descr="C:\Documents and Settings\Шамрай\Рабочий стол\LOGOTY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Documents and Settings\Шамрай\Рабочий стол\LOGOTYP.jpg"/>
                    <pic:cNvPicPr>
                      <a:picLocks noChangeAspect="1" noChangeArrowheads="1"/>
                    </pic:cNvPicPr>
                  </pic:nvPicPr>
                  <pic:blipFill>
                    <a:blip r:embed="rId2"/>
                    <a:srcRect l="51182" t="27146" r="37243" b="39462"/>
                    <a:stretch>
                      <a:fillRect/>
                    </a:stretch>
                  </pic:blipFill>
                  <pic:spPr bwMode="auto">
                    <a:xfrm>
                      <a:off x="0" y="0"/>
                      <a:ext cx="1800225" cy="1527810"/>
                    </a:xfrm>
                    <a:prstGeom prst="rect">
                      <a:avLst/>
                    </a:prstGeom>
                  </pic:spPr>
                </pic:pic>
              </a:graphicData>
            </a:graphic>
          </wp:inline>
        </w:drawing>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t>Внеклассное мероприятие по математике</w:t>
      </w:r>
    </w:p>
    <w:p>
      <w:pPr>
        <w:pStyle w:val="Normal"/>
        <w:shd w:val="clear" w:color="auto" w:fill="FFFFFF"/>
        <w:spacing w:lineRule="auto" w:line="240" w:before="0" w:after="135"/>
        <w:jc w:val="center"/>
        <w:rPr>
          <w:rFonts w:ascii="Times New Roman" w:hAnsi="Times New Roman" w:eastAsia="Times New Roman" w:cs="Times New Roman"/>
          <w:b/>
          <w:bCs/>
          <w:sz w:val="40"/>
          <w:szCs w:val="40"/>
          <w:lang w:eastAsia="ru-RU"/>
        </w:rPr>
      </w:pPr>
      <w:r>
        <w:rPr>
          <w:rFonts w:eastAsia="Times New Roman" w:cs="Times New Roman" w:ascii="Times New Roman" w:hAnsi="Times New Roman"/>
          <w:b/>
          <w:bCs/>
          <w:sz w:val="40"/>
          <w:szCs w:val="40"/>
          <w:lang w:eastAsia="ru-RU"/>
        </w:rPr>
        <w:t>"Вклад математиков в победу в Великой Отечественной войне"</w:t>
      </w:r>
    </w:p>
    <w:p>
      <w:pPr>
        <w:pStyle w:val="Normal"/>
        <w:shd w:val="clear" w:color="auto" w:fill="FFFFFF"/>
        <w:spacing w:lineRule="auto" w:line="240" w:before="0" w:after="135"/>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right"/>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right"/>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right"/>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right"/>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jc w:val="right"/>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Разработала:</w:t>
      </w:r>
    </w:p>
    <w:p>
      <w:pPr>
        <w:pStyle w:val="Normal"/>
        <w:shd w:val="clear" w:color="auto" w:fill="FFFFFF"/>
        <w:spacing w:lineRule="auto" w:line="240" w:before="0" w:after="135"/>
        <w:jc w:val="right"/>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преподаватель математики</w:t>
      </w:r>
    </w:p>
    <w:p>
      <w:pPr>
        <w:pStyle w:val="Normal"/>
        <w:shd w:val="clear" w:color="auto" w:fill="FFFFFF"/>
        <w:spacing w:lineRule="auto" w:line="240" w:before="0" w:after="135"/>
        <w:jc w:val="right"/>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ОГАПОУ «Белгородский политехнический колледж»</w:t>
      </w:r>
    </w:p>
    <w:p>
      <w:pPr>
        <w:pStyle w:val="Normal"/>
        <w:shd w:val="clear" w:color="auto" w:fill="FFFFFF"/>
        <w:spacing w:lineRule="auto" w:line="240" w:before="0" w:after="135"/>
        <w:jc w:val="right"/>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Давиденко И.А.</w:t>
      </w:r>
    </w:p>
    <w:p>
      <w:pPr>
        <w:pStyle w:val="Normal"/>
        <w:shd w:val="clear" w:color="auto" w:fill="FFFFFF"/>
        <w:spacing w:lineRule="auto" w:line="240" w:before="0" w:after="135"/>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rPr>
          <w:rFonts w:ascii="Times New Roman" w:hAnsi="Times New Roman" w:eastAsia="Times New Roman" w:cs="Times New Roman"/>
          <w:b/>
          <w:bCs/>
          <w:color w:val="333333"/>
          <w:sz w:val="28"/>
          <w:szCs w:val="28"/>
          <w:lang w:eastAsia="ru-RU"/>
        </w:rPr>
      </w:pPr>
      <w:r>
        <w:rPr>
          <w:rFonts w:eastAsia="Times New Roman" w:cs="Times New Roman" w:ascii="Times New Roman" w:hAnsi="Times New Roman"/>
          <w:b/>
          <w:bCs/>
          <w:color w:val="333333"/>
          <w:sz w:val="28"/>
          <w:szCs w:val="28"/>
          <w:lang w:eastAsia="ru-RU"/>
        </w:rPr>
      </w:r>
    </w:p>
    <w:p>
      <w:pPr>
        <w:pStyle w:val="Normal"/>
        <w:shd w:val="clear" w:color="auto" w:fill="FFFFFF"/>
        <w:spacing w:lineRule="auto" w:line="240" w:before="0" w:after="135"/>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Cs/>
          <w:sz w:val="28"/>
          <w:szCs w:val="28"/>
          <w:lang w:eastAsia="ru-RU"/>
        </w:rPr>
      </w:pPr>
      <w:r>
        <w:rPr/>
      </w:r>
    </w:p>
    <w:p>
      <w:pPr>
        <w:pStyle w:val="Normal"/>
        <w:shd w:val="clear" w:color="auto" w:fill="FFFFFF"/>
        <w:spacing w:lineRule="auto" w:line="240" w:before="0" w:after="135"/>
        <w:jc w:val="center"/>
        <w:rPr>
          <w:rFonts w:ascii="Times New Roman" w:hAnsi="Times New Roman" w:eastAsia="Times New Roman" w:cs="Times New Roman"/>
          <w:bCs/>
          <w:sz w:val="28"/>
          <w:szCs w:val="28"/>
          <w:lang w:eastAsia="ru-RU"/>
        </w:rPr>
      </w:pPr>
      <w:r>
        <w:rPr/>
      </w:r>
    </w:p>
    <w:p>
      <w:pPr>
        <w:pStyle w:val="Normal"/>
        <w:shd w:val="clear" w:color="auto" w:fill="FFFFFF"/>
        <w:spacing w:lineRule="auto" w:line="240" w:before="0" w:after="135"/>
        <w:jc w:val="center"/>
        <w:rPr>
          <w:rFonts w:ascii="Times New Roman" w:hAnsi="Times New Roman" w:eastAsia="Times New Roman" w:cs="Times New Roman"/>
          <w:bCs/>
          <w:sz w:val="28"/>
          <w:szCs w:val="28"/>
          <w:lang w:eastAsia="ru-RU"/>
        </w:rPr>
      </w:pPr>
      <w:r>
        <w:rPr/>
      </w:r>
    </w:p>
    <w:p>
      <w:pPr>
        <w:sectPr>
          <w:footerReference w:type="default" r:id="rId3"/>
          <w:type w:val="nextPage"/>
          <w:pgSz w:w="11906" w:h="16838"/>
          <w:pgMar w:left="1701" w:right="850" w:gutter="0" w:header="0" w:top="1134" w:footer="708" w:bottom="1134"/>
          <w:pgNumType w:start="1" w:fmt="decimal"/>
          <w:formProt w:val="false"/>
          <w:textDirection w:val="lrTb"/>
          <w:docGrid w:type="default" w:linePitch="360" w:charSpace="4096"/>
        </w:sectPr>
        <w:pStyle w:val="Normal"/>
        <w:shd w:val="clear" w:color="auto" w:fill="FFFFFF"/>
        <w:spacing w:lineRule="auto" w:line="240" w:before="0" w:after="135"/>
        <w:jc w:val="center"/>
        <w:rPr>
          <w:rFonts w:ascii="Times New Roman" w:hAnsi="Times New Roman" w:eastAsia="Times New Roman" w:cs="Times New Roman"/>
          <w:bCs/>
          <w:sz w:val="28"/>
          <w:szCs w:val="28"/>
          <w:lang w:eastAsia="ru-RU"/>
        </w:rPr>
      </w:pPr>
      <w:r>
        <w:rPr>
          <w:rFonts w:eastAsia="Times New Roman" w:cs="Times New Roman" w:ascii="Times New Roman" w:hAnsi="Times New Roman"/>
          <w:bCs/>
          <w:sz w:val="28"/>
          <w:szCs w:val="28"/>
          <w:lang w:eastAsia="ru-RU"/>
        </w:rPr>
        <w:t>Белгород - 202</w:t>
      </w:r>
      <w:r>
        <w:rPr>
          <w:rFonts w:eastAsia="Times New Roman" w:cs="Times New Roman" w:ascii="Times New Roman" w:hAnsi="Times New Roman"/>
          <w:bCs/>
          <w:sz w:val="28"/>
          <w:szCs w:val="28"/>
          <w:lang w:eastAsia="ru-RU"/>
        </w:rPr>
        <w:t>5</w:t>
      </w:r>
    </w:p>
    <w:tbl>
      <w:tblPr>
        <w:tblStyle w:val="ae"/>
        <w:tblW w:w="9606" w:type="dxa"/>
        <w:jc w:val="left"/>
        <w:tblInd w:w="108" w:type="dxa"/>
        <w:tblLayout w:type="fixed"/>
        <w:tblCellMar>
          <w:top w:w="0" w:type="dxa"/>
          <w:left w:w="108" w:type="dxa"/>
          <w:bottom w:w="0" w:type="dxa"/>
          <w:right w:w="108" w:type="dxa"/>
        </w:tblCellMar>
        <w:tblLook w:val="04a0"/>
      </w:tblPr>
      <w:tblGrid>
        <w:gridCol w:w="4859"/>
        <w:gridCol w:w="4746"/>
      </w:tblGrid>
      <w:tr>
        <w:trPr/>
        <w:tc>
          <w:tcPr>
            <w:tcW w:w="4859" w:type="dxa"/>
            <w:tcBorders>
              <w:top w:val="nil"/>
              <w:left w:val="nil"/>
              <w:bottom w:val="nil"/>
              <w:right w:val="nil"/>
            </w:tcBorders>
          </w:tcPr>
          <w:p>
            <w:pPr>
              <w:pStyle w:val="Normal"/>
              <w:widowControl/>
              <w:spacing w:lineRule="auto" w:line="240" w:before="0" w:after="0"/>
              <w:jc w:val="lef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c>
          <w:tcPr>
            <w:tcW w:w="4746" w:type="dxa"/>
            <w:tcBorders>
              <w:top w:val="nil"/>
              <w:left w:val="nil"/>
              <w:bottom w:val="nil"/>
              <w:right w:val="nil"/>
            </w:tcBorders>
          </w:tcPr>
          <w:p>
            <w:pPr>
              <w:pStyle w:val="Normal"/>
              <w:widowControl/>
              <w:spacing w:lineRule="auto" w:line="240" w:before="0" w:after="0"/>
              <w:jc w:val="right"/>
              <w:rPr>
                <w:rFonts w:ascii="Times New Roman" w:hAnsi="Times New Roman" w:eastAsia="Times New Roman" w:cs="Times New Roman"/>
                <w:kern w:val="0"/>
                <w:sz w:val="20"/>
                <w:szCs w:val="20"/>
                <w:lang w:val="ru-RU" w:eastAsia="ru-RU" w:bidi="ar-SA"/>
              </w:rPr>
            </w:pPr>
            <w:r>
              <w:rPr>
                <w:rFonts w:eastAsia="Times New Roman" w:cs="Times New Roman" w:ascii="Times New Roman" w:hAnsi="Times New Roman"/>
                <w:kern w:val="0"/>
                <w:sz w:val="20"/>
                <w:szCs w:val="20"/>
                <w:lang w:val="ru-RU" w:eastAsia="ru-RU" w:bidi="ar-SA"/>
              </w:rPr>
            </w:r>
          </w:p>
        </w:tc>
      </w:tr>
    </w:tbl>
    <w:p>
      <w:pPr>
        <w:pStyle w:val="Normal"/>
        <w:spacing w:lineRule="auto" w:line="240" w:before="0" w:after="0"/>
        <w:jc w:val="center"/>
        <w:rPr>
          <w:rFonts w:ascii="Times New Roman" w:hAnsi="Times New Roman" w:eastAsia="Times New Roman"/>
          <w:b/>
          <w:bCs/>
          <w:color w:val="000000"/>
          <w:kern w:val="2"/>
          <w:sz w:val="28"/>
          <w:szCs w:val="24"/>
          <w:lang w:eastAsia="ru-RU"/>
        </w:rPr>
      </w:pPr>
      <w:r>
        <w:rPr>
          <w:rFonts w:eastAsia="Times New Roman" w:ascii="Times New Roman" w:hAnsi="Times New Roman"/>
          <w:b/>
          <w:bCs/>
          <w:color w:val="000000"/>
          <w:kern w:val="2"/>
          <w:sz w:val="28"/>
          <w:szCs w:val="24"/>
          <w:lang w:eastAsia="ru-RU"/>
        </w:rPr>
      </w:r>
    </w:p>
    <w:p>
      <w:pPr>
        <w:pStyle w:val="Normal"/>
        <w:spacing w:lineRule="auto" w:line="240" w:before="0" w:after="0"/>
        <w:jc w:val="center"/>
        <w:rPr>
          <w:rFonts w:ascii="Times New Roman" w:hAnsi="Times New Roman" w:eastAsia="Times New Roman"/>
          <w:b/>
          <w:bCs/>
          <w:color w:val="000000"/>
          <w:kern w:val="2"/>
          <w:sz w:val="28"/>
          <w:szCs w:val="24"/>
          <w:lang w:eastAsia="ru-RU"/>
        </w:rPr>
      </w:pPr>
      <w:r>
        <w:rPr>
          <w:rFonts w:eastAsia="Times New Roman" w:ascii="Times New Roman" w:hAnsi="Times New Roman"/>
          <w:b/>
          <w:bCs/>
          <w:color w:val="000000"/>
          <w:kern w:val="2"/>
          <w:sz w:val="28"/>
          <w:szCs w:val="24"/>
          <w:lang w:eastAsia="ru-RU"/>
        </w:rPr>
      </w:r>
    </w:p>
    <w:p>
      <w:pPr>
        <w:pStyle w:val="Normal"/>
        <w:spacing w:lineRule="auto" w:line="240" w:before="0" w:after="0"/>
        <w:jc w:val="center"/>
        <w:rPr>
          <w:rFonts w:ascii="Times New Roman" w:hAnsi="Times New Roman" w:eastAsia="Times New Roman"/>
          <w:b/>
          <w:bCs/>
          <w:color w:val="000000"/>
          <w:kern w:val="2"/>
          <w:sz w:val="28"/>
          <w:szCs w:val="24"/>
          <w:lang w:eastAsia="ru-RU"/>
        </w:rPr>
      </w:pPr>
      <w:r>
        <w:rPr>
          <w:rFonts w:eastAsia="Times New Roman" w:ascii="Times New Roman" w:hAnsi="Times New Roman"/>
          <w:b/>
          <w:bCs/>
          <w:color w:val="000000"/>
          <w:kern w:val="2"/>
          <w:sz w:val="28"/>
          <w:szCs w:val="24"/>
          <w:lang w:eastAsia="ru-RU"/>
        </w:rPr>
        <w:t>П</w:t>
      </w:r>
      <w:r>
        <w:rPr>
          <w:rFonts w:eastAsia="Times New Roman" w:ascii="Times New Roman" w:hAnsi="Times New Roman"/>
          <w:b/>
          <w:bCs/>
          <w:color w:val="000000"/>
          <w:kern w:val="2"/>
          <w:sz w:val="28"/>
          <w:szCs w:val="24"/>
          <w:lang w:eastAsia="ru-RU"/>
        </w:rPr>
        <w:t>ояснительная записка</w:t>
      </w:r>
    </w:p>
    <w:p>
      <w:pPr>
        <w:pStyle w:val="Normal"/>
        <w:spacing w:lineRule="auto" w:line="240" w:before="0" w:after="0"/>
        <w:jc w:val="center"/>
        <w:rPr>
          <w:rFonts w:ascii="Times New Roman" w:hAnsi="Times New Roman" w:eastAsia="Times New Roman"/>
          <w:b/>
          <w:bCs/>
          <w:color w:val="000000"/>
          <w:kern w:val="2"/>
          <w:sz w:val="28"/>
          <w:szCs w:val="24"/>
          <w:lang w:eastAsia="ru-RU"/>
        </w:rPr>
      </w:pPr>
      <w:r>
        <w:rPr>
          <w:rFonts w:eastAsia="Times New Roman" w:ascii="Times New Roman" w:hAnsi="Times New Roman"/>
          <w:b/>
          <w:bCs/>
          <w:color w:val="000000"/>
          <w:kern w:val="2"/>
          <w:sz w:val="28"/>
          <w:szCs w:val="24"/>
          <w:lang w:eastAsia="ru-RU"/>
        </w:rPr>
      </w:r>
    </w:p>
    <w:p>
      <w:pPr>
        <w:sectPr>
          <w:footerReference w:type="default" r:id="rId4"/>
          <w:footerReference w:type="first" r:id="rId5"/>
          <w:type w:val="nextPage"/>
          <w:pgSz w:w="11906" w:h="16838"/>
          <w:pgMar w:left="1418" w:right="850" w:gutter="0" w:header="0" w:top="1134" w:footer="708" w:bottom="1134"/>
          <w:pgNumType w:fmt="decimal"/>
          <w:formProt w:val="false"/>
          <w:textDirection w:val="lrTb"/>
          <w:docGrid w:type="default" w:linePitch="360" w:charSpace="4096"/>
        </w:sectPr>
        <w:pStyle w:val="Normal"/>
        <w:spacing w:before="0" w:after="0"/>
        <w:jc w:val="both"/>
        <w:rPr>
          <w:rFonts w:ascii="Times New Roman" w:hAnsi="Times New Roman" w:eastAsia="Times New Roman"/>
          <w:bCs/>
          <w:color w:val="000000"/>
          <w:kern w:val="2"/>
          <w:sz w:val="28"/>
          <w:szCs w:val="24"/>
          <w:lang w:eastAsia="ru-RU"/>
        </w:rPr>
      </w:pPr>
      <w:r>
        <w:rPr>
          <w:rFonts w:eastAsia="Times New Roman" w:ascii="Times New Roman" w:hAnsi="Times New Roman"/>
          <w:bCs/>
          <w:color w:val="000000"/>
          <w:kern w:val="2"/>
          <w:sz w:val="28"/>
          <w:szCs w:val="24"/>
          <w:lang w:eastAsia="ru-RU"/>
        </w:rPr>
        <w:tab/>
        <w:t xml:space="preserve">В юбилейный год </w:t>
      </w:r>
      <w:r>
        <w:rPr>
          <w:rFonts w:eastAsia="Times New Roman" w:ascii="Times New Roman" w:hAnsi="Times New Roman"/>
          <w:bCs/>
          <w:color w:val="000000"/>
          <w:kern w:val="2"/>
          <w:sz w:val="28"/>
          <w:szCs w:val="24"/>
          <w:lang w:eastAsia="ru-RU"/>
        </w:rPr>
        <w:t>80</w:t>
      </w:r>
      <w:r>
        <w:rPr>
          <w:rFonts w:eastAsia="Times New Roman" w:ascii="Times New Roman" w:hAnsi="Times New Roman"/>
          <w:bCs/>
          <w:color w:val="000000"/>
          <w:kern w:val="2"/>
          <w:sz w:val="28"/>
          <w:szCs w:val="24"/>
          <w:lang w:eastAsia="ru-RU"/>
        </w:rPr>
        <w:t xml:space="preserve"> - летия победы в Великой Отечественной войне мы вспоминаем подвиг нашего народа, вспоминаем героев, воевавших на фронте и героев, которые ковали победу в тылу. К ним относятся выдающиеся математики, открытия которых и личный вклад принесли огромную пользу Родине.  Современной молодежи нужно знать и помнить, как важна была наука в годы войны прежде всего для того, чтобы создать мощное вооружение - самолеты, танки. Во внеурочной деятельности, так же, как и на уроках,  воспитывается  патриотизм и любовь к своей стране, чувство гордости за свой народ и его подвиг. Вот поэтому необходимо рассказывать о выдающихся личностях, ученых и их открытиях, тем самым утверждая важность и необходимость научных знаний и открытий в мирной и военной жизни.</w:t>
      </w:r>
    </w:p>
    <w:p>
      <w:pPr>
        <w:pStyle w:val="Normal"/>
        <w:shd w:val="clear" w:color="auto" w:fill="FFFFFF"/>
        <w:spacing w:lineRule="auto" w:line="240" w:before="0" w:after="135"/>
        <w:jc w:val="center"/>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Цели мероприятия:</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Способствовать формированию знаний обучающихся о вкладе математики как науки  в победу в Великой Отечественной войне.</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Создать условия для понимания, какие задачи приходилось решать математикам в годы Великой Отечественной войны.</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Узнать имена учёных-математиков,  принимающих участие в боевых действиях.</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Воспитывать патриотизм, чувство гордости за свою страну и свой народ.</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Воспитывать уважительное отношение к ветеранам войны и тем, кто пережил это трудное время.</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Способствовать формированию следующих компетенций выпускника СПО: </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cs="Times New Roman" w:ascii="Times New Roman" w:hAnsi="Times New Roman"/>
          <w:sz w:val="28"/>
          <w:szCs w:val="28"/>
        </w:rPr>
        <w:t>ОК 04. Работать в коллективе и команде, эффективно взаимодействовать с коллегами, руководством, клиентами.</w:t>
      </w:r>
    </w:p>
    <w:p>
      <w:pPr>
        <w:pStyle w:val="Normal"/>
        <w:shd w:val="clear" w:color="auto" w:fill="FFFFFF"/>
        <w:spacing w:before="0" w:after="0"/>
        <w:ind w:firstLine="567"/>
        <w:jc w:val="both"/>
        <w:rPr>
          <w:rFonts w:ascii="Times New Roman" w:hAnsi="Times New Roman" w:eastAsia="Times New Roman" w:cs="Times New Roman"/>
          <w:sz w:val="28"/>
          <w:szCs w:val="28"/>
          <w:lang w:eastAsia="ru-RU"/>
        </w:rPr>
      </w:pPr>
      <w:r>
        <w:rPr>
          <w:rFonts w:cs="Times New Roman" w:ascii="Times New Roman" w:hAnsi="Times New Roman"/>
          <w:sz w:val="28"/>
          <w:szCs w:val="28"/>
        </w:rPr>
        <w:t>ОК 06. Проявлять гражданско-патриотическую позицию, демонстрировать осознанное поведение на основе традиционных общечеловеческих ценностей.</w:t>
      </w:r>
    </w:p>
    <w:p>
      <w:pPr>
        <w:pStyle w:val="Normal"/>
        <w:shd w:val="clear" w:color="auto" w:fill="FFFFFF"/>
        <w:spacing w:lineRule="auto" w:line="240" w:before="0" w:after="135"/>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Оборудование и сопровождение:</w:t>
      </w:r>
      <w:r>
        <w:rPr>
          <w:rFonts w:eastAsia="Times New Roman" w:cs="Times New Roman" w:ascii="Times New Roman" w:hAnsi="Times New Roman"/>
          <w:sz w:val="28"/>
          <w:szCs w:val="28"/>
          <w:lang w:eastAsia="ru-RU"/>
        </w:rPr>
        <w:t xml:space="preserve"> проектор, компьютер, презентация PowerPoint.</w:t>
      </w:r>
    </w:p>
    <w:p>
      <w:pPr>
        <w:pStyle w:val="Normal"/>
        <w:shd w:val="clear" w:color="auto" w:fill="FFFFFF"/>
        <w:spacing w:lineRule="auto" w:line="240" w:before="0" w:after="135"/>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Ход мероприятия:</w:t>
      </w:r>
    </w:p>
    <w:p>
      <w:pPr>
        <w:pStyle w:val="Normal"/>
        <w:shd w:val="clear" w:color="auto" w:fill="FFFFFF"/>
        <w:spacing w:lineRule="auto" w:line="240" w:before="0" w:after="135"/>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1. Организационный момент.</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Песня "Вставай, страна огромная"</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Вступительное слово преподавателя:</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t>Дорогие ребята! Приветствую вас на открытом заседании математического кружка. Сегодня заседание пройдет на тему: "Вклад математиков в победу в Великой Отечественной войне".</w:t>
      </w:r>
    </w:p>
    <w:p>
      <w:pPr>
        <w:pStyle w:val="Normal"/>
        <w:shd w:val="clear" w:color="auto" w:fill="FFFFFF"/>
        <w:spacing w:before="0" w:after="0"/>
        <w:jc w:val="both"/>
        <w:rPr>
          <w:rFonts w:ascii="Times New Roman" w:hAnsi="Times New Roman" w:eastAsia="Times New Roman" w:cs="Times New Roman"/>
          <w:b/>
          <w:color w:val="333333"/>
          <w:sz w:val="28"/>
          <w:szCs w:val="28"/>
          <w:lang w:eastAsia="ru-RU"/>
        </w:rPr>
      </w:pPr>
      <w:r>
        <w:rPr>
          <w:rFonts w:eastAsia="Times New Roman" w:cs="Times New Roman" w:ascii="Times New Roman" w:hAnsi="Times New Roman"/>
          <w:b/>
          <w:color w:val="333333"/>
          <w:sz w:val="28"/>
          <w:szCs w:val="28"/>
          <w:lang w:eastAsia="ru-RU"/>
        </w:rPr>
      </w:r>
    </w:p>
    <w:p>
      <w:pPr>
        <w:pStyle w:val="Normal"/>
        <w:shd w:val="clear" w:color="auto" w:fill="FFFFFF"/>
        <w:spacing w:before="0" w:after="0"/>
        <w:jc w:val="both"/>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2. Актуализация знаний.</w:t>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Слова 1 студента:</w:t>
      </w:r>
      <w:r>
        <w:rPr>
          <w:rFonts w:eastAsia="Times New Roman" w:cs="Times New Roman" w:ascii="Times New Roman" w:hAnsi="Times New Roman"/>
          <w:b/>
          <w:i/>
          <w:sz w:val="28"/>
          <w:szCs w:val="28"/>
          <w:lang w:eastAsia="ru-RU"/>
        </w:rPr>
        <w:t xml:space="preserve">  </w:t>
      </w:r>
      <w:r>
        <w:rPr>
          <w:rFonts w:eastAsia="Times New Roman" w:cs="Times New Roman" w:ascii="Times New Roman" w:hAnsi="Times New Roman"/>
          <w:sz w:val="28"/>
          <w:szCs w:val="28"/>
          <w:lang w:eastAsia="ru-RU"/>
        </w:rPr>
        <w:t>Текущий  202</w:t>
      </w:r>
      <w:r>
        <w:rPr>
          <w:rFonts w:eastAsia="Times New Roman" w:cs="Times New Roman" w:ascii="Times New Roman" w:hAnsi="Times New Roman"/>
          <w:sz w:val="28"/>
          <w:szCs w:val="28"/>
          <w:lang w:eastAsia="ru-RU"/>
        </w:rPr>
        <w:t>5</w:t>
      </w:r>
      <w:r>
        <w:rPr>
          <w:rFonts w:eastAsia="Times New Roman" w:cs="Times New Roman" w:ascii="Times New Roman" w:hAnsi="Times New Roman"/>
          <w:sz w:val="28"/>
          <w:szCs w:val="28"/>
          <w:lang w:eastAsia="ru-RU"/>
        </w:rPr>
        <w:t xml:space="preserve"> год –  это год </w:t>
      </w:r>
      <w:r>
        <w:rPr>
          <w:rFonts w:eastAsia="Times New Roman" w:cs="Times New Roman" w:ascii="Times New Roman" w:hAnsi="Times New Roman"/>
          <w:sz w:val="28"/>
          <w:szCs w:val="28"/>
          <w:lang w:eastAsia="ru-RU"/>
        </w:rPr>
        <w:t>80</w:t>
      </w:r>
      <w:r>
        <w:rPr>
          <w:rFonts w:eastAsia="Times New Roman" w:cs="Times New Roman" w:ascii="Times New Roman" w:hAnsi="Times New Roman"/>
          <w:sz w:val="28"/>
          <w:szCs w:val="28"/>
          <w:lang w:eastAsia="ru-RU"/>
        </w:rPr>
        <w:t>-летия Великой Победы нашего народа в страшной войне. Эта война продолжалась 1418 дней и ночей, унесла жизни 27 млн человек, была страшной и кровопролитной для</w:t>
      </w:r>
      <w:r>
        <w:rPr>
          <w:sz w:val="28"/>
          <w:szCs w:val="28"/>
        </w:rPr>
        <w:t xml:space="preserve"> нашей страны</w:t>
      </w:r>
      <w:r>
        <w:rPr>
          <w:rFonts w:eastAsia="Times New Roman" w:cs="Times New Roman" w:ascii="Times New Roman" w:hAnsi="Times New Roman"/>
          <w:sz w:val="28"/>
          <w:szCs w:val="28"/>
          <w:lang w:eastAsia="ru-RU"/>
        </w:rPr>
        <w:t xml:space="preserve">. Но, </w:t>
      </w:r>
      <w:r>
        <w:rPr>
          <w:rFonts w:cs="Times New Roman" w:ascii="Times New Roman" w:hAnsi="Times New Roman"/>
          <w:sz w:val="28"/>
          <w:szCs w:val="28"/>
        </w:rPr>
        <w:t>не смотря ни на что,  совет</w:t>
        <w:softHyphen/>
        <w:t>ский народ выстоял и победил.</w:t>
      </w:r>
    </w:p>
    <w:p>
      <w:pPr>
        <w:pStyle w:val="NormalWeb"/>
        <w:shd w:val="clear" w:color="auto" w:fill="FFFFFF"/>
        <w:spacing w:lineRule="auto" w:line="276" w:beforeAutospacing="0" w:before="0" w:afterAutospacing="0" w:after="0"/>
        <w:ind w:firstLine="567"/>
        <w:jc w:val="both"/>
        <w:rPr>
          <w:sz w:val="28"/>
          <w:szCs w:val="28"/>
        </w:rPr>
      </w:pPr>
      <w:r>
        <w:rPr>
          <w:sz w:val="28"/>
          <w:szCs w:val="28"/>
        </w:rPr>
        <w:t xml:space="preserve">Великая Отечественная война коснулась каждой семьи, каждого трудового коллектива, каждой судьбы. </w:t>
      </w:r>
    </w:p>
    <w:p>
      <w:pPr>
        <w:pStyle w:val="NormalWeb"/>
        <w:shd w:val="clear" w:color="auto" w:fill="FFFFFF"/>
        <w:spacing w:lineRule="auto" w:line="276" w:beforeAutospacing="0" w:before="0" w:afterAutospacing="0" w:after="0"/>
        <w:ind w:firstLine="567"/>
        <w:jc w:val="both"/>
        <w:rPr>
          <w:sz w:val="28"/>
          <w:szCs w:val="28"/>
        </w:rPr>
      </w:pPr>
      <w:r>
        <w:rPr>
          <w:sz w:val="28"/>
          <w:szCs w:val="28"/>
        </w:rPr>
        <w:t>Не прошла война мимо советских математиков: тысячи из них ушли на фронт по мобилизации или добровольцами, многие переключились на решение важных задач, необходимых для победы и создания оружия, остальные не переставали трудиться на своих постах.</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t>С каждым годом события той Войны отдаляются от нас, но есть память, которая передает из поколения в поколение героический подвиг нашего народа. Никогда не забудутся имена славных сыновей, в том числе ученых, которые внесли свой вклад в разгром врага. Никогда не забудет Родина, какие великие открытия сделали ученые в годы войны и как они приблизили Победу.</w:t>
      </w:r>
    </w:p>
    <w:p>
      <w:pPr>
        <w:pStyle w:val="Normal"/>
        <w:shd w:val="clear" w:color="auto" w:fill="FFFFFF"/>
        <w:spacing w:before="0" w:after="0"/>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r>
    </w:p>
    <w:p>
      <w:pPr>
        <w:pStyle w:val="Normal"/>
        <w:shd w:val="clear" w:color="auto" w:fill="FFFFFF"/>
        <w:spacing w:before="0" w:after="0"/>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3. Этап получения новых знаний</w:t>
      </w:r>
    </w:p>
    <w:p>
      <w:pPr>
        <w:pStyle w:val="Normal"/>
        <w:shd w:val="clear" w:color="auto" w:fill="FFFFFF"/>
        <w:spacing w:before="0" w:after="0"/>
        <w:jc w:val="center"/>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r>
    </w:p>
    <w:p>
      <w:pPr>
        <w:pStyle w:val="Normal"/>
        <w:shd w:val="clear" w:color="auto" w:fill="FFFFFF"/>
        <w:spacing w:before="0" w:after="0"/>
        <w:jc w:val="center"/>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Роль математики в военной авиации</w:t>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r>
    </w:p>
    <w:p>
      <w:pPr>
        <w:pStyle w:val="Normal"/>
        <w:shd w:val="clear" w:color="auto" w:fill="FFFFFF"/>
        <w:spacing w:before="0" w:after="0"/>
        <w:jc w:val="both"/>
        <w:rPr>
          <w:rFonts w:ascii="Times New Roman" w:hAnsi="Times New Roman" w:eastAsia="Times New Roman" w:cs="Times New Roman"/>
          <w:i/>
          <w:i/>
          <w:sz w:val="28"/>
          <w:szCs w:val="28"/>
          <w:lang w:eastAsia="ru-RU"/>
        </w:rPr>
      </w:pPr>
      <w:r>
        <w:rPr>
          <w:rFonts w:eastAsia="Times New Roman" w:cs="Times New Roman" w:ascii="Times New Roman" w:hAnsi="Times New Roman"/>
          <w:i/>
          <w:sz w:val="28"/>
          <w:szCs w:val="28"/>
          <w:lang w:eastAsia="ru-RU"/>
        </w:rPr>
        <w:t>На экране кадры из фильма "В бой идут одни старики"</w:t>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r>
    </w:p>
    <w:p>
      <w:pPr>
        <w:pStyle w:val="Normal"/>
        <w:shd w:val="clear" w:color="auto" w:fill="FFFFFF"/>
        <w:spacing w:before="0" w:after="0"/>
        <w:jc w:val="both"/>
        <w:rPr>
          <w:rFonts w:ascii="Times New Roman" w:hAnsi="Times New Roman" w:cs="Times New Roman"/>
          <w:sz w:val="28"/>
          <w:szCs w:val="28"/>
          <w:shd w:fill="FFFFFF" w:val="clear"/>
        </w:rPr>
      </w:pPr>
      <w:r>
        <w:rPr>
          <w:rFonts w:eastAsia="Times New Roman" w:cs="Times New Roman" w:ascii="Times New Roman" w:hAnsi="Times New Roman"/>
          <w:b/>
          <w:i/>
          <w:sz w:val="28"/>
          <w:szCs w:val="28"/>
          <w:u w:val="single"/>
          <w:lang w:eastAsia="ru-RU"/>
        </w:rPr>
        <w:t>Сообщение  2  студента:</w:t>
      </w:r>
      <w:r>
        <w:rPr>
          <w:rFonts w:eastAsia="Times New Roman" w:cs="Times New Roman" w:ascii="Times New Roman" w:hAnsi="Times New Roman"/>
          <w:sz w:val="28"/>
          <w:szCs w:val="28"/>
          <w:lang w:eastAsia="ru-RU"/>
        </w:rPr>
        <w:t xml:space="preserve">  </w:t>
      </w:r>
      <w:r>
        <w:rPr>
          <w:rFonts w:cs="Times New Roman" w:ascii="Times New Roman" w:hAnsi="Times New Roman"/>
          <w:sz w:val="28"/>
          <w:szCs w:val="28"/>
          <w:shd w:fill="FFFFFF" w:val="clear"/>
        </w:rPr>
        <w:t xml:space="preserve">Великая Отечественная война прервала мирный труд и выдвинула перед всеми видами деятельности огромное число сложнейших проблем. Перед математиками возникали многочисленные задачи, совершенно необычные. Перед войной все были увлечены созданием авиации, которая летала бы с огромными для того времени скоростями, на большой высоте и отличалась бы при этом большой маневренностью. Однако уже в первый период войны стало ясно, что при определённых условиях оказываются незаменимыми бомбардировщиками тихоходные самолёты, которые ранее использовались лишь как учебные. </w:t>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Сообщение 3 студента:</w:t>
      </w:r>
      <w:r>
        <w:rPr>
          <w:rFonts w:eastAsia="Times New Roman" w:cs="Times New Roman" w:ascii="Times New Roman" w:hAnsi="Times New Roman"/>
          <w:b/>
          <w:i/>
          <w:sz w:val="28"/>
          <w:szCs w:val="28"/>
          <w:lang w:eastAsia="ru-RU"/>
        </w:rPr>
        <w:t xml:space="preserve">  </w:t>
      </w:r>
      <w:r>
        <w:rPr>
          <w:rFonts w:cs="Times New Roman" w:ascii="Times New Roman" w:hAnsi="Times New Roman"/>
          <w:sz w:val="28"/>
          <w:szCs w:val="28"/>
          <w:shd w:fill="FFFFFF" w:val="clear"/>
        </w:rPr>
        <w:t>Но для этих самолетов не было таблиц бомбометания, поскольку никто не предполагал такое их использование. Пришлось срочно эти таблицы составлять. Стрельба с самолета по самолету и по наземным целям также привела к математическим задачам, которые нужно было срочно решить. Ими занимались как специалисты в области артиллерии, так и математики. Проблемы бомбометания привели к необходимости составления таблиц, позволяющих находить оптимальное время для сброса бомб на цель, а также область, которую накроет бомбовой удар. Такие таблицы были составлены еще до начала войны для самолетов, обладающих большими скоростями. Во время войны были созданы специальные полки ночных тихоходных бомбардировщиков и для них необходимо было составлять такие таблицы.</w:t>
      </w:r>
      <w:r>
        <w:rPr>
          <w:rFonts w:cs="Times New Roman" w:ascii="Times New Roman" w:hAnsi="Times New Roman"/>
          <w:sz w:val="28"/>
          <w:szCs w:val="28"/>
        </w:rPr>
        <w:br/>
      </w:r>
      <w:r>
        <w:rPr>
          <w:rFonts w:cs="Times New Roman" w:ascii="Times New Roman" w:hAnsi="Times New Roman"/>
          <w:sz w:val="28"/>
          <w:szCs w:val="28"/>
          <w:shd w:fill="FFFFFF" w:val="clear"/>
        </w:rPr>
        <w:tab/>
        <w:t>На кафедре теории вероятностей МГУ были рассчитаны таблицы бомбометания с малых высот при малых скоростях самолета. Они оказали помощь нашим летчикам и летчицам.</w:t>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Сообщение 4 студента:</w:t>
      </w:r>
      <w:r>
        <w:rPr>
          <w:rFonts w:eastAsia="Times New Roman" w:cs="Times New Roman" w:ascii="Times New Roman" w:hAnsi="Times New Roman"/>
          <w:b/>
          <w:i/>
          <w:sz w:val="28"/>
          <w:szCs w:val="28"/>
          <w:lang w:eastAsia="ru-RU"/>
        </w:rPr>
        <w:t xml:space="preserve">  </w:t>
      </w:r>
      <w:r>
        <w:rPr>
          <w:rFonts w:cs="Times New Roman" w:ascii="Times New Roman" w:hAnsi="Times New Roman"/>
          <w:b/>
          <w:sz w:val="28"/>
          <w:szCs w:val="28"/>
          <w:shd w:fill="FFFFFF" w:val="clear"/>
        </w:rPr>
        <w:t>Академик С.А. Христианович</w:t>
      </w:r>
      <w:r>
        <w:rPr>
          <w:rFonts w:cs="Times New Roman" w:ascii="Times New Roman" w:hAnsi="Times New Roman"/>
          <w:sz w:val="28"/>
          <w:szCs w:val="28"/>
          <w:shd w:fill="FFFFFF" w:val="clear"/>
        </w:rPr>
        <w:t xml:space="preserve"> дал теоретическое решение основных закономерностей изменения аэродинамических характеристик крыла самолёта, на больших скоростях. Полученные им результаты имели большое значение при расчёте прочности самолётов. Они позволили точно учитывать влияние сжимаемости воздуха, обтекающего самолёт, при переходе к полёту на больших скоростях, помогли найти наиболее оптимальный вариант профиля крыла самолёта с наименьшим лобовым сопротивлением, что увеличило скорость боевых машин.</w:t>
      </w:r>
      <w:r>
        <w:rPr>
          <w:rFonts w:cs="Times New Roman" w:ascii="Times New Roman" w:hAnsi="Times New Roman"/>
          <w:sz w:val="28"/>
          <w:szCs w:val="28"/>
        </w:rPr>
        <w:br/>
      </w:r>
      <w:r>
        <w:rPr>
          <w:rStyle w:val="Strong"/>
          <w:rFonts w:cs="Times New Roman" w:ascii="Times New Roman" w:hAnsi="Times New Roman"/>
          <w:sz w:val="28"/>
          <w:szCs w:val="28"/>
          <w:shd w:fill="FFFFFF" w:val="clear"/>
        </w:rPr>
        <w:tab/>
        <w:t>Академик  Н.Е. Кочин</w:t>
      </w:r>
      <w:r>
        <w:rPr>
          <w:rFonts w:cs="Times New Roman" w:ascii="Times New Roman" w:hAnsi="Times New Roman"/>
          <w:sz w:val="28"/>
          <w:szCs w:val="28"/>
          <w:shd w:fill="FFFFFF" w:val="clear"/>
        </w:rPr>
        <w:t> получил важные результаты в аэродинамической теории крыла конечного размаха, что позволило впервые решить задачу «теории круглого крыла» и рассчитать силы, действующие на крыло, и обтекающие его потоки.</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cs="Arial" w:ascii="Arial" w:hAnsi="Arial"/>
          <w:sz w:val="23"/>
          <w:szCs w:val="23"/>
          <w:shd w:fill="FFFFFF" w:val="clear"/>
        </w:rPr>
        <w:tab/>
      </w:r>
      <w:r>
        <w:rPr>
          <w:rFonts w:cs="Times New Roman" w:ascii="Times New Roman" w:hAnsi="Times New Roman"/>
          <w:sz w:val="28"/>
          <w:szCs w:val="28"/>
          <w:shd w:fill="FFFFFF" w:val="clear"/>
        </w:rPr>
        <w:t xml:space="preserve">Академик </w:t>
      </w:r>
      <w:r>
        <w:rPr>
          <w:rFonts w:cs="Times New Roman" w:ascii="Times New Roman" w:hAnsi="Times New Roman"/>
          <w:b/>
          <w:sz w:val="28"/>
          <w:szCs w:val="28"/>
          <w:shd w:fill="FFFFFF" w:val="clear"/>
        </w:rPr>
        <w:t>А.А. Дородницин</w:t>
      </w:r>
      <w:r>
        <w:rPr>
          <w:rFonts w:cs="Times New Roman" w:ascii="Times New Roman" w:hAnsi="Times New Roman"/>
          <w:sz w:val="28"/>
          <w:szCs w:val="28"/>
          <w:shd w:fill="FFFFFF" w:val="clear"/>
        </w:rPr>
        <w:t xml:space="preserve">  разработал теорию крыла малого удлинения и теорию пограничного слоя в сжимаемом газе.</w:t>
      </w:r>
      <w:r>
        <w:rPr>
          <w:rFonts w:cs="Times New Roman" w:ascii="Times New Roman" w:hAnsi="Times New Roman"/>
          <w:sz w:val="28"/>
          <w:szCs w:val="28"/>
        </w:rPr>
        <w:br/>
      </w:r>
      <w:r>
        <w:rPr>
          <w:rFonts w:cs="Times New Roman" w:ascii="Times New Roman" w:hAnsi="Times New Roman"/>
          <w:sz w:val="28"/>
          <w:szCs w:val="28"/>
          <w:shd w:fill="FFFFFF" w:val="clear"/>
        </w:rPr>
        <w:t xml:space="preserve">Член-корреспондент АН СССР </w:t>
      </w:r>
      <w:r>
        <w:rPr>
          <w:rFonts w:cs="Times New Roman" w:ascii="Times New Roman" w:hAnsi="Times New Roman"/>
          <w:b/>
          <w:sz w:val="28"/>
          <w:szCs w:val="28"/>
          <w:shd w:fill="FFFFFF" w:val="clear"/>
        </w:rPr>
        <w:t>Н.Г. Чатаев</w:t>
      </w:r>
      <w:r>
        <w:rPr>
          <w:rFonts w:cs="Times New Roman" w:ascii="Times New Roman" w:hAnsi="Times New Roman"/>
          <w:sz w:val="28"/>
          <w:szCs w:val="28"/>
          <w:shd w:fill="FFFFFF" w:val="clear"/>
        </w:rPr>
        <w:t xml:space="preserve"> открыл критерий определения наличия и отсутствия критических скоростей, это открытие стало надёжным теоретическим инструментом авиаконструкторов для расчета устойчивости самолёта при движении по земле. Все эти исследования в комплекте с достижениями учёных в других областях науки и техники позволили </w:t>
      </w:r>
      <w:r>
        <w:rPr>
          <w:rFonts w:cs="Times New Roman" w:ascii="Times New Roman" w:hAnsi="Times New Roman"/>
          <w:b/>
          <w:sz w:val="28"/>
          <w:szCs w:val="28"/>
          <w:shd w:fill="FFFFFF" w:val="clear"/>
        </w:rPr>
        <w:t>А.С.Яковлеву и С.А.Лавочкину</w:t>
      </w:r>
      <w:r>
        <w:rPr>
          <w:rFonts w:cs="Times New Roman" w:ascii="Times New Roman" w:hAnsi="Times New Roman"/>
          <w:sz w:val="28"/>
          <w:szCs w:val="28"/>
          <w:shd w:fill="FFFFFF" w:val="clear"/>
        </w:rPr>
        <w:t xml:space="preserve"> создать грозные истребители, </w:t>
      </w:r>
      <w:r>
        <w:rPr>
          <w:rFonts w:cs="Times New Roman" w:ascii="Times New Roman" w:hAnsi="Times New Roman"/>
          <w:b/>
          <w:sz w:val="28"/>
          <w:szCs w:val="28"/>
          <w:shd w:fill="FFFFFF" w:val="clear"/>
        </w:rPr>
        <w:t>С.В.Ильюшину</w:t>
      </w:r>
      <w:r>
        <w:rPr>
          <w:rFonts w:cs="Times New Roman" w:ascii="Times New Roman" w:hAnsi="Times New Roman"/>
          <w:sz w:val="28"/>
          <w:szCs w:val="28"/>
          <w:shd w:fill="FFFFFF" w:val="clear"/>
        </w:rPr>
        <w:t xml:space="preserve"> – неуязвимые штурмовики, </w:t>
      </w:r>
      <w:r>
        <w:rPr>
          <w:rFonts w:cs="Times New Roman" w:ascii="Times New Roman" w:hAnsi="Times New Roman"/>
          <w:b/>
          <w:sz w:val="28"/>
          <w:szCs w:val="28"/>
          <w:shd w:fill="FFFFFF" w:val="clear"/>
        </w:rPr>
        <w:t>А.Н.Туполеву</w:t>
      </w:r>
      <w:r>
        <w:rPr>
          <w:rFonts w:cs="Times New Roman" w:ascii="Times New Roman" w:hAnsi="Times New Roman"/>
          <w:sz w:val="28"/>
          <w:szCs w:val="28"/>
          <w:shd w:fill="FFFFFF" w:val="clear"/>
        </w:rPr>
        <w:t xml:space="preserve"> – мощные бомбардировщики, заметно увеличить их скорость.</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before="0" w:after="0"/>
        <w:jc w:val="both"/>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 xml:space="preserve">Сообщение 5  студента: </w:t>
      </w:r>
      <w:r>
        <w:rPr>
          <w:rFonts w:cs="Times New Roman" w:ascii="Times New Roman" w:hAnsi="Times New Roman"/>
          <w:sz w:val="28"/>
          <w:szCs w:val="28"/>
          <w:shd w:fill="FFFFFF" w:val="clear"/>
        </w:rPr>
        <w:t>Советские учёные опередили врага в создании реактивной авиации. Первый испытательный полёт нашего реактивного истребителя был произведён в мае 1942г., немецкий же реактивный «Мессершмитт» поднялся в воздух через месяц после этого.</w:t>
      </w:r>
      <w:r>
        <w:rPr>
          <w:rFonts w:cs="Times New Roman" w:ascii="Times New Roman" w:hAnsi="Times New Roman"/>
          <w:sz w:val="28"/>
          <w:szCs w:val="28"/>
        </w:rPr>
        <w:br/>
      </w:r>
      <w:r>
        <w:rPr>
          <w:rFonts w:cs="Times New Roman" w:ascii="Times New Roman" w:hAnsi="Times New Roman"/>
          <w:sz w:val="28"/>
          <w:szCs w:val="28"/>
          <w:shd w:fill="FFFFFF" w:val="clear"/>
        </w:rPr>
        <w:tab/>
        <w:t>Овладевая большими скоростями, авиаконструкторы столкнулись с неизвестными ранее явлениями в поведении самолётов. В определённых режимах работы моторов в конструкциях возникали самовозбуждающиеся вибрации (флаттер), которые часто вызывали мгновенное разрушение вибрируемых конструкций – катастрофы самолётов в воздухе. Опасности подстерегали скоростные машины и на земле. При взлёте и посадке самолёта колёса вдруг начинали вилять. Это явление, названное шимми, нередко вызывало катастрофы самолётов на аэродромах.</w:t>
      </w:r>
      <w:r>
        <w:rPr>
          <w:rFonts w:cs="Times New Roman" w:ascii="Times New Roman" w:hAnsi="Times New Roman"/>
          <w:sz w:val="28"/>
          <w:szCs w:val="28"/>
        </w:rPr>
        <w:br/>
      </w:r>
    </w:p>
    <w:p>
      <w:pPr>
        <w:pStyle w:val="Normal"/>
        <w:shd w:val="clear" w:color="auto" w:fill="FFFFFF"/>
        <w:spacing w:lineRule="auto" w:line="276" w:before="0" w:after="0"/>
        <w:rPr/>
      </w:pPr>
      <w:r>
        <w:rPr>
          <w:rFonts w:eastAsia="Times New Roman" w:cs="Times New Roman" w:ascii="Times New Roman" w:hAnsi="Times New Roman"/>
          <w:b/>
          <w:i/>
          <w:sz w:val="28"/>
          <w:szCs w:val="28"/>
          <w:u w:val="single"/>
          <w:lang w:eastAsia="ru-RU"/>
        </w:rPr>
        <w:t xml:space="preserve">Сообщение  2  студента:  </w:t>
      </w:r>
      <w:r>
        <w:rPr>
          <w:rFonts w:cs="Times New Roman" w:ascii="Times New Roman" w:hAnsi="Times New Roman"/>
          <w:sz w:val="28"/>
          <w:szCs w:val="28"/>
          <w:shd w:fill="FFFFFF" w:val="clear"/>
        </w:rPr>
        <w:t>Флаттер – это слово наводило ужас на лётчиков – испытателей и авиационных конструкторов в предвоенные годы. Но вот в борьбу с этими таинственными явлениями, вызывавшими разрушения самолётов в воздухе, вступили математики. </w:t>
      </w:r>
      <w:r>
        <w:rPr>
          <w:rStyle w:val="Strong"/>
          <w:rFonts w:cs="Times New Roman" w:ascii="Times New Roman" w:hAnsi="Times New Roman"/>
          <w:sz w:val="28"/>
          <w:szCs w:val="28"/>
          <w:shd w:fill="FFFFFF" w:val="clear"/>
        </w:rPr>
        <w:t>Профессором М. В. Келдышем</w:t>
      </w:r>
      <w:r>
        <w:rPr>
          <w:rFonts w:cs="Times New Roman" w:ascii="Times New Roman" w:hAnsi="Times New Roman"/>
          <w:sz w:val="28"/>
          <w:szCs w:val="28"/>
          <w:shd w:fill="FFFFFF" w:val="clear"/>
        </w:rPr>
        <w:t> была разработана математическая теория флаттера, таинственность этого явления после этого исчезла, а за время войны не было случаев разрушения самолётов из-за флаттера. Все это невозможно без точных расчетов, знания математических методов исследования, законов математики.</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uto" w:line="240" w:before="0" w:after="135"/>
        <w:jc w:val="center"/>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t>Создание легендарной "Катюши"</w:t>
      </w:r>
      <w:r>
        <w:rPr>
          <w:rFonts w:cs="Arial" w:ascii="Arial" w:hAnsi="Arial"/>
          <w:sz w:val="23"/>
          <w:szCs w:val="23"/>
          <w:shd w:fill="FFFFFF" w:val="clear"/>
        </w:rPr>
        <w:tab/>
      </w:r>
    </w:p>
    <w:p>
      <w:pPr>
        <w:pStyle w:val="Normal"/>
        <w:shd w:val="clear" w:color="auto" w:fill="FFFFFF"/>
        <w:spacing w:lineRule="auto" w:line="240" w:before="0" w:after="135"/>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Звучит фоном песня "Катюша".</w:t>
      </w:r>
    </w:p>
    <w:p>
      <w:pPr>
        <w:pStyle w:val="Normal"/>
        <w:shd w:val="clear" w:color="auto" w:fill="FFFFFF"/>
        <w:spacing w:before="0" w:after="0"/>
        <w:jc w:val="both"/>
        <w:rPr>
          <w:rFonts w:ascii="Times New Roman" w:hAnsi="Times New Roman" w:cs="Times New Roman"/>
          <w:b/>
          <w:i/>
          <w:i/>
          <w:sz w:val="28"/>
          <w:szCs w:val="28"/>
          <w:u w:val="single"/>
          <w:shd w:fill="FFFFFF" w:val="clear"/>
        </w:rPr>
      </w:pPr>
      <w:r>
        <w:rPr>
          <w:rFonts w:cs="Arial" w:ascii="Arial" w:hAnsi="Arial"/>
          <w:sz w:val="23"/>
          <w:szCs w:val="23"/>
          <w:shd w:fill="FFFFFF" w:val="clear"/>
        </w:rPr>
        <w:tab/>
      </w:r>
      <w:r>
        <w:rPr>
          <w:rFonts w:cs="Times New Roman" w:ascii="Times New Roman" w:hAnsi="Times New Roman"/>
          <w:b/>
          <w:i/>
          <w:sz w:val="28"/>
          <w:szCs w:val="28"/>
          <w:u w:val="single"/>
          <w:shd w:fill="FFFFFF" w:val="clear"/>
        </w:rPr>
        <w:t>Сообщение 1 студента:</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 xml:space="preserve">Оставшиеся в тылу учёные и конструкторы создавали новые образцы вооружения. В начале войны молодые учёные механико-математического факультета МГУ </w:t>
      </w:r>
      <w:r>
        <w:rPr>
          <w:rFonts w:cs="Times New Roman" w:ascii="Times New Roman" w:hAnsi="Times New Roman"/>
          <w:b/>
          <w:sz w:val="28"/>
          <w:szCs w:val="28"/>
          <w:shd w:fill="FFFFFF" w:val="clear"/>
        </w:rPr>
        <w:t xml:space="preserve">А.А. Космодемьянский </w:t>
      </w:r>
      <w:r>
        <w:rPr>
          <w:rFonts w:cs="Times New Roman" w:ascii="Times New Roman" w:hAnsi="Times New Roman"/>
          <w:sz w:val="28"/>
          <w:szCs w:val="28"/>
          <w:shd w:fill="FFFFFF" w:val="clear"/>
        </w:rPr>
        <w:t>и</w:t>
      </w:r>
      <w:r>
        <w:rPr>
          <w:rFonts w:cs="Times New Roman" w:ascii="Times New Roman" w:hAnsi="Times New Roman"/>
          <w:b/>
          <w:sz w:val="28"/>
          <w:szCs w:val="28"/>
          <w:shd w:fill="FFFFFF" w:val="clear"/>
        </w:rPr>
        <w:t xml:space="preserve"> Л.П. Смирнов</w:t>
      </w:r>
      <w:r>
        <w:rPr>
          <w:rFonts w:cs="Times New Roman" w:ascii="Times New Roman" w:hAnsi="Times New Roman"/>
          <w:sz w:val="28"/>
          <w:szCs w:val="28"/>
          <w:shd w:fill="FFFFFF" w:val="clear"/>
        </w:rPr>
        <w:t xml:space="preserve"> выполнили исследования, имеющие непосредственное отношение к первым образцам пороховых ракет. Воины любовно назвали эти чудесные орудия «катюшами». Уже в июле 1941 года на фронте впервые в мире были применены реактивные миномёты, вселявшие в противника ужас.</w:t>
      </w:r>
      <w:r>
        <w:rPr>
          <w:rFonts w:cs="Times New Roman" w:ascii="Times New Roman" w:hAnsi="Times New Roman"/>
          <w:sz w:val="28"/>
          <w:szCs w:val="28"/>
        </w:rPr>
        <w:br/>
      </w:r>
      <w:r>
        <w:rPr>
          <w:rFonts w:cs="Times New Roman" w:ascii="Times New Roman" w:hAnsi="Times New Roman"/>
          <w:sz w:val="28"/>
          <w:szCs w:val="28"/>
          <w:shd w:fill="FFFFFF" w:val="clear"/>
        </w:rPr>
        <w:t>Таким образом, появлению на фронтах ракетного оружия предшествовала огромная работа не только конструкторской мысли, но и мысли математиков. А имя легендарная реактивная установка позаимствовала от популярной в те годы песни. </w:t>
      </w:r>
    </w:p>
    <w:p>
      <w:pPr>
        <w:pStyle w:val="Normal"/>
        <w:shd w:val="clear" w:color="auto" w:fill="FFFFFF"/>
        <w:spacing w:lineRule="auto" w:line="240" w:before="0" w:after="135"/>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lineRule="auto" w:line="240" w:before="0" w:after="135"/>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Математические расчеты в артиллерии</w:t>
      </w:r>
    </w:p>
    <w:p>
      <w:pPr>
        <w:pStyle w:val="Normal"/>
        <w:shd w:val="clear" w:color="auto" w:fill="FFFFFF"/>
        <w:spacing w:before="0" w:after="0"/>
        <w:jc w:val="both"/>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cs="Times New Roman" w:ascii="Times New Roman" w:hAnsi="Times New Roman"/>
          <w:b/>
          <w:i/>
          <w:sz w:val="28"/>
          <w:szCs w:val="28"/>
          <w:u w:val="single"/>
          <w:shd w:fill="FFFFFF" w:val="clear"/>
        </w:rPr>
        <w:t>Сообщение 2  студента:</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Коллектив кафедры теории вероятностей под руководством </w:t>
      </w:r>
      <w:r>
        <w:rPr>
          <w:rStyle w:val="Strong"/>
          <w:rFonts w:cs="Times New Roman" w:ascii="Times New Roman" w:hAnsi="Times New Roman"/>
          <w:sz w:val="28"/>
          <w:szCs w:val="28"/>
          <w:shd w:fill="FFFFFF" w:val="clear"/>
        </w:rPr>
        <w:t>академика А. Н. Колмогорова</w:t>
      </w:r>
      <w:r>
        <w:rPr>
          <w:rFonts w:cs="Times New Roman" w:ascii="Times New Roman" w:hAnsi="Times New Roman"/>
          <w:sz w:val="28"/>
          <w:szCs w:val="28"/>
          <w:shd w:fill="FFFFFF" w:val="clear"/>
        </w:rPr>
        <w:t> проводил больше исследования по разработке теории артиллерийской стрельбы и созданию таблиц стрельбы. В сжатые сроки была решена задача о выгоднейшем рассеивании снарядов при стрельбе по площадям. Проблему обеспечения кучности боя и устойчивости артиллерийских снарядов при полете успешно решил член-корреспондент Академии наук СССР Четаев Н. Г. Он предложил выгодную крутизну нарезки ствола орудия, что позволило обеспечить кучность боя и устойчивость снарядов при полете. Профессор С.В.Бахвалов, известный геометр, разработал теорию управления артиллерийским огнем.</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uto" w:line="240" w:before="0" w:after="135"/>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Расчет прочности льда на "Дороге жизни"</w:t>
      </w:r>
    </w:p>
    <w:p>
      <w:pPr>
        <w:pStyle w:val="Normal"/>
        <w:shd w:val="clear" w:color="auto" w:fill="FFFFFF"/>
        <w:spacing w:before="0" w:after="0"/>
        <w:jc w:val="both"/>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before="0" w:after="0"/>
        <w:jc w:val="both"/>
        <w:rPr>
          <w:rFonts w:ascii="Times New Roman" w:hAnsi="Times New Roman" w:cs="Times New Roman"/>
          <w:b/>
          <w:sz w:val="28"/>
          <w:szCs w:val="28"/>
          <w:shd w:fill="FFFFFF" w:val="clear"/>
        </w:rPr>
      </w:pPr>
      <w:r>
        <w:rPr>
          <w:rFonts w:cs="Times New Roman" w:ascii="Times New Roman" w:hAnsi="Times New Roman"/>
          <w:b/>
          <w:i/>
          <w:sz w:val="28"/>
          <w:szCs w:val="28"/>
          <w:u w:val="single"/>
          <w:shd w:fill="FFFFFF" w:val="clear"/>
        </w:rPr>
        <w:t>Сообщение 3  студента:</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Всему миру известна </w:t>
      </w:r>
      <w:r>
        <w:rPr>
          <w:rStyle w:val="Strong"/>
          <w:rFonts w:cs="Times New Roman" w:ascii="Times New Roman" w:hAnsi="Times New Roman"/>
          <w:sz w:val="28"/>
          <w:szCs w:val="28"/>
          <w:shd w:fill="FFFFFF" w:val="clear"/>
        </w:rPr>
        <w:t>«Дорога жизни»</w:t>
      </w:r>
      <w:r>
        <w:rPr>
          <w:rFonts w:cs="Times New Roman" w:ascii="Times New Roman" w:hAnsi="Times New Roman"/>
          <w:sz w:val="28"/>
          <w:szCs w:val="28"/>
          <w:shd w:fill="FFFFFF" w:val="clear"/>
        </w:rPr>
        <w:t xml:space="preserve"> по льду Ладожского озера и ее роль в обороне Ленинграда и спасении многих ленинградцев. В создании этой дороги принимал участие профессор кафедры теории упругости </w:t>
      </w:r>
      <w:r>
        <w:rPr>
          <w:rFonts w:cs="Times New Roman" w:ascii="Times New Roman" w:hAnsi="Times New Roman"/>
          <w:b/>
          <w:sz w:val="28"/>
          <w:szCs w:val="28"/>
          <w:shd w:fill="FFFFFF" w:val="clear"/>
        </w:rPr>
        <w:t>М. М. Филоненко - Бородич</w:t>
      </w:r>
      <w:r>
        <w:rPr>
          <w:rFonts w:cs="Times New Roman" w:ascii="Times New Roman" w:hAnsi="Times New Roman"/>
          <w:sz w:val="28"/>
          <w:szCs w:val="28"/>
          <w:shd w:fill="FFFFFF" w:val="clear"/>
        </w:rPr>
        <w:t>, решивший задачу о прочности ледового покрытия. По дну озера был проложен энергетический кабель, а также трубопровод, снабжавший Ленинград горючим. Хлеб доставляли теперь не только по воздуху, но и по ледовой дороге через Ладожское озеро. Грузовики шли по льду под постоянными бомбежками, поэтому этот путь прозвали «Дорогой смерти».</w:t>
      </w:r>
    </w:p>
    <w:p>
      <w:pPr>
        <w:pStyle w:val="Normal"/>
        <w:shd w:val="clear" w:color="auto" w:fill="FFFFFF"/>
        <w:spacing w:before="0" w:after="0"/>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hd w:val="clear" w:color="auto" w:fill="FFFFFF"/>
        <w:spacing w:before="0" w:after="0"/>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Ученые - математики на фронтах Великой Отечественной войны</w:t>
      </w:r>
    </w:p>
    <w:p>
      <w:pPr>
        <w:pStyle w:val="Normal"/>
        <w:shd w:val="clear" w:color="auto" w:fill="FFFFFF"/>
        <w:spacing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before="0" w:after="0"/>
        <w:rPr>
          <w:rFonts w:ascii="Times New Roman" w:hAnsi="Times New Roman" w:eastAsia="Times New Roman" w:cs="Times New Roman"/>
          <w:b/>
          <w:i/>
          <w:i/>
          <w:sz w:val="28"/>
          <w:szCs w:val="28"/>
          <w:u w:val="single"/>
          <w:lang w:eastAsia="ru-RU"/>
        </w:rPr>
      </w:pPr>
      <w:r>
        <w:rPr>
          <w:rFonts w:eastAsia="Times New Roman" w:cs="Times New Roman" w:ascii="Times New Roman" w:hAnsi="Times New Roman"/>
          <w:b/>
          <w:i/>
          <w:sz w:val="28"/>
          <w:szCs w:val="28"/>
          <w:u w:val="single"/>
          <w:lang w:eastAsia="ru-RU"/>
        </w:rPr>
        <w:t>Слово преподавателя:</w:t>
      </w:r>
    </w:p>
    <w:p>
      <w:pPr>
        <w:pStyle w:val="Normal"/>
        <w:shd w:val="clear" w:color="auto" w:fill="FFFFFF"/>
        <w:spacing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Как было много тех героев,</w:t>
        <w:br/>
        <w:t>Чьи неизвестны имена.</w:t>
        <w:br/>
        <w:t>Навеки их взяла с собою,</w:t>
        <w:br/>
        <w:t>В свой край, неведомый, война</w:t>
      </w:r>
    </w:p>
    <w:p>
      <w:pPr>
        <w:pStyle w:val="Normal"/>
        <w:shd w:val="clear" w:color="auto" w:fill="FFFFFF"/>
        <w:spacing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before="0" w:after="0"/>
        <w:rPr>
          <w:rFonts w:ascii="Times New Roman" w:hAnsi="Times New Roman" w:cs="Times New Roman"/>
          <w:b/>
          <w:sz w:val="28"/>
          <w:szCs w:val="28"/>
          <w:shd w:fill="FFFFFF" w:val="clear"/>
        </w:rPr>
      </w:pPr>
      <w:r>
        <w:rPr>
          <w:rFonts w:eastAsia="Times New Roman" w:cs="Times New Roman" w:ascii="Times New Roman" w:hAnsi="Times New Roman"/>
          <w:sz w:val="28"/>
          <w:szCs w:val="28"/>
          <w:lang w:eastAsia="ru-RU"/>
        </w:rPr>
        <w:tab/>
        <w:t>Сейчас ребята назовут имена и расскажут об ученых -математиках, которые были участниками войны на фронте.</w:t>
      </w:r>
    </w:p>
    <w:p>
      <w:pPr>
        <w:pStyle w:val="Normal"/>
        <w:shd w:val="clear" w:color="auto" w:fill="FFFFFF"/>
        <w:spacing w:before="0" w:after="0"/>
        <w:jc w:val="both"/>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before="0" w:after="0"/>
        <w:jc w:val="both"/>
        <w:rPr>
          <w:rFonts w:ascii="Times New Roman" w:hAnsi="Times New Roman" w:cs="Times New Roman"/>
          <w:sz w:val="28"/>
          <w:szCs w:val="28"/>
          <w:shd w:fill="FFFFFF" w:val="clear"/>
        </w:rPr>
      </w:pPr>
      <w:r>
        <w:rPr>
          <w:rFonts w:cs="Times New Roman" w:ascii="Times New Roman" w:hAnsi="Times New Roman"/>
          <w:b/>
          <w:i/>
          <w:sz w:val="28"/>
          <w:szCs w:val="28"/>
          <w:u w:val="single"/>
          <w:shd w:fill="FFFFFF" w:val="clear"/>
        </w:rPr>
        <w:t>Сообщение 4 студента:</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Герой Советского Союза </w:t>
      </w:r>
      <w:r>
        <w:rPr>
          <w:rStyle w:val="Strong"/>
          <w:rFonts w:cs="Times New Roman" w:ascii="Times New Roman" w:hAnsi="Times New Roman"/>
          <w:sz w:val="28"/>
          <w:szCs w:val="28"/>
          <w:shd w:fill="FFFFFF" w:val="clear"/>
        </w:rPr>
        <w:t>Николай Фёдорович Рубцов</w:t>
      </w:r>
      <w:r>
        <w:rPr>
          <w:rFonts w:cs="Times New Roman" w:ascii="Times New Roman" w:hAnsi="Times New Roman"/>
          <w:sz w:val="28"/>
          <w:szCs w:val="28"/>
          <w:shd w:fill="FFFFFF" w:val="clear"/>
        </w:rPr>
        <w:t> прожил благородную самоотверженную жизнь, полностью посвятив себя обучению учителей. В начале 1943 г., из 10 класса Н.Ф. Рубцова призвали в армию и направили в пулемётное училище. С августа 1943г. Он принимал участие в боях, был дважды ранен. После второго ранения учился на офицерских курсах. Затем командовал взводом в 108-ой гвардейской стрелковой дивизии на 2 - м украинском фронте.</w:t>
      </w:r>
      <w:r>
        <w:rPr>
          <w:rFonts w:cs="Times New Roman" w:ascii="Times New Roman" w:hAnsi="Times New Roman"/>
          <w:sz w:val="28"/>
          <w:szCs w:val="28"/>
        </w:rPr>
        <w:br/>
      </w:r>
      <w:r>
        <w:rPr>
          <w:rFonts w:cs="Times New Roman" w:ascii="Times New Roman" w:hAnsi="Times New Roman"/>
          <w:sz w:val="28"/>
          <w:szCs w:val="28"/>
          <w:shd w:fill="FFFFFF" w:val="clear"/>
        </w:rPr>
        <w:t>Младший Лейтенант Рубцов по звукам выстрелов определял довольно точно место нахождения вражеской огневой точки. По свисту летящего снаряда судил, близко или далеко от окопов он упадёт. За боевое искусство и героизм он награждён званием и золотой звездой Героя Советского Союза.</w:t>
      </w:r>
    </w:p>
    <w:p>
      <w:pPr>
        <w:pStyle w:val="Normal"/>
        <w:shd w:val="clear" w:color="auto" w:fill="FFFFFF"/>
        <w:spacing w:before="0" w:after="0"/>
        <w:jc w:val="both"/>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before="0" w:after="0"/>
        <w:jc w:val="both"/>
        <w:rPr>
          <w:rFonts w:ascii="Times New Roman" w:hAnsi="Times New Roman" w:cs="Times New Roman"/>
          <w:sz w:val="28"/>
          <w:szCs w:val="28"/>
          <w:shd w:fill="FFFFFF" w:val="clear"/>
        </w:rPr>
      </w:pPr>
      <w:r>
        <w:rPr>
          <w:rFonts w:cs="Times New Roman" w:ascii="Times New Roman" w:hAnsi="Times New Roman"/>
          <w:b/>
          <w:i/>
          <w:sz w:val="28"/>
          <w:szCs w:val="28"/>
          <w:u w:val="single"/>
          <w:shd w:fill="FFFFFF" w:val="clear"/>
        </w:rPr>
        <w:t>Сообщение 5  студента:</w:t>
      </w:r>
      <w:r>
        <w:rPr>
          <w:rFonts w:cs="Times New Roman" w:ascii="Times New Roman" w:hAnsi="Times New Roman"/>
          <w:b/>
          <w:i/>
          <w:sz w:val="28"/>
          <w:szCs w:val="28"/>
          <w:shd w:fill="FFFFFF" w:val="clear"/>
        </w:rPr>
        <w:t xml:space="preserve">  </w:t>
      </w:r>
      <w:r>
        <w:rPr>
          <w:rStyle w:val="Strong"/>
          <w:rFonts w:cs="Times New Roman" w:ascii="Times New Roman" w:hAnsi="Times New Roman"/>
          <w:sz w:val="28"/>
          <w:szCs w:val="28"/>
          <w:shd w:fill="FFFFFF" w:val="clear"/>
        </w:rPr>
        <w:t>Анатолий Илларионович Ширшов</w:t>
      </w:r>
      <w:r>
        <w:rPr>
          <w:rFonts w:cs="Times New Roman" w:ascii="Times New Roman" w:hAnsi="Times New Roman"/>
          <w:sz w:val="28"/>
          <w:szCs w:val="28"/>
          <w:shd w:fill="FFFFFF" w:val="clear"/>
        </w:rPr>
        <w:t> – выдающийся математик. Родился в селе Колывань Новосибирской области. Работал учителем. В начале войны А.И. Ширшова не взяли в Армию из-за слабого зрения, но он чувствовал внутреннюю потребность отдать свой долг Родине. В 1942г. А.И. Ширшов все же добился, чтобы его взяли на фронт добровольцем. Ему предлагали поступить в офицерскую школу. Но он предпочёл остаться рядовым бойцом. Воевал на Западном, Калининском, 2-ом Белорусском фронтах. Закончил войну в Германии.</w:t>
      </w:r>
    </w:p>
    <w:p>
      <w:pPr>
        <w:pStyle w:val="Normal"/>
        <w:shd w:val="clear" w:color="auto" w:fill="FFFFFF"/>
        <w:spacing w:before="0" w:after="0"/>
        <w:jc w:val="both"/>
        <w:rPr>
          <w:rFonts w:ascii="Arial" w:hAnsi="Arial" w:cs="Arial"/>
          <w:sz w:val="23"/>
          <w:szCs w:val="23"/>
          <w:shd w:fill="FFFFFF" w:val="clear"/>
        </w:rPr>
      </w:pPr>
      <w:r>
        <w:rPr>
          <w:rFonts w:cs="Arial" w:ascii="Arial" w:hAnsi="Arial"/>
          <w:sz w:val="23"/>
          <w:szCs w:val="23"/>
          <w:shd w:fill="FFFFFF" w:val="clear"/>
        </w:rPr>
      </w:r>
    </w:p>
    <w:p>
      <w:pPr>
        <w:pStyle w:val="Normal"/>
        <w:shd w:val="clear" w:color="auto" w:fill="FFFFFF"/>
        <w:spacing w:before="0" w:after="0"/>
        <w:jc w:val="both"/>
        <w:rPr>
          <w:rFonts w:ascii="Times New Roman" w:hAnsi="Times New Roman" w:eastAsia="Times New Roman" w:cs="Times New Roman"/>
          <w:bCs/>
          <w:color w:val="000000"/>
          <w:sz w:val="28"/>
          <w:szCs w:val="28"/>
          <w:lang w:eastAsia="ru-RU"/>
        </w:rPr>
      </w:pPr>
      <w:r>
        <w:rPr>
          <w:rFonts w:cs="Times New Roman" w:ascii="Times New Roman" w:hAnsi="Times New Roman"/>
          <w:b/>
          <w:i/>
          <w:sz w:val="28"/>
          <w:szCs w:val="28"/>
          <w:u w:val="single"/>
          <w:shd w:fill="FFFFFF" w:val="clear"/>
        </w:rPr>
        <w:t>Сообщение 1  студента:</w:t>
      </w:r>
      <w:r>
        <w:rPr>
          <w:rFonts w:cs="Times New Roman" w:ascii="Times New Roman" w:hAnsi="Times New Roman"/>
          <w:b/>
          <w:i/>
          <w:sz w:val="28"/>
          <w:szCs w:val="28"/>
          <w:shd w:fill="FFFFFF" w:val="clear"/>
        </w:rPr>
        <w:t xml:space="preserve">  </w:t>
      </w:r>
      <w:r>
        <w:rPr>
          <w:rFonts w:eastAsia="Times New Roman" w:cs="Times New Roman" w:ascii="Times New Roman" w:hAnsi="Times New Roman"/>
          <w:b/>
          <w:bCs/>
          <w:color w:val="000000"/>
          <w:sz w:val="28"/>
          <w:szCs w:val="28"/>
          <w:lang w:eastAsia="ru-RU"/>
        </w:rPr>
        <w:t>КАНТОРОВИЧ Леонид Витальевич</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color w:val="000000"/>
          <w:sz w:val="28"/>
          <w:szCs w:val="28"/>
          <w:lang w:eastAsia="ru-RU"/>
        </w:rPr>
        <w:t xml:space="preserve">(1912-1986). </w:t>
      </w:r>
      <w:r>
        <w:rPr>
          <w:rFonts w:eastAsia="Times New Roman" w:cs="Times New Roman" w:ascii="Times New Roman" w:hAnsi="Times New Roman"/>
          <w:bCs/>
          <w:color w:val="000000"/>
          <w:sz w:val="28"/>
          <w:szCs w:val="28"/>
          <w:lang w:eastAsia="ru-RU"/>
        </w:rPr>
        <w:t>Академик по Отделению математики (математика, экономика). Институт математики им. С.Л.Соболева CО РАН, заместитель директора; НГУ, заведующий кафедрой вычислительной математики.</w:t>
      </w:r>
      <w:r>
        <w:rPr>
          <w:rFonts w:eastAsia="Times New Roman" w:cs="Times New Roman" w:ascii="Times New Roman" w:hAnsi="Times New Roman"/>
          <w:color w:val="000000"/>
          <w:sz w:val="28"/>
          <w:szCs w:val="28"/>
          <w:lang w:eastAsia="ru-RU"/>
        </w:rPr>
        <w:t xml:space="preserve"> </w:t>
      </w:r>
      <w:r>
        <w:rPr>
          <w:rFonts w:eastAsia="Times New Roman" w:cs="Times New Roman" w:ascii="Times New Roman" w:hAnsi="Times New Roman"/>
          <w:sz w:val="28"/>
          <w:szCs w:val="28"/>
          <w:lang w:eastAsia="ru-RU"/>
        </w:rPr>
        <w:t>Подполковник. В годы войны состоял в кадрах Военно-морского флота, служил начальником кафедры Высшего инженерно-технического училища ВМФ. Прошел путь от матроса до капитана 2-го ранга.</w:t>
      </w:r>
    </w:p>
    <w:p>
      <w:pPr>
        <w:pStyle w:val="Normal"/>
        <w:shd w:val="clear" w:color="auto" w:fill="FFFFFF"/>
        <w:spacing w:before="0" w:after="0"/>
        <w:jc w:val="both"/>
        <w:rPr>
          <w:rFonts w:ascii="Arial" w:hAnsi="Arial" w:cs="Arial"/>
          <w:sz w:val="23"/>
          <w:szCs w:val="23"/>
          <w:shd w:fill="FFFFFF" w:val="clear"/>
        </w:rPr>
      </w:pPr>
      <w:r>
        <w:rPr>
          <w:rFonts w:cs="Arial" w:ascii="Arial" w:hAnsi="Arial"/>
          <w:sz w:val="23"/>
          <w:szCs w:val="23"/>
          <w:shd w:fill="FFFFFF" w:val="clear"/>
        </w:rPr>
      </w:r>
    </w:p>
    <w:p>
      <w:pPr>
        <w:pStyle w:val="Normal"/>
        <w:shd w:val="clear" w:color="auto" w:fill="FFFFFF"/>
        <w:spacing w:before="0" w:after="0"/>
        <w:jc w:val="both"/>
        <w:rPr>
          <w:rFonts w:ascii="Times New Roman" w:hAnsi="Times New Roman" w:cs="Times New Roman"/>
          <w:sz w:val="28"/>
          <w:szCs w:val="28"/>
          <w:shd w:fill="FFFFFF" w:val="clear"/>
        </w:rPr>
      </w:pPr>
      <w:r>
        <w:rPr>
          <w:rFonts w:cs="Times New Roman" w:ascii="Times New Roman" w:hAnsi="Times New Roman"/>
          <w:b/>
          <w:i/>
          <w:sz w:val="28"/>
          <w:szCs w:val="28"/>
          <w:u w:val="single"/>
          <w:shd w:fill="FFFFFF" w:val="clear"/>
        </w:rPr>
        <w:t>Сообщение 2  студента:</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На советских математиков так же, как и на всех советских людей, обрушились все тяготы войны. Многие из них были мобилизованы в армию или ушли в ополчение и храбро сражались на фронте. Среди воинов того времени были такие крупные учёные как Ю.В. Линник, А.А.Ляпунов, Ю.А. Митропольский и многие другие. Женщин</w:t>
      </w:r>
      <w:r>
        <w:rPr>
          <w:rFonts w:cs="Times New Roman" w:ascii="Times New Roman" w:hAnsi="Times New Roman"/>
          <w:sz w:val="28"/>
          <w:szCs w:val="28"/>
          <w:shd w:fill="FFFFFF" w:val="clear"/>
        </w:rPr>
        <w:t>ы</w:t>
      </w:r>
      <w:r>
        <w:rPr>
          <w:rFonts w:cs="Times New Roman" w:ascii="Times New Roman" w:hAnsi="Times New Roman"/>
          <w:sz w:val="28"/>
          <w:szCs w:val="28"/>
          <w:shd w:fill="FFFFFF" w:val="clear"/>
        </w:rPr>
        <w:t xml:space="preserve"> математики также участвовали в Великой Отечественной войне - это Р.С. Гусарова, И.В. Ракобольская и другие. Далеко не все математики, ушедшие на фронт, вернулись к мирной жизни. Список погибших очень велик. Многие воины – математики за труд в годы войны награждены медалями и орденами, удостоены звания Героя Советского Союза.</w:t>
      </w:r>
    </w:p>
    <w:p>
      <w:pPr>
        <w:pStyle w:val="Normal"/>
        <w:shd w:val="clear" w:color="auto" w:fill="FFFFFF"/>
        <w:spacing w:before="0" w:after="0"/>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r>
    </w:p>
    <w:p>
      <w:pPr>
        <w:pStyle w:val="Normal"/>
        <w:shd w:val="clear" w:color="auto" w:fill="FFFFFF"/>
        <w:spacing w:before="0" w:after="0"/>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Великая Отечественная война в цифрах</w:t>
      </w:r>
    </w:p>
    <w:p>
      <w:pPr>
        <w:pStyle w:val="Normal"/>
        <w:shd w:val="clear" w:color="auto" w:fill="FFFFFF"/>
        <w:spacing w:before="0" w:after="0"/>
        <w:jc w:val="center"/>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cs="Times New Roman" w:ascii="Times New Roman" w:hAnsi="Times New Roman"/>
          <w:b/>
          <w:i/>
          <w:sz w:val="28"/>
          <w:szCs w:val="28"/>
          <w:u w:val="single"/>
          <w:shd w:fill="FFFFFF" w:val="clear"/>
        </w:rPr>
        <w:t>Преподаватель:</w:t>
      </w:r>
      <w:r>
        <w:rPr>
          <w:rFonts w:cs="Times New Roman" w:ascii="Times New Roman" w:hAnsi="Times New Roman"/>
          <w:b/>
          <w:i/>
          <w:sz w:val="28"/>
          <w:szCs w:val="28"/>
          <w:shd w:fill="FFFFFF" w:val="clear"/>
        </w:rPr>
        <w:t xml:space="preserve">  </w:t>
      </w:r>
      <w:r>
        <w:rPr>
          <w:rFonts w:eastAsia="Times New Roman" w:cs="Times New Roman" w:ascii="Times New Roman" w:hAnsi="Times New Roman"/>
          <w:sz w:val="28"/>
          <w:szCs w:val="28"/>
          <w:lang w:eastAsia="ru-RU"/>
        </w:rPr>
        <w:t>Язык математики - цифры, а цифры безжалостны. Но эти цифры мы не имеем права забывать, потому что за ними стоит судьба нашей Родины.</w:t>
      </w:r>
    </w:p>
    <w:p>
      <w:pPr>
        <w:pStyle w:val="Normal"/>
        <w:shd w:val="clear" w:color="auto" w:fill="FFFFFF"/>
        <w:spacing w:before="0" w:after="0"/>
        <w:jc w:val="both"/>
        <w:rPr>
          <w:rFonts w:ascii="Times New Roman" w:hAnsi="Times New Roman" w:eastAsia="Times New Roman" w:cs="Times New Roman"/>
          <w:b/>
          <w:sz w:val="28"/>
          <w:szCs w:val="28"/>
          <w:lang w:eastAsia="ru-RU"/>
        </w:rPr>
      </w:pPr>
      <w:r>
        <w:rPr>
          <w:rFonts w:eastAsia="Times New Roman" w:cs="Times New Roman" w:ascii="Times New Roman" w:hAnsi="Times New Roman"/>
          <w:b/>
          <w:sz w:val="28"/>
          <w:szCs w:val="28"/>
          <w:lang w:eastAsia="ru-RU"/>
        </w:rPr>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cs="Times New Roman" w:ascii="Times New Roman" w:hAnsi="Times New Roman"/>
          <w:b/>
          <w:i/>
          <w:sz w:val="28"/>
          <w:szCs w:val="28"/>
          <w:u w:val="single"/>
          <w:shd w:fill="FFFFFF" w:val="clear"/>
        </w:rPr>
        <w:t>Сообщение 4  студента:</w:t>
      </w:r>
      <w:r>
        <w:rPr>
          <w:rFonts w:cs="Times New Roman" w:ascii="Times New Roman" w:hAnsi="Times New Roman"/>
          <w:b/>
          <w:i/>
          <w:sz w:val="28"/>
          <w:szCs w:val="28"/>
          <w:shd w:fill="FFFFFF" w:val="clear"/>
        </w:rPr>
        <w:t xml:space="preserve">  </w:t>
      </w:r>
      <w:r>
        <w:rPr>
          <w:rFonts w:eastAsia="Times New Roman" w:cs="Times New Roman" w:ascii="Times New Roman" w:hAnsi="Times New Roman"/>
          <w:b/>
          <w:sz w:val="28"/>
          <w:szCs w:val="28"/>
          <w:lang w:eastAsia="ru-RU"/>
        </w:rPr>
        <w:t>22.06.1941</w:t>
      </w:r>
      <w:r>
        <w:rPr>
          <w:rFonts w:eastAsia="Times New Roman" w:cs="Times New Roman" w:ascii="Times New Roman" w:hAnsi="Times New Roman"/>
          <w:sz w:val="28"/>
          <w:szCs w:val="28"/>
          <w:lang w:eastAsia="ru-RU"/>
        </w:rPr>
        <w:t xml:space="preserve"> в 4 часа утра началась ВОВ и длилась </w:t>
      </w:r>
      <w:r>
        <w:rPr>
          <w:rFonts w:eastAsia="Times New Roman" w:cs="Times New Roman" w:ascii="Times New Roman" w:hAnsi="Times New Roman"/>
          <w:b/>
          <w:sz w:val="28"/>
          <w:szCs w:val="28"/>
          <w:lang w:eastAsia="ru-RU"/>
        </w:rPr>
        <w:t>1418</w:t>
      </w:r>
      <w:r>
        <w:rPr>
          <w:rFonts w:eastAsia="Times New Roman" w:cs="Times New Roman" w:ascii="Times New Roman" w:hAnsi="Times New Roman"/>
          <w:sz w:val="28"/>
          <w:szCs w:val="28"/>
          <w:lang w:eastAsia="ru-RU"/>
        </w:rPr>
        <w:t xml:space="preserve"> дней и ночей.</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34 476 700</w:t>
      </w:r>
      <w:r>
        <w:rPr>
          <w:rFonts w:eastAsia="Times New Roman" w:cs="Times New Roman" w:ascii="Times New Roman" w:hAnsi="Times New Roman"/>
          <w:sz w:val="28"/>
          <w:szCs w:val="28"/>
          <w:lang w:eastAsia="ru-RU"/>
        </w:rPr>
        <w:t xml:space="preserve"> советских военнослужащих участвовали в боевых действиях в годы ВОВ.</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Советский союз потерял </w:t>
      </w:r>
      <w:r>
        <w:rPr>
          <w:rFonts w:eastAsia="Times New Roman" w:cs="Times New Roman" w:ascii="Times New Roman" w:hAnsi="Times New Roman"/>
          <w:b/>
          <w:sz w:val="28"/>
          <w:szCs w:val="28"/>
          <w:lang w:eastAsia="ru-RU"/>
        </w:rPr>
        <w:t>26 600 000</w:t>
      </w:r>
      <w:r>
        <w:rPr>
          <w:rFonts w:eastAsia="Times New Roman" w:cs="Times New Roman" w:ascii="Times New Roman" w:hAnsi="Times New Roman"/>
          <w:sz w:val="28"/>
          <w:szCs w:val="28"/>
          <w:lang w:eastAsia="ru-RU"/>
        </w:rPr>
        <w:t xml:space="preserve"> граждан, из них </w:t>
      </w:r>
      <w:r>
        <w:rPr>
          <w:rFonts w:eastAsia="Times New Roman" w:cs="Times New Roman" w:ascii="Times New Roman" w:hAnsi="Times New Roman"/>
          <w:b/>
          <w:sz w:val="28"/>
          <w:szCs w:val="28"/>
          <w:lang w:eastAsia="ru-RU"/>
        </w:rPr>
        <w:t>13 700 000</w:t>
      </w:r>
      <w:r>
        <w:rPr>
          <w:rFonts w:eastAsia="Times New Roman" w:cs="Times New Roman" w:ascii="Times New Roman" w:hAnsi="Times New Roman"/>
          <w:sz w:val="28"/>
          <w:szCs w:val="28"/>
          <w:lang w:eastAsia="ru-RU"/>
        </w:rPr>
        <w:t xml:space="preserve"> человек – мирное население.</w:t>
      </w:r>
    </w:p>
    <w:p>
      <w:pPr>
        <w:pStyle w:val="Normal"/>
        <w:shd w:val="clear" w:color="auto" w:fill="FFFFFF"/>
        <w:spacing w:before="0" w:after="0"/>
        <w:rPr>
          <w:rFonts w:ascii="Times New Roman" w:hAnsi="Times New Roman" w:cs="Times New Roman"/>
          <w:b/>
          <w:i/>
          <w:i/>
          <w:sz w:val="28"/>
          <w:szCs w:val="28"/>
          <w:u w:val="single"/>
          <w:shd w:fill="FFFFFF" w:val="clear"/>
        </w:rPr>
      </w:pPr>
      <w:r>
        <w:rPr>
          <w:rFonts w:cs="Times New Roman" w:ascii="Times New Roman" w:hAnsi="Times New Roman"/>
          <w:sz w:val="28"/>
          <w:szCs w:val="28"/>
          <w:shd w:fill="FFFFFF" w:val="clear"/>
        </w:rPr>
        <w:t xml:space="preserve">Каждый час в войну погибали </w:t>
      </w:r>
      <w:r>
        <w:rPr>
          <w:rFonts w:cs="Times New Roman" w:ascii="Times New Roman" w:hAnsi="Times New Roman"/>
          <w:b/>
          <w:sz w:val="28"/>
          <w:szCs w:val="28"/>
          <w:shd w:fill="FFFFFF" w:val="clear"/>
        </w:rPr>
        <w:t>793</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 xml:space="preserve">человека, каждую минуту - </w:t>
      </w:r>
      <w:r>
        <w:rPr>
          <w:rFonts w:cs="Times New Roman" w:ascii="Times New Roman" w:hAnsi="Times New Roman"/>
          <w:b/>
          <w:sz w:val="28"/>
          <w:szCs w:val="28"/>
          <w:shd w:fill="FFFFFF" w:val="clear"/>
        </w:rPr>
        <w:t>13</w:t>
      </w:r>
      <w:r>
        <w:rPr>
          <w:rFonts w:cs="Times New Roman" w:ascii="Times New Roman" w:hAnsi="Times New Roman"/>
          <w:sz w:val="28"/>
          <w:szCs w:val="28"/>
          <w:shd w:fill="FFFFFF" w:val="clear"/>
        </w:rPr>
        <w:t xml:space="preserve"> человек.</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СССР было разрушено </w:t>
      </w:r>
      <w:r>
        <w:rPr>
          <w:rFonts w:eastAsia="Times New Roman" w:cs="Times New Roman" w:ascii="Times New Roman" w:hAnsi="Times New Roman"/>
          <w:b/>
          <w:sz w:val="28"/>
          <w:szCs w:val="28"/>
          <w:lang w:eastAsia="ru-RU"/>
        </w:rPr>
        <w:t>1710</w:t>
      </w:r>
      <w:r>
        <w:rPr>
          <w:rFonts w:eastAsia="Times New Roman" w:cs="Times New Roman" w:ascii="Times New Roman" w:hAnsi="Times New Roman"/>
          <w:sz w:val="28"/>
          <w:szCs w:val="28"/>
          <w:lang w:eastAsia="ru-RU"/>
        </w:rPr>
        <w:t xml:space="preserve"> городов, более </w:t>
      </w:r>
      <w:r>
        <w:rPr>
          <w:rFonts w:eastAsia="Times New Roman" w:cs="Times New Roman" w:ascii="Times New Roman" w:hAnsi="Times New Roman"/>
          <w:b/>
          <w:sz w:val="28"/>
          <w:szCs w:val="28"/>
          <w:lang w:eastAsia="ru-RU"/>
        </w:rPr>
        <w:t>70 000</w:t>
      </w:r>
      <w:r>
        <w:rPr>
          <w:rFonts w:eastAsia="Times New Roman" w:cs="Times New Roman" w:ascii="Times New Roman" w:hAnsi="Times New Roman"/>
          <w:sz w:val="28"/>
          <w:szCs w:val="28"/>
          <w:lang w:eastAsia="ru-RU"/>
        </w:rPr>
        <w:t xml:space="preserve"> деревень, </w:t>
      </w:r>
      <w:r>
        <w:rPr>
          <w:rFonts w:eastAsia="Times New Roman" w:cs="Times New Roman" w:ascii="Times New Roman" w:hAnsi="Times New Roman"/>
          <w:b/>
          <w:sz w:val="28"/>
          <w:szCs w:val="28"/>
          <w:lang w:eastAsia="ru-RU"/>
        </w:rPr>
        <w:t>31 850</w:t>
      </w:r>
      <w:r>
        <w:rPr>
          <w:rFonts w:eastAsia="Times New Roman" w:cs="Times New Roman" w:ascii="Times New Roman" w:hAnsi="Times New Roman"/>
          <w:sz w:val="28"/>
          <w:szCs w:val="28"/>
          <w:lang w:eastAsia="ru-RU"/>
        </w:rPr>
        <w:t xml:space="preserve"> заводов и фабрик, было взорвано </w:t>
      </w:r>
      <w:r>
        <w:rPr>
          <w:rFonts w:eastAsia="Times New Roman" w:cs="Times New Roman" w:ascii="Times New Roman" w:hAnsi="Times New Roman"/>
          <w:b/>
          <w:sz w:val="28"/>
          <w:szCs w:val="28"/>
          <w:lang w:eastAsia="ru-RU"/>
        </w:rPr>
        <w:t>1135</w:t>
      </w:r>
      <w:r>
        <w:rPr>
          <w:rFonts w:eastAsia="Times New Roman" w:cs="Times New Roman" w:ascii="Times New Roman" w:hAnsi="Times New Roman"/>
          <w:sz w:val="28"/>
          <w:szCs w:val="28"/>
          <w:lang w:eastAsia="ru-RU"/>
        </w:rPr>
        <w:t xml:space="preserve"> шахт.</w:t>
      </w:r>
    </w:p>
    <w:p>
      <w:pPr>
        <w:pStyle w:val="Normal"/>
        <w:shd w:val="clear" w:color="auto" w:fill="FFFFFF"/>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Общая стоимость разрушений составила </w:t>
      </w:r>
      <w:r>
        <w:rPr>
          <w:rFonts w:eastAsia="Times New Roman" w:cs="Times New Roman" w:ascii="Times New Roman" w:hAnsi="Times New Roman"/>
          <w:b/>
          <w:sz w:val="28"/>
          <w:szCs w:val="28"/>
          <w:lang w:eastAsia="ru-RU"/>
        </w:rPr>
        <w:t>128 000 000 000</w:t>
      </w:r>
      <w:r>
        <w:rPr>
          <w:rFonts w:eastAsia="Times New Roman" w:cs="Times New Roman" w:ascii="Times New Roman" w:hAnsi="Times New Roman"/>
          <w:sz w:val="28"/>
          <w:szCs w:val="28"/>
          <w:lang w:eastAsia="ru-RU"/>
        </w:rPr>
        <w:t xml:space="preserve"> долларов.</w:t>
      </w:r>
    </w:p>
    <w:p>
      <w:pPr>
        <w:pStyle w:val="Normal"/>
        <w:shd w:val="clear" w:color="auto" w:fill="FFFFFF"/>
        <w:spacing w:before="0" w:after="0"/>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r>
    </w:p>
    <w:p>
      <w:pPr>
        <w:pStyle w:val="Normal"/>
        <w:shd w:val="clear" w:color="auto" w:fill="FFFFFF"/>
        <w:spacing w:before="0" w:after="0"/>
        <w:rPr>
          <w:rFonts w:ascii="Times New Roman" w:hAnsi="Times New Roman" w:eastAsia="Times New Roman" w:cs="Times New Roman"/>
          <w:sz w:val="28"/>
          <w:szCs w:val="28"/>
          <w:lang w:eastAsia="ru-RU"/>
        </w:rPr>
      </w:pPr>
      <w:r>
        <w:rPr>
          <w:rFonts w:cs="Times New Roman" w:ascii="Times New Roman" w:hAnsi="Times New Roman"/>
          <w:b/>
          <w:i/>
          <w:sz w:val="28"/>
          <w:szCs w:val="28"/>
          <w:u w:val="single"/>
          <w:shd w:fill="FFFFFF" w:val="clear"/>
        </w:rPr>
        <w:t>Сообщение 5  студента:</w:t>
      </w:r>
      <w:r>
        <w:rPr>
          <w:rFonts w:cs="Times New Roman" w:ascii="Times New Roman" w:hAnsi="Times New Roman"/>
          <w:b/>
          <w:i/>
          <w:sz w:val="28"/>
          <w:szCs w:val="28"/>
          <w:shd w:fill="FFFFFF" w:val="clear"/>
        </w:rPr>
        <w:t xml:space="preserve">  </w:t>
      </w:r>
      <w:r>
        <w:rPr>
          <w:rFonts w:eastAsia="Times New Roman" w:cs="Times New Roman" w:ascii="Times New Roman" w:hAnsi="Times New Roman"/>
          <w:sz w:val="28"/>
          <w:szCs w:val="28"/>
          <w:lang w:eastAsia="ru-RU"/>
        </w:rPr>
        <w:t>Цифры, важные для жителей Санкт-Петербурга:</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08.08.1941-27.01.1944</w:t>
      </w:r>
      <w:r>
        <w:rPr>
          <w:rFonts w:eastAsia="Times New Roman" w:cs="Times New Roman" w:ascii="Times New Roman" w:hAnsi="Times New Roman"/>
          <w:sz w:val="28"/>
          <w:szCs w:val="28"/>
          <w:lang w:eastAsia="ru-RU"/>
        </w:rPr>
        <w:t xml:space="preserve"> – даты начала и конца Блокады;</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872</w:t>
      </w:r>
      <w:r>
        <w:rPr>
          <w:rFonts w:eastAsia="Times New Roman" w:cs="Times New Roman" w:ascii="Times New Roman" w:hAnsi="Times New Roman"/>
          <w:sz w:val="28"/>
          <w:szCs w:val="28"/>
          <w:lang w:eastAsia="ru-RU"/>
        </w:rPr>
        <w:t xml:space="preserve">  дня длилась Блокада Ленинграда;</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125</w:t>
      </w:r>
      <w:r>
        <w:rPr>
          <w:rFonts w:eastAsia="Times New Roman" w:cs="Times New Roman" w:ascii="Times New Roman" w:hAnsi="Times New Roman"/>
          <w:sz w:val="28"/>
          <w:szCs w:val="28"/>
          <w:lang w:eastAsia="ru-RU"/>
        </w:rPr>
        <w:t xml:space="preserve">  “блокадных грамм с огнём и горем пополам” (это суточная норма хлеба на человека)</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ru-RU"/>
        </w:rPr>
        <w:t>09.05.1945</w:t>
      </w:r>
      <w:r>
        <w:rPr>
          <w:rFonts w:eastAsia="Times New Roman" w:cs="Times New Roman" w:ascii="Times New Roman" w:hAnsi="Times New Roman"/>
          <w:sz w:val="28"/>
          <w:szCs w:val="28"/>
          <w:lang w:eastAsia="ru-RU"/>
        </w:rPr>
        <w:t xml:space="preserve"> - День Победы!</w:t>
      </w:r>
    </w:p>
    <w:p>
      <w:pPr>
        <w:pStyle w:val="Normal"/>
        <w:shd w:val="clear" w:color="auto" w:fill="FFFFFF"/>
        <w:spacing w:lineRule="auto" w:line="240" w:before="0" w:after="135"/>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r>
    </w:p>
    <w:p>
      <w:pPr>
        <w:pStyle w:val="Normal"/>
        <w:rPr>
          <w:rFonts w:ascii="Times New Roman" w:hAnsi="Times New Roman" w:cs="Times New Roman"/>
          <w:b/>
          <w:sz w:val="28"/>
          <w:szCs w:val="28"/>
        </w:rPr>
      </w:pPr>
      <w:r>
        <w:rPr>
          <w:rFonts w:cs="Times New Roman" w:ascii="Times New Roman" w:hAnsi="Times New Roman"/>
          <w:b/>
          <w:sz w:val="28"/>
          <w:szCs w:val="28"/>
        </w:rPr>
        <w:t>4. Закрепление</w:t>
      </w:r>
    </w:p>
    <w:p>
      <w:pPr>
        <w:pStyle w:val="Normal"/>
        <w:rPr>
          <w:rFonts w:ascii="Times New Roman" w:hAnsi="Times New Roman" w:cs="Times New Roman"/>
          <w:sz w:val="28"/>
          <w:szCs w:val="28"/>
        </w:rPr>
      </w:pPr>
      <w:r>
        <w:rPr>
          <w:rFonts w:cs="Times New Roman" w:ascii="Times New Roman" w:hAnsi="Times New Roman"/>
          <w:b/>
          <w:i/>
          <w:sz w:val="28"/>
          <w:szCs w:val="28"/>
          <w:u w:val="single"/>
        </w:rPr>
        <w:t xml:space="preserve">Преподаватель: </w:t>
      </w:r>
      <w:r>
        <w:rPr>
          <w:rFonts w:cs="Times New Roman" w:ascii="Times New Roman" w:hAnsi="Times New Roman"/>
          <w:sz w:val="28"/>
          <w:szCs w:val="28"/>
        </w:rPr>
        <w:t xml:space="preserve"> Ребята, в качестве закрепления полученных на заседании кружка знаний, проведем викторину, в которой есть вопросы и задачи.</w:t>
      </w:r>
    </w:p>
    <w:p>
      <w:pPr>
        <w:pStyle w:val="Normal"/>
        <w:jc w:val="both"/>
        <w:rPr>
          <w:rFonts w:ascii="Times New Roman" w:hAnsi="Times New Roman" w:cs="Times New Roman"/>
          <w:sz w:val="28"/>
          <w:szCs w:val="28"/>
          <w:shd w:fill="FFFFFF" w:val="clear"/>
        </w:rPr>
      </w:pPr>
      <w:r>
        <w:rPr>
          <w:rFonts w:cs="Times New Roman" w:ascii="Times New Roman" w:hAnsi="Times New Roman"/>
          <w:b/>
          <w:sz w:val="28"/>
          <w:szCs w:val="28"/>
        </w:rPr>
        <w:t>Вопросы</w:t>
      </w:r>
      <w:r>
        <w:rPr>
          <w:rFonts w:cs="Times New Roman" w:ascii="Times New Roman" w:hAnsi="Times New Roman"/>
          <w:sz w:val="28"/>
          <w:szCs w:val="28"/>
        </w:rPr>
        <w:t>:</w:t>
      </w:r>
      <w:r>
        <w:rPr>
          <w:rFonts w:cs="Arial" w:ascii="Arial" w:hAnsi="Arial"/>
          <w:sz w:val="23"/>
          <w:szCs w:val="23"/>
        </w:rPr>
        <w:br/>
      </w:r>
      <w:r>
        <w:rPr>
          <w:rFonts w:cs="Times New Roman" w:ascii="Times New Roman" w:hAnsi="Times New Roman"/>
          <w:sz w:val="28"/>
          <w:szCs w:val="28"/>
          <w:shd w:fill="FFFFFF" w:val="clear"/>
        </w:rPr>
        <w:tab/>
        <w:t>1. Кем получены результаты, которые помогли повысить меткость стрельбы и тем самым увеличить эффективность действия артиллерии?</w:t>
      </w:r>
    </w:p>
    <w:p>
      <w:pPr>
        <w:pStyle w:val="Normal"/>
        <w:tabs>
          <w:tab w:val="clear" w:pos="708"/>
          <w:tab w:val="left" w:pos="709" w:leader="none"/>
        </w:tabs>
        <w:rPr>
          <w:rFonts w:ascii="Times New Roman" w:hAnsi="Times New Roman" w:cs="Times New Roman"/>
          <w:sz w:val="28"/>
          <w:szCs w:val="28"/>
          <w:shd w:fill="FFFFFF" w:val="clear"/>
        </w:rPr>
      </w:pP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rPr>
        <w:t>(Академиком А.Н. Колмогоровым)</w:t>
      </w:r>
      <w:r>
        <w:rPr>
          <w:rFonts w:cs="Times New Roman" w:ascii="Times New Roman" w:hAnsi="Times New Roman"/>
          <w:sz w:val="28"/>
          <w:szCs w:val="28"/>
        </w:rPr>
        <w:br/>
      </w:r>
      <w:r>
        <w:rPr>
          <w:rFonts w:cs="Times New Roman" w:ascii="Times New Roman" w:hAnsi="Times New Roman"/>
          <w:sz w:val="28"/>
          <w:szCs w:val="28"/>
          <w:shd w:fill="FFFFFF" w:val="clear"/>
        </w:rPr>
        <w:tab/>
        <w:t>2. Назовите имена учёных - математиков, принимавших участие в Великой Отечественной войне. (Ю.В. Линник, А.А.Ляпунов, Ю.А. Митропольский ...)</w:t>
      </w:r>
      <w:r>
        <w:rPr>
          <w:rFonts w:cs="Times New Roman" w:ascii="Times New Roman" w:hAnsi="Times New Roman"/>
          <w:sz w:val="28"/>
          <w:szCs w:val="28"/>
        </w:rPr>
        <w:br/>
      </w:r>
      <w:r>
        <w:rPr>
          <w:rFonts w:cs="Times New Roman" w:ascii="Times New Roman" w:hAnsi="Times New Roman"/>
          <w:sz w:val="28"/>
          <w:szCs w:val="28"/>
          <w:shd w:fill="FFFFFF" w:val="clear"/>
        </w:rPr>
        <w:tab/>
        <w:t>3. Назовите женщин математиков, участвовавших в Великой Отечественной войне. ( Р.С. Гусарова, И.В. Ракобольская и другие)</w:t>
      </w:r>
      <w:r>
        <w:rPr>
          <w:rFonts w:cs="Times New Roman" w:ascii="Times New Roman" w:hAnsi="Times New Roman"/>
          <w:sz w:val="28"/>
          <w:szCs w:val="28"/>
        </w:rPr>
        <w:br/>
      </w:r>
      <w:r>
        <w:rPr>
          <w:rFonts w:cs="Times New Roman" w:ascii="Times New Roman" w:hAnsi="Times New Roman"/>
          <w:sz w:val="28"/>
          <w:szCs w:val="28"/>
          <w:shd w:fill="FFFFFF" w:val="clear"/>
        </w:rPr>
        <w:tab/>
        <w:t>4.  Кто дал теоретическое решение основных закономерностей измерения аэродинамических характеристик крыла самолёта, в режиме полёта на больших скоростях. (Академик С.А. Христианович)</w:t>
      </w:r>
      <w:r>
        <w:rPr>
          <w:rFonts w:cs="Times New Roman" w:ascii="Times New Roman" w:hAnsi="Times New Roman"/>
          <w:sz w:val="28"/>
          <w:szCs w:val="28"/>
        </w:rPr>
        <w:br/>
      </w:r>
      <w:r>
        <w:rPr>
          <w:rFonts w:cs="Times New Roman" w:ascii="Times New Roman" w:hAnsi="Times New Roman"/>
          <w:sz w:val="28"/>
          <w:szCs w:val="28"/>
          <w:shd w:fill="FFFFFF" w:val="clear"/>
        </w:rPr>
        <w:tab/>
        <w:t>5. Под чьим руководством были исследованы причины флаттера и созданы математические теории этих опасных явлений. (Под руководством математика М.В.Келдыша)</w:t>
      </w:r>
      <w:r>
        <w:rPr>
          <w:rFonts w:cs="Times New Roman" w:ascii="Times New Roman" w:hAnsi="Times New Roman"/>
          <w:sz w:val="28"/>
          <w:szCs w:val="28"/>
        </w:rPr>
        <w:br/>
      </w:r>
      <w:r>
        <w:rPr>
          <w:rFonts w:cs="Times New Roman" w:ascii="Times New Roman" w:hAnsi="Times New Roman"/>
          <w:sz w:val="28"/>
          <w:szCs w:val="28"/>
          <w:shd w:fill="FFFFFF" w:val="clear"/>
        </w:rPr>
        <w:tab/>
        <w:t>6. Зенитная установка, названная ласковым именем девушки. ("Катюша")</w:t>
      </w:r>
      <w:r>
        <w:rPr>
          <w:rFonts w:cs="Times New Roman" w:ascii="Times New Roman" w:hAnsi="Times New Roman"/>
          <w:sz w:val="28"/>
          <w:szCs w:val="28"/>
        </w:rPr>
        <w:br/>
      </w:r>
      <w:r>
        <w:rPr>
          <w:rFonts w:cs="Times New Roman" w:ascii="Times New Roman" w:hAnsi="Times New Roman"/>
          <w:sz w:val="28"/>
          <w:szCs w:val="28"/>
          <w:shd w:fill="FFFFFF" w:val="clear"/>
        </w:rPr>
        <w:t>- Вы прослушали сообщения учащихся и поняли, воину на войне нужна смекалка, внимание и много знаний. Сейчас проведём конкурс по решению задач.</w:t>
      </w:r>
    </w:p>
    <w:p>
      <w:pPr>
        <w:pStyle w:val="Standard"/>
        <w:shd w:val="clear" w:color="auto" w:fill="FFFFFF"/>
        <w:spacing w:lineRule="atLeast" w:line="330"/>
        <w:rPr>
          <w:rFonts w:ascii="Times New Roman" w:hAnsi="Times New Roman" w:cs="Times New Roman"/>
          <w:b/>
          <w:sz w:val="28"/>
          <w:szCs w:val="28"/>
        </w:rPr>
      </w:pPr>
      <w:r>
        <w:rPr>
          <w:rFonts w:cs="Times New Roman" w:ascii="Times New Roman" w:hAnsi="Times New Roman"/>
          <w:b/>
          <w:sz w:val="28"/>
          <w:szCs w:val="28"/>
        </w:rPr>
        <w:t xml:space="preserve">Задачи: </w:t>
      </w:r>
    </w:p>
    <w:p>
      <w:pPr>
        <w:pStyle w:val="Standard"/>
        <w:shd w:val="clear" w:color="auto" w:fill="FFFFFF"/>
        <w:spacing w:lineRule="atLeast" w:line="330"/>
        <w:rPr>
          <w:rFonts w:ascii="Times New Roman" w:hAnsi="Times New Roman" w:cs="Times New Roman"/>
          <w:b/>
          <w:sz w:val="28"/>
          <w:szCs w:val="28"/>
        </w:rPr>
      </w:pPr>
      <w:r>
        <w:rPr>
          <w:rFonts w:cs="Times New Roman" w:ascii="Times New Roman" w:hAnsi="Times New Roman"/>
          <w:b/>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 xml:space="preserve">1.Советская промышленность за годы войны изготовила около 30 тыс. боевых машин «Катюша». В ходе Берлинской операции было задействовано 5 % этих машин. Сколько «Катюш» участвовало в Берлинской операции? </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Всего – 30000 машин</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Берлинская операция – 5% от всех машин,  ? машин</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Решение:</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30000 ∙</w:t>
      </w:r>
      <w:r>
        <w:rPr/>
      </w:r>
      <m:oMath xmlns:m="http://schemas.openxmlformats.org/officeDocument/2006/math">
        <m:f>
          <m:num>
            <m:r>
              <w:rPr>
                <w:rFonts w:ascii="Cambria Math" w:hAnsi="Cambria Math"/>
              </w:rPr>
              <m:t xml:space="preserve">5</m:t>
            </m:r>
          </m:num>
          <m:den>
            <m:r>
              <m:rPr>
                <m:lit/>
                <m:nor/>
              </m:rPr>
              <w:rPr>
                <w:rFonts w:ascii="Cambria Math" w:hAnsi="Cambria Math"/>
              </w:rPr>
              <m:t xml:space="preserve">100</m:t>
            </m:r>
          </m:den>
        </m:f>
      </m:oMath>
      <w:r>
        <w:rPr>
          <w:rFonts w:cs="Times New Roman" w:ascii="Times New Roman" w:hAnsi="Times New Roman"/>
          <w:sz w:val="28"/>
          <w:szCs w:val="28"/>
        </w:rPr>
        <w:t>=1500 (машин)</w:t>
      </w:r>
    </w:p>
    <w:p>
      <w:pPr>
        <w:pStyle w:val="Normal"/>
        <w:spacing w:before="0" w:after="0"/>
        <w:rPr>
          <w:rFonts w:ascii="Times New Roman" w:hAnsi="Times New Roman" w:cs="Times New Roman"/>
          <w:b/>
          <w:i/>
          <w:i/>
          <w:sz w:val="28"/>
          <w:szCs w:val="28"/>
        </w:rPr>
      </w:pPr>
      <w:r>
        <w:rPr>
          <w:rFonts w:cs="Times New Roman" w:ascii="Times New Roman" w:hAnsi="Times New Roman"/>
          <w:sz w:val="28"/>
          <w:szCs w:val="28"/>
        </w:rPr>
        <w:t xml:space="preserve"> </w:t>
      </w:r>
      <w:r>
        <w:rPr>
          <w:rFonts w:cs="Times New Roman" w:ascii="Times New Roman" w:hAnsi="Times New Roman"/>
          <w:b/>
          <w:i/>
          <w:sz w:val="28"/>
          <w:szCs w:val="28"/>
        </w:rPr>
        <w:t>Ответ: в Берлинской операции участвовало 1500 машин</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2. Какой путь пройдет боевая ракетная    установка «Катюша», двигаясь равномерно за 7 мин, если 1</w:t>
      </w:r>
      <w:r>
        <w:rPr/>
      </w:r>
      <m:oMath xmlns:m="http://schemas.openxmlformats.org/officeDocument/2006/math">
        <m:f>
          <m:num>
            <m:r>
              <w:rPr>
                <w:rFonts w:ascii="Cambria Math" w:hAnsi="Cambria Math"/>
              </w:rPr>
              <m:t xml:space="preserve">8</m:t>
            </m:r>
          </m:num>
          <m:den>
            <m:r>
              <m:rPr>
                <m:lit/>
                <m:nor/>
              </m:rPr>
              <w:rPr>
                <w:rFonts w:ascii="Cambria Math" w:hAnsi="Cambria Math"/>
              </w:rPr>
              <m:t xml:space="preserve">10</m:t>
            </m:r>
          </m:den>
        </m:f>
      </m:oMath>
      <w:r>
        <w:rPr>
          <w:rFonts w:cs="Times New Roman" w:ascii="Times New Roman" w:hAnsi="Times New Roman"/>
          <w:sz w:val="28"/>
          <w:szCs w:val="28"/>
        </w:rPr>
        <w:t xml:space="preserve"> км она проходит за 2 мин?</w:t>
      </w:r>
    </w:p>
    <w:tbl>
      <w:tblPr>
        <w:tblW w:w="5495" w:type="dxa"/>
        <w:jc w:val="left"/>
        <w:tblInd w:w="113" w:type="dxa"/>
        <w:tblLayout w:type="fixed"/>
        <w:tblCellMar>
          <w:top w:w="0" w:type="dxa"/>
          <w:left w:w="108" w:type="dxa"/>
          <w:bottom w:w="0" w:type="dxa"/>
          <w:right w:w="108" w:type="dxa"/>
        </w:tblCellMar>
        <w:tblLook w:val="04a0"/>
      </w:tblPr>
      <w:tblGrid>
        <w:gridCol w:w="1101"/>
        <w:gridCol w:w="1275"/>
        <w:gridCol w:w="1417"/>
        <w:gridCol w:w="1701"/>
      </w:tblGrid>
      <w:tr>
        <w:trPr/>
        <w:tc>
          <w:tcPr>
            <w:tcW w:w="11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r>
          </w:p>
        </w:tc>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lang w:val="en-US"/>
              </w:rPr>
              <w:t xml:space="preserve">v, </w:t>
            </w:r>
            <w:r>
              <w:rPr>
                <w:rFonts w:cs="Times New Roman" w:ascii="Times New Roman" w:hAnsi="Times New Roman"/>
                <w:sz w:val="28"/>
                <w:szCs w:val="28"/>
              </w:rPr>
              <w:t>км/мин</w:t>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lang w:val="en-US"/>
              </w:rPr>
              <w:t>t</w:t>
            </w:r>
            <w:r>
              <w:rPr>
                <w:rFonts w:cs="Times New Roman" w:ascii="Times New Roman" w:hAnsi="Times New Roman"/>
                <w:sz w:val="28"/>
                <w:szCs w:val="28"/>
              </w:rPr>
              <w:t>,  мин</w:t>
            </w:r>
          </w:p>
        </w:tc>
        <w:tc>
          <w:tcPr>
            <w:tcW w:w="1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lang w:val="en-US"/>
              </w:rPr>
            </w:pPr>
            <w:r>
              <w:rPr>
                <w:rFonts w:cs="Times New Roman" w:ascii="Times New Roman" w:hAnsi="Times New Roman"/>
                <w:sz w:val="28"/>
                <w:szCs w:val="28"/>
                <w:lang w:val="en-US"/>
              </w:rPr>
              <w:t>S</w:t>
            </w:r>
            <w:r>
              <w:rPr>
                <w:rFonts w:cs="Times New Roman" w:ascii="Times New Roman" w:hAnsi="Times New Roman"/>
                <w:sz w:val="28"/>
                <w:szCs w:val="28"/>
              </w:rPr>
              <w:t>, км</w:t>
            </w:r>
          </w:p>
        </w:tc>
      </w:tr>
      <w:tr>
        <w:trPr>
          <w:trHeight w:val="637" w:hRule="atLeast"/>
        </w:trPr>
        <w:tc>
          <w:tcPr>
            <w:tcW w:w="11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lang w:val="en-US"/>
              </w:rPr>
              <w:t>I</w:t>
            </w:r>
          </w:p>
        </w:tc>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w:t>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1</w:t>
            </w:r>
            <w:r>
              <w:rPr/>
            </w:r>
            <m:oMath xmlns:m="http://schemas.openxmlformats.org/officeDocument/2006/math">
              <m:f>
                <m:num>
                  <m:r>
                    <w:rPr>
                      <w:rFonts w:ascii="Cambria Math" w:hAnsi="Cambria Math"/>
                    </w:rPr>
                    <m:t xml:space="preserve">8</m:t>
                  </m:r>
                </m:num>
                <m:den>
                  <m:r>
                    <m:rPr>
                      <m:lit/>
                      <m:nor/>
                    </m:rPr>
                    <w:rPr>
                      <w:rFonts w:ascii="Cambria Math" w:hAnsi="Cambria Math"/>
                    </w:rPr>
                    <m:t xml:space="preserve">10</m:t>
                  </m:r>
                </m:den>
              </m:f>
            </m:oMath>
          </w:p>
        </w:tc>
      </w:tr>
      <w:tr>
        <w:trPr/>
        <w:tc>
          <w:tcPr>
            <w:tcW w:w="11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lang w:val="en-US"/>
              </w:rPr>
              <w:t>II</w:t>
            </w:r>
          </w:p>
        </w:tc>
        <w:tc>
          <w:tcPr>
            <w:tcW w:w="127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w:t>
            </w:r>
          </w:p>
        </w:tc>
        <w:tc>
          <w:tcPr>
            <w:tcW w:w="141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7</w:t>
            </w:r>
          </w:p>
        </w:tc>
        <w:tc>
          <w:tcPr>
            <w:tcW w:w="1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sz w:val="28"/>
                <w:szCs w:val="28"/>
              </w:rPr>
            </w:pPr>
            <w:r>
              <w:rPr>
                <w:rFonts w:cs="Times New Roman" w:ascii="Times New Roman" w:hAnsi="Times New Roman"/>
                <w:sz w:val="28"/>
                <w:szCs w:val="28"/>
              </w:rPr>
              <w:t>?</w:t>
            </w:r>
          </w:p>
        </w:tc>
      </w:tr>
    </w:tbl>
    <w:p>
      <w:pPr>
        <w:pStyle w:val="Normal"/>
        <w:rPr>
          <w:rFonts w:ascii="Times New Roman" w:hAnsi="Times New Roman" w:cs="Times New Roman"/>
          <w:sz w:val="28"/>
          <w:szCs w:val="28"/>
        </w:rPr>
      </w:pPr>
      <w:r>
        <w:rPr>
          <w:rFonts w:cs="Times New Roman" w:ascii="Times New Roman" w:hAnsi="Times New Roman"/>
          <w:sz w:val="28"/>
          <w:szCs w:val="28"/>
        </w:rPr>
        <w:t>Решение:</w:t>
      </w:r>
    </w:p>
    <w:p>
      <w:pPr>
        <w:pStyle w:val="Normal"/>
        <w:widowControl w:val="false"/>
        <w:numPr>
          <w:ilvl w:val="0"/>
          <w:numId w:val="1"/>
        </w:numPr>
        <w:suppressAutoHyphens w:val="true"/>
        <w:spacing w:lineRule="auto" w:line="240" w:before="0" w:after="0"/>
        <w:textAlignment w:val="baseline"/>
        <w:rPr>
          <w:rFonts w:ascii="Times New Roman" w:hAnsi="Times New Roman" w:cs="Times New Roman"/>
          <w:sz w:val="28"/>
          <w:szCs w:val="28"/>
        </w:rPr>
      </w:pPr>
      <w:r>
        <w:rPr>
          <w:rFonts w:cs="Times New Roman" w:ascii="Times New Roman" w:hAnsi="Times New Roman"/>
          <w:sz w:val="28"/>
          <w:szCs w:val="28"/>
        </w:rPr>
        <w:t>1</w:t>
      </w:r>
      <w:r>
        <w:rPr/>
      </w:r>
      <m:oMath xmlns:m="http://schemas.openxmlformats.org/officeDocument/2006/math">
        <m:f>
          <m:num>
            <m:r>
              <w:rPr>
                <w:rFonts w:ascii="Cambria Math" w:hAnsi="Cambria Math"/>
              </w:rPr>
              <m:t xml:space="preserve">8</m:t>
            </m:r>
          </m:num>
          <m:den>
            <m:r>
              <m:rPr>
                <m:lit/>
                <m:nor/>
              </m:rPr>
              <w:rPr>
                <w:rFonts w:ascii="Cambria Math" w:hAnsi="Cambria Math"/>
              </w:rPr>
              <m:t xml:space="preserve">10</m:t>
            </m:r>
          </m:den>
        </m:f>
      </m:oMath>
      <w:r>
        <w:rPr>
          <w:rFonts w:cs="Times New Roman" w:ascii="Times New Roman" w:hAnsi="Times New Roman"/>
          <w:sz w:val="28"/>
          <w:szCs w:val="28"/>
        </w:rPr>
        <w:t xml:space="preserve">: 2 = </w:t>
      </w:r>
      <w:r>
        <w:rPr/>
      </w:r>
      <m:oMath xmlns:m="http://schemas.openxmlformats.org/officeDocument/2006/math">
        <m:f>
          <m:num>
            <m:r>
              <w:rPr>
                <w:rFonts w:ascii="Cambria Math" w:hAnsi="Cambria Math"/>
              </w:rPr>
              <m:t xml:space="preserve">9</m:t>
            </m:r>
          </m:num>
          <m:den>
            <m:r>
              <m:rPr>
                <m:lit/>
                <m:nor/>
              </m:rPr>
              <w:rPr>
                <w:rFonts w:ascii="Cambria Math" w:hAnsi="Cambria Math"/>
              </w:rPr>
              <m:t xml:space="preserve">10</m:t>
            </m:r>
          </m:den>
        </m:f>
      </m:oMath>
      <w:r>
        <w:rPr>
          <w:rFonts w:cs="Times New Roman" w:ascii="Times New Roman" w:hAnsi="Times New Roman"/>
          <w:sz w:val="28"/>
          <w:szCs w:val="28"/>
        </w:rPr>
        <w:t>(км/мин) – скорость «Катюши»</w:t>
      </w:r>
    </w:p>
    <w:p>
      <w:pPr>
        <w:pStyle w:val="Normal"/>
        <w:widowControl w:val="false"/>
        <w:numPr>
          <w:ilvl w:val="0"/>
          <w:numId w:val="1"/>
        </w:numPr>
        <w:suppressAutoHyphens w:val="true"/>
        <w:spacing w:lineRule="auto" w:line="240" w:before="0" w:after="0"/>
        <w:textAlignment w:val="baseline"/>
        <w:rPr>
          <w:rFonts w:ascii="Times New Roman" w:hAnsi="Times New Roman" w:cs="Times New Roman"/>
          <w:sz w:val="28"/>
          <w:szCs w:val="28"/>
        </w:rPr>
      </w:pPr>
      <w:r>
        <w:rPr/>
      </w:r>
      <m:oMath xmlns:m="http://schemas.openxmlformats.org/officeDocument/2006/math">
        <m:f>
          <m:num>
            <m:r>
              <w:rPr>
                <w:rFonts w:ascii="Cambria Math" w:hAnsi="Cambria Math"/>
              </w:rPr>
              <m:t xml:space="preserve">9</m:t>
            </m:r>
          </m:num>
          <m:den>
            <m:r>
              <m:rPr>
                <m:lit/>
                <m:nor/>
              </m:rPr>
              <w:rPr>
                <w:rFonts w:ascii="Cambria Math" w:hAnsi="Cambria Math"/>
              </w:rPr>
              <m:t xml:space="preserve">10</m:t>
            </m:r>
          </m:den>
        </m:f>
      </m:oMath>
      <w:r>
        <w:rPr>
          <w:rFonts w:cs="Times New Roman" w:ascii="Times New Roman" w:hAnsi="Times New Roman"/>
          <w:sz w:val="28"/>
          <w:szCs w:val="28"/>
        </w:rPr>
        <w:t>∙</w:t>
      </w:r>
      <w:r>
        <w:rPr>
          <w:rFonts w:cs="Times New Roman" w:ascii="Times New Roman" w:hAnsi="Times New Roman"/>
          <w:sz w:val="28"/>
          <w:szCs w:val="28"/>
        </w:rPr>
        <w:t>7 = 6</w:t>
      </w:r>
      <w:r>
        <w:rPr/>
      </w:r>
      <m:oMath xmlns:m="http://schemas.openxmlformats.org/officeDocument/2006/math">
        <m:f>
          <m:num>
            <m:r>
              <w:rPr>
                <w:rFonts w:ascii="Cambria Math" w:hAnsi="Cambria Math"/>
              </w:rPr>
              <m:t xml:space="preserve">3</m:t>
            </m:r>
          </m:num>
          <m:den>
            <m:r>
              <m:rPr>
                <m:lit/>
                <m:nor/>
              </m:rPr>
              <w:rPr>
                <w:rFonts w:ascii="Cambria Math" w:hAnsi="Cambria Math"/>
              </w:rPr>
              <m:t xml:space="preserve">10</m:t>
            </m:r>
          </m:den>
        </m:f>
      </m:oMath>
      <w:r>
        <w:rPr>
          <w:rFonts w:cs="Times New Roman" w:ascii="Times New Roman" w:hAnsi="Times New Roman"/>
          <w:sz w:val="28"/>
          <w:szCs w:val="28"/>
        </w:rPr>
        <w:t xml:space="preserve"> (км) – расстояние за 7 мин</w:t>
      </w:r>
    </w:p>
    <w:p>
      <w:pPr>
        <w:pStyle w:val="Normal"/>
        <w:jc w:val="both"/>
        <w:rPr>
          <w:rFonts w:ascii="Times New Roman" w:hAnsi="Times New Roman" w:cs="Times New Roman"/>
          <w:b/>
          <w:i/>
          <w:i/>
          <w:sz w:val="28"/>
          <w:szCs w:val="28"/>
        </w:rPr>
      </w:pPr>
      <w:r>
        <w:rPr>
          <w:rFonts w:cs="Times New Roman" w:ascii="Times New Roman" w:hAnsi="Times New Roman"/>
          <w:sz w:val="28"/>
          <w:szCs w:val="28"/>
        </w:rPr>
        <w:t xml:space="preserve">   </w:t>
      </w:r>
      <w:r>
        <w:rPr>
          <w:rFonts w:cs="Times New Roman" w:ascii="Times New Roman" w:hAnsi="Times New Roman"/>
          <w:b/>
          <w:i/>
          <w:sz w:val="28"/>
          <w:szCs w:val="28"/>
        </w:rPr>
        <w:t>Ответ:  6</w:t>
      </w:r>
      <w:r>
        <w:rPr/>
      </w:r>
      <m:oMath xmlns:m="http://schemas.openxmlformats.org/officeDocument/2006/math">
        <m:f>
          <m:num>
            <m:r>
              <w:rPr>
                <w:rFonts w:ascii="Cambria Math" w:hAnsi="Cambria Math"/>
              </w:rPr>
              <m:t xml:space="preserve">3</m:t>
            </m:r>
          </m:num>
          <m:den>
            <m:r>
              <m:rPr>
                <m:lit/>
                <m:nor/>
              </m:rPr>
              <w:rPr>
                <w:rFonts w:ascii="Cambria Math" w:hAnsi="Cambria Math"/>
              </w:rPr>
              <m:t xml:space="preserve">10</m:t>
            </m:r>
          </m:den>
        </m:f>
      </m:oMath>
      <w:r>
        <w:rPr>
          <w:rFonts w:cs="Times New Roman" w:ascii="Times New Roman" w:hAnsi="Times New Roman"/>
          <w:b/>
          <w:i/>
          <w:sz w:val="28"/>
          <w:szCs w:val="28"/>
        </w:rPr>
        <w:t xml:space="preserve"> км пройдет «Катюша» за 7 мин</w:t>
      </w:r>
    </w:p>
    <w:p>
      <w:pPr>
        <w:pStyle w:val="Standard"/>
        <w:numPr>
          <w:ilvl w:val="0"/>
          <w:numId w:val="3"/>
        </w:numPr>
        <w:shd w:val="clear" w:color="auto" w:fill="FFFFFF"/>
        <w:rPr>
          <w:rFonts w:ascii="Times New Roman" w:hAnsi="Times New Roman" w:cs="Times New Roman"/>
          <w:bCs/>
          <w:sz w:val="28"/>
          <w:szCs w:val="28"/>
        </w:rPr>
      </w:pPr>
      <w:r>
        <w:rPr>
          <w:rFonts w:cs="Times New Roman" w:ascii="Times New Roman" w:hAnsi="Times New Roman"/>
          <w:bCs/>
          <w:sz w:val="28"/>
          <w:szCs w:val="28"/>
        </w:rPr>
        <w:t xml:space="preserve">Немецкое командование на курской дуге бросило в бой до 2770 танков.  С нашей стороны их ждали 3500 танков. Около 70%  наших  танков составляли Т-34. Сколько     Т-34 участвовали в битве?  </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t>Немецкие танки – 2770</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t>Наши танки – 3500</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t>Т-34 – 70% от наших танков</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t>Решение:</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t>3500 ∙</w:t>
      </w:r>
      <w:r>
        <w:rPr/>
      </w:r>
      <m:oMath xmlns:m="http://schemas.openxmlformats.org/officeDocument/2006/math">
        <m:f>
          <m:num>
            <m:r>
              <m:rPr>
                <m:lit/>
                <m:nor/>
              </m:rPr>
              <w:rPr>
                <w:rFonts w:ascii="Cambria Math" w:hAnsi="Cambria Math"/>
              </w:rPr>
              <m:t xml:space="preserve">70</m:t>
            </m:r>
          </m:num>
          <m:den>
            <m:r>
              <m:rPr>
                <m:lit/>
                <m:nor/>
              </m:rPr>
              <w:rPr>
                <w:rFonts w:ascii="Cambria Math" w:hAnsi="Cambria Math"/>
              </w:rPr>
              <m:t xml:space="preserve">100</m:t>
            </m:r>
          </m:den>
        </m:f>
      </m:oMath>
      <w:r>
        <w:rPr>
          <w:rFonts w:cs="Times New Roman" w:ascii="Times New Roman" w:hAnsi="Times New Roman"/>
          <w:bCs/>
          <w:sz w:val="28"/>
          <w:szCs w:val="28"/>
        </w:rPr>
        <w:t>=2450 (танков)  - Т-34</w:t>
      </w:r>
    </w:p>
    <w:p>
      <w:pPr>
        <w:pStyle w:val="Standard"/>
        <w:shd w:val="clear" w:color="auto" w:fill="FFFFFF"/>
        <w:rPr>
          <w:rFonts w:ascii="Times New Roman" w:hAnsi="Times New Roman" w:cs="Times New Roman"/>
          <w:b/>
          <w:bCs/>
          <w:i/>
          <w:i/>
          <w:sz w:val="28"/>
          <w:szCs w:val="28"/>
        </w:rPr>
      </w:pPr>
      <w:r>
        <w:rPr>
          <w:rFonts w:cs="Times New Roman" w:ascii="Times New Roman" w:hAnsi="Times New Roman"/>
          <w:b/>
          <w:bCs/>
          <w:i/>
          <w:sz w:val="28"/>
          <w:szCs w:val="28"/>
        </w:rPr>
        <w:t>Ответ: 2450 танков Т-34</w:t>
      </w:r>
    </w:p>
    <w:p>
      <w:pPr>
        <w:pStyle w:val="Standard"/>
        <w:shd w:val="clear" w:color="auto" w:fill="FFFFFF"/>
        <w:rPr>
          <w:rFonts w:ascii="Times New Roman" w:hAnsi="Times New Roman" w:cs="Times New Roman"/>
          <w:bCs/>
          <w:sz w:val="28"/>
          <w:szCs w:val="28"/>
        </w:rPr>
      </w:pPr>
      <w:r>
        <w:rPr>
          <w:rFonts w:cs="Times New Roman" w:ascii="Times New Roman" w:hAnsi="Times New Roman"/>
          <w:bCs/>
          <w:sz w:val="28"/>
          <w:szCs w:val="28"/>
        </w:rPr>
      </w:r>
    </w:p>
    <w:p>
      <w:pPr>
        <w:pStyle w:val="ListParagraph"/>
        <w:numPr>
          <w:ilvl w:val="0"/>
          <w:numId w:val="3"/>
        </w:numPr>
        <w:ind w:left="0" w:firstLine="360"/>
        <w:rPr>
          <w:rFonts w:ascii="Times New Roman" w:hAnsi="Times New Roman" w:cs="Times New Roman"/>
          <w:sz w:val="28"/>
          <w:szCs w:val="28"/>
        </w:rPr>
      </w:pPr>
      <w:r>
        <w:rPr>
          <w:rFonts w:cs="Times New Roman" w:ascii="Times New Roman" w:hAnsi="Times New Roman"/>
          <w:sz w:val="28"/>
          <w:szCs w:val="28"/>
          <w:lang w:val="de-DE"/>
        </w:rPr>
        <w:t xml:space="preserve">В ходе оборонительного сражения на Курской дуге советские летчики </w:t>
      </w:r>
      <w:r>
        <w:rPr>
          <w:rFonts w:cs="Times New Roman" w:ascii="Times New Roman" w:hAnsi="Times New Roman"/>
          <w:sz w:val="28"/>
          <w:szCs w:val="28"/>
        </w:rPr>
        <w:t>потеряли</w:t>
      </w:r>
      <w:r>
        <w:rPr>
          <w:rFonts w:cs="Times New Roman" w:ascii="Times New Roman" w:hAnsi="Times New Roman"/>
          <w:sz w:val="28"/>
          <w:szCs w:val="28"/>
          <w:lang w:val="de-DE"/>
        </w:rPr>
        <w:t xml:space="preserve"> 4</w:t>
      </w:r>
      <w:r>
        <w:rPr>
          <w:rFonts w:cs="Times New Roman" w:ascii="Times New Roman" w:hAnsi="Times New Roman"/>
          <w:sz w:val="28"/>
          <w:szCs w:val="28"/>
        </w:rPr>
        <w:t>8</w:t>
      </w:r>
      <w:r>
        <w:rPr>
          <w:rFonts w:cs="Times New Roman" w:ascii="Times New Roman" w:hAnsi="Times New Roman"/>
          <w:sz w:val="28"/>
          <w:szCs w:val="28"/>
          <w:lang w:val="de-DE"/>
        </w:rPr>
        <w:t>0 самолетов</w:t>
      </w:r>
      <w:r>
        <w:rPr>
          <w:rFonts w:cs="Times New Roman" w:ascii="Times New Roman" w:hAnsi="Times New Roman"/>
          <w:sz w:val="28"/>
          <w:szCs w:val="28"/>
        </w:rPr>
        <w:t>, что составляло 30%  потери немцев</w:t>
      </w:r>
      <w:r>
        <w:rPr>
          <w:rFonts w:cs="Times New Roman" w:ascii="Times New Roman" w:hAnsi="Times New Roman"/>
          <w:sz w:val="28"/>
          <w:szCs w:val="28"/>
          <w:lang w:val="de-DE"/>
        </w:rPr>
        <w:t>.</w:t>
      </w:r>
      <w:r>
        <w:rPr>
          <w:rFonts w:cs="Times New Roman" w:ascii="Times New Roman" w:hAnsi="Times New Roman"/>
          <w:sz w:val="28"/>
          <w:szCs w:val="28"/>
        </w:rPr>
        <w:t xml:space="preserve"> Сколько общая потеря самолетов?</w:t>
      </w:r>
      <w:r>
        <w:rPr>
          <w:rFonts w:cs="Times New Roman" w:ascii="Times New Roman" w:hAnsi="Times New Roman"/>
          <w:sz w:val="28"/>
          <w:szCs w:val="28"/>
          <w:lang w:val="de-DE"/>
        </w:rPr>
        <w:t xml:space="preserve"> </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Советские самолеты – 480 самолетов, 30 % потери немцев</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Немецкие самолеты - ?</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Всего - ?</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Решение:</w:t>
      </w:r>
    </w:p>
    <w:p>
      <w:pPr>
        <w:pStyle w:val="Normal"/>
        <w:widowControl w:val="false"/>
        <w:numPr>
          <w:ilvl w:val="0"/>
          <w:numId w:val="2"/>
        </w:numPr>
        <w:suppressAutoHyphens w:val="true"/>
        <w:spacing w:before="0" w:after="0"/>
        <w:ind w:left="0" w:firstLine="357"/>
        <w:textAlignment w:val="baseline"/>
        <w:rPr>
          <w:rFonts w:ascii="Times New Roman" w:hAnsi="Times New Roman" w:cs="Times New Roman"/>
          <w:sz w:val="28"/>
          <w:szCs w:val="28"/>
        </w:rPr>
      </w:pPr>
      <w:r>
        <w:rPr>
          <w:rFonts w:cs="Times New Roman" w:ascii="Times New Roman" w:hAnsi="Times New Roman"/>
          <w:sz w:val="28"/>
          <w:szCs w:val="28"/>
        </w:rPr>
        <w:t xml:space="preserve">480 : </w:t>
      </w:r>
      <w:r>
        <w:rPr/>
      </w:r>
      <m:oMath xmlns:m="http://schemas.openxmlformats.org/officeDocument/2006/math">
        <m:f>
          <m:num>
            <m:r>
              <m:rPr>
                <m:lit/>
                <m:nor/>
              </m:rPr>
              <w:rPr>
                <w:rFonts w:ascii="Cambria Math" w:hAnsi="Cambria Math"/>
              </w:rPr>
              <m:t xml:space="preserve">30</m:t>
            </m:r>
          </m:num>
          <m:den>
            <m:r>
              <m:rPr>
                <m:lit/>
                <m:nor/>
              </m:rPr>
              <w:rPr>
                <w:rFonts w:ascii="Cambria Math" w:hAnsi="Cambria Math"/>
              </w:rPr>
              <m:t xml:space="preserve">100</m:t>
            </m:r>
          </m:den>
        </m:f>
      </m:oMath>
      <w:r>
        <w:rPr>
          <w:rFonts w:cs="Times New Roman" w:ascii="Times New Roman" w:hAnsi="Times New Roman"/>
          <w:sz w:val="28"/>
          <w:szCs w:val="28"/>
        </w:rPr>
        <w:t>= 1600 ( немецких самолетов)</w:t>
      </w:r>
    </w:p>
    <w:p>
      <w:pPr>
        <w:pStyle w:val="Normal"/>
        <w:widowControl w:val="false"/>
        <w:numPr>
          <w:ilvl w:val="0"/>
          <w:numId w:val="2"/>
        </w:numPr>
        <w:suppressAutoHyphens w:val="true"/>
        <w:spacing w:before="0" w:after="0"/>
        <w:ind w:left="0" w:firstLine="357"/>
        <w:textAlignment w:val="baseline"/>
        <w:rPr>
          <w:rFonts w:ascii="Times New Roman" w:hAnsi="Times New Roman" w:cs="Times New Roman"/>
          <w:sz w:val="28"/>
          <w:szCs w:val="28"/>
        </w:rPr>
      </w:pPr>
      <w:r>
        <w:rPr>
          <w:rFonts w:cs="Times New Roman" w:ascii="Times New Roman" w:hAnsi="Times New Roman"/>
          <w:sz w:val="28"/>
          <w:szCs w:val="28"/>
        </w:rPr>
        <w:t>1600 + 480 = 2080 (самолетов) – общая потеря</w:t>
      </w:r>
    </w:p>
    <w:p>
      <w:pPr>
        <w:pStyle w:val="Normal"/>
        <w:spacing w:before="0" w:after="0"/>
        <w:rPr>
          <w:rFonts w:ascii="Times New Roman" w:hAnsi="Times New Roman" w:cs="Times New Roman"/>
          <w:b/>
          <w:i/>
          <w:i/>
          <w:sz w:val="28"/>
          <w:szCs w:val="28"/>
        </w:rPr>
      </w:pPr>
      <w:r>
        <w:rPr>
          <w:rFonts w:cs="Times New Roman" w:ascii="Times New Roman" w:hAnsi="Times New Roman"/>
          <w:b/>
          <w:i/>
          <w:sz w:val="28"/>
          <w:szCs w:val="28"/>
        </w:rPr>
        <w:t>Ответ: 2080 самолетов – общая потеря</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r>
    </w:p>
    <w:p>
      <w:pPr>
        <w:pStyle w:val="ListParagraph"/>
        <w:widowControl w:val="false"/>
        <w:numPr>
          <w:ilvl w:val="0"/>
          <w:numId w:val="3"/>
        </w:numPr>
        <w:suppressAutoHyphens w:val="true"/>
        <w:spacing w:lineRule="auto" w:line="240" w:before="0" w:after="0"/>
        <w:ind w:left="0" w:firstLine="360"/>
        <w:contextualSpacing/>
        <w:textAlignment w:val="baseline"/>
        <w:rPr>
          <w:rFonts w:ascii="Times New Roman" w:hAnsi="Times New Roman" w:cs="Times New Roman"/>
          <w:sz w:val="28"/>
          <w:szCs w:val="28"/>
        </w:rPr>
      </w:pPr>
      <w:r>
        <w:rPr>
          <w:rFonts w:cs="Times New Roman" w:ascii="Times New Roman" w:hAnsi="Times New Roman"/>
          <w:sz w:val="28"/>
          <w:szCs w:val="28"/>
        </w:rPr>
        <w:t xml:space="preserve">Воздушные налеты на Москву продолжались 9 месяцев. Всего в налетах участвовало 8800  фашистских самолетов. Наши зенитки за это время сбили 1100 самолетов. Каков процент сбитых самолетов? </w:t>
      </w:r>
    </w:p>
    <w:p>
      <w:pPr>
        <w:pStyle w:val="Normal"/>
        <w:spacing w:before="0" w:after="0"/>
        <w:ind w:firstLine="360"/>
        <w:rPr>
          <w:rFonts w:ascii="Times New Roman" w:hAnsi="Times New Roman" w:cs="Times New Roman"/>
          <w:sz w:val="28"/>
          <w:szCs w:val="28"/>
        </w:rPr>
      </w:pPr>
      <w:r>
        <w:rPr>
          <w:rFonts w:cs="Times New Roman" w:ascii="Times New Roman" w:hAnsi="Times New Roman"/>
          <w:sz w:val="28"/>
          <w:szCs w:val="28"/>
        </w:rPr>
        <w:t>Участвовало – 8800 самолетов</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Сбито – 1100 самолетов, ?%</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 xml:space="preserve">Решение: </w:t>
      </w:r>
    </w:p>
    <w:p>
      <w:pPr>
        <w:pStyle w:val="Normal"/>
        <w:spacing w:before="0" w:after="0"/>
        <w:ind w:firstLine="357"/>
        <w:rPr>
          <w:rFonts w:ascii="Times New Roman" w:hAnsi="Times New Roman" w:cs="Times New Roman"/>
          <w:sz w:val="28"/>
          <w:szCs w:val="28"/>
        </w:rPr>
      </w:pPr>
      <w:r>
        <w:rPr>
          <w:rFonts w:cs="Times New Roman" w:ascii="Times New Roman" w:hAnsi="Times New Roman"/>
          <w:sz w:val="28"/>
          <w:szCs w:val="28"/>
        </w:rPr>
        <w:t xml:space="preserve">1100 : 8800 = </w:t>
      </w:r>
      <w:r>
        <w:rPr/>
      </w:r>
      <m:oMath xmlns:m="http://schemas.openxmlformats.org/officeDocument/2006/math">
        <m:f>
          <m:num>
            <m:r>
              <w:rPr>
                <w:rFonts w:ascii="Cambria Math" w:hAnsi="Cambria Math"/>
              </w:rPr>
              <m:t xml:space="preserve">1</m:t>
            </m:r>
          </m:num>
          <m:den>
            <m:r>
              <w:rPr>
                <w:rFonts w:ascii="Cambria Math" w:hAnsi="Cambria Math"/>
              </w:rPr>
              <m:t xml:space="preserve">8</m:t>
            </m:r>
          </m:den>
        </m:f>
      </m:oMath>
    </w:p>
    <w:p>
      <w:pPr>
        <w:pStyle w:val="Normal"/>
        <w:spacing w:before="0" w:after="0"/>
        <w:ind w:firstLine="357"/>
        <w:rPr>
          <w:rFonts w:ascii="Times New Roman" w:hAnsi="Times New Roman" w:cs="Times New Roman"/>
          <w:sz w:val="28"/>
          <w:szCs w:val="28"/>
        </w:rPr>
      </w:pPr>
      <w:r>
        <w:rPr/>
      </w:r>
      <m:oMath xmlns:m="http://schemas.openxmlformats.org/officeDocument/2006/math">
        <m:f>
          <m:num>
            <m:r>
              <w:rPr>
                <w:rFonts w:ascii="Cambria Math" w:hAnsi="Cambria Math"/>
              </w:rPr>
              <m:t xml:space="preserve">1</m:t>
            </m:r>
          </m:num>
          <m:den>
            <m:r>
              <w:rPr>
                <w:rFonts w:ascii="Cambria Math" w:hAnsi="Cambria Math"/>
              </w:rPr>
              <m:t xml:space="preserve">8</m:t>
            </m:r>
          </m:den>
        </m:f>
      </m:oMath>
      <w:r>
        <w:rPr>
          <w:rFonts w:cs="Times New Roman" w:ascii="Times New Roman" w:hAnsi="Times New Roman"/>
          <w:sz w:val="28"/>
          <w:szCs w:val="28"/>
        </w:rPr>
        <w:t>∙</w:t>
      </w:r>
      <w:r>
        <w:rPr>
          <w:rFonts w:cs="Times New Roman" w:ascii="Times New Roman" w:hAnsi="Times New Roman"/>
          <w:sz w:val="28"/>
          <w:szCs w:val="28"/>
        </w:rPr>
        <w:t>100% = 12</w:t>
      </w:r>
      <w:r>
        <w:rPr/>
      </w:r>
      <m:oMath xmlns:m="http://schemas.openxmlformats.org/officeDocument/2006/math">
        <m:f>
          <m:num>
            <m:r>
              <w:rPr>
                <w:rFonts w:ascii="Cambria Math" w:hAnsi="Cambria Math"/>
              </w:rPr>
              <m:t xml:space="preserve">1</m:t>
            </m:r>
          </m:num>
          <m:den>
            <m:r>
              <w:rPr>
                <w:rFonts w:ascii="Cambria Math" w:hAnsi="Cambria Math"/>
              </w:rPr>
              <m:t xml:space="preserve">2</m:t>
            </m:r>
          </m:den>
        </m:f>
      </m:oMath>
      <w:r>
        <w:rPr>
          <w:rFonts w:cs="Times New Roman" w:ascii="Times New Roman" w:hAnsi="Times New Roman"/>
          <w:sz w:val="28"/>
          <w:szCs w:val="28"/>
        </w:rPr>
        <w:t>%=12,5 %</w:t>
      </w:r>
    </w:p>
    <w:p>
      <w:pPr>
        <w:pStyle w:val="Normal"/>
        <w:spacing w:before="0" w:after="0"/>
        <w:rPr>
          <w:rFonts w:ascii="Times New Roman" w:hAnsi="Times New Roman" w:cs="Times New Roman"/>
          <w:b/>
          <w:i/>
          <w:i/>
          <w:sz w:val="28"/>
          <w:szCs w:val="28"/>
        </w:rPr>
      </w:pPr>
      <w:r>
        <w:rPr>
          <w:rFonts w:cs="Times New Roman" w:ascii="Times New Roman" w:hAnsi="Times New Roman"/>
          <w:sz w:val="28"/>
          <w:szCs w:val="28"/>
        </w:rPr>
        <w:t xml:space="preserve"> </w:t>
      </w:r>
      <w:r>
        <w:rPr>
          <w:rFonts w:cs="Times New Roman" w:ascii="Times New Roman" w:hAnsi="Times New Roman"/>
          <w:b/>
          <w:i/>
          <w:sz w:val="28"/>
          <w:szCs w:val="28"/>
        </w:rPr>
        <w:t>Ответ: 12,5 % сбитых самолетов</w:t>
      </w:r>
    </w:p>
    <w:p>
      <w:pPr>
        <w:pStyle w:val="Normal"/>
        <w:tabs>
          <w:tab w:val="clear" w:pos="708"/>
          <w:tab w:val="left" w:pos="709" w:leader="none"/>
        </w:tabs>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tabs>
          <w:tab w:val="clear" w:pos="708"/>
          <w:tab w:val="left" w:pos="709" w:leader="none"/>
        </w:tabs>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t>Преподаватель:</w:t>
      </w:r>
      <w:r>
        <w:rPr>
          <w:rFonts w:cs="Times New Roman" w:ascii="Times New Roman" w:hAnsi="Times New Roman"/>
          <w:b/>
          <w:i/>
          <w:sz w:val="28"/>
          <w:szCs w:val="28"/>
          <w:shd w:fill="FFFFFF" w:val="clear"/>
        </w:rPr>
        <w:t xml:space="preserve"> </w:t>
      </w:r>
      <w:r>
        <w:rPr>
          <w:rFonts w:cs="Times New Roman" w:ascii="Times New Roman" w:hAnsi="Times New Roman"/>
          <w:sz w:val="28"/>
          <w:szCs w:val="28"/>
          <w:shd w:fill="FFFFFF" w:val="clear"/>
        </w:rPr>
        <w:t xml:space="preserve">Ребята, самостоятельно вы можете пройти по музею Московского государственного университета, который к 75-летию Победы подготовил экспозицию, </w:t>
      </w:r>
      <w:r>
        <w:rPr>
          <w:rFonts w:cs="Times New Roman" w:ascii="Times New Roman" w:hAnsi="Times New Roman"/>
          <w:bCs/>
          <w:sz w:val="28"/>
          <w:szCs w:val="28"/>
          <w:shd w:fill="FFFFFF" w:val="clear"/>
        </w:rPr>
        <w:t>посвященную вкладу людей Московского университета в Великую Победу.</w:t>
      </w:r>
    </w:p>
    <w:p>
      <w:pPr>
        <w:pStyle w:val="Normal"/>
        <w:tabs>
          <w:tab w:val="clear" w:pos="708"/>
          <w:tab w:val="left" w:pos="709" w:leader="none"/>
        </w:tabs>
        <w:rPr>
          <w:rFonts w:ascii="Times New Roman" w:hAnsi="Times New Roman" w:cs="Times New Roman"/>
          <w:sz w:val="28"/>
          <w:szCs w:val="28"/>
          <w:shd w:fill="FFFFFF" w:val="clear"/>
        </w:rPr>
      </w:pPr>
      <w:hyperlink r:id="rId6">
        <w:r>
          <w:rPr>
            <w:rStyle w:val="-"/>
            <w:rFonts w:cs="Times New Roman" w:ascii="Times New Roman" w:hAnsi="Times New Roman"/>
            <w:sz w:val="28"/>
            <w:szCs w:val="28"/>
            <w:shd w:fill="FFFFFF" w:val="clear"/>
            <w:lang w:val="en-US"/>
          </w:rPr>
          <w:t>http</w:t>
        </w:r>
        <w:r>
          <w:rPr>
            <w:rStyle w:val="-"/>
            <w:rFonts w:cs="Times New Roman" w:ascii="Times New Roman" w:hAnsi="Times New Roman"/>
            <w:sz w:val="28"/>
            <w:szCs w:val="28"/>
            <w:shd w:fill="FFFFFF" w:val="clear"/>
          </w:rPr>
          <w:t>://75</w:t>
        </w:r>
        <w:r>
          <w:rPr>
            <w:rStyle w:val="-"/>
            <w:rFonts w:cs="Times New Roman" w:ascii="Times New Roman" w:hAnsi="Times New Roman"/>
            <w:sz w:val="28"/>
            <w:szCs w:val="28"/>
            <w:shd w:fill="FFFFFF" w:val="clear"/>
            <w:lang w:val="en-US"/>
          </w:rPr>
          <w:t>pobeda</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msu</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ru</w:t>
        </w:r>
      </w:hyperlink>
      <w:hyperlink r:id="rId7">
        <w:r>
          <w:rPr>
            <w:rStyle w:val="-"/>
            <w:rFonts w:cs="Times New Roman" w:ascii="Times New Roman" w:hAnsi="Times New Roman"/>
            <w:sz w:val="28"/>
            <w:szCs w:val="28"/>
            <w:shd w:fill="FFFFFF" w:val="clear"/>
          </w:rPr>
          <w:t>/</w:t>
        </w:r>
      </w:hyperlink>
      <w:r>
        <w:rPr>
          <w:rFonts w:cs="Times New Roman" w:ascii="Times New Roman" w:hAnsi="Times New Roman"/>
          <w:sz w:val="28"/>
          <w:szCs w:val="28"/>
          <w:shd w:fill="FFFFFF" w:val="clear"/>
        </w:rPr>
        <w:t xml:space="preserve"> </w:t>
      </w:r>
    </w:p>
    <w:p>
      <w:pPr>
        <w:pStyle w:val="Normal"/>
        <w:tabs>
          <w:tab w:val="clear" w:pos="708"/>
          <w:tab w:val="left" w:pos="709" w:leader="none"/>
        </w:tabs>
        <w:rPr>
          <w:rFonts w:ascii="Times New Roman" w:hAnsi="Times New Roman" w:cs="Times New Roman"/>
          <w:bCs/>
          <w:sz w:val="28"/>
          <w:szCs w:val="28"/>
          <w:shd w:fill="FFFFFF" w:val="clear"/>
        </w:rPr>
      </w:pPr>
      <w:r>
        <w:rPr>
          <w:rFonts w:cs="Times New Roman" w:ascii="Times New Roman" w:hAnsi="Times New Roman"/>
          <w:sz w:val="28"/>
          <w:szCs w:val="28"/>
          <w:shd w:fill="FFFFFF" w:val="clear"/>
        </w:rPr>
        <w:t>Санкт-Петербургский государственный университет подготовил виртуальную выставку "</w:t>
      </w:r>
      <w:r>
        <w:rPr>
          <w:rFonts w:cs="Times New Roman" w:ascii="Times New Roman" w:hAnsi="Times New Roman"/>
          <w:bCs/>
          <w:sz w:val="28"/>
          <w:szCs w:val="28"/>
          <w:shd w:fill="FFFFFF" w:val="clear"/>
        </w:rPr>
        <w:t>Ученые-физики, математики, механики, астрономы на фронте и в тылу в годы Великой Отечественной войны"</w:t>
      </w:r>
    </w:p>
    <w:p>
      <w:pPr>
        <w:pStyle w:val="Normal"/>
        <w:tabs>
          <w:tab w:val="clear" w:pos="708"/>
          <w:tab w:val="left" w:pos="709" w:leader="none"/>
        </w:tabs>
        <w:rPr>
          <w:rFonts w:ascii="Times New Roman" w:hAnsi="Times New Roman" w:cs="Times New Roman"/>
          <w:sz w:val="28"/>
          <w:szCs w:val="28"/>
          <w:shd w:fill="FFFFFF" w:val="clear"/>
        </w:rPr>
      </w:pPr>
      <w:hyperlink r:id="rId8">
        <w:r>
          <w:rPr>
            <w:rStyle w:val="-"/>
            <w:rFonts w:cs="Times New Roman" w:ascii="Times New Roman" w:hAnsi="Times New Roman"/>
            <w:sz w:val="28"/>
            <w:szCs w:val="28"/>
            <w:shd w:fill="FFFFFF" w:val="clear"/>
            <w:lang w:val="en-US"/>
          </w:rPr>
          <w:t>https</w:t>
        </w:r>
        <w:r>
          <w:rPr>
            <w:rStyle w:val="-"/>
            <w:rFonts w:cs="Times New Roman" w:ascii="Times New Roman" w:hAnsi="Times New Roman"/>
            <w:sz w:val="28"/>
            <w:szCs w:val="28"/>
            <w:shd w:fill="FFFFFF" w:val="clear"/>
          </w:rPr>
          <w:t>://</w:t>
        </w:r>
      </w:hyperlink>
      <w:hyperlink r:id="rId9">
        <w:r>
          <w:rPr>
            <w:rStyle w:val="-"/>
            <w:rFonts w:cs="Times New Roman" w:ascii="Times New Roman" w:hAnsi="Times New Roman"/>
            <w:sz w:val="28"/>
            <w:szCs w:val="28"/>
            <w:shd w:fill="FFFFFF" w:val="clear"/>
            <w:lang w:val="en-US"/>
          </w:rPr>
          <w:t>spbu</w:t>
        </w:r>
      </w:hyperlink>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ru</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news</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events</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calendar</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uchenye</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fiziki</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matematiki</w:t>
      </w:r>
      <w:r>
        <w:rPr>
          <w:rStyle w:val="-"/>
          <w:rFonts w:cs="Times New Roman" w:ascii="Times New Roman" w:hAnsi="Times New Roman"/>
          <w:sz w:val="28"/>
          <w:szCs w:val="28"/>
          <w:shd w:fill="FFFFFF" w:val="clear"/>
        </w:rPr>
        <w:t>-</w:t>
      </w:r>
      <w:r>
        <w:rPr>
          <w:rStyle w:val="-"/>
          <w:rFonts w:cs="Times New Roman" w:ascii="Times New Roman" w:hAnsi="Times New Roman"/>
          <w:sz w:val="28"/>
          <w:szCs w:val="28"/>
          <w:shd w:fill="FFFFFF" w:val="clear"/>
          <w:lang w:val="en-US"/>
        </w:rPr>
        <w:t>mehaniki</w:t>
      </w:r>
      <w:r>
        <w:rPr>
          <w:rStyle w:val="-"/>
          <w:rFonts w:cs="Times New Roman" w:ascii="Times New Roman" w:hAnsi="Times New Roman"/>
          <w:sz w:val="28"/>
          <w:szCs w:val="28"/>
          <w:shd w:fill="FFFFFF" w:val="clear"/>
        </w:rPr>
        <w:t>-</w:t>
      </w:r>
      <w:r>
        <w:rPr>
          <w:rFonts w:cs="Times New Roman" w:ascii="Times New Roman" w:hAnsi="Times New Roman"/>
          <w:sz w:val="28"/>
          <w:szCs w:val="28"/>
          <w:shd w:fill="FFFFFF" w:val="clear"/>
        </w:rPr>
        <w:t xml:space="preserve"> </w:t>
      </w:r>
    </w:p>
    <w:p>
      <w:pPr>
        <w:pStyle w:val="Normal"/>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5. Подведение итогов</w:t>
      </w:r>
    </w:p>
    <w:p>
      <w:pPr>
        <w:pStyle w:val="Normal"/>
        <w:jc w:val="both"/>
        <w:rPr>
          <w:rFonts w:ascii="Times New Roman" w:hAnsi="Times New Roman" w:cs="Times New Roman"/>
          <w:sz w:val="28"/>
          <w:szCs w:val="28"/>
          <w:shd w:fill="FFFFFF" w:val="clear"/>
        </w:rPr>
      </w:pPr>
      <w:r>
        <w:rPr>
          <w:rFonts w:cs="Times New Roman" w:ascii="Times New Roman" w:hAnsi="Times New Roman"/>
          <w:b/>
          <w:i/>
          <w:sz w:val="28"/>
          <w:szCs w:val="28"/>
          <w:u w:val="single"/>
          <w:shd w:fill="FFFFFF" w:val="clear"/>
        </w:rPr>
        <w:t>Преподаватель:</w:t>
      </w: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rPr>
        <w:t>80</w:t>
      </w:r>
      <w:r>
        <w:rPr>
          <w:rFonts w:cs="Times New Roman" w:ascii="Times New Roman" w:hAnsi="Times New Roman"/>
          <w:sz w:val="28"/>
          <w:szCs w:val="28"/>
          <w:shd w:fill="FFFFFF" w:val="clear"/>
        </w:rPr>
        <w:t xml:space="preserve"> лет назад закончилась Великая Отечественная война.  Она оказалась, прежде всего, войной танков, соревнования моторов, огня и брони, и от того, чья конструкторская мысль оказывалась точнее и глубже, зависел исход многих сражений. Русские математики очень много дали фронту для победы, их исследования помогали совершенствовать оружие, которое использовали воины в боях. Нельзя нам забывать и того, что по многим параметрам к концу войны наши танки, самолеты, артиллерийские орудия стали совершеннее тех, которые противопоставлял нам враг. Это заслуга и вклад математиков в Победу. Как бы хотелось упомянуть сегодня всех учёных – математиков, чьи труды помогли отстоять свободу и независимость нашей Родины и спасти человечество от фашистского рабства, да разве это возможно?</w:t>
      </w:r>
      <w:r>
        <w:rPr>
          <w:rFonts w:cs="Times New Roman" w:ascii="Times New Roman" w:hAnsi="Times New Roman"/>
          <w:sz w:val="28"/>
          <w:szCs w:val="28"/>
        </w:rPr>
        <w:br/>
      </w:r>
      <w:r>
        <w:rPr>
          <w:rFonts w:cs="Times New Roman" w:ascii="Times New Roman" w:hAnsi="Times New Roman"/>
          <w:sz w:val="28"/>
          <w:szCs w:val="28"/>
          <w:shd w:fill="FFFFFF" w:val="clear"/>
        </w:rPr>
        <w:tab/>
        <w:t>И после войны советские математики многое сделали для восстановления и развития народного хозяйства, строительства мирной жизни.</w:t>
      </w:r>
    </w:p>
    <w:p>
      <w:pPr>
        <w:pStyle w:val="Normal"/>
        <w:jc w:val="both"/>
        <w:rPr>
          <w:rFonts w:ascii="Times New Roman" w:hAnsi="Times New Roman" w:cs="Times New Roman"/>
          <w:b/>
          <w:i/>
          <w:i/>
          <w:sz w:val="28"/>
          <w:szCs w:val="28"/>
          <w:u w:val="single"/>
          <w:shd w:fill="FFFFFF" w:val="clear"/>
        </w:rPr>
      </w:pPr>
      <w:r>
        <w:rPr>
          <w:rFonts w:cs="Times New Roman" w:ascii="Times New Roman" w:hAnsi="Times New Roman"/>
          <w:b/>
          <w:i/>
          <w:sz w:val="28"/>
          <w:szCs w:val="28"/>
          <w:u w:val="single"/>
          <w:shd w:fill="FFFFFF" w:val="clear"/>
        </w:rPr>
        <w:t>Студент читает стихотворение:</w:t>
      </w:r>
    </w:p>
    <w:p>
      <w:pPr>
        <w:pStyle w:val="Normal"/>
        <w:jc w:val="both"/>
        <w:rPr>
          <w:rFonts w:ascii="Times New Roman" w:hAnsi="Times New Roman" w:cs="Times New Roman"/>
          <w:b/>
          <w:sz w:val="28"/>
          <w:szCs w:val="28"/>
          <w:shd w:fill="FFFFFF" w:val="clear"/>
        </w:rPr>
      </w:pPr>
      <w:r>
        <w:rPr>
          <w:rFonts w:cs="Times New Roman" w:ascii="Times New Roman" w:hAnsi="Times New Roman"/>
          <w:b/>
          <w:sz w:val="28"/>
          <w:szCs w:val="28"/>
          <w:shd w:fill="FFFFFF" w:val="clear"/>
        </w:rPr>
        <w:t>Вера Сечина</w:t>
      </w:r>
    </w:p>
    <w:p>
      <w:pPr>
        <w:sectPr>
          <w:footerReference w:type="default" r:id="rId10"/>
          <w:footerReference w:type="first" r:id="rId11"/>
          <w:type w:val="nextPage"/>
          <w:pgSz w:w="11906" w:h="16838"/>
          <w:pgMar w:left="1418" w:right="850" w:gutter="0" w:header="0" w:top="1134" w:footer="708" w:bottom="1134"/>
          <w:pgNumType w:fmt="decimal"/>
          <w:formProt w:val="false"/>
          <w:titlePg/>
          <w:textDirection w:val="lrTb"/>
          <w:docGrid w:type="default" w:linePitch="360" w:charSpace="4096"/>
        </w:sect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CYR" w:ascii="Times New Roman CYR" w:hAnsi="Times New Roman CYR"/>
          <w:color w:val="000000"/>
          <w:sz w:val="27"/>
          <w:szCs w:val="27"/>
          <w:shd w:fill="FFFFFF" w:val="clear"/>
        </w:rPr>
        <w:t>Не только на полях сражений</w:t>
        <w:br/>
        <w:t>Мы выиграли ту войну</w:t>
        <w:br/>
        <w:t>И кровью павших поколений</w:t>
        <w:br/>
        <w:t>Отмыли дочиста страну</w:t>
        <w:br/>
        <w:br/>
        <w:t>Нет… в запыленных кабинетах,</w:t>
        <w:br/>
        <w:t>Ломая сердце и глаза,</w:t>
        <w:br/>
        <w:t>Без пищи… без воды… без света….</w:t>
        <w:br/>
        <w:t>Ученый-воин бил врага.</w:t>
        <w:br/>
        <w:br/>
        <w:t>Изобретая самолёты,</w:t>
        <w:br/>
        <w:t>Вдыхая жизнь в огонь «Катюш»,</w:t>
        <w:br/>
        <w:t>Ученый-воин был оплотом,</w:t>
        <w:br/>
        <w:t>Хранителем усталых душ.</w:t>
        <w:br/>
        <w:br/>
        <w:t>Он шел вперед и не сдавался,</w:t>
        <w:br/>
        <w:t>Прокладывая сеть дорог,</w:t>
        <w:br/>
        <w:t>С карандашом в руке сражался</w:t>
        <w:br/>
        <w:t>Так, словно возводил курок…</w:t>
        <w:br/>
        <w:br/>
        <w:t>Смотри, Россия, как прекрасны</w:t>
        <w:br/>
        <w:t>Твои великие сыны:</w:t>
        <w:br/>
        <w:t>Твои несметные богатства</w:t>
        <w:br/>
        <w:t>Они в победу привнесли:</w:t>
        <w:br/>
        <w:br/>
        <w:t>Придумали броню прочнее,</w:t>
        <w:br/>
        <w:t>Сложили песни и стихи,</w:t>
        <w:br/>
        <w:t>Чтоб было всем вокруг яснее,</w:t>
        <w:br/>
        <w:t>Что мир основан на любви.</w:t>
        <w:br/>
        <w:br/>
        <w:t>И что никто не смеет силой</w:t>
        <w:br/>
        <w:t>Нас уложить во тьму могил.</w:t>
        <w:br/>
        <w:t>Смотри! Великая Россия!</w:t>
        <w:br/>
        <w:t>Ученый-воин… ПОБЕДИЛ!</w:t>
      </w:r>
    </w:p>
    <w:p>
      <w:pPr>
        <w:pStyle w:val="Normal"/>
        <w:shd w:val="clear" w:color="auto" w:fill="FFFFFF"/>
        <w:spacing w:lineRule="auto" w:line="240" w:before="0" w:after="135"/>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Литература.</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Гнеденко Б.В.Математика и оборона страны, М .: 1978</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Левшин Б.В. Советская наука в годы Великой Отечественной </w:t>
      </w:r>
      <w:hyperlink r:id="rId12">
        <w:r>
          <w:rPr>
            <w:rFonts w:eastAsia="Times New Roman" w:cs="Times New Roman" w:ascii="Times New Roman" w:hAnsi="Times New Roman"/>
            <w:sz w:val="28"/>
            <w:szCs w:val="28"/>
            <w:lang w:eastAsia="ru-RU"/>
          </w:rPr>
          <w:t>Войны</w:t>
        </w:r>
      </w:hyperlink>
      <w:r>
        <w:rPr>
          <w:rFonts w:eastAsia="Times New Roman" w:cs="Times New Roman" w:ascii="Times New Roman" w:hAnsi="Times New Roman"/>
          <w:sz w:val="28"/>
          <w:szCs w:val="28"/>
          <w:lang w:eastAsia="ru-RU"/>
        </w:rPr>
        <w:t>. М.: Наука, 1983</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Энциклопедия для детей. Том 11 “</w:t>
      </w:r>
      <w:hyperlink r:id="rId13">
        <w:r>
          <w:rPr>
            <w:rFonts w:eastAsia="Times New Roman" w:cs="Times New Roman" w:ascii="Times New Roman" w:hAnsi="Times New Roman"/>
            <w:sz w:val="28"/>
            <w:szCs w:val="28"/>
            <w:lang w:eastAsia="ru-RU"/>
          </w:rPr>
          <w:t>Математика</w:t>
        </w:r>
      </w:hyperlink>
      <w:r>
        <w:rPr>
          <w:rFonts w:eastAsia="Times New Roman" w:cs="Times New Roman" w:ascii="Times New Roman" w:hAnsi="Times New Roman"/>
          <w:sz w:val="28"/>
          <w:szCs w:val="28"/>
          <w:lang w:eastAsia="ru-RU"/>
        </w:rPr>
        <w:t>”. М.Д. Аксенова. Издательство: “Аванта+”, 1998.</w:t>
      </w:r>
    </w:p>
    <w:p>
      <w:pPr>
        <w:pStyle w:val="Normal"/>
        <w:shd w:val="clear" w:color="auto" w:fill="FFFFFF"/>
        <w:spacing w:lineRule="auto" w:line="240" w:before="0" w:after="135"/>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 Энциклопедический словарь юного </w:t>
      </w:r>
      <w:hyperlink r:id="rId14">
        <w:r>
          <w:rPr>
            <w:rFonts w:eastAsia="Times New Roman" w:cs="Times New Roman" w:ascii="Times New Roman" w:hAnsi="Times New Roman"/>
            <w:sz w:val="28"/>
            <w:szCs w:val="28"/>
            <w:lang w:eastAsia="ru-RU"/>
          </w:rPr>
          <w:t>математика</w:t>
        </w:r>
      </w:hyperlink>
      <w:r>
        <w:rPr>
          <w:rFonts w:eastAsia="Times New Roman" w:cs="Times New Roman" w:ascii="Times New Roman" w:hAnsi="Times New Roman"/>
          <w:sz w:val="28"/>
          <w:szCs w:val="28"/>
          <w:lang w:eastAsia="ru-RU"/>
        </w:rPr>
        <w:t> для среднего и старшего школьного возраста. Савин А.П.. Издательство: “Педагогика”, 1989.</w:t>
      </w:r>
    </w:p>
    <w:p>
      <w:pPr>
        <w:pStyle w:val="NormalWeb"/>
        <w:shd w:val="clear" w:color="auto" w:fill="FFFFFF"/>
        <w:spacing w:beforeAutospacing="0" w:before="0" w:afterAutospacing="0" w:after="135"/>
        <w:rPr>
          <w:sz w:val="28"/>
          <w:szCs w:val="28"/>
        </w:rPr>
      </w:pPr>
      <w:r>
        <w:rPr>
          <w:sz w:val="28"/>
          <w:szCs w:val="28"/>
        </w:rPr>
        <w:t>5. https://ped-kopilka.ru</w:t>
      </w:r>
    </w:p>
    <w:p>
      <w:pPr>
        <w:pStyle w:val="NormalWeb"/>
        <w:shd w:val="clear" w:color="auto" w:fill="FFFFFF"/>
        <w:spacing w:before="280" w:after="135"/>
        <w:rPr>
          <w:rFonts w:ascii="Helvetica" w:hAnsi="Helvetica" w:cs="Helvetica"/>
          <w:sz w:val="21"/>
          <w:szCs w:val="21"/>
        </w:rPr>
      </w:pPr>
      <w:r>
        <w:rPr>
          <w:sz w:val="28"/>
          <w:szCs w:val="28"/>
        </w:rPr>
        <w:t xml:space="preserve">6. </w:t>
      </w:r>
      <w:hyperlink r:id="rId15">
        <w:r>
          <w:rPr>
            <w:rStyle w:val="-"/>
            <w:rFonts w:cs="Helvetica" w:ascii="Helvetica" w:hAnsi="Helvetica"/>
            <w:color w:val="auto"/>
            <w:sz w:val="21"/>
            <w:szCs w:val="21"/>
            <w:lang w:val="en-US"/>
          </w:rPr>
          <w:t>https</w:t>
        </w:r>
        <w:r>
          <w:rPr>
            <w:rStyle w:val="-"/>
            <w:rFonts w:cs="Helvetica" w:ascii="Helvetica" w:hAnsi="Helvetica"/>
            <w:color w:val="auto"/>
            <w:sz w:val="21"/>
            <w:szCs w:val="21"/>
          </w:rPr>
          <w:t>://</w:t>
        </w:r>
      </w:hyperlink>
      <w:hyperlink r:id="rId16">
        <w:r>
          <w:rPr>
            <w:rStyle w:val="-"/>
            <w:rFonts w:cs="Helvetica" w:ascii="Helvetica" w:hAnsi="Helvetica"/>
            <w:color w:val="auto"/>
            <w:sz w:val="21"/>
            <w:szCs w:val="21"/>
            <w:lang w:val="en-US"/>
          </w:rPr>
          <w:t>spbu</w:t>
        </w:r>
      </w:hyperlink>
      <w:r>
        <w:rPr>
          <w:rStyle w:val="-"/>
          <w:rFonts w:cs="Helvetica" w:ascii="Helvetica" w:hAnsi="Helvetica"/>
          <w:color w:val="auto"/>
          <w:sz w:val="21"/>
          <w:szCs w:val="21"/>
        </w:rPr>
        <w:t>.</w:t>
      </w:r>
      <w:r>
        <w:rPr>
          <w:rStyle w:val="-"/>
          <w:rFonts w:cs="Helvetica" w:ascii="Helvetica" w:hAnsi="Helvetica"/>
          <w:color w:val="auto"/>
          <w:sz w:val="21"/>
          <w:szCs w:val="21"/>
          <w:lang w:val="en-US"/>
        </w:rPr>
        <w:t>ru</w:t>
      </w:r>
      <w:r>
        <w:rPr>
          <w:rStyle w:val="-"/>
          <w:rFonts w:cs="Helvetica" w:ascii="Helvetica" w:hAnsi="Helvetica"/>
          <w:color w:val="auto"/>
          <w:sz w:val="21"/>
          <w:szCs w:val="21"/>
        </w:rPr>
        <w:t>/</w:t>
      </w:r>
      <w:r>
        <w:rPr>
          <w:rStyle w:val="-"/>
          <w:rFonts w:cs="Helvetica" w:ascii="Helvetica" w:hAnsi="Helvetica"/>
          <w:color w:val="auto"/>
          <w:sz w:val="21"/>
          <w:szCs w:val="21"/>
          <w:lang w:val="en-US"/>
        </w:rPr>
        <w:t>news</w:t>
      </w:r>
      <w:r>
        <w:rPr>
          <w:rStyle w:val="-"/>
          <w:rFonts w:cs="Helvetica" w:ascii="Helvetica" w:hAnsi="Helvetica"/>
          <w:color w:val="auto"/>
          <w:sz w:val="21"/>
          <w:szCs w:val="21"/>
        </w:rPr>
        <w:t>-</w:t>
      </w:r>
      <w:r>
        <w:rPr>
          <w:rStyle w:val="-"/>
          <w:rFonts w:cs="Helvetica" w:ascii="Helvetica" w:hAnsi="Helvetica"/>
          <w:color w:val="auto"/>
          <w:sz w:val="21"/>
          <w:szCs w:val="21"/>
          <w:lang w:val="en-US"/>
        </w:rPr>
        <w:t>events</w:t>
      </w:r>
      <w:r>
        <w:rPr>
          <w:rStyle w:val="-"/>
          <w:rFonts w:cs="Helvetica" w:ascii="Helvetica" w:hAnsi="Helvetica"/>
          <w:color w:val="auto"/>
          <w:sz w:val="21"/>
          <w:szCs w:val="21"/>
        </w:rPr>
        <w:t>/</w:t>
      </w:r>
      <w:r>
        <w:rPr>
          <w:rStyle w:val="-"/>
          <w:rFonts w:cs="Helvetica" w:ascii="Helvetica" w:hAnsi="Helvetica"/>
          <w:color w:val="auto"/>
          <w:sz w:val="21"/>
          <w:szCs w:val="21"/>
          <w:lang w:val="en-US"/>
        </w:rPr>
        <w:t>calendar</w:t>
      </w:r>
      <w:r>
        <w:rPr>
          <w:rStyle w:val="-"/>
          <w:rFonts w:cs="Helvetica" w:ascii="Helvetica" w:hAnsi="Helvetica"/>
          <w:color w:val="auto"/>
          <w:sz w:val="21"/>
          <w:szCs w:val="21"/>
        </w:rPr>
        <w:t>/</w:t>
      </w:r>
      <w:r>
        <w:rPr>
          <w:rStyle w:val="-"/>
          <w:rFonts w:cs="Helvetica" w:ascii="Helvetica" w:hAnsi="Helvetica"/>
          <w:color w:val="auto"/>
          <w:sz w:val="21"/>
          <w:szCs w:val="21"/>
          <w:lang w:val="en-US"/>
        </w:rPr>
        <w:t>uchenye</w:t>
      </w:r>
      <w:r>
        <w:rPr>
          <w:rStyle w:val="-"/>
          <w:rFonts w:cs="Helvetica" w:ascii="Helvetica" w:hAnsi="Helvetica"/>
          <w:color w:val="auto"/>
          <w:sz w:val="21"/>
          <w:szCs w:val="21"/>
        </w:rPr>
        <w:t>-</w:t>
      </w:r>
      <w:r>
        <w:rPr>
          <w:rStyle w:val="-"/>
          <w:rFonts w:cs="Helvetica" w:ascii="Helvetica" w:hAnsi="Helvetica"/>
          <w:color w:val="auto"/>
          <w:sz w:val="21"/>
          <w:szCs w:val="21"/>
          <w:lang w:val="en-US"/>
        </w:rPr>
        <w:t>fiziki</w:t>
      </w:r>
      <w:r>
        <w:rPr>
          <w:rStyle w:val="-"/>
          <w:rFonts w:cs="Helvetica" w:ascii="Helvetica" w:hAnsi="Helvetica"/>
          <w:color w:val="auto"/>
          <w:sz w:val="21"/>
          <w:szCs w:val="21"/>
        </w:rPr>
        <w:t>-</w:t>
      </w:r>
      <w:r>
        <w:rPr>
          <w:rStyle w:val="-"/>
          <w:rFonts w:cs="Helvetica" w:ascii="Helvetica" w:hAnsi="Helvetica"/>
          <w:color w:val="auto"/>
          <w:sz w:val="21"/>
          <w:szCs w:val="21"/>
          <w:lang w:val="en-US"/>
        </w:rPr>
        <w:t>matematiki</w:t>
      </w:r>
      <w:r>
        <w:rPr>
          <w:rStyle w:val="-"/>
          <w:rFonts w:cs="Helvetica" w:ascii="Helvetica" w:hAnsi="Helvetica"/>
          <w:color w:val="auto"/>
          <w:sz w:val="21"/>
          <w:szCs w:val="21"/>
        </w:rPr>
        <w:t>-</w:t>
      </w:r>
      <w:r>
        <w:rPr>
          <w:rStyle w:val="-"/>
          <w:rFonts w:cs="Helvetica" w:ascii="Helvetica" w:hAnsi="Helvetica"/>
          <w:color w:val="auto"/>
          <w:sz w:val="21"/>
          <w:szCs w:val="21"/>
          <w:lang w:val="en-US"/>
        </w:rPr>
        <w:t>mehaniki</w:t>
      </w:r>
      <w:r>
        <w:rPr>
          <w:rStyle w:val="-"/>
          <w:rFonts w:cs="Helvetica" w:ascii="Helvetica" w:hAnsi="Helvetica"/>
          <w:color w:val="auto"/>
          <w:sz w:val="21"/>
          <w:szCs w:val="21"/>
        </w:rPr>
        <w:t>-</w:t>
      </w:r>
    </w:p>
    <w:p>
      <w:pPr>
        <w:pStyle w:val="NormalWeb"/>
        <w:shd w:val="clear" w:color="auto" w:fill="FFFFFF"/>
        <w:spacing w:before="280" w:after="135"/>
        <w:rPr>
          <w:rFonts w:ascii="Helvetica" w:hAnsi="Helvetica" w:cs="Helvetica"/>
          <w:sz w:val="21"/>
          <w:szCs w:val="21"/>
        </w:rPr>
      </w:pPr>
      <w:r>
        <w:rPr>
          <w:rFonts w:cs="Helvetica" w:ascii="Helvetica" w:hAnsi="Helvetica"/>
          <w:sz w:val="21"/>
          <w:szCs w:val="21"/>
        </w:rPr>
        <w:t xml:space="preserve">7.  </w:t>
      </w:r>
      <w:hyperlink r:id="rId17">
        <w:r>
          <w:rPr>
            <w:rStyle w:val="-"/>
            <w:rFonts w:cs="Helvetica" w:ascii="Helvetica" w:hAnsi="Helvetica"/>
            <w:color w:val="auto"/>
            <w:sz w:val="21"/>
            <w:szCs w:val="21"/>
            <w:lang w:val="en-US"/>
          </w:rPr>
          <w:t>http://75pobeda.msu.ru</w:t>
        </w:r>
      </w:hyperlink>
    </w:p>
    <w:p>
      <w:pPr>
        <w:pStyle w:val="NormalWeb"/>
        <w:shd w:val="clear" w:color="auto" w:fill="FFFFFF"/>
        <w:spacing w:beforeAutospacing="0" w:before="0" w:afterAutospacing="0" w:after="135"/>
        <w:rPr>
          <w:rFonts w:ascii="Helvetica" w:hAnsi="Helvetica" w:cs="Helvetica"/>
          <w:sz w:val="21"/>
          <w:szCs w:val="21"/>
        </w:rPr>
      </w:pPr>
      <w:r>
        <w:rPr>
          <w:rFonts w:cs="Helvetica" w:ascii="Helvetica" w:hAnsi="Helvetica"/>
          <w:sz w:val="21"/>
          <w:szCs w:val="21"/>
        </w:rPr>
      </w:r>
    </w:p>
    <w:p>
      <w:pPr>
        <w:pStyle w:val="Normal"/>
        <w:spacing w:before="0" w:after="200"/>
        <w:rPr>
          <w:rFonts w:ascii="Helvetica" w:hAnsi="Helvetica" w:eastAsia="Times New Roman" w:cs="Helvetica"/>
          <w:color w:val="333333"/>
          <w:sz w:val="21"/>
          <w:szCs w:val="21"/>
          <w:lang w:eastAsia="ru-RU"/>
        </w:rPr>
      </w:pPr>
      <w:r>
        <w:rPr>
          <w:rFonts w:eastAsia="Times New Roman" w:cs="Helvetica" w:ascii="Helvetica" w:hAnsi="Helvetica"/>
          <w:color w:val="333333"/>
          <w:sz w:val="21"/>
          <w:szCs w:val="21"/>
          <w:lang w:eastAsia="ru-RU"/>
        </w:rPr>
      </w:r>
    </w:p>
    <w:sectPr>
      <w:footerReference w:type="default" r:id="rId18"/>
      <w:footerReference w:type="first" r:id="rId19"/>
      <w:type w:val="nextPage"/>
      <w:pgSz w:w="11906" w:h="16838"/>
      <w:pgMar w:left="1418" w:right="850" w:gutter="0" w:header="0" w:top="1134" w:footer="708"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ahoma">
    <w:charset w:val="01"/>
    <w:family w:val="roman"/>
    <w:pitch w:val="default"/>
  </w:font>
  <w:font w:name="PT Astra Serif">
    <w:charset w:val="01"/>
    <w:family w:val="roman"/>
    <w:pitch w:val="default"/>
  </w:font>
  <w:font w:name="Times New Roman">
    <w:charset w:val="01"/>
    <w:family w:val="roman"/>
    <w:pitch w:val="default"/>
  </w:font>
  <w:font w:name="Arial">
    <w:charset w:val="01"/>
    <w:family w:val="roman"/>
    <w:pitch w:val="default"/>
  </w:font>
  <w:font w:name="Times New Roman CYR">
    <w:charset w:val="01"/>
    <w:family w:val="roman"/>
    <w:pitch w:val="default"/>
  </w:font>
  <w:font w:name="Helvetica">
    <w:altName w:val="Arial"/>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6"/>
      <w:jc w:val="center"/>
      <w:rPr/>
    </w:pPr>
    <w:r>
      <w:rPr/>
    </w:r>
  </w:p>
  <w:p>
    <w:pPr>
      <w:pStyle w:val="Style26"/>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031853725"/>
    </w:sdtPr>
    <w:sdtContent>
      <w:p>
        <w:pPr>
          <w:pStyle w:val="Style26"/>
          <w:jc w:val="center"/>
          <w:rPr/>
        </w:pPr>
        <w:r>
          <w:rPr/>
          <w:fldChar w:fldCharType="begin"/>
        </w:r>
        <w:r>
          <w:rPr/>
          <w:instrText xml:space="preserve"> PAGE </w:instrText>
        </w:r>
        <w:r>
          <w:rPr/>
          <w:fldChar w:fldCharType="separate"/>
        </w:r>
        <w:r>
          <w:rPr/>
          <w:t>2</w:t>
        </w:r>
        <w:r>
          <w:rPr/>
          <w:fldChar w:fldCharType="end"/>
        </w:r>
      </w:p>
      <w:p>
        <w:pPr>
          <w:pStyle w:val="Style26"/>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0121527"/>
    </w:sdtPr>
    <w:sdtContent>
      <w:p>
        <w:pPr>
          <w:pStyle w:val="Style26"/>
          <w:jc w:val="center"/>
          <w:rPr/>
        </w:pPr>
        <w:r>
          <w:rPr/>
          <w:fldChar w:fldCharType="begin"/>
        </w:r>
        <w:r>
          <w:rPr/>
          <w:instrText xml:space="preserve"> PAGE </w:instrText>
        </w:r>
        <w:r>
          <w:rPr/>
          <w:fldChar w:fldCharType="separate"/>
        </w:r>
        <w:r>
          <w:rPr/>
          <w:t>13</w:t>
        </w:r>
        <w:r>
          <w:rPr/>
          <w:fldChar w:fldCharType="end"/>
        </w:r>
      </w:p>
      <w:p>
        <w:pPr>
          <w:pStyle w:val="Style26"/>
          <w:rPr/>
        </w:pPr>
        <w:r>
          <w:rPr/>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4600359"/>
    </w:sdtPr>
    <w:sdtContent>
      <w:p>
        <w:pPr>
          <w:pStyle w:val="Style26"/>
          <w:jc w:val="center"/>
          <w:rPr/>
        </w:pPr>
        <w:r>
          <w:rPr/>
          <w:fldChar w:fldCharType="begin"/>
        </w:r>
        <w:r>
          <w:rPr/>
          <w:instrText xml:space="preserve"> PAGE </w:instrText>
        </w:r>
        <w:r>
          <w:rPr/>
          <w:fldChar w:fldCharType="separate"/>
        </w:r>
        <w:r>
          <w:rPr/>
          <w:t>15</w:t>
        </w:r>
        <w:r>
          <w:rPr/>
          <w:fldChar w:fldCharType="end"/>
        </w:r>
      </w:p>
      <w:p>
        <w:pPr>
          <w:pStyle w:val="Style26"/>
          <w:rPr/>
        </w:pPr>
        <w:r>
          <w:rPr/>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3"/>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04a6"/>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774a81"/>
    <w:rPr>
      <w:b/>
      <w:bCs/>
    </w:rPr>
  </w:style>
  <w:style w:type="character" w:styleId="Style14">
    <w:name w:val="Emphasis"/>
    <w:basedOn w:val="DefaultParagraphFont"/>
    <w:uiPriority w:val="20"/>
    <w:qFormat/>
    <w:rsid w:val="00774a81"/>
    <w:rPr>
      <w:i/>
      <w:iCs/>
    </w:rPr>
  </w:style>
  <w:style w:type="character" w:styleId="-">
    <w:name w:val="Hyperlink"/>
    <w:basedOn w:val="DefaultParagraphFont"/>
    <w:uiPriority w:val="99"/>
    <w:unhideWhenUsed/>
    <w:rsid w:val="00774a81"/>
    <w:rPr>
      <w:color w:val="0000FF"/>
      <w:u w:val="single"/>
    </w:rPr>
  </w:style>
  <w:style w:type="character" w:styleId="Style15" w:customStyle="1">
    <w:name w:val="Верхний колонтитул Знак"/>
    <w:basedOn w:val="DefaultParagraphFont"/>
    <w:uiPriority w:val="99"/>
    <w:semiHidden/>
    <w:qFormat/>
    <w:rsid w:val="00783c30"/>
    <w:rPr/>
  </w:style>
  <w:style w:type="character" w:styleId="Style16" w:customStyle="1">
    <w:name w:val="Нижний колонтитул Знак"/>
    <w:basedOn w:val="DefaultParagraphFont"/>
    <w:uiPriority w:val="99"/>
    <w:qFormat/>
    <w:rsid w:val="00783c30"/>
    <w:rPr/>
  </w:style>
  <w:style w:type="character" w:styleId="Style17" w:customStyle="1">
    <w:name w:val="Strong"/>
    <w:qFormat/>
    <w:rsid w:val="00c4776c"/>
    <w:rPr>
      <w:b/>
      <w:bCs/>
    </w:rPr>
  </w:style>
  <w:style w:type="character" w:styleId="Style18" w:customStyle="1">
    <w:name w:val="Текст выноски Знак"/>
    <w:basedOn w:val="DefaultParagraphFont"/>
    <w:link w:val="BalloonText"/>
    <w:uiPriority w:val="99"/>
    <w:semiHidden/>
    <w:qFormat/>
    <w:rsid w:val="00370b10"/>
    <w:rPr>
      <w:rFonts w:ascii="Tahoma" w:hAnsi="Tahoma" w:cs="Tahoma"/>
      <w:sz w:val="16"/>
      <w:szCs w:val="16"/>
    </w:rPr>
  </w:style>
  <w:style w:type="paragraph" w:styleId="Style19">
    <w:name w:val="Заголовок"/>
    <w:basedOn w:val="Normal"/>
    <w:next w:val="Style20"/>
    <w:qFormat/>
    <w:pPr>
      <w:keepNext w:val="true"/>
      <w:spacing w:before="240" w:after="120"/>
    </w:pPr>
    <w:rPr>
      <w:rFonts w:ascii="PT Astra Serif" w:hAnsi="PT Astra Serif" w:eastAsia="Tahoma" w:cs="Noto Sans Devanagari"/>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ascii="PT Astra Serif" w:hAnsi="PT Astra Serif" w:cs="Noto Sans Devanagari"/>
    </w:rPr>
  </w:style>
  <w:style w:type="paragraph" w:styleId="Style22">
    <w:name w:val="Caption"/>
    <w:basedOn w:val="Normal"/>
    <w:qFormat/>
    <w:pPr>
      <w:suppressLineNumbers/>
      <w:spacing w:before="120" w:after="120"/>
    </w:pPr>
    <w:rPr>
      <w:rFonts w:ascii="PT Astra Serif" w:hAnsi="PT Astra Serif" w:cs="Noto Sans Devanagari"/>
      <w:i/>
      <w:iCs/>
      <w:sz w:val="24"/>
      <w:szCs w:val="24"/>
    </w:rPr>
  </w:style>
  <w:style w:type="paragraph" w:styleId="Style23">
    <w:name w:val="Указатель"/>
    <w:basedOn w:val="Normal"/>
    <w:qFormat/>
    <w:pPr>
      <w:suppressLineNumbers/>
    </w:pPr>
    <w:rPr>
      <w:rFonts w:ascii="PT Astra Serif" w:hAnsi="PT Astra Serif" w:cs="Noto Sans Devanagari"/>
    </w:rPr>
  </w:style>
  <w:style w:type="paragraph" w:styleId="NormalWeb">
    <w:name w:val="Normal (Web)"/>
    <w:basedOn w:val="Normal"/>
    <w:uiPriority w:val="99"/>
    <w:unhideWhenUsed/>
    <w:qFormat/>
    <w:rsid w:val="00774a81"/>
    <w:pPr>
      <w:spacing w:lineRule="auto" w:line="240" w:beforeAutospacing="1" w:afterAutospacing="1"/>
    </w:pPr>
    <w:rPr>
      <w:rFonts w:ascii="Times New Roman" w:hAnsi="Times New Roman" w:eastAsia="Times New Roman" w:cs="Times New Roman"/>
      <w:sz w:val="24"/>
      <w:szCs w:val="24"/>
      <w:lang w:eastAsia="ru-RU"/>
    </w:rPr>
  </w:style>
  <w:style w:type="paragraph" w:styleId="Style24">
    <w:name w:val="Колонтитул"/>
    <w:basedOn w:val="Normal"/>
    <w:qFormat/>
    <w:pPr/>
    <w:rPr/>
  </w:style>
  <w:style w:type="paragraph" w:styleId="Style25">
    <w:name w:val="Header"/>
    <w:basedOn w:val="Normal"/>
    <w:link w:val="Style15"/>
    <w:uiPriority w:val="99"/>
    <w:semiHidden/>
    <w:unhideWhenUsed/>
    <w:rsid w:val="00783c30"/>
    <w:pPr>
      <w:tabs>
        <w:tab w:val="clear" w:pos="708"/>
        <w:tab w:val="center" w:pos="4677" w:leader="none"/>
        <w:tab w:val="right" w:pos="9355" w:leader="none"/>
      </w:tabs>
      <w:spacing w:lineRule="auto" w:line="240" w:before="0" w:after="0"/>
    </w:pPr>
    <w:rPr/>
  </w:style>
  <w:style w:type="paragraph" w:styleId="Style26">
    <w:name w:val="Footer"/>
    <w:basedOn w:val="Normal"/>
    <w:link w:val="Style16"/>
    <w:uiPriority w:val="99"/>
    <w:unhideWhenUsed/>
    <w:rsid w:val="00783c30"/>
    <w:pPr>
      <w:tabs>
        <w:tab w:val="clear" w:pos="708"/>
        <w:tab w:val="center" w:pos="4677" w:leader="none"/>
        <w:tab w:val="right" w:pos="9355" w:leader="none"/>
      </w:tabs>
      <w:spacing w:lineRule="auto" w:line="240" w:before="0" w:after="0"/>
    </w:pPr>
    <w:rPr/>
  </w:style>
  <w:style w:type="paragraph" w:styleId="Standard" w:customStyle="1">
    <w:name w:val="Standard"/>
    <w:qFormat/>
    <w:rsid w:val="00c4776c"/>
    <w:pPr>
      <w:widowControl w:val="false"/>
      <w:suppressAutoHyphens w:val="true"/>
      <w:bidi w:val="0"/>
      <w:spacing w:lineRule="auto" w:line="240" w:before="0" w:after="0"/>
      <w:jc w:val="left"/>
      <w:textAlignment w:val="baseline"/>
    </w:pPr>
    <w:rPr>
      <w:rFonts w:ascii="Arial" w:hAnsi="Arial" w:eastAsia="SimSun" w:cs="Mangal"/>
      <w:color w:val="auto"/>
      <w:kern w:val="2"/>
      <w:sz w:val="24"/>
      <w:szCs w:val="24"/>
      <w:lang w:eastAsia="zh-CN" w:bidi="hi-IN" w:val="ru-RU"/>
    </w:rPr>
  </w:style>
  <w:style w:type="paragraph" w:styleId="ListParagraph">
    <w:name w:val="List Paragraph"/>
    <w:basedOn w:val="Normal"/>
    <w:uiPriority w:val="34"/>
    <w:qFormat/>
    <w:rsid w:val="00994006"/>
    <w:pPr>
      <w:spacing w:before="0" w:after="200"/>
      <w:ind w:left="720" w:hanging="0"/>
      <w:contextualSpacing/>
    </w:pPr>
    <w:rPr/>
  </w:style>
  <w:style w:type="paragraph" w:styleId="BalloonText">
    <w:name w:val="Balloon Text"/>
    <w:basedOn w:val="Normal"/>
    <w:link w:val="Style18"/>
    <w:uiPriority w:val="99"/>
    <w:semiHidden/>
    <w:unhideWhenUsed/>
    <w:qFormat/>
    <w:rsid w:val="00370b10"/>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e">
    <w:name w:val="Table Grid"/>
    <w:basedOn w:val="a1"/>
    <w:uiPriority w:val="59"/>
    <w:rsid w:val="005415a8"/>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hyperlink" Target="http://75pobeda.msu.ru/" TargetMode="External"/><Relationship Id="rId7" Type="http://schemas.openxmlformats.org/officeDocument/2006/relationships/hyperlink" Target="http://75pobeda.msu.ru/" TargetMode="External"/><Relationship Id="rId8" Type="http://schemas.openxmlformats.org/officeDocument/2006/relationships/hyperlink" Target="https://spbu.ru/news-events/calendar/uchenye-fiziki-matematiki-mehaniki-" TargetMode="External"/><Relationship Id="rId9" Type="http://schemas.openxmlformats.org/officeDocument/2006/relationships/hyperlink" Target="https://spbu.ru/news-events/calendar/uchenye-fiziki-matematiki-mehaniki-" TargetMode="Externa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yperlink" Target="http://works.tarefer.ru/50/100008/index.html/t_blank" TargetMode="External"/><Relationship Id="rId13" Type="http://schemas.openxmlformats.org/officeDocument/2006/relationships/hyperlink" Target="http://festival.1september.ru/articles/655121/t_blank" TargetMode="External"/><Relationship Id="rId14" Type="http://schemas.openxmlformats.org/officeDocument/2006/relationships/hyperlink" Target="http://festival.1september.ru/articles/655121/t_blank" TargetMode="External"/><Relationship Id="rId15" Type="http://schemas.openxmlformats.org/officeDocument/2006/relationships/hyperlink" Target="https://spbu.ru/news-events/calendar/uchenye-fiziki-matematiki-mehaniki-" TargetMode="External"/><Relationship Id="rId16" Type="http://schemas.openxmlformats.org/officeDocument/2006/relationships/hyperlink" Target="https://spbu.ru/news-events/calendar/uchenye-fiziki-matematiki-mehaniki-" TargetMode="External"/><Relationship Id="rId17" Type="http://schemas.openxmlformats.org/officeDocument/2006/relationships/hyperlink" Target="http://75pobeda.msu.ru/" TargetMode="External"/><Relationship Id="rId18" Type="http://schemas.openxmlformats.org/officeDocument/2006/relationships/footer" Target="footer6.xml"/><Relationship Id="rId19" Type="http://schemas.openxmlformats.org/officeDocument/2006/relationships/footer" Target="footer7.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Relationship Id="rId2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5E46A-4E65-4505-95DE-09FA6BCB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Application>LibreOffice/7.5.6.2$Linux_X86_64 LibreOffice_project/50$Build-2</Application>
  <AppVersion>15.0000</AppVersion>
  <Pages>14</Pages>
  <Words>2544</Words>
  <Characters>16064</Characters>
  <CharactersWithSpaces>18592</CharactersWithSpaces>
  <Paragraphs>139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2020-05-21T14:37:00Z</dcterms:created>
  <dc:creator>Jarold</dc:creator>
  <dc:description/>
  <dc:language>ru-RU</dc:language>
  <cp:lastModifiedBy/>
  <dcterms:modified xsi:type="dcterms:W3CDTF">2025-03-18T14:26:05Z</dcterms:modified>
  <cp:revision>26</cp:revision>
  <dc:subject/>
  <dc:title/>
</cp:coreProperties>
</file>

<file path=docProps/custom.xml><?xml version="1.0" encoding="utf-8"?>
<Properties xmlns="http://schemas.openxmlformats.org/officeDocument/2006/custom-properties" xmlns:vt="http://schemas.openxmlformats.org/officeDocument/2006/docPropsVTypes"/>
</file>