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EC5BA6" w14:textId="77777777" w:rsidR="004B463F" w:rsidRPr="002D782B" w:rsidRDefault="004B463F" w:rsidP="002D782B">
      <w:pPr>
        <w:pStyle w:val="11"/>
        <w:shd w:val="clear" w:color="auto" w:fill="auto"/>
        <w:spacing w:after="0" w:line="360" w:lineRule="auto"/>
        <w:ind w:firstLine="709"/>
        <w:jc w:val="right"/>
        <w:rPr>
          <w:b/>
          <w:bCs/>
          <w:sz w:val="28"/>
          <w:szCs w:val="28"/>
        </w:rPr>
      </w:pPr>
      <w:proofErr w:type="spellStart"/>
      <w:r w:rsidRPr="002D782B">
        <w:rPr>
          <w:b/>
          <w:bCs/>
          <w:sz w:val="28"/>
          <w:szCs w:val="28"/>
        </w:rPr>
        <w:t>Шафиева</w:t>
      </w:r>
      <w:proofErr w:type="spellEnd"/>
      <w:r w:rsidRPr="002D782B">
        <w:rPr>
          <w:b/>
          <w:bCs/>
          <w:sz w:val="28"/>
          <w:szCs w:val="28"/>
        </w:rPr>
        <w:t xml:space="preserve"> Эльвира Ильдаровна</w:t>
      </w:r>
    </w:p>
    <w:p w14:paraId="3A84CBB1" w14:textId="77777777" w:rsidR="00B86C27" w:rsidRDefault="00923C18" w:rsidP="002D782B">
      <w:pPr>
        <w:pStyle w:val="af5"/>
        <w:spacing w:after="0" w:line="360" w:lineRule="auto"/>
        <w:ind w:left="0"/>
        <w:jc w:val="center"/>
        <w:rPr>
          <w:i/>
          <w:iCs/>
          <w:sz w:val="28"/>
          <w:szCs w:val="28"/>
        </w:rPr>
      </w:pPr>
      <w:r w:rsidRPr="002D782B">
        <w:rPr>
          <w:i/>
          <w:iCs/>
          <w:sz w:val="28"/>
          <w:szCs w:val="28"/>
        </w:rPr>
        <w:t xml:space="preserve">Областное государственное бюджетное профессиональное образовательное учреждение «Димитровградский технический колледж» </w:t>
      </w:r>
    </w:p>
    <w:p w14:paraId="418BDC35" w14:textId="77777777" w:rsidR="000A24C4" w:rsidRPr="00CA335C" w:rsidRDefault="000A24C4" w:rsidP="00B547F7">
      <w:pPr>
        <w:pStyle w:val="11"/>
        <w:shd w:val="clear" w:color="auto" w:fill="auto"/>
        <w:spacing w:after="0"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</w:p>
    <w:p w14:paraId="47BC3B14" w14:textId="4652AC70" w:rsidR="001D025D" w:rsidRDefault="0018677C" w:rsidP="0018677C">
      <w:pPr>
        <w:pStyle w:val="120"/>
        <w:shd w:val="clear" w:color="auto" w:fill="auto"/>
        <w:spacing w:line="360" w:lineRule="auto"/>
        <w:ind w:firstLine="0"/>
        <w:jc w:val="center"/>
        <w:rPr>
          <w:rFonts w:eastAsiaTheme="minorHAnsi" w:cs="Courier New"/>
          <w:b/>
          <w:color w:val="auto"/>
          <w:sz w:val="28"/>
          <w:szCs w:val="28"/>
          <w:lang w:bidi="ar-SA"/>
        </w:rPr>
      </w:pPr>
      <w:r w:rsidRPr="0018677C">
        <w:rPr>
          <w:rFonts w:eastAsiaTheme="minorHAnsi" w:cs="Courier New"/>
          <w:b/>
          <w:color w:val="auto"/>
          <w:sz w:val="28"/>
          <w:szCs w:val="28"/>
          <w:lang w:bidi="ar-SA"/>
        </w:rPr>
        <w:t>Цифровые  технологии  в  общем  и  профессиональном  образовании:  реальность и перспективы развития</w:t>
      </w:r>
    </w:p>
    <w:p w14:paraId="6CAE2A23" w14:textId="77777777" w:rsidR="0018677C" w:rsidRDefault="0018677C" w:rsidP="00165A0D">
      <w:pPr>
        <w:pStyle w:val="120"/>
        <w:shd w:val="clear" w:color="auto" w:fill="auto"/>
        <w:spacing w:line="360" w:lineRule="auto"/>
        <w:ind w:firstLine="709"/>
        <w:rPr>
          <w:color w:val="111111"/>
          <w:sz w:val="28"/>
          <w:szCs w:val="28"/>
          <w:shd w:val="clear" w:color="auto" w:fill="FFFFFF"/>
        </w:rPr>
      </w:pPr>
    </w:p>
    <w:p w14:paraId="1B33421D" w14:textId="77777777" w:rsidR="00442D7E" w:rsidRDefault="00442D7E" w:rsidP="00165A0D">
      <w:pPr>
        <w:pStyle w:val="120"/>
        <w:shd w:val="clear" w:color="auto" w:fill="auto"/>
        <w:spacing w:line="360" w:lineRule="auto"/>
        <w:ind w:firstLine="709"/>
        <w:rPr>
          <w:color w:val="111111"/>
          <w:sz w:val="28"/>
          <w:szCs w:val="28"/>
          <w:shd w:val="clear" w:color="auto" w:fill="FFFFFF"/>
        </w:rPr>
      </w:pPr>
      <w:r w:rsidRPr="00442D7E">
        <w:rPr>
          <w:color w:val="111111"/>
          <w:sz w:val="28"/>
          <w:szCs w:val="28"/>
          <w:shd w:val="clear" w:color="auto" w:fill="FFFFFF"/>
        </w:rPr>
        <w:t>Современные тенденции общественного развития требуют инновационных подходов к образовательному процессу. Система среднего профессионального образования сталкивается с новой задачей — подготовить студентов к быстрым изменениям и новым условиям. Для этого необходимо создать среду, стимулирующую самостоятельный поиск, обработку и усвоение информации, а также условия, способствующие всестороннему развитию способностей учащихся.</w:t>
      </w:r>
    </w:p>
    <w:p w14:paraId="187C0FD4" w14:textId="77777777" w:rsidR="00165A0D" w:rsidRDefault="00165A0D" w:rsidP="00165A0D">
      <w:pPr>
        <w:pStyle w:val="120"/>
        <w:shd w:val="clear" w:color="auto" w:fill="auto"/>
        <w:spacing w:line="360" w:lineRule="auto"/>
        <w:ind w:firstLine="709"/>
        <w:rPr>
          <w:color w:val="111111"/>
          <w:sz w:val="28"/>
          <w:szCs w:val="28"/>
          <w:shd w:val="clear" w:color="auto" w:fill="FFFFFF"/>
        </w:rPr>
      </w:pPr>
      <w:r w:rsidRPr="00165A0D">
        <w:rPr>
          <w:color w:val="111111"/>
          <w:sz w:val="28"/>
          <w:szCs w:val="28"/>
          <w:shd w:val="clear" w:color="auto" w:fill="FFFFFF"/>
        </w:rPr>
        <w:t>Применение цифровых технологий в профессиональном образовании становится неотъемлемой частью подготовки специалистов различных направлений, включая профессию "Оператор ЭВМ". Эти технологии открывают новые горизонты для эффективного обучения и адаптации образовательных программ к современным требованиям рынка труда. Рассмотрим ключевые аспекты внедрения цифровых технологий в этой сфере.</w:t>
      </w:r>
    </w:p>
    <w:p w14:paraId="6A7801D1" w14:textId="77777777" w:rsidR="005B522D" w:rsidRDefault="005B522D" w:rsidP="001B2AE0">
      <w:pPr>
        <w:pStyle w:val="120"/>
        <w:shd w:val="clear" w:color="auto" w:fill="auto"/>
        <w:spacing w:line="360" w:lineRule="auto"/>
        <w:ind w:firstLine="709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Профессия «Оператор ЭВМ» сама по себе уже подразумевает использование компьютерных технологий по максимуму. </w:t>
      </w:r>
      <w:r w:rsidR="001B2AE0">
        <w:rPr>
          <w:color w:val="111111"/>
          <w:sz w:val="28"/>
          <w:szCs w:val="28"/>
          <w:shd w:val="clear" w:color="auto" w:fill="FFFFFF"/>
        </w:rPr>
        <w:t>Ведь в обязанности оператора входит э</w:t>
      </w:r>
      <w:r w:rsidR="001B2AE0" w:rsidRPr="001B2AE0">
        <w:rPr>
          <w:color w:val="111111"/>
          <w:sz w:val="28"/>
          <w:szCs w:val="28"/>
          <w:shd w:val="clear" w:color="auto" w:fill="FFFFFF"/>
        </w:rPr>
        <w:t>ксплуатация компьютера: контроль над выполнением задач на компьютере, ввод и вывод данных</w:t>
      </w:r>
      <w:r w:rsidR="001B2AE0">
        <w:rPr>
          <w:color w:val="111111"/>
          <w:sz w:val="28"/>
          <w:szCs w:val="28"/>
          <w:shd w:val="clear" w:color="auto" w:fill="FFFFFF"/>
        </w:rPr>
        <w:t>; о</w:t>
      </w:r>
      <w:r w:rsidR="001B2AE0" w:rsidRPr="001B2AE0">
        <w:rPr>
          <w:color w:val="111111"/>
          <w:sz w:val="28"/>
          <w:szCs w:val="28"/>
          <w:shd w:val="clear" w:color="auto" w:fill="FFFFFF"/>
        </w:rPr>
        <w:t>бработка данных: редактирование и проверка данных, их сортировка, обработка и хранение</w:t>
      </w:r>
      <w:r w:rsidR="00CD4718">
        <w:rPr>
          <w:color w:val="111111"/>
          <w:sz w:val="28"/>
          <w:szCs w:val="28"/>
          <w:shd w:val="clear" w:color="auto" w:fill="FFFFFF"/>
        </w:rPr>
        <w:t xml:space="preserve"> (э</w:t>
      </w:r>
      <w:r w:rsidR="001B2AE0" w:rsidRPr="001B2AE0">
        <w:rPr>
          <w:color w:val="111111"/>
          <w:sz w:val="28"/>
          <w:szCs w:val="28"/>
          <w:shd w:val="clear" w:color="auto" w:fill="FFFFFF"/>
        </w:rPr>
        <w:t>то может включать работу с базами данных, таблицами, текстовыми редакторами и другими приложениями</w:t>
      </w:r>
      <w:r w:rsidR="00CD4718">
        <w:rPr>
          <w:color w:val="111111"/>
          <w:sz w:val="28"/>
          <w:szCs w:val="28"/>
          <w:shd w:val="clear" w:color="auto" w:fill="FFFFFF"/>
        </w:rPr>
        <w:t>); к</w:t>
      </w:r>
      <w:r w:rsidR="001B2AE0" w:rsidRPr="001B2AE0">
        <w:rPr>
          <w:color w:val="111111"/>
          <w:sz w:val="28"/>
          <w:szCs w:val="28"/>
          <w:shd w:val="clear" w:color="auto" w:fill="FFFFFF"/>
        </w:rPr>
        <w:t>онтроль за работой компьютерной техники: мониторинг состояния, выявление неисправностей и устранение мелких проблем (например, замена картриджей принтера, установка новых устройств и т.д.)</w:t>
      </w:r>
      <w:r w:rsidR="00CD4718">
        <w:rPr>
          <w:color w:val="111111"/>
          <w:sz w:val="28"/>
          <w:szCs w:val="28"/>
          <w:shd w:val="clear" w:color="auto" w:fill="FFFFFF"/>
        </w:rPr>
        <w:t>; о</w:t>
      </w:r>
      <w:r w:rsidR="001B2AE0" w:rsidRPr="001B2AE0">
        <w:rPr>
          <w:color w:val="111111"/>
          <w:sz w:val="28"/>
          <w:szCs w:val="28"/>
          <w:shd w:val="clear" w:color="auto" w:fill="FFFFFF"/>
        </w:rPr>
        <w:t xml:space="preserve">беспечение сохранности данных путем регулярного создания резервных копий важных </w:t>
      </w:r>
      <w:r w:rsidR="001B2AE0" w:rsidRPr="001B2AE0">
        <w:rPr>
          <w:color w:val="111111"/>
          <w:sz w:val="28"/>
          <w:szCs w:val="28"/>
          <w:shd w:val="clear" w:color="auto" w:fill="FFFFFF"/>
        </w:rPr>
        <w:lastRenderedPageBreak/>
        <w:t>файлов и документов</w:t>
      </w:r>
      <w:r w:rsidR="00CD4718">
        <w:rPr>
          <w:color w:val="111111"/>
          <w:sz w:val="28"/>
          <w:szCs w:val="28"/>
          <w:shd w:val="clear" w:color="auto" w:fill="FFFFFF"/>
        </w:rPr>
        <w:t>; п</w:t>
      </w:r>
      <w:r w:rsidR="001B2AE0" w:rsidRPr="001B2AE0">
        <w:rPr>
          <w:color w:val="111111"/>
          <w:sz w:val="28"/>
          <w:szCs w:val="28"/>
          <w:shd w:val="clear" w:color="auto" w:fill="FFFFFF"/>
        </w:rPr>
        <w:t xml:space="preserve">оддержка пользователей: </w:t>
      </w:r>
      <w:r w:rsidR="0017792E">
        <w:rPr>
          <w:color w:val="111111"/>
          <w:sz w:val="28"/>
          <w:szCs w:val="28"/>
          <w:shd w:val="clear" w:color="auto" w:fill="FFFFFF"/>
        </w:rPr>
        <w:t>о</w:t>
      </w:r>
      <w:r w:rsidR="001B2AE0" w:rsidRPr="001B2AE0">
        <w:rPr>
          <w:color w:val="111111"/>
          <w:sz w:val="28"/>
          <w:szCs w:val="28"/>
          <w:shd w:val="clear" w:color="auto" w:fill="FFFFFF"/>
        </w:rPr>
        <w:t>казание помощи пользователям при работе с компьютерами и программным обеспечением, консультирование по вопросам эксплуатации и устранения неполадок.</w:t>
      </w:r>
    </w:p>
    <w:p w14:paraId="18EAABE9" w14:textId="77777777" w:rsidR="006A0344" w:rsidRDefault="00F441BC" w:rsidP="00365113">
      <w:pPr>
        <w:pStyle w:val="120"/>
        <w:spacing w:line="360" w:lineRule="auto"/>
        <w:ind w:firstLine="709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Ц</w:t>
      </w:r>
      <w:r w:rsidRPr="00F441BC">
        <w:rPr>
          <w:color w:val="111111"/>
          <w:sz w:val="28"/>
          <w:szCs w:val="28"/>
          <w:shd w:val="clear" w:color="auto" w:fill="FFFFFF"/>
        </w:rPr>
        <w:t xml:space="preserve">ифровые технологии трансформируют </w:t>
      </w:r>
      <w:r w:rsidR="00565754">
        <w:rPr>
          <w:color w:val="111111"/>
          <w:sz w:val="28"/>
          <w:szCs w:val="28"/>
          <w:shd w:val="clear" w:color="auto" w:fill="FFFFFF"/>
        </w:rPr>
        <w:t xml:space="preserve">также </w:t>
      </w:r>
      <w:r w:rsidRPr="00F441BC">
        <w:rPr>
          <w:color w:val="111111"/>
          <w:sz w:val="28"/>
          <w:szCs w:val="28"/>
          <w:shd w:val="clear" w:color="auto" w:fill="FFFFFF"/>
        </w:rPr>
        <w:t xml:space="preserve">систему профессионального образования, особенно в контексте подготовки специалистов по работе с вычислительной техникой, таких как операторы ЭВМ. </w:t>
      </w:r>
      <w:r w:rsidR="00565754">
        <w:rPr>
          <w:color w:val="111111"/>
          <w:sz w:val="28"/>
          <w:szCs w:val="28"/>
          <w:shd w:val="clear" w:color="auto" w:fill="FFFFFF"/>
        </w:rPr>
        <w:t>В настоящее время повсеместно происходит п</w:t>
      </w:r>
      <w:r w:rsidR="00365113" w:rsidRPr="00365113">
        <w:rPr>
          <w:color w:val="111111"/>
          <w:sz w:val="28"/>
          <w:szCs w:val="28"/>
          <w:shd w:val="clear" w:color="auto" w:fill="FFFFFF"/>
        </w:rPr>
        <w:t>ереход к электронным формам обучения</w:t>
      </w:r>
      <w:r w:rsidR="006A0344">
        <w:rPr>
          <w:color w:val="111111"/>
          <w:sz w:val="28"/>
          <w:szCs w:val="28"/>
          <w:shd w:val="clear" w:color="auto" w:fill="FFFFFF"/>
        </w:rPr>
        <w:t>. В</w:t>
      </w:r>
      <w:r w:rsidR="00365113" w:rsidRPr="00365113">
        <w:rPr>
          <w:color w:val="111111"/>
          <w:sz w:val="28"/>
          <w:szCs w:val="28"/>
          <w:shd w:val="clear" w:color="auto" w:fill="FFFFFF"/>
        </w:rPr>
        <w:t xml:space="preserve">недрение электронных учебников, онлайн-курсов и платформ дистанционного обучения делает учебный процесс более доступным и гибким. </w:t>
      </w:r>
    </w:p>
    <w:p w14:paraId="7DD1BC38" w14:textId="77777777" w:rsidR="00365113" w:rsidRPr="00365113" w:rsidRDefault="00365113" w:rsidP="00365113">
      <w:pPr>
        <w:pStyle w:val="120"/>
        <w:spacing w:line="360" w:lineRule="auto"/>
        <w:ind w:firstLine="709"/>
        <w:rPr>
          <w:color w:val="111111"/>
          <w:sz w:val="28"/>
          <w:szCs w:val="28"/>
          <w:shd w:val="clear" w:color="auto" w:fill="FFFFFF"/>
        </w:rPr>
      </w:pPr>
      <w:r w:rsidRPr="00365113">
        <w:rPr>
          <w:color w:val="111111"/>
          <w:sz w:val="28"/>
          <w:szCs w:val="28"/>
          <w:shd w:val="clear" w:color="auto" w:fill="FFFFFF"/>
        </w:rPr>
        <w:t>Использование симуляторов и виртуальных лабораторий</w:t>
      </w:r>
      <w:r w:rsidR="006A0344">
        <w:rPr>
          <w:color w:val="111111"/>
          <w:sz w:val="28"/>
          <w:szCs w:val="28"/>
          <w:shd w:val="clear" w:color="auto" w:fill="FFFFFF"/>
        </w:rPr>
        <w:t xml:space="preserve"> </w:t>
      </w:r>
      <w:r w:rsidRPr="00365113">
        <w:rPr>
          <w:color w:val="111111"/>
          <w:sz w:val="28"/>
          <w:szCs w:val="28"/>
          <w:shd w:val="clear" w:color="auto" w:fill="FFFFFF"/>
        </w:rPr>
        <w:t>позволяют студентам приобретать практические навыки без необходимости использовать дорогостоящее оборудование. Это значительно снижает затраты на обучение и повышает безопасность.</w:t>
      </w:r>
    </w:p>
    <w:p w14:paraId="722EA17C" w14:textId="77777777" w:rsidR="00365113" w:rsidRDefault="00553056" w:rsidP="00365113">
      <w:pPr>
        <w:pStyle w:val="120"/>
        <w:spacing w:line="360" w:lineRule="auto"/>
        <w:ind w:firstLine="709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Использование компьютерных тестов, викторин, </w:t>
      </w:r>
      <w:r w:rsidR="00365113" w:rsidRPr="00365113">
        <w:rPr>
          <w:color w:val="111111"/>
          <w:sz w:val="28"/>
          <w:szCs w:val="28"/>
          <w:shd w:val="clear" w:color="auto" w:fill="FFFFFF"/>
        </w:rPr>
        <w:t>геймификация делают процесс обучения более увлекательным и эффективным. Студенты получают возможность сразу применять полученные знания на практике и видеть результаты своей работы.</w:t>
      </w:r>
    </w:p>
    <w:p w14:paraId="01F5F6AE" w14:textId="77777777" w:rsidR="004B3C49" w:rsidRPr="00365113" w:rsidRDefault="004B3C49" w:rsidP="00365113">
      <w:pPr>
        <w:pStyle w:val="120"/>
        <w:spacing w:line="360" w:lineRule="auto"/>
        <w:ind w:firstLine="709"/>
        <w:rPr>
          <w:color w:val="111111"/>
          <w:sz w:val="28"/>
          <w:szCs w:val="28"/>
          <w:shd w:val="clear" w:color="auto" w:fill="FFFFFF"/>
        </w:rPr>
      </w:pPr>
      <w:r w:rsidRPr="004B3C49">
        <w:rPr>
          <w:color w:val="111111"/>
          <w:sz w:val="28"/>
          <w:szCs w:val="28"/>
          <w:shd w:val="clear" w:color="auto" w:fill="FFFFFF"/>
        </w:rPr>
        <w:t>Современные цифровые инструменты позволяют автоматизировать процессы тестирования и аттестации. Это экономит время преподавателей и обеспечивает объективность оценок.</w:t>
      </w:r>
    </w:p>
    <w:p w14:paraId="54052296" w14:textId="77777777" w:rsidR="00365113" w:rsidRDefault="00365113" w:rsidP="00365113">
      <w:pPr>
        <w:pStyle w:val="120"/>
        <w:spacing w:line="360" w:lineRule="auto"/>
        <w:ind w:firstLine="709"/>
        <w:rPr>
          <w:color w:val="111111"/>
          <w:sz w:val="28"/>
          <w:szCs w:val="28"/>
          <w:shd w:val="clear" w:color="auto" w:fill="FFFFFF"/>
        </w:rPr>
      </w:pPr>
      <w:r w:rsidRPr="00365113">
        <w:rPr>
          <w:color w:val="111111"/>
          <w:sz w:val="28"/>
          <w:szCs w:val="28"/>
          <w:shd w:val="clear" w:color="auto" w:fill="FFFFFF"/>
        </w:rPr>
        <w:t>Благодаря цифровым технологиям учебные программы могут быстрее обновляться и адаптироваться под современные требования рынка труда. Это позволяет готовить специалистов, обладающих актуальными навыками и знаниями.</w:t>
      </w:r>
    </w:p>
    <w:p w14:paraId="640CC93B" w14:textId="77777777" w:rsidR="004B3C49" w:rsidRPr="00365113" w:rsidRDefault="004B3C49" w:rsidP="00365113">
      <w:pPr>
        <w:pStyle w:val="120"/>
        <w:spacing w:line="360" w:lineRule="auto"/>
        <w:ind w:firstLine="709"/>
        <w:rPr>
          <w:color w:val="111111"/>
          <w:sz w:val="28"/>
          <w:szCs w:val="28"/>
          <w:shd w:val="clear" w:color="auto" w:fill="FFFFFF"/>
        </w:rPr>
      </w:pPr>
      <w:r w:rsidRPr="004B3C49">
        <w:rPr>
          <w:color w:val="111111"/>
          <w:sz w:val="28"/>
          <w:szCs w:val="28"/>
          <w:shd w:val="clear" w:color="auto" w:fill="FFFFFF"/>
        </w:rPr>
        <w:t>Цифровые технологии позволяют создавать условия, максимально приближенные к реальной рабочей среде. Практические задания становятся более разнообразными и сложными, что способствует развитию профессиональных компетенций.</w:t>
      </w:r>
    </w:p>
    <w:p w14:paraId="5990CD20" w14:textId="77777777" w:rsidR="004B62DB" w:rsidRDefault="00365113" w:rsidP="00263E9B">
      <w:pPr>
        <w:pStyle w:val="120"/>
        <w:widowControl/>
        <w:spacing w:line="360" w:lineRule="auto"/>
        <w:ind w:firstLine="709"/>
        <w:rPr>
          <w:color w:val="111111"/>
          <w:sz w:val="28"/>
          <w:szCs w:val="28"/>
          <w:shd w:val="clear" w:color="auto" w:fill="FFFFFF"/>
        </w:rPr>
      </w:pPr>
      <w:r w:rsidRPr="00365113">
        <w:rPr>
          <w:color w:val="111111"/>
          <w:sz w:val="28"/>
          <w:szCs w:val="28"/>
          <w:shd w:val="clear" w:color="auto" w:fill="FFFFFF"/>
        </w:rPr>
        <w:t xml:space="preserve">Доступ к огромным объемам информации в интернете и специализированным ресурсам позволяет студентам углублять свои знания и развивать </w:t>
      </w:r>
      <w:r w:rsidRPr="00365113">
        <w:rPr>
          <w:color w:val="111111"/>
          <w:sz w:val="28"/>
          <w:szCs w:val="28"/>
          <w:shd w:val="clear" w:color="auto" w:fill="FFFFFF"/>
        </w:rPr>
        <w:lastRenderedPageBreak/>
        <w:t>профессиональные навыки вне рамок традиционного учебного процесса.</w:t>
      </w:r>
      <w:r w:rsidR="004B62DB" w:rsidRPr="004B62DB">
        <w:rPr>
          <w:color w:val="111111"/>
          <w:sz w:val="28"/>
          <w:szCs w:val="28"/>
          <w:shd w:val="clear" w:color="auto" w:fill="FFFFFF"/>
        </w:rPr>
        <w:t xml:space="preserve"> </w:t>
      </w:r>
      <w:r w:rsidR="004B62DB" w:rsidRPr="004B3C49">
        <w:rPr>
          <w:color w:val="111111"/>
          <w:sz w:val="28"/>
          <w:szCs w:val="28"/>
          <w:shd w:val="clear" w:color="auto" w:fill="FFFFFF"/>
        </w:rPr>
        <w:t>Постоянное обновление знаний и навыков является необходимым условием успешной карьеры в IT-сфере. Цифровые ресурсы позволяют легко интегрировать программы повышения квалификации в повседневную практику операторов ЭВМ.</w:t>
      </w:r>
    </w:p>
    <w:p w14:paraId="231A25A9" w14:textId="77777777" w:rsidR="00F441BC" w:rsidRDefault="00260382" w:rsidP="00F441BC">
      <w:pPr>
        <w:pStyle w:val="120"/>
        <w:spacing w:line="360" w:lineRule="auto"/>
        <w:ind w:firstLine="709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В</w:t>
      </w:r>
      <w:r w:rsidRPr="00F441BC">
        <w:rPr>
          <w:color w:val="111111"/>
          <w:sz w:val="28"/>
          <w:szCs w:val="28"/>
          <w:shd w:val="clear" w:color="auto" w:fill="FFFFFF"/>
        </w:rPr>
        <w:t xml:space="preserve"> будущем </w:t>
      </w:r>
      <w:r w:rsidR="007B001B">
        <w:rPr>
          <w:color w:val="111111"/>
          <w:sz w:val="28"/>
          <w:szCs w:val="28"/>
          <w:shd w:val="clear" w:color="auto" w:fill="FFFFFF"/>
        </w:rPr>
        <w:t>п</w:t>
      </w:r>
      <w:r w:rsidR="00F441BC" w:rsidRPr="00F441BC">
        <w:rPr>
          <w:color w:val="111111"/>
          <w:sz w:val="28"/>
          <w:szCs w:val="28"/>
          <w:shd w:val="clear" w:color="auto" w:fill="FFFFFF"/>
        </w:rPr>
        <w:t>рогнозируется развитие цифровых технологий и</w:t>
      </w:r>
      <w:r w:rsidR="007B001B">
        <w:rPr>
          <w:color w:val="111111"/>
          <w:sz w:val="28"/>
          <w:szCs w:val="28"/>
          <w:shd w:val="clear" w:color="auto" w:fill="FFFFFF"/>
        </w:rPr>
        <w:t>, соответственно, они окажут в</w:t>
      </w:r>
      <w:r w:rsidR="00F441BC" w:rsidRPr="00F441BC">
        <w:rPr>
          <w:color w:val="111111"/>
          <w:sz w:val="28"/>
          <w:szCs w:val="28"/>
          <w:shd w:val="clear" w:color="auto" w:fill="FFFFFF"/>
        </w:rPr>
        <w:t>лияние на образовательные практики</w:t>
      </w:r>
      <w:r w:rsidR="007B001B">
        <w:rPr>
          <w:color w:val="111111"/>
          <w:sz w:val="28"/>
          <w:szCs w:val="28"/>
          <w:shd w:val="clear" w:color="auto" w:fill="FFFFFF"/>
        </w:rPr>
        <w:t xml:space="preserve"> в сфере </w:t>
      </w:r>
      <w:r w:rsidR="002258A4">
        <w:rPr>
          <w:color w:val="111111"/>
          <w:sz w:val="28"/>
          <w:szCs w:val="28"/>
          <w:shd w:val="clear" w:color="auto" w:fill="FFFFFF"/>
        </w:rPr>
        <w:t>подготовки</w:t>
      </w:r>
      <w:r w:rsidR="007B001B">
        <w:rPr>
          <w:color w:val="111111"/>
          <w:sz w:val="28"/>
          <w:szCs w:val="28"/>
          <w:shd w:val="clear" w:color="auto" w:fill="FFFFFF"/>
        </w:rPr>
        <w:t xml:space="preserve"> </w:t>
      </w:r>
      <w:r w:rsidR="002258A4">
        <w:rPr>
          <w:color w:val="111111"/>
          <w:sz w:val="28"/>
          <w:szCs w:val="28"/>
          <w:shd w:val="clear" w:color="auto" w:fill="FFFFFF"/>
        </w:rPr>
        <w:t xml:space="preserve">будущих </w:t>
      </w:r>
      <w:r w:rsidR="00F441BC" w:rsidRPr="00F441BC">
        <w:rPr>
          <w:color w:val="111111"/>
          <w:sz w:val="28"/>
          <w:szCs w:val="28"/>
          <w:shd w:val="clear" w:color="auto" w:fill="FFFFFF"/>
        </w:rPr>
        <w:t>операторов ЭВМ.</w:t>
      </w:r>
      <w:r w:rsidR="00C166D8">
        <w:rPr>
          <w:color w:val="111111"/>
          <w:sz w:val="28"/>
          <w:szCs w:val="28"/>
          <w:shd w:val="clear" w:color="auto" w:fill="FFFFFF"/>
        </w:rPr>
        <w:t xml:space="preserve"> </w:t>
      </w:r>
      <w:r w:rsidR="00C166D8" w:rsidRPr="00C166D8">
        <w:rPr>
          <w:color w:val="111111"/>
          <w:sz w:val="28"/>
          <w:szCs w:val="28"/>
          <w:shd w:val="clear" w:color="auto" w:fill="FFFFFF"/>
        </w:rPr>
        <w:t>Вот некоторые технологические изменения, которые могут оказать значительное влияние на будущее оператора ЭВМ:</w:t>
      </w:r>
    </w:p>
    <w:p w14:paraId="3D23807D" w14:textId="77777777" w:rsidR="00C166D8" w:rsidRDefault="00C166D8" w:rsidP="00F441BC">
      <w:pPr>
        <w:pStyle w:val="120"/>
        <w:spacing w:line="360" w:lineRule="auto"/>
        <w:ind w:firstLine="709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- Искусственный интеллект </w:t>
      </w:r>
      <w:r w:rsidRPr="00C166D8">
        <w:rPr>
          <w:color w:val="111111"/>
          <w:sz w:val="28"/>
          <w:szCs w:val="28"/>
          <w:shd w:val="clear" w:color="auto" w:fill="FFFFFF"/>
        </w:rPr>
        <w:t>способен выполнять множество функций, ранее требовавших участия человека, таких как ввод данных, обработка информации и даже принятие решений на основе анализа данных. Это может сократить потребность в операторах ЭВМ, занимающихся рутинными операциями. Поэтому оператор может развиваться в творческом направлении</w:t>
      </w:r>
      <w:r w:rsidR="00F54A36">
        <w:rPr>
          <w:color w:val="111111"/>
          <w:sz w:val="28"/>
          <w:szCs w:val="28"/>
          <w:shd w:val="clear" w:color="auto" w:fill="FFFFFF"/>
        </w:rPr>
        <w:t>.</w:t>
      </w:r>
    </w:p>
    <w:p w14:paraId="160508D0" w14:textId="77777777" w:rsidR="00F54A36" w:rsidRDefault="00F54A36" w:rsidP="00F441BC">
      <w:pPr>
        <w:pStyle w:val="120"/>
        <w:spacing w:line="360" w:lineRule="auto"/>
        <w:ind w:firstLine="709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- Развитие облачных технологий </w:t>
      </w:r>
      <w:r w:rsidRPr="00F54A36">
        <w:rPr>
          <w:color w:val="111111"/>
          <w:sz w:val="28"/>
          <w:szCs w:val="28"/>
          <w:shd w:val="clear" w:color="auto" w:fill="FFFFFF"/>
        </w:rPr>
        <w:t>может изменить роль оператора ЭВМ в сторону управления виртуальными ресурсами и мониторинга облачной инфраструктуры.</w:t>
      </w:r>
    </w:p>
    <w:p w14:paraId="5A2FDF63" w14:textId="77777777" w:rsidR="00F54A36" w:rsidRDefault="00F54A36" w:rsidP="00F441BC">
      <w:pPr>
        <w:pStyle w:val="120"/>
        <w:spacing w:line="360" w:lineRule="auto"/>
        <w:ind w:firstLine="709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- </w:t>
      </w:r>
      <w:r w:rsidRPr="00F54A36">
        <w:rPr>
          <w:color w:val="111111"/>
          <w:sz w:val="28"/>
          <w:szCs w:val="28"/>
          <w:shd w:val="clear" w:color="auto" w:fill="FFFFFF"/>
        </w:rPr>
        <w:t>Рост популярности удаленных рабочих мест</w:t>
      </w:r>
      <w:r>
        <w:rPr>
          <w:color w:val="111111"/>
          <w:sz w:val="28"/>
          <w:szCs w:val="28"/>
          <w:shd w:val="clear" w:color="auto" w:fill="FFFFFF"/>
        </w:rPr>
        <w:t xml:space="preserve"> </w:t>
      </w:r>
      <w:r w:rsidRPr="00F54A36">
        <w:rPr>
          <w:color w:val="111111"/>
          <w:sz w:val="28"/>
          <w:szCs w:val="28"/>
          <w:shd w:val="clear" w:color="auto" w:fill="FFFFFF"/>
        </w:rPr>
        <w:t>да</w:t>
      </w:r>
      <w:r>
        <w:rPr>
          <w:color w:val="111111"/>
          <w:sz w:val="28"/>
          <w:szCs w:val="28"/>
          <w:shd w:val="clear" w:color="auto" w:fill="FFFFFF"/>
        </w:rPr>
        <w:t>ё</w:t>
      </w:r>
      <w:r w:rsidRPr="00F54A36">
        <w:rPr>
          <w:color w:val="111111"/>
          <w:sz w:val="28"/>
          <w:szCs w:val="28"/>
          <w:shd w:val="clear" w:color="auto" w:fill="FFFFFF"/>
        </w:rPr>
        <w:t>т возможность компаниям привлекать специалистов из любой точки мира, что расширяет рынок труда, но одновременно усиливает конкуренцию среди операторов ЭВМ.</w:t>
      </w:r>
    </w:p>
    <w:p w14:paraId="7999D245" w14:textId="77777777" w:rsidR="000E016B" w:rsidRDefault="000E016B" w:rsidP="00F441BC">
      <w:pPr>
        <w:pStyle w:val="120"/>
        <w:spacing w:line="360" w:lineRule="auto"/>
        <w:ind w:firstLine="709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- </w:t>
      </w:r>
      <w:r w:rsidRPr="000E016B">
        <w:rPr>
          <w:color w:val="111111"/>
          <w:sz w:val="28"/>
          <w:szCs w:val="28"/>
          <w:shd w:val="clear" w:color="auto" w:fill="FFFFFF"/>
        </w:rPr>
        <w:t>С увеличением объема собираемых данных</w:t>
      </w:r>
      <w:r>
        <w:rPr>
          <w:color w:val="111111"/>
          <w:sz w:val="28"/>
          <w:szCs w:val="28"/>
          <w:shd w:val="clear" w:color="auto" w:fill="FFFFFF"/>
        </w:rPr>
        <w:t xml:space="preserve"> </w:t>
      </w:r>
      <w:r w:rsidRPr="000E016B">
        <w:rPr>
          <w:color w:val="111111"/>
          <w:sz w:val="28"/>
          <w:szCs w:val="28"/>
          <w:shd w:val="clear" w:color="auto" w:fill="FFFFFF"/>
        </w:rPr>
        <w:t>(</w:t>
      </w:r>
      <w:proofErr w:type="spellStart"/>
      <w:r w:rsidRPr="000E016B">
        <w:rPr>
          <w:color w:val="111111"/>
          <w:sz w:val="28"/>
          <w:szCs w:val="28"/>
          <w:shd w:val="clear" w:color="auto" w:fill="FFFFFF"/>
        </w:rPr>
        <w:t>Big</w:t>
      </w:r>
      <w:proofErr w:type="spellEnd"/>
      <w:r w:rsidRPr="000E01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Pr="000E016B">
        <w:rPr>
          <w:color w:val="111111"/>
          <w:sz w:val="28"/>
          <w:szCs w:val="28"/>
          <w:shd w:val="clear" w:color="auto" w:fill="FFFFFF"/>
        </w:rPr>
        <w:t>Data</w:t>
      </w:r>
      <w:proofErr w:type="spellEnd"/>
      <w:r w:rsidRPr="000E016B">
        <w:rPr>
          <w:color w:val="111111"/>
          <w:sz w:val="28"/>
          <w:szCs w:val="28"/>
          <w:shd w:val="clear" w:color="auto" w:fill="FFFFFF"/>
        </w:rPr>
        <w:t>)  возрастает спрос на специалистов, способных эффективно обрабатывать и анализировать эти данные. Операторы ЭВМ, обладающие навыками работы с большими данными и аналитическими инструментами, будут иметь преимущество на рынке труда.</w:t>
      </w:r>
    </w:p>
    <w:p w14:paraId="1D24A432" w14:textId="77777777" w:rsidR="00ED1BAE" w:rsidRDefault="00ED1BAE" w:rsidP="00956C53">
      <w:pPr>
        <w:pStyle w:val="120"/>
        <w:widowControl/>
        <w:spacing w:line="360" w:lineRule="auto"/>
        <w:ind w:firstLine="709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- </w:t>
      </w:r>
      <w:r w:rsidRPr="00ED1BAE">
        <w:rPr>
          <w:color w:val="111111"/>
          <w:sz w:val="28"/>
          <w:szCs w:val="28"/>
          <w:shd w:val="clear" w:color="auto" w:fill="FFFFFF"/>
        </w:rPr>
        <w:t xml:space="preserve">Рост числа подключенных устройств и датчиков </w:t>
      </w:r>
      <w:r>
        <w:rPr>
          <w:color w:val="111111"/>
          <w:sz w:val="28"/>
          <w:szCs w:val="28"/>
          <w:shd w:val="clear" w:color="auto" w:fill="FFFFFF"/>
        </w:rPr>
        <w:t>(и</w:t>
      </w:r>
      <w:r w:rsidRPr="00ED1BAE">
        <w:rPr>
          <w:color w:val="111111"/>
          <w:sz w:val="28"/>
          <w:szCs w:val="28"/>
          <w:shd w:val="clear" w:color="auto" w:fill="FFFFFF"/>
        </w:rPr>
        <w:t>нтернет вещей</w:t>
      </w:r>
      <w:r>
        <w:rPr>
          <w:color w:val="111111"/>
          <w:sz w:val="28"/>
          <w:szCs w:val="28"/>
          <w:shd w:val="clear" w:color="auto" w:fill="FFFFFF"/>
        </w:rPr>
        <w:t>)</w:t>
      </w:r>
      <w:r w:rsidRPr="00ED1BAE">
        <w:rPr>
          <w:color w:val="111111"/>
          <w:sz w:val="28"/>
          <w:szCs w:val="28"/>
          <w:shd w:val="clear" w:color="auto" w:fill="FFFFFF"/>
        </w:rPr>
        <w:t xml:space="preserve"> создает новые вызовы для операторов ЭВМ. Они должны уметь управлять потоками данных, поступающих от </w:t>
      </w:r>
      <w:proofErr w:type="spellStart"/>
      <w:r w:rsidRPr="00ED1BAE">
        <w:rPr>
          <w:color w:val="111111"/>
          <w:sz w:val="28"/>
          <w:szCs w:val="28"/>
          <w:shd w:val="clear" w:color="auto" w:fill="FFFFFF"/>
        </w:rPr>
        <w:t>IoT</w:t>
      </w:r>
      <w:proofErr w:type="spellEnd"/>
      <w:r w:rsidRPr="00ED1BAE">
        <w:rPr>
          <w:color w:val="111111"/>
          <w:sz w:val="28"/>
          <w:szCs w:val="28"/>
          <w:shd w:val="clear" w:color="auto" w:fill="FFFFFF"/>
        </w:rPr>
        <w:t>-устройств, а также обеспечивать безопасность этих данных.</w:t>
      </w:r>
    </w:p>
    <w:p w14:paraId="21BBC0D9" w14:textId="77777777" w:rsidR="00ED1BAE" w:rsidRPr="00F441BC" w:rsidRDefault="00ED1BAE" w:rsidP="00F441BC">
      <w:pPr>
        <w:pStyle w:val="120"/>
        <w:spacing w:line="360" w:lineRule="auto"/>
        <w:ind w:firstLine="709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- </w:t>
      </w:r>
      <w:r w:rsidRPr="00ED1BAE">
        <w:rPr>
          <w:color w:val="111111"/>
          <w:sz w:val="28"/>
          <w:szCs w:val="28"/>
          <w:shd w:val="clear" w:color="auto" w:fill="FFFFFF"/>
        </w:rPr>
        <w:t xml:space="preserve">Увеличение количества кибератак и утечек данных делает вопросы </w:t>
      </w:r>
      <w:r w:rsidRPr="00ED1BAE">
        <w:rPr>
          <w:color w:val="111111"/>
          <w:sz w:val="28"/>
          <w:szCs w:val="28"/>
          <w:shd w:val="clear" w:color="auto" w:fill="FFFFFF"/>
        </w:rPr>
        <w:lastRenderedPageBreak/>
        <w:t>безопасности критически важными. Операторы ЭВМ, специализирующиеся на защите информации и предотвращении угроз, станут еще более востребованными.</w:t>
      </w:r>
    </w:p>
    <w:p w14:paraId="3AE1FE87" w14:textId="77777777" w:rsidR="00F441BC" w:rsidRDefault="005335F2" w:rsidP="00F441BC">
      <w:pPr>
        <w:pStyle w:val="120"/>
        <w:shd w:val="clear" w:color="auto" w:fill="auto"/>
        <w:spacing w:line="360" w:lineRule="auto"/>
        <w:ind w:firstLine="709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- </w:t>
      </w:r>
      <w:proofErr w:type="spellStart"/>
      <w:r w:rsidRPr="005335F2">
        <w:rPr>
          <w:color w:val="111111"/>
          <w:sz w:val="28"/>
          <w:szCs w:val="28"/>
          <w:shd w:val="clear" w:color="auto" w:fill="FFFFFF"/>
        </w:rPr>
        <w:t>Блокчейн</w:t>
      </w:r>
      <w:proofErr w:type="spellEnd"/>
      <w:r w:rsidRPr="005335F2">
        <w:rPr>
          <w:color w:val="111111"/>
          <w:sz w:val="28"/>
          <w:szCs w:val="28"/>
          <w:shd w:val="clear" w:color="auto" w:fill="FFFFFF"/>
        </w:rPr>
        <w:t>-технологии</w:t>
      </w:r>
      <w:r>
        <w:rPr>
          <w:color w:val="111111"/>
          <w:sz w:val="28"/>
          <w:szCs w:val="28"/>
          <w:shd w:val="clear" w:color="auto" w:fill="FFFFFF"/>
        </w:rPr>
        <w:t xml:space="preserve"> </w:t>
      </w:r>
      <w:r w:rsidRPr="005335F2">
        <w:rPr>
          <w:color w:val="111111"/>
          <w:sz w:val="28"/>
          <w:szCs w:val="28"/>
          <w:shd w:val="clear" w:color="auto" w:fill="FFFFFF"/>
        </w:rPr>
        <w:t xml:space="preserve">меняют подходы к хранению и передаче данных, обеспечивая прозрачность и безопасность транзакций. Операторы ЭВМ, владеющие знаниями в области </w:t>
      </w:r>
      <w:proofErr w:type="spellStart"/>
      <w:r w:rsidRPr="005335F2">
        <w:rPr>
          <w:color w:val="111111"/>
          <w:sz w:val="28"/>
          <w:szCs w:val="28"/>
          <w:shd w:val="clear" w:color="auto" w:fill="FFFFFF"/>
        </w:rPr>
        <w:t>блокчейна</w:t>
      </w:r>
      <w:proofErr w:type="spellEnd"/>
      <w:r w:rsidRPr="005335F2">
        <w:rPr>
          <w:color w:val="111111"/>
          <w:sz w:val="28"/>
          <w:szCs w:val="28"/>
          <w:shd w:val="clear" w:color="auto" w:fill="FFFFFF"/>
        </w:rPr>
        <w:t>, смогут занять ключевые позиции в компаниях, внедряющих эти технологии.</w:t>
      </w:r>
    </w:p>
    <w:p w14:paraId="0AEE55A4" w14:textId="77777777" w:rsidR="00AF09B6" w:rsidRDefault="00AF09B6" w:rsidP="007D2A9C">
      <w:pPr>
        <w:pStyle w:val="120"/>
        <w:shd w:val="clear" w:color="auto" w:fill="auto"/>
        <w:spacing w:line="360" w:lineRule="auto"/>
        <w:ind w:firstLine="709"/>
        <w:rPr>
          <w:color w:val="111111"/>
          <w:sz w:val="28"/>
          <w:szCs w:val="28"/>
          <w:shd w:val="clear" w:color="auto" w:fill="FFFFFF"/>
        </w:rPr>
      </w:pPr>
      <w:r w:rsidRPr="00AF09B6">
        <w:rPr>
          <w:color w:val="111111"/>
          <w:sz w:val="28"/>
          <w:szCs w:val="28"/>
          <w:shd w:val="clear" w:color="auto" w:fill="FFFFFF"/>
        </w:rPr>
        <w:t>Цифровизация меняет подходы к обучению и требования к специалистам, включая операторов ЭВМ. Сегодня уже недостаточно обладать одними лишь базовыми знаниями и умениями — нужно быть готовым к постоянному обучению и адаптации к изменениям в технологиях</w:t>
      </w:r>
      <w:r>
        <w:rPr>
          <w:color w:val="111111"/>
          <w:sz w:val="28"/>
          <w:szCs w:val="28"/>
          <w:shd w:val="clear" w:color="auto" w:fill="FFFFFF"/>
        </w:rPr>
        <w:t>.</w:t>
      </w:r>
    </w:p>
    <w:p w14:paraId="74582AD3" w14:textId="77777777" w:rsidR="00B547F7" w:rsidRPr="009C0B73" w:rsidRDefault="00BF023D" w:rsidP="007D2A9C">
      <w:pPr>
        <w:pStyle w:val="120"/>
        <w:shd w:val="clear" w:color="auto" w:fill="auto"/>
        <w:spacing w:line="360" w:lineRule="auto"/>
        <w:ind w:firstLine="709"/>
        <w:rPr>
          <w:rFonts w:eastAsia="Calibri"/>
          <w:sz w:val="28"/>
          <w:szCs w:val="28"/>
        </w:rPr>
      </w:pPr>
      <w:r w:rsidRPr="00BF023D">
        <w:rPr>
          <w:color w:val="111111"/>
          <w:sz w:val="28"/>
          <w:szCs w:val="28"/>
          <w:shd w:val="clear" w:color="auto" w:fill="FFFFFF"/>
        </w:rPr>
        <w:t xml:space="preserve">Применение современных </w:t>
      </w:r>
      <w:r w:rsidR="00AF09B6">
        <w:rPr>
          <w:color w:val="111111"/>
          <w:sz w:val="28"/>
          <w:szCs w:val="28"/>
          <w:shd w:val="clear" w:color="auto" w:fill="FFFFFF"/>
        </w:rPr>
        <w:t>цифровых</w:t>
      </w:r>
      <w:r w:rsidRPr="00BF023D">
        <w:rPr>
          <w:color w:val="111111"/>
          <w:sz w:val="28"/>
          <w:szCs w:val="28"/>
          <w:shd w:val="clear" w:color="auto" w:fill="FFFFFF"/>
        </w:rPr>
        <w:t xml:space="preserve"> технологий стало обязательным для разработки более эффективных методов обучения и </w:t>
      </w:r>
      <w:r w:rsidR="0005446E" w:rsidRPr="0005446E">
        <w:rPr>
          <w:color w:val="111111"/>
          <w:sz w:val="28"/>
          <w:szCs w:val="28"/>
          <w:shd w:val="clear" w:color="auto" w:fill="FFFFFF"/>
        </w:rPr>
        <w:t>совершенствовани</w:t>
      </w:r>
      <w:r w:rsidR="0005446E">
        <w:rPr>
          <w:color w:val="111111"/>
          <w:sz w:val="28"/>
          <w:szCs w:val="28"/>
          <w:shd w:val="clear" w:color="auto" w:fill="FFFFFF"/>
        </w:rPr>
        <w:t>я</w:t>
      </w:r>
      <w:r w:rsidR="0005446E" w:rsidRPr="0005446E">
        <w:rPr>
          <w:color w:val="111111"/>
          <w:sz w:val="28"/>
          <w:szCs w:val="28"/>
          <w:shd w:val="clear" w:color="auto" w:fill="FFFFFF"/>
        </w:rPr>
        <w:t xml:space="preserve"> </w:t>
      </w:r>
      <w:r w:rsidRPr="00BF023D">
        <w:rPr>
          <w:color w:val="111111"/>
          <w:sz w:val="28"/>
          <w:szCs w:val="28"/>
          <w:shd w:val="clear" w:color="auto" w:fill="FFFFFF"/>
        </w:rPr>
        <w:t>педагогических приемов.</w:t>
      </w:r>
      <w:r w:rsidR="007D2A9C">
        <w:rPr>
          <w:color w:val="111111"/>
          <w:sz w:val="28"/>
          <w:szCs w:val="28"/>
          <w:shd w:val="clear" w:color="auto" w:fill="FFFFFF"/>
        </w:rPr>
        <w:t xml:space="preserve"> </w:t>
      </w:r>
      <w:r w:rsidR="000037FE">
        <w:rPr>
          <w:rFonts w:eastAsia="Calibri"/>
          <w:sz w:val="28"/>
          <w:szCs w:val="28"/>
        </w:rPr>
        <w:t>Это</w:t>
      </w:r>
      <w:r w:rsidR="00B547F7" w:rsidRPr="009C0B73">
        <w:rPr>
          <w:rFonts w:eastAsia="Calibri"/>
          <w:sz w:val="28"/>
          <w:szCs w:val="28"/>
        </w:rPr>
        <w:t xml:space="preserve"> способствует повышению мотивации обучения обу</w:t>
      </w:r>
      <w:r w:rsidR="00B547F7" w:rsidRPr="009C0B73">
        <w:rPr>
          <w:rFonts w:eastAsia="Calibri"/>
          <w:sz w:val="28"/>
          <w:szCs w:val="28"/>
        </w:rPr>
        <w:softHyphen/>
        <w:t>чающихся, экономии учебного времени, а интерактивность и наглядность способствует лучшему представлению, пониманию и усвоению учебного материала.</w:t>
      </w:r>
    </w:p>
    <w:p w14:paraId="756FCDF8" w14:textId="77777777" w:rsidR="00B547F7" w:rsidRDefault="00B547F7" w:rsidP="00B547F7">
      <w:pPr>
        <w:shd w:val="clear" w:color="auto" w:fill="FFFFFF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B5778E">
        <w:rPr>
          <w:rFonts w:eastAsia="Calibri"/>
          <w:sz w:val="28"/>
          <w:szCs w:val="28"/>
        </w:rPr>
        <w:t xml:space="preserve">Таким образом, использование </w:t>
      </w:r>
      <w:r w:rsidR="000037FE">
        <w:rPr>
          <w:rFonts w:eastAsia="Calibri"/>
          <w:sz w:val="28"/>
          <w:szCs w:val="28"/>
        </w:rPr>
        <w:t>цифровых</w:t>
      </w:r>
      <w:r w:rsidRPr="00B5778E">
        <w:rPr>
          <w:rFonts w:eastAsia="Calibri"/>
          <w:sz w:val="28"/>
          <w:szCs w:val="28"/>
        </w:rPr>
        <w:t xml:space="preserve"> технологий в учеб</w:t>
      </w:r>
      <w:r w:rsidRPr="00B5778E">
        <w:rPr>
          <w:rFonts w:eastAsia="Calibri"/>
          <w:sz w:val="28"/>
          <w:szCs w:val="28"/>
        </w:rPr>
        <w:softHyphen/>
        <w:t>ной и внеурочной деятельности педагога формирует интерес к выбранной специальности, развивает профессионально важные качества личности обучающегося, воспитывает культуру использования информационных и коммуникационных технологий, повышает активность, мотивацию учения за счет новизны деятельности, и способность к продуктивной профессио</w:t>
      </w:r>
      <w:r w:rsidRPr="00B5778E">
        <w:rPr>
          <w:rFonts w:eastAsia="Calibri"/>
          <w:sz w:val="28"/>
          <w:szCs w:val="28"/>
        </w:rPr>
        <w:softHyphen/>
        <w:t>нальной деятельности каждого сту</w:t>
      </w:r>
      <w:r w:rsidR="00381654">
        <w:rPr>
          <w:rFonts w:eastAsia="Calibri"/>
          <w:sz w:val="28"/>
          <w:szCs w:val="28"/>
        </w:rPr>
        <w:t>дента.</w:t>
      </w:r>
    </w:p>
    <w:p w14:paraId="5D3DA3E5" w14:textId="77777777" w:rsidR="00AE70C4" w:rsidRDefault="000037FE" w:rsidP="00AE70C4">
      <w:pPr>
        <w:pStyle w:val="120"/>
        <w:shd w:val="clear" w:color="auto" w:fill="auto"/>
        <w:spacing w:line="360" w:lineRule="auto"/>
        <w:ind w:firstLine="709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А изменения в сфере </w:t>
      </w:r>
      <w:r w:rsidR="0076361A">
        <w:rPr>
          <w:color w:val="111111"/>
          <w:sz w:val="28"/>
          <w:szCs w:val="28"/>
          <w:shd w:val="clear" w:color="auto" w:fill="FFFFFF"/>
          <w:lang w:val="en-US"/>
        </w:rPr>
        <w:t>IT</w:t>
      </w:r>
      <w:r w:rsidR="0076361A">
        <w:rPr>
          <w:color w:val="111111"/>
          <w:sz w:val="28"/>
          <w:szCs w:val="28"/>
          <w:shd w:val="clear" w:color="auto" w:fill="FFFFFF"/>
        </w:rPr>
        <w:t>-технологий будущего</w:t>
      </w:r>
      <w:r w:rsidR="00AE70C4">
        <w:rPr>
          <w:color w:val="111111"/>
          <w:sz w:val="28"/>
          <w:szCs w:val="28"/>
          <w:shd w:val="clear" w:color="auto" w:fill="FFFFFF"/>
        </w:rPr>
        <w:t xml:space="preserve"> создают новые вызовы для системы среднего образования, которой тоже нужно трансформироваться в новых цифровых реалиях и меняться в ногу со временем.  </w:t>
      </w:r>
    </w:p>
    <w:p w14:paraId="4C484507" w14:textId="77777777" w:rsidR="00B547F7" w:rsidRPr="001D025D" w:rsidRDefault="00B547F7" w:rsidP="00E84345">
      <w:pPr>
        <w:shd w:val="clear" w:color="auto" w:fill="FFFFFF"/>
        <w:spacing w:line="360" w:lineRule="auto"/>
        <w:ind w:firstLine="709"/>
        <w:jc w:val="center"/>
        <w:rPr>
          <w:rFonts w:eastAsia="Calibri"/>
          <w:b/>
          <w:bCs/>
          <w:sz w:val="28"/>
          <w:szCs w:val="28"/>
        </w:rPr>
      </w:pPr>
      <w:r w:rsidRPr="001D025D">
        <w:rPr>
          <w:rFonts w:eastAsia="Calibri"/>
          <w:b/>
          <w:bCs/>
          <w:sz w:val="28"/>
          <w:szCs w:val="28"/>
        </w:rPr>
        <w:t>Литература</w:t>
      </w:r>
    </w:p>
    <w:p w14:paraId="27D6140E" w14:textId="77777777" w:rsidR="00C16377" w:rsidRDefault="00C16377" w:rsidP="00F91E8C">
      <w:pPr>
        <w:widowControl w:val="0"/>
        <w:numPr>
          <w:ilvl w:val="0"/>
          <w:numId w:val="31"/>
        </w:numPr>
        <w:shd w:val="clear" w:color="auto" w:fill="FFFFFF"/>
        <w:tabs>
          <w:tab w:val="left" w:pos="47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C16377">
        <w:rPr>
          <w:rFonts w:eastAsia="Calibri"/>
          <w:sz w:val="28"/>
          <w:szCs w:val="28"/>
        </w:rPr>
        <w:t xml:space="preserve">Информационные технологии в образовании: монография / Н.А. Бородина, С.В. </w:t>
      </w:r>
      <w:proofErr w:type="spellStart"/>
      <w:r w:rsidRPr="00C16377">
        <w:rPr>
          <w:rFonts w:eastAsia="Calibri"/>
          <w:sz w:val="28"/>
          <w:szCs w:val="28"/>
        </w:rPr>
        <w:t>Подгорская</w:t>
      </w:r>
      <w:proofErr w:type="spellEnd"/>
      <w:r w:rsidRPr="00C16377">
        <w:rPr>
          <w:rFonts w:eastAsia="Calibri"/>
          <w:sz w:val="28"/>
          <w:szCs w:val="28"/>
        </w:rPr>
        <w:t xml:space="preserve">, О.С., Анисимова; Донской ГАУ. - </w:t>
      </w:r>
      <w:proofErr w:type="spellStart"/>
      <w:r w:rsidRPr="00C16377">
        <w:rPr>
          <w:rFonts w:eastAsia="Calibri"/>
          <w:sz w:val="28"/>
          <w:szCs w:val="28"/>
        </w:rPr>
        <w:t>Персиановский</w:t>
      </w:r>
      <w:proofErr w:type="spellEnd"/>
      <w:r w:rsidRPr="00C16377">
        <w:rPr>
          <w:rFonts w:eastAsia="Calibri"/>
          <w:sz w:val="28"/>
          <w:szCs w:val="28"/>
        </w:rPr>
        <w:t xml:space="preserve">: </w:t>
      </w:r>
      <w:r w:rsidRPr="00C16377">
        <w:rPr>
          <w:rFonts w:eastAsia="Calibri"/>
          <w:sz w:val="28"/>
          <w:szCs w:val="28"/>
        </w:rPr>
        <w:lastRenderedPageBreak/>
        <w:t xml:space="preserve">Донской ГАУ, 2021. – 168 с. </w:t>
      </w:r>
    </w:p>
    <w:p w14:paraId="0BA511A8" w14:textId="5055E59C" w:rsidR="005E175B" w:rsidRDefault="005E175B" w:rsidP="00F91E8C">
      <w:pPr>
        <w:widowControl w:val="0"/>
        <w:numPr>
          <w:ilvl w:val="0"/>
          <w:numId w:val="31"/>
        </w:numPr>
        <w:shd w:val="clear" w:color="auto" w:fill="FFFFFF"/>
        <w:tabs>
          <w:tab w:val="left" w:pos="47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5E175B">
        <w:rPr>
          <w:rFonts w:eastAsia="Calibri"/>
          <w:sz w:val="28"/>
          <w:szCs w:val="28"/>
        </w:rPr>
        <w:t xml:space="preserve">Смирнова Л.О.  Использование деятельностного подхода в проектах цифровой трансформации в образовании: учебник для вузов / Л. О. Смирнова; под редакцией Л. О. Смирновой. — Москва: Издательство </w:t>
      </w:r>
      <w:proofErr w:type="spellStart"/>
      <w:r w:rsidRPr="005E175B">
        <w:rPr>
          <w:rFonts w:eastAsia="Calibri"/>
          <w:sz w:val="28"/>
          <w:szCs w:val="28"/>
        </w:rPr>
        <w:t>Юрайт</w:t>
      </w:r>
      <w:proofErr w:type="spellEnd"/>
      <w:r w:rsidRPr="005E175B">
        <w:rPr>
          <w:rFonts w:eastAsia="Calibri"/>
          <w:sz w:val="28"/>
          <w:szCs w:val="28"/>
        </w:rPr>
        <w:t xml:space="preserve">, 2025. — 170 с. — (Высшее образование). — ISBN 978-5-534-15409-2. — Текст: электронный // Образовательная платформа </w:t>
      </w:r>
      <w:proofErr w:type="spellStart"/>
      <w:r w:rsidRPr="005E175B">
        <w:rPr>
          <w:rFonts w:eastAsia="Calibri"/>
          <w:sz w:val="28"/>
          <w:szCs w:val="28"/>
        </w:rPr>
        <w:t>Юрайт</w:t>
      </w:r>
      <w:proofErr w:type="spellEnd"/>
      <w:r w:rsidRPr="005E175B">
        <w:rPr>
          <w:rFonts w:eastAsia="Calibri"/>
          <w:sz w:val="28"/>
          <w:szCs w:val="28"/>
        </w:rPr>
        <w:t xml:space="preserve"> [сайт]. — URL: https://urait.ru/bcode/568244. </w:t>
      </w:r>
    </w:p>
    <w:p w14:paraId="34D479C4" w14:textId="168CFB82" w:rsidR="007E5AFF" w:rsidRDefault="007E5AFF" w:rsidP="00F91E8C">
      <w:pPr>
        <w:widowControl w:val="0"/>
        <w:numPr>
          <w:ilvl w:val="0"/>
          <w:numId w:val="31"/>
        </w:numPr>
        <w:shd w:val="clear" w:color="auto" w:fill="FFFFFF"/>
        <w:tabs>
          <w:tab w:val="left" w:pos="47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7E5AFF">
        <w:rPr>
          <w:rFonts w:eastAsia="Calibri"/>
          <w:sz w:val="28"/>
          <w:szCs w:val="28"/>
        </w:rPr>
        <w:t xml:space="preserve">Черткова Е. А.  Компьютерные технологии обучения: учебник для вузов / Е. А. Черткова. — 3-е изд., </w:t>
      </w:r>
      <w:proofErr w:type="spellStart"/>
      <w:r w:rsidRPr="007E5AFF">
        <w:rPr>
          <w:rFonts w:eastAsia="Calibri"/>
          <w:sz w:val="28"/>
          <w:szCs w:val="28"/>
        </w:rPr>
        <w:t>испр</w:t>
      </w:r>
      <w:proofErr w:type="spellEnd"/>
      <w:r w:rsidRPr="007E5AFF">
        <w:rPr>
          <w:rFonts w:eastAsia="Calibri"/>
          <w:sz w:val="28"/>
          <w:szCs w:val="28"/>
        </w:rPr>
        <w:t xml:space="preserve">. и доп. — Москва: Издательство </w:t>
      </w:r>
      <w:proofErr w:type="spellStart"/>
      <w:r w:rsidRPr="007E5AFF">
        <w:rPr>
          <w:rFonts w:eastAsia="Calibri"/>
          <w:sz w:val="28"/>
          <w:szCs w:val="28"/>
        </w:rPr>
        <w:t>Юрайт</w:t>
      </w:r>
      <w:proofErr w:type="spellEnd"/>
      <w:r w:rsidRPr="007E5AFF">
        <w:rPr>
          <w:rFonts w:eastAsia="Calibri"/>
          <w:sz w:val="28"/>
          <w:szCs w:val="28"/>
        </w:rPr>
        <w:t xml:space="preserve">, 2025. — 245 с. — (Высшее образование). — ISBN 978-5-534-12532-0. — Текст : электронный // Образовательная платформа </w:t>
      </w:r>
      <w:proofErr w:type="spellStart"/>
      <w:r w:rsidRPr="007E5AFF">
        <w:rPr>
          <w:rFonts w:eastAsia="Calibri"/>
          <w:sz w:val="28"/>
          <w:szCs w:val="28"/>
        </w:rPr>
        <w:t>Юрайт</w:t>
      </w:r>
      <w:proofErr w:type="spellEnd"/>
      <w:r w:rsidRPr="007E5AFF">
        <w:rPr>
          <w:rFonts w:eastAsia="Calibri"/>
          <w:sz w:val="28"/>
          <w:szCs w:val="28"/>
        </w:rPr>
        <w:t xml:space="preserve"> [сайт]. — URL: https://urait.ru/bcode/562151. </w:t>
      </w:r>
    </w:p>
    <w:p w14:paraId="09E5BDB7" w14:textId="68F25C86" w:rsidR="00B547F7" w:rsidRPr="00F91E8C" w:rsidRDefault="00B547F7" w:rsidP="00F91E8C">
      <w:pPr>
        <w:widowControl w:val="0"/>
        <w:numPr>
          <w:ilvl w:val="0"/>
          <w:numId w:val="31"/>
        </w:numPr>
        <w:shd w:val="clear" w:color="auto" w:fill="FFFFFF"/>
        <w:tabs>
          <w:tab w:val="left" w:pos="47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F91E8C">
        <w:rPr>
          <w:rFonts w:eastAsia="Calibri"/>
          <w:sz w:val="28"/>
          <w:szCs w:val="28"/>
        </w:rPr>
        <w:t>Федеральный портал «Российское образование»-</w:t>
      </w:r>
      <w:r w:rsidR="00F50D15" w:rsidRPr="00F50D15">
        <w:t xml:space="preserve"> </w:t>
      </w:r>
      <w:r w:rsidR="00F50D15" w:rsidRPr="00F91E8C">
        <w:rPr>
          <w:rFonts w:eastAsia="Calibri"/>
          <w:sz w:val="28"/>
          <w:szCs w:val="28"/>
        </w:rPr>
        <w:t>http://www.edu.ru/</w:t>
      </w:r>
    </w:p>
    <w:sectPr w:rsidR="00B547F7" w:rsidRPr="00F91E8C" w:rsidSect="00562E35">
      <w:footerReference w:type="default" r:id="rId8"/>
      <w:pgSz w:w="11906" w:h="16838" w:code="9"/>
      <w:pgMar w:top="1134" w:right="1134" w:bottom="1134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BE3BB7" w14:textId="77777777" w:rsidR="005406E8" w:rsidRDefault="005406E8" w:rsidP="004D0335">
      <w:r>
        <w:separator/>
      </w:r>
    </w:p>
  </w:endnote>
  <w:endnote w:type="continuationSeparator" w:id="0">
    <w:p w14:paraId="7B4C7C03" w14:textId="77777777" w:rsidR="005406E8" w:rsidRDefault="005406E8" w:rsidP="004D0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47467898"/>
      <w:docPartObj>
        <w:docPartGallery w:val="Page Numbers (Bottom of Page)"/>
        <w:docPartUnique/>
      </w:docPartObj>
    </w:sdtPr>
    <w:sdtEndPr/>
    <w:sdtContent>
      <w:p w14:paraId="305AF8AE" w14:textId="77777777" w:rsidR="00DA1E95" w:rsidRDefault="00DE5C1F">
        <w:pPr>
          <w:pStyle w:val="ac"/>
          <w:jc w:val="center"/>
        </w:pPr>
        <w:r>
          <w:fldChar w:fldCharType="begin"/>
        </w:r>
        <w:r w:rsidR="00DA1E95">
          <w:instrText>PAGE   \* MERGEFORMAT</w:instrText>
        </w:r>
        <w:r>
          <w:fldChar w:fldCharType="separate"/>
        </w:r>
        <w:r w:rsidR="00F50D1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2D02E7AE" w14:textId="77777777" w:rsidR="00DA1E95" w:rsidRDefault="00DA1E9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4E2F22" w14:textId="77777777" w:rsidR="005406E8" w:rsidRDefault="005406E8" w:rsidP="004D0335">
      <w:r>
        <w:separator/>
      </w:r>
    </w:p>
  </w:footnote>
  <w:footnote w:type="continuationSeparator" w:id="0">
    <w:p w14:paraId="3C148E97" w14:textId="77777777" w:rsidR="005406E8" w:rsidRDefault="005406E8" w:rsidP="004D03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F0773"/>
    <w:multiLevelType w:val="hybridMultilevel"/>
    <w:tmpl w:val="D25A40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7C81E24">
      <w:start w:val="1"/>
      <w:numFmt w:val="decimal"/>
      <w:lvlText w:val="%2."/>
      <w:lvlJc w:val="left"/>
      <w:pPr>
        <w:ind w:left="3396" w:hanging="2316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359E5"/>
    <w:multiLevelType w:val="multilevel"/>
    <w:tmpl w:val="C43A9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5535FD"/>
    <w:multiLevelType w:val="multilevel"/>
    <w:tmpl w:val="C1A66F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722C84"/>
    <w:multiLevelType w:val="hybridMultilevel"/>
    <w:tmpl w:val="17AC6EEC"/>
    <w:lvl w:ilvl="0" w:tplc="73D40E8C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CD20B5E"/>
    <w:multiLevelType w:val="multilevel"/>
    <w:tmpl w:val="76A06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3D3997"/>
    <w:multiLevelType w:val="multilevel"/>
    <w:tmpl w:val="39B2AFC0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647EB4"/>
    <w:multiLevelType w:val="hybridMultilevel"/>
    <w:tmpl w:val="7DC6AB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47C81E24">
      <w:start w:val="1"/>
      <w:numFmt w:val="decimal"/>
      <w:lvlText w:val="%2."/>
      <w:lvlJc w:val="left"/>
      <w:pPr>
        <w:ind w:left="3396" w:hanging="2316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03807"/>
    <w:multiLevelType w:val="multilevel"/>
    <w:tmpl w:val="5F2A500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4B04AA"/>
    <w:multiLevelType w:val="multilevel"/>
    <w:tmpl w:val="32FC6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62350E"/>
    <w:multiLevelType w:val="multilevel"/>
    <w:tmpl w:val="3F1A245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D030C6F"/>
    <w:multiLevelType w:val="multilevel"/>
    <w:tmpl w:val="7CB248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00D2A4F"/>
    <w:multiLevelType w:val="multilevel"/>
    <w:tmpl w:val="B6FEB13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38074A"/>
    <w:multiLevelType w:val="hybridMultilevel"/>
    <w:tmpl w:val="BD2CB540"/>
    <w:lvl w:ilvl="0" w:tplc="73D40E8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F53E06"/>
    <w:multiLevelType w:val="multilevel"/>
    <w:tmpl w:val="408A4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34E7F50"/>
    <w:multiLevelType w:val="multilevel"/>
    <w:tmpl w:val="0392422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6C73319"/>
    <w:multiLevelType w:val="multilevel"/>
    <w:tmpl w:val="EBE0A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AE26E8"/>
    <w:multiLevelType w:val="multilevel"/>
    <w:tmpl w:val="A4AA94D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D47049D"/>
    <w:multiLevelType w:val="hybridMultilevel"/>
    <w:tmpl w:val="8DA8E5CC"/>
    <w:lvl w:ilvl="0" w:tplc="87B4A1F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45F91737"/>
    <w:multiLevelType w:val="multilevel"/>
    <w:tmpl w:val="810E5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FA7A75"/>
    <w:multiLevelType w:val="multilevel"/>
    <w:tmpl w:val="761A4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FE65E4"/>
    <w:multiLevelType w:val="hybridMultilevel"/>
    <w:tmpl w:val="4FC2286A"/>
    <w:lvl w:ilvl="0" w:tplc="FC32AC50">
      <w:start w:val="4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D148C6"/>
    <w:multiLevelType w:val="multilevel"/>
    <w:tmpl w:val="46D49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4A595E"/>
    <w:multiLevelType w:val="singleLevel"/>
    <w:tmpl w:val="789C75BC"/>
    <w:lvl w:ilvl="0">
      <w:start w:val="4"/>
      <w:numFmt w:val="decimal"/>
      <w:lvlText w:val="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FC7322C"/>
    <w:multiLevelType w:val="hybridMultilevel"/>
    <w:tmpl w:val="FA7ADBB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5FE131C"/>
    <w:multiLevelType w:val="multilevel"/>
    <w:tmpl w:val="6A7EEAA0"/>
    <w:lvl w:ilvl="0">
      <w:start w:val="1"/>
      <w:numFmt w:val="decimal"/>
      <w:lvlText w:val="%1."/>
      <w:lvlJc w:val="left"/>
      <w:pPr>
        <w:ind w:left="927" w:hanging="360"/>
      </w:pPr>
      <w:rPr>
        <w:rFonts w:ascii="Verdana" w:hAnsi="Verdana" w:hint="default"/>
        <w:color w:val="111111"/>
        <w:sz w:val="23"/>
      </w:r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5" w15:restartNumberingAfterBreak="0">
    <w:nsid w:val="6A15769D"/>
    <w:multiLevelType w:val="multilevel"/>
    <w:tmpl w:val="67C20D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BD80A6E"/>
    <w:multiLevelType w:val="hybridMultilevel"/>
    <w:tmpl w:val="A2C62CB6"/>
    <w:lvl w:ilvl="0" w:tplc="F9C82C3A">
      <w:start w:val="1"/>
      <w:numFmt w:val="bullet"/>
      <w:lvlText w:val="-"/>
      <w:lvlJc w:val="left"/>
      <w:pPr>
        <w:ind w:left="1429" w:hanging="360"/>
      </w:pPr>
      <w:rPr>
        <w:rFonts w:ascii="Arial" w:hAnsi="Arial" w:hint="default"/>
      </w:rPr>
    </w:lvl>
    <w:lvl w:ilvl="1" w:tplc="CBECD534">
      <w:numFmt w:val="bullet"/>
      <w:lvlText w:val="•"/>
      <w:lvlJc w:val="left"/>
      <w:pPr>
        <w:ind w:left="2149" w:hanging="360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CE67006"/>
    <w:multiLevelType w:val="multilevel"/>
    <w:tmpl w:val="B008CA66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DFF2EF1"/>
    <w:multiLevelType w:val="hybridMultilevel"/>
    <w:tmpl w:val="16AAC1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6ED646F7"/>
    <w:multiLevelType w:val="multilevel"/>
    <w:tmpl w:val="800E3F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F457C59"/>
    <w:multiLevelType w:val="singleLevel"/>
    <w:tmpl w:val="6DF276B6"/>
    <w:lvl w:ilvl="0">
      <w:start w:val="1"/>
      <w:numFmt w:val="decimal"/>
      <w:lvlText w:val="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6F625379"/>
    <w:multiLevelType w:val="multilevel"/>
    <w:tmpl w:val="40624D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92012F3"/>
    <w:multiLevelType w:val="multilevel"/>
    <w:tmpl w:val="408EF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B0250C9"/>
    <w:multiLevelType w:val="hybridMultilevel"/>
    <w:tmpl w:val="10502C8A"/>
    <w:lvl w:ilvl="0" w:tplc="73D40E8C">
      <w:start w:val="1"/>
      <w:numFmt w:val="bullet"/>
      <w:lvlText w:val="˗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F7D32C5"/>
    <w:multiLevelType w:val="hybridMultilevel"/>
    <w:tmpl w:val="93D25E68"/>
    <w:lvl w:ilvl="0" w:tplc="F33E29CA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111111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4"/>
  </w:num>
  <w:num w:numId="3">
    <w:abstractNumId w:val="28"/>
  </w:num>
  <w:num w:numId="4">
    <w:abstractNumId w:val="33"/>
  </w:num>
  <w:num w:numId="5">
    <w:abstractNumId w:val="3"/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3"/>
  </w:num>
  <w:num w:numId="9">
    <w:abstractNumId w:val="19"/>
  </w:num>
  <w:num w:numId="10">
    <w:abstractNumId w:val="32"/>
  </w:num>
  <w:num w:numId="11">
    <w:abstractNumId w:val="7"/>
  </w:num>
  <w:num w:numId="12">
    <w:abstractNumId w:val="5"/>
  </w:num>
  <w:num w:numId="13">
    <w:abstractNumId w:val="27"/>
  </w:num>
  <w:num w:numId="14">
    <w:abstractNumId w:val="11"/>
  </w:num>
  <w:num w:numId="15">
    <w:abstractNumId w:val="1"/>
  </w:num>
  <w:num w:numId="16">
    <w:abstractNumId w:val="16"/>
  </w:num>
  <w:num w:numId="17">
    <w:abstractNumId w:val="15"/>
  </w:num>
  <w:num w:numId="18">
    <w:abstractNumId w:val="14"/>
  </w:num>
  <w:num w:numId="19">
    <w:abstractNumId w:val="10"/>
  </w:num>
  <w:num w:numId="20">
    <w:abstractNumId w:val="25"/>
  </w:num>
  <w:num w:numId="21">
    <w:abstractNumId w:val="17"/>
  </w:num>
  <w:num w:numId="22">
    <w:abstractNumId w:val="12"/>
  </w:num>
  <w:num w:numId="23">
    <w:abstractNumId w:val="20"/>
  </w:num>
  <w:num w:numId="24">
    <w:abstractNumId w:val="9"/>
  </w:num>
  <w:num w:numId="25">
    <w:abstractNumId w:val="31"/>
  </w:num>
  <w:num w:numId="26">
    <w:abstractNumId w:val="2"/>
  </w:num>
  <w:num w:numId="27">
    <w:abstractNumId w:val="29"/>
  </w:num>
  <w:num w:numId="28">
    <w:abstractNumId w:val="23"/>
  </w:num>
  <w:num w:numId="29">
    <w:abstractNumId w:val="6"/>
  </w:num>
  <w:num w:numId="30">
    <w:abstractNumId w:val="0"/>
  </w:num>
  <w:num w:numId="31">
    <w:abstractNumId w:val="30"/>
  </w:num>
  <w:num w:numId="32">
    <w:abstractNumId w:val="22"/>
  </w:num>
  <w:num w:numId="33">
    <w:abstractNumId w:val="26"/>
  </w:num>
  <w:num w:numId="34">
    <w:abstractNumId w:val="4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5"/>
  <w:proofState w:spelling="clean"/>
  <w:defaultTabStop w:val="708"/>
  <w:autoHyphenation/>
  <w:hyphenationZone w:val="142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193"/>
    <w:rsid w:val="000037FE"/>
    <w:rsid w:val="00003A7D"/>
    <w:rsid w:val="00003BAA"/>
    <w:rsid w:val="00010811"/>
    <w:rsid w:val="00010B17"/>
    <w:rsid w:val="00013052"/>
    <w:rsid w:val="00014857"/>
    <w:rsid w:val="00014F1F"/>
    <w:rsid w:val="000162EC"/>
    <w:rsid w:val="0001670D"/>
    <w:rsid w:val="000170B4"/>
    <w:rsid w:val="00021CE3"/>
    <w:rsid w:val="00023CFD"/>
    <w:rsid w:val="00024FA9"/>
    <w:rsid w:val="0002572B"/>
    <w:rsid w:val="00025F06"/>
    <w:rsid w:val="00030208"/>
    <w:rsid w:val="00030F0F"/>
    <w:rsid w:val="0003353B"/>
    <w:rsid w:val="00037C74"/>
    <w:rsid w:val="000405A8"/>
    <w:rsid w:val="00042339"/>
    <w:rsid w:val="00051F51"/>
    <w:rsid w:val="0005446E"/>
    <w:rsid w:val="00055F7F"/>
    <w:rsid w:val="000635DB"/>
    <w:rsid w:val="00063687"/>
    <w:rsid w:val="00070172"/>
    <w:rsid w:val="0007384D"/>
    <w:rsid w:val="000777ED"/>
    <w:rsid w:val="00084FC0"/>
    <w:rsid w:val="0008747B"/>
    <w:rsid w:val="00095E49"/>
    <w:rsid w:val="00095EC9"/>
    <w:rsid w:val="00097142"/>
    <w:rsid w:val="000A24C4"/>
    <w:rsid w:val="000A78B0"/>
    <w:rsid w:val="000B33D9"/>
    <w:rsid w:val="000D13D8"/>
    <w:rsid w:val="000D2A0C"/>
    <w:rsid w:val="000D7E7B"/>
    <w:rsid w:val="000E016B"/>
    <w:rsid w:val="000E6E0B"/>
    <w:rsid w:val="000E6EB3"/>
    <w:rsid w:val="000E71E0"/>
    <w:rsid w:val="000E733C"/>
    <w:rsid w:val="000F02E8"/>
    <w:rsid w:val="000F36DC"/>
    <w:rsid w:val="000F65E1"/>
    <w:rsid w:val="0010384D"/>
    <w:rsid w:val="001039FD"/>
    <w:rsid w:val="0010731C"/>
    <w:rsid w:val="001125EA"/>
    <w:rsid w:val="001132D6"/>
    <w:rsid w:val="0011469B"/>
    <w:rsid w:val="0011773E"/>
    <w:rsid w:val="001210E2"/>
    <w:rsid w:val="00121997"/>
    <w:rsid w:val="001252F1"/>
    <w:rsid w:val="001275E8"/>
    <w:rsid w:val="0013245E"/>
    <w:rsid w:val="00151E96"/>
    <w:rsid w:val="00152F6B"/>
    <w:rsid w:val="00156F44"/>
    <w:rsid w:val="001573A9"/>
    <w:rsid w:val="001629F2"/>
    <w:rsid w:val="00165A0D"/>
    <w:rsid w:val="00177541"/>
    <w:rsid w:val="0017792E"/>
    <w:rsid w:val="0018677C"/>
    <w:rsid w:val="00191263"/>
    <w:rsid w:val="00193562"/>
    <w:rsid w:val="001A0A38"/>
    <w:rsid w:val="001A30B7"/>
    <w:rsid w:val="001A3B9C"/>
    <w:rsid w:val="001A41B4"/>
    <w:rsid w:val="001A73D6"/>
    <w:rsid w:val="001B2AE0"/>
    <w:rsid w:val="001B591D"/>
    <w:rsid w:val="001B5971"/>
    <w:rsid w:val="001C0800"/>
    <w:rsid w:val="001C1C92"/>
    <w:rsid w:val="001D025D"/>
    <w:rsid w:val="001D1B1D"/>
    <w:rsid w:val="001D3DAA"/>
    <w:rsid w:val="001D5D29"/>
    <w:rsid w:val="001D60A9"/>
    <w:rsid w:val="001D6600"/>
    <w:rsid w:val="001E0C78"/>
    <w:rsid w:val="001E2463"/>
    <w:rsid w:val="001E261A"/>
    <w:rsid w:val="001F2101"/>
    <w:rsid w:val="001F2C32"/>
    <w:rsid w:val="001F777E"/>
    <w:rsid w:val="00200A62"/>
    <w:rsid w:val="002011BD"/>
    <w:rsid w:val="00202C9F"/>
    <w:rsid w:val="0021103C"/>
    <w:rsid w:val="002137A6"/>
    <w:rsid w:val="00213F86"/>
    <w:rsid w:val="00214E78"/>
    <w:rsid w:val="0021635D"/>
    <w:rsid w:val="00216416"/>
    <w:rsid w:val="00217471"/>
    <w:rsid w:val="00225548"/>
    <w:rsid w:val="0022586D"/>
    <w:rsid w:val="002258A4"/>
    <w:rsid w:val="002314F5"/>
    <w:rsid w:val="002401F5"/>
    <w:rsid w:val="00241021"/>
    <w:rsid w:val="00247193"/>
    <w:rsid w:val="00247369"/>
    <w:rsid w:val="0025088E"/>
    <w:rsid w:val="00256EA4"/>
    <w:rsid w:val="00260382"/>
    <w:rsid w:val="0026230A"/>
    <w:rsid w:val="00263E9B"/>
    <w:rsid w:val="0026674C"/>
    <w:rsid w:val="0027704B"/>
    <w:rsid w:val="002770A6"/>
    <w:rsid w:val="00282BAB"/>
    <w:rsid w:val="002853AF"/>
    <w:rsid w:val="00291271"/>
    <w:rsid w:val="00291853"/>
    <w:rsid w:val="00296EE0"/>
    <w:rsid w:val="002A2508"/>
    <w:rsid w:val="002A2CBC"/>
    <w:rsid w:val="002B0941"/>
    <w:rsid w:val="002B3A7B"/>
    <w:rsid w:val="002B47F8"/>
    <w:rsid w:val="002B591B"/>
    <w:rsid w:val="002B6EB2"/>
    <w:rsid w:val="002C11D0"/>
    <w:rsid w:val="002C2712"/>
    <w:rsid w:val="002C4A64"/>
    <w:rsid w:val="002D1C9E"/>
    <w:rsid w:val="002D3DD1"/>
    <w:rsid w:val="002D3F8D"/>
    <w:rsid w:val="002D54E8"/>
    <w:rsid w:val="002D782B"/>
    <w:rsid w:val="002E016D"/>
    <w:rsid w:val="002E305C"/>
    <w:rsid w:val="002E6F6D"/>
    <w:rsid w:val="002F055F"/>
    <w:rsid w:val="002F4858"/>
    <w:rsid w:val="002F5796"/>
    <w:rsid w:val="00303009"/>
    <w:rsid w:val="003121D7"/>
    <w:rsid w:val="00315C6D"/>
    <w:rsid w:val="00324147"/>
    <w:rsid w:val="00330541"/>
    <w:rsid w:val="00335EFB"/>
    <w:rsid w:val="00337019"/>
    <w:rsid w:val="0033791B"/>
    <w:rsid w:val="00341BCB"/>
    <w:rsid w:val="003472AA"/>
    <w:rsid w:val="003505C7"/>
    <w:rsid w:val="0035387F"/>
    <w:rsid w:val="003561A5"/>
    <w:rsid w:val="00356C8F"/>
    <w:rsid w:val="00356CC2"/>
    <w:rsid w:val="003618A6"/>
    <w:rsid w:val="00362051"/>
    <w:rsid w:val="00365113"/>
    <w:rsid w:val="00365F35"/>
    <w:rsid w:val="00370DE4"/>
    <w:rsid w:val="00370FBC"/>
    <w:rsid w:val="0037454F"/>
    <w:rsid w:val="00375997"/>
    <w:rsid w:val="00381654"/>
    <w:rsid w:val="00381EC5"/>
    <w:rsid w:val="00382809"/>
    <w:rsid w:val="00382BED"/>
    <w:rsid w:val="00382F91"/>
    <w:rsid w:val="00386E1F"/>
    <w:rsid w:val="00387E2C"/>
    <w:rsid w:val="003932E0"/>
    <w:rsid w:val="0039640E"/>
    <w:rsid w:val="003978E6"/>
    <w:rsid w:val="003A0E30"/>
    <w:rsid w:val="003A2462"/>
    <w:rsid w:val="003A3304"/>
    <w:rsid w:val="003A4F55"/>
    <w:rsid w:val="003B414B"/>
    <w:rsid w:val="003C1401"/>
    <w:rsid w:val="003C6BFB"/>
    <w:rsid w:val="003D4B3F"/>
    <w:rsid w:val="003D6E6A"/>
    <w:rsid w:val="003D6EE1"/>
    <w:rsid w:val="003E0250"/>
    <w:rsid w:val="003E0D40"/>
    <w:rsid w:val="003E25EB"/>
    <w:rsid w:val="003E6D86"/>
    <w:rsid w:val="003F29AB"/>
    <w:rsid w:val="003F3360"/>
    <w:rsid w:val="003F4D5A"/>
    <w:rsid w:val="003F72C7"/>
    <w:rsid w:val="0040346B"/>
    <w:rsid w:val="00405936"/>
    <w:rsid w:val="00406201"/>
    <w:rsid w:val="00406F4B"/>
    <w:rsid w:val="00410313"/>
    <w:rsid w:val="00411CEE"/>
    <w:rsid w:val="004120D9"/>
    <w:rsid w:val="004121AF"/>
    <w:rsid w:val="0041297C"/>
    <w:rsid w:val="00413E30"/>
    <w:rsid w:val="0042637B"/>
    <w:rsid w:val="00436F2E"/>
    <w:rsid w:val="0043771C"/>
    <w:rsid w:val="0044185B"/>
    <w:rsid w:val="00442D7E"/>
    <w:rsid w:val="00455378"/>
    <w:rsid w:val="00460339"/>
    <w:rsid w:val="00463990"/>
    <w:rsid w:val="00464A5F"/>
    <w:rsid w:val="00464D3F"/>
    <w:rsid w:val="00466D2B"/>
    <w:rsid w:val="004713FA"/>
    <w:rsid w:val="00473368"/>
    <w:rsid w:val="00482FA6"/>
    <w:rsid w:val="004850D5"/>
    <w:rsid w:val="00490081"/>
    <w:rsid w:val="00492C07"/>
    <w:rsid w:val="00493F8C"/>
    <w:rsid w:val="004A0595"/>
    <w:rsid w:val="004A211A"/>
    <w:rsid w:val="004A496D"/>
    <w:rsid w:val="004B2407"/>
    <w:rsid w:val="004B2B7A"/>
    <w:rsid w:val="004B391F"/>
    <w:rsid w:val="004B3C2C"/>
    <w:rsid w:val="004B3C49"/>
    <w:rsid w:val="004B463F"/>
    <w:rsid w:val="004B5734"/>
    <w:rsid w:val="004B62DB"/>
    <w:rsid w:val="004B734D"/>
    <w:rsid w:val="004B7755"/>
    <w:rsid w:val="004C3F02"/>
    <w:rsid w:val="004C56D9"/>
    <w:rsid w:val="004C7EE0"/>
    <w:rsid w:val="004D0335"/>
    <w:rsid w:val="004D0D92"/>
    <w:rsid w:val="004D2063"/>
    <w:rsid w:val="004D5017"/>
    <w:rsid w:val="004D6111"/>
    <w:rsid w:val="004E2E3B"/>
    <w:rsid w:val="004E36B1"/>
    <w:rsid w:val="004E5BC9"/>
    <w:rsid w:val="004E68EB"/>
    <w:rsid w:val="004E6A7D"/>
    <w:rsid w:val="004E6C7B"/>
    <w:rsid w:val="004E6E21"/>
    <w:rsid w:val="004F2CA5"/>
    <w:rsid w:val="004F2E6F"/>
    <w:rsid w:val="004F5358"/>
    <w:rsid w:val="004F62B6"/>
    <w:rsid w:val="005010A9"/>
    <w:rsid w:val="00502801"/>
    <w:rsid w:val="005030A3"/>
    <w:rsid w:val="0050417D"/>
    <w:rsid w:val="005042A6"/>
    <w:rsid w:val="00507717"/>
    <w:rsid w:val="00510E45"/>
    <w:rsid w:val="00512C29"/>
    <w:rsid w:val="00513FDC"/>
    <w:rsid w:val="00527D95"/>
    <w:rsid w:val="005313F9"/>
    <w:rsid w:val="005335F2"/>
    <w:rsid w:val="005406E8"/>
    <w:rsid w:val="005473E1"/>
    <w:rsid w:val="005474B6"/>
    <w:rsid w:val="005475E6"/>
    <w:rsid w:val="00553056"/>
    <w:rsid w:val="00554D59"/>
    <w:rsid w:val="00555329"/>
    <w:rsid w:val="005558BF"/>
    <w:rsid w:val="00556B6A"/>
    <w:rsid w:val="00557505"/>
    <w:rsid w:val="005603D7"/>
    <w:rsid w:val="00562E35"/>
    <w:rsid w:val="00565754"/>
    <w:rsid w:val="00571392"/>
    <w:rsid w:val="005764FD"/>
    <w:rsid w:val="00576B57"/>
    <w:rsid w:val="00577B1E"/>
    <w:rsid w:val="00584E81"/>
    <w:rsid w:val="00585B37"/>
    <w:rsid w:val="00586486"/>
    <w:rsid w:val="005917AF"/>
    <w:rsid w:val="00591FB6"/>
    <w:rsid w:val="00592F65"/>
    <w:rsid w:val="00592F81"/>
    <w:rsid w:val="00593059"/>
    <w:rsid w:val="005961A0"/>
    <w:rsid w:val="005971A4"/>
    <w:rsid w:val="005A07D5"/>
    <w:rsid w:val="005A325E"/>
    <w:rsid w:val="005B522D"/>
    <w:rsid w:val="005C1443"/>
    <w:rsid w:val="005C76FA"/>
    <w:rsid w:val="005D0221"/>
    <w:rsid w:val="005D0683"/>
    <w:rsid w:val="005D232D"/>
    <w:rsid w:val="005D3AD1"/>
    <w:rsid w:val="005D6A1A"/>
    <w:rsid w:val="005E0B13"/>
    <w:rsid w:val="005E0F0A"/>
    <w:rsid w:val="005E1178"/>
    <w:rsid w:val="005E175B"/>
    <w:rsid w:val="005E2739"/>
    <w:rsid w:val="005E3E08"/>
    <w:rsid w:val="005E61E9"/>
    <w:rsid w:val="005E7467"/>
    <w:rsid w:val="005E7CD2"/>
    <w:rsid w:val="005E7EC6"/>
    <w:rsid w:val="00601A3F"/>
    <w:rsid w:val="00611D8C"/>
    <w:rsid w:val="00615A14"/>
    <w:rsid w:val="0062181F"/>
    <w:rsid w:val="00626BDF"/>
    <w:rsid w:val="006312DB"/>
    <w:rsid w:val="00633DB8"/>
    <w:rsid w:val="00636B20"/>
    <w:rsid w:val="00636B43"/>
    <w:rsid w:val="00650918"/>
    <w:rsid w:val="00652041"/>
    <w:rsid w:val="006551F1"/>
    <w:rsid w:val="006611CB"/>
    <w:rsid w:val="006623D2"/>
    <w:rsid w:val="006732FF"/>
    <w:rsid w:val="006735A4"/>
    <w:rsid w:val="006736AB"/>
    <w:rsid w:val="006741C5"/>
    <w:rsid w:val="00675BB9"/>
    <w:rsid w:val="0067753D"/>
    <w:rsid w:val="0067779D"/>
    <w:rsid w:val="00677AB4"/>
    <w:rsid w:val="006949E7"/>
    <w:rsid w:val="006A0344"/>
    <w:rsid w:val="006A16B1"/>
    <w:rsid w:val="006A2181"/>
    <w:rsid w:val="006B0EBC"/>
    <w:rsid w:val="006B117E"/>
    <w:rsid w:val="006B7C52"/>
    <w:rsid w:val="006C166C"/>
    <w:rsid w:val="006C1BFC"/>
    <w:rsid w:val="006E1F84"/>
    <w:rsid w:val="006E26C1"/>
    <w:rsid w:val="006E7015"/>
    <w:rsid w:val="006F6AAE"/>
    <w:rsid w:val="007006ED"/>
    <w:rsid w:val="0070129D"/>
    <w:rsid w:val="007021AE"/>
    <w:rsid w:val="00703607"/>
    <w:rsid w:val="00705201"/>
    <w:rsid w:val="007056D0"/>
    <w:rsid w:val="007101B9"/>
    <w:rsid w:val="00716E5E"/>
    <w:rsid w:val="0072450F"/>
    <w:rsid w:val="007249AF"/>
    <w:rsid w:val="0074038B"/>
    <w:rsid w:val="00741115"/>
    <w:rsid w:val="00741B3F"/>
    <w:rsid w:val="00742D2A"/>
    <w:rsid w:val="00743E32"/>
    <w:rsid w:val="00744233"/>
    <w:rsid w:val="00745098"/>
    <w:rsid w:val="007505EF"/>
    <w:rsid w:val="00751E01"/>
    <w:rsid w:val="00755DE5"/>
    <w:rsid w:val="0075684C"/>
    <w:rsid w:val="007629A2"/>
    <w:rsid w:val="0076361A"/>
    <w:rsid w:val="00765168"/>
    <w:rsid w:val="00766882"/>
    <w:rsid w:val="00772E49"/>
    <w:rsid w:val="007745DB"/>
    <w:rsid w:val="007756EF"/>
    <w:rsid w:val="00782D0F"/>
    <w:rsid w:val="00782F79"/>
    <w:rsid w:val="00786C20"/>
    <w:rsid w:val="0079201A"/>
    <w:rsid w:val="00792833"/>
    <w:rsid w:val="00793D0A"/>
    <w:rsid w:val="00795BB0"/>
    <w:rsid w:val="007A0D6D"/>
    <w:rsid w:val="007A4592"/>
    <w:rsid w:val="007A4D94"/>
    <w:rsid w:val="007B001B"/>
    <w:rsid w:val="007B0536"/>
    <w:rsid w:val="007B0CD5"/>
    <w:rsid w:val="007B35D9"/>
    <w:rsid w:val="007B55C2"/>
    <w:rsid w:val="007B6C3A"/>
    <w:rsid w:val="007B7594"/>
    <w:rsid w:val="007C1F21"/>
    <w:rsid w:val="007D099B"/>
    <w:rsid w:val="007D1564"/>
    <w:rsid w:val="007D2A9C"/>
    <w:rsid w:val="007D63FC"/>
    <w:rsid w:val="007D6B06"/>
    <w:rsid w:val="007D739B"/>
    <w:rsid w:val="007E5AFF"/>
    <w:rsid w:val="007E7052"/>
    <w:rsid w:val="007F1728"/>
    <w:rsid w:val="007F2986"/>
    <w:rsid w:val="007F434A"/>
    <w:rsid w:val="007F64CE"/>
    <w:rsid w:val="00804668"/>
    <w:rsid w:val="008047ED"/>
    <w:rsid w:val="00804A48"/>
    <w:rsid w:val="00806193"/>
    <w:rsid w:val="00810E75"/>
    <w:rsid w:val="00811046"/>
    <w:rsid w:val="00813D3E"/>
    <w:rsid w:val="0081405C"/>
    <w:rsid w:val="00816506"/>
    <w:rsid w:val="00824C57"/>
    <w:rsid w:val="008302CC"/>
    <w:rsid w:val="00843255"/>
    <w:rsid w:val="00852519"/>
    <w:rsid w:val="00862EF2"/>
    <w:rsid w:val="008643D0"/>
    <w:rsid w:val="008669C9"/>
    <w:rsid w:val="00867A6D"/>
    <w:rsid w:val="00870242"/>
    <w:rsid w:val="0087374B"/>
    <w:rsid w:val="00873C62"/>
    <w:rsid w:val="00875229"/>
    <w:rsid w:val="0087613F"/>
    <w:rsid w:val="00896ED0"/>
    <w:rsid w:val="008975D1"/>
    <w:rsid w:val="008B1153"/>
    <w:rsid w:val="008B19B9"/>
    <w:rsid w:val="008B35DF"/>
    <w:rsid w:val="008C28FB"/>
    <w:rsid w:val="008D2CD0"/>
    <w:rsid w:val="008D3740"/>
    <w:rsid w:val="008E381D"/>
    <w:rsid w:val="008E4406"/>
    <w:rsid w:val="008E4F7A"/>
    <w:rsid w:val="008E5E3F"/>
    <w:rsid w:val="008E75D2"/>
    <w:rsid w:val="00900C64"/>
    <w:rsid w:val="00903C72"/>
    <w:rsid w:val="0090458A"/>
    <w:rsid w:val="0091122A"/>
    <w:rsid w:val="00911B49"/>
    <w:rsid w:val="0091533C"/>
    <w:rsid w:val="00915CE4"/>
    <w:rsid w:val="009168A8"/>
    <w:rsid w:val="00922F73"/>
    <w:rsid w:val="00923C18"/>
    <w:rsid w:val="00924E15"/>
    <w:rsid w:val="00927CCC"/>
    <w:rsid w:val="00931596"/>
    <w:rsid w:val="00932418"/>
    <w:rsid w:val="00933087"/>
    <w:rsid w:val="009406F0"/>
    <w:rsid w:val="00941F4E"/>
    <w:rsid w:val="00945FFA"/>
    <w:rsid w:val="0095404C"/>
    <w:rsid w:val="00956C53"/>
    <w:rsid w:val="009632E3"/>
    <w:rsid w:val="00964C87"/>
    <w:rsid w:val="00965294"/>
    <w:rsid w:val="00966F3D"/>
    <w:rsid w:val="0096750B"/>
    <w:rsid w:val="00970090"/>
    <w:rsid w:val="009703DA"/>
    <w:rsid w:val="0097076E"/>
    <w:rsid w:val="009725FC"/>
    <w:rsid w:val="009735D6"/>
    <w:rsid w:val="00974EC2"/>
    <w:rsid w:val="00980B2B"/>
    <w:rsid w:val="00985DDD"/>
    <w:rsid w:val="009866AF"/>
    <w:rsid w:val="009904C3"/>
    <w:rsid w:val="00993686"/>
    <w:rsid w:val="0099384D"/>
    <w:rsid w:val="00994EB2"/>
    <w:rsid w:val="00997B1F"/>
    <w:rsid w:val="009A59D9"/>
    <w:rsid w:val="009B2858"/>
    <w:rsid w:val="009B3094"/>
    <w:rsid w:val="009C5B31"/>
    <w:rsid w:val="009C5C65"/>
    <w:rsid w:val="009C67AB"/>
    <w:rsid w:val="009D317C"/>
    <w:rsid w:val="009D5D29"/>
    <w:rsid w:val="009F226E"/>
    <w:rsid w:val="009F365E"/>
    <w:rsid w:val="009F6FE9"/>
    <w:rsid w:val="00A030B8"/>
    <w:rsid w:val="00A036AE"/>
    <w:rsid w:val="00A05E20"/>
    <w:rsid w:val="00A246C4"/>
    <w:rsid w:val="00A30B31"/>
    <w:rsid w:val="00A360AF"/>
    <w:rsid w:val="00A40E5D"/>
    <w:rsid w:val="00A41B6D"/>
    <w:rsid w:val="00A451D4"/>
    <w:rsid w:val="00A47F88"/>
    <w:rsid w:val="00A52027"/>
    <w:rsid w:val="00A573BA"/>
    <w:rsid w:val="00A57C7C"/>
    <w:rsid w:val="00A57C84"/>
    <w:rsid w:val="00A674C5"/>
    <w:rsid w:val="00A71E52"/>
    <w:rsid w:val="00A71E80"/>
    <w:rsid w:val="00A727C1"/>
    <w:rsid w:val="00A86FBC"/>
    <w:rsid w:val="00A930DE"/>
    <w:rsid w:val="00AA424E"/>
    <w:rsid w:val="00AA46D4"/>
    <w:rsid w:val="00AA4A1D"/>
    <w:rsid w:val="00AA4DC4"/>
    <w:rsid w:val="00AB0BA0"/>
    <w:rsid w:val="00AB10A3"/>
    <w:rsid w:val="00AC0EDA"/>
    <w:rsid w:val="00AC1377"/>
    <w:rsid w:val="00AC220F"/>
    <w:rsid w:val="00AC2670"/>
    <w:rsid w:val="00AC6D53"/>
    <w:rsid w:val="00AD4AA9"/>
    <w:rsid w:val="00AD5597"/>
    <w:rsid w:val="00AE09EC"/>
    <w:rsid w:val="00AE1D68"/>
    <w:rsid w:val="00AE44DD"/>
    <w:rsid w:val="00AE4ED3"/>
    <w:rsid w:val="00AE70C4"/>
    <w:rsid w:val="00AF09B6"/>
    <w:rsid w:val="00AF2182"/>
    <w:rsid w:val="00AF2C30"/>
    <w:rsid w:val="00AF71F1"/>
    <w:rsid w:val="00B1214D"/>
    <w:rsid w:val="00B15A8B"/>
    <w:rsid w:val="00B1676C"/>
    <w:rsid w:val="00B21812"/>
    <w:rsid w:val="00B24515"/>
    <w:rsid w:val="00B24E73"/>
    <w:rsid w:val="00B265AC"/>
    <w:rsid w:val="00B30B49"/>
    <w:rsid w:val="00B31A5D"/>
    <w:rsid w:val="00B428DE"/>
    <w:rsid w:val="00B547F7"/>
    <w:rsid w:val="00B54F25"/>
    <w:rsid w:val="00B55D84"/>
    <w:rsid w:val="00B6129A"/>
    <w:rsid w:val="00B633B3"/>
    <w:rsid w:val="00B63992"/>
    <w:rsid w:val="00B70D12"/>
    <w:rsid w:val="00B716C5"/>
    <w:rsid w:val="00B73DEA"/>
    <w:rsid w:val="00B74857"/>
    <w:rsid w:val="00B74FDE"/>
    <w:rsid w:val="00B765AF"/>
    <w:rsid w:val="00B84C1A"/>
    <w:rsid w:val="00B86C27"/>
    <w:rsid w:val="00B93DAD"/>
    <w:rsid w:val="00B96ABA"/>
    <w:rsid w:val="00B97E3C"/>
    <w:rsid w:val="00BA0DC0"/>
    <w:rsid w:val="00BA71DA"/>
    <w:rsid w:val="00BC509D"/>
    <w:rsid w:val="00BD07CC"/>
    <w:rsid w:val="00BD0D1E"/>
    <w:rsid w:val="00BD3A6E"/>
    <w:rsid w:val="00BE1DA6"/>
    <w:rsid w:val="00BE629F"/>
    <w:rsid w:val="00BF023D"/>
    <w:rsid w:val="00BF1CA9"/>
    <w:rsid w:val="00BF423A"/>
    <w:rsid w:val="00BF498A"/>
    <w:rsid w:val="00BF5585"/>
    <w:rsid w:val="00BF71FA"/>
    <w:rsid w:val="00C002DF"/>
    <w:rsid w:val="00C0277E"/>
    <w:rsid w:val="00C02E72"/>
    <w:rsid w:val="00C05A6F"/>
    <w:rsid w:val="00C06766"/>
    <w:rsid w:val="00C16377"/>
    <w:rsid w:val="00C166D8"/>
    <w:rsid w:val="00C23C34"/>
    <w:rsid w:val="00C23EB0"/>
    <w:rsid w:val="00C242FB"/>
    <w:rsid w:val="00C337E7"/>
    <w:rsid w:val="00C4014B"/>
    <w:rsid w:val="00C4348D"/>
    <w:rsid w:val="00C4607D"/>
    <w:rsid w:val="00C52A57"/>
    <w:rsid w:val="00C5564A"/>
    <w:rsid w:val="00C615A0"/>
    <w:rsid w:val="00C63CBD"/>
    <w:rsid w:val="00C71ED3"/>
    <w:rsid w:val="00C76B5D"/>
    <w:rsid w:val="00C76C6E"/>
    <w:rsid w:val="00C77881"/>
    <w:rsid w:val="00C80314"/>
    <w:rsid w:val="00C83451"/>
    <w:rsid w:val="00C85CEA"/>
    <w:rsid w:val="00CA32DE"/>
    <w:rsid w:val="00CA335C"/>
    <w:rsid w:val="00CA4440"/>
    <w:rsid w:val="00CB1594"/>
    <w:rsid w:val="00CB3177"/>
    <w:rsid w:val="00CC2DB9"/>
    <w:rsid w:val="00CC73AB"/>
    <w:rsid w:val="00CC7A71"/>
    <w:rsid w:val="00CC7CB2"/>
    <w:rsid w:val="00CD3478"/>
    <w:rsid w:val="00CD4718"/>
    <w:rsid w:val="00CE29AE"/>
    <w:rsid w:val="00CE2C9B"/>
    <w:rsid w:val="00CF49B0"/>
    <w:rsid w:val="00D01BC4"/>
    <w:rsid w:val="00D02072"/>
    <w:rsid w:val="00D07D36"/>
    <w:rsid w:val="00D13288"/>
    <w:rsid w:val="00D1336E"/>
    <w:rsid w:val="00D13746"/>
    <w:rsid w:val="00D2120F"/>
    <w:rsid w:val="00D24393"/>
    <w:rsid w:val="00D26690"/>
    <w:rsid w:val="00D43DA7"/>
    <w:rsid w:val="00D45A9B"/>
    <w:rsid w:val="00D46885"/>
    <w:rsid w:val="00D560D2"/>
    <w:rsid w:val="00D56A1C"/>
    <w:rsid w:val="00D61801"/>
    <w:rsid w:val="00D63F94"/>
    <w:rsid w:val="00D71CED"/>
    <w:rsid w:val="00D72D9A"/>
    <w:rsid w:val="00D7415E"/>
    <w:rsid w:val="00D77B3F"/>
    <w:rsid w:val="00D77E4F"/>
    <w:rsid w:val="00D804E8"/>
    <w:rsid w:val="00D86A7A"/>
    <w:rsid w:val="00D91206"/>
    <w:rsid w:val="00D97411"/>
    <w:rsid w:val="00DA1E95"/>
    <w:rsid w:val="00DA4A33"/>
    <w:rsid w:val="00DA7D82"/>
    <w:rsid w:val="00DB0F67"/>
    <w:rsid w:val="00DB2D67"/>
    <w:rsid w:val="00DB7587"/>
    <w:rsid w:val="00DC23C1"/>
    <w:rsid w:val="00DD4315"/>
    <w:rsid w:val="00DD4EF0"/>
    <w:rsid w:val="00DE04E0"/>
    <w:rsid w:val="00DE5A26"/>
    <w:rsid w:val="00DE5C1F"/>
    <w:rsid w:val="00E039D9"/>
    <w:rsid w:val="00E04D15"/>
    <w:rsid w:val="00E0799F"/>
    <w:rsid w:val="00E14B93"/>
    <w:rsid w:val="00E20280"/>
    <w:rsid w:val="00E21A40"/>
    <w:rsid w:val="00E23E03"/>
    <w:rsid w:val="00E314C5"/>
    <w:rsid w:val="00E31A2F"/>
    <w:rsid w:val="00E32EEE"/>
    <w:rsid w:val="00E34ADF"/>
    <w:rsid w:val="00E425CA"/>
    <w:rsid w:val="00E430C9"/>
    <w:rsid w:val="00E44D2C"/>
    <w:rsid w:val="00E46D48"/>
    <w:rsid w:val="00E47206"/>
    <w:rsid w:val="00E473E6"/>
    <w:rsid w:val="00E52611"/>
    <w:rsid w:val="00E57A12"/>
    <w:rsid w:val="00E64559"/>
    <w:rsid w:val="00E70867"/>
    <w:rsid w:val="00E73D1E"/>
    <w:rsid w:val="00E75303"/>
    <w:rsid w:val="00E82D61"/>
    <w:rsid w:val="00E83B66"/>
    <w:rsid w:val="00E84345"/>
    <w:rsid w:val="00E9081C"/>
    <w:rsid w:val="00E91A24"/>
    <w:rsid w:val="00E939B3"/>
    <w:rsid w:val="00E95430"/>
    <w:rsid w:val="00EA0791"/>
    <w:rsid w:val="00EA2047"/>
    <w:rsid w:val="00EA21C8"/>
    <w:rsid w:val="00EA2F54"/>
    <w:rsid w:val="00EA7DAA"/>
    <w:rsid w:val="00EB308E"/>
    <w:rsid w:val="00EB549D"/>
    <w:rsid w:val="00EC2B6E"/>
    <w:rsid w:val="00EC3A9F"/>
    <w:rsid w:val="00ED1BAE"/>
    <w:rsid w:val="00ED3871"/>
    <w:rsid w:val="00EE6E8C"/>
    <w:rsid w:val="00EF253A"/>
    <w:rsid w:val="00F109A7"/>
    <w:rsid w:val="00F140B4"/>
    <w:rsid w:val="00F15363"/>
    <w:rsid w:val="00F15F73"/>
    <w:rsid w:val="00F201BD"/>
    <w:rsid w:val="00F23E11"/>
    <w:rsid w:val="00F2558F"/>
    <w:rsid w:val="00F25723"/>
    <w:rsid w:val="00F31C1D"/>
    <w:rsid w:val="00F4035B"/>
    <w:rsid w:val="00F441BC"/>
    <w:rsid w:val="00F4421C"/>
    <w:rsid w:val="00F442B8"/>
    <w:rsid w:val="00F502DC"/>
    <w:rsid w:val="00F50D15"/>
    <w:rsid w:val="00F54A36"/>
    <w:rsid w:val="00F60C68"/>
    <w:rsid w:val="00F62998"/>
    <w:rsid w:val="00F6387A"/>
    <w:rsid w:val="00F6625F"/>
    <w:rsid w:val="00F6729F"/>
    <w:rsid w:val="00F70DCA"/>
    <w:rsid w:val="00F717F0"/>
    <w:rsid w:val="00F767C8"/>
    <w:rsid w:val="00F85A07"/>
    <w:rsid w:val="00F91563"/>
    <w:rsid w:val="00F91E8C"/>
    <w:rsid w:val="00F967D9"/>
    <w:rsid w:val="00FB1522"/>
    <w:rsid w:val="00FB3FB7"/>
    <w:rsid w:val="00FB5DE3"/>
    <w:rsid w:val="00FC0DCC"/>
    <w:rsid w:val="00FC2519"/>
    <w:rsid w:val="00FC450C"/>
    <w:rsid w:val="00FC67E0"/>
    <w:rsid w:val="00FC7261"/>
    <w:rsid w:val="00FC7C80"/>
    <w:rsid w:val="00FD48D5"/>
    <w:rsid w:val="00FE0499"/>
    <w:rsid w:val="00FE0ACF"/>
    <w:rsid w:val="00FE1659"/>
    <w:rsid w:val="00FE4E89"/>
    <w:rsid w:val="00FE4F22"/>
    <w:rsid w:val="00FE6221"/>
    <w:rsid w:val="00FF0BF7"/>
    <w:rsid w:val="00FF0C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9E0AA"/>
  <w15:docId w15:val="{13C388DE-502E-4531-90F8-28C6D5F7C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5CE4"/>
    <w:pPr>
      <w:ind w:firstLine="0"/>
    </w:pPr>
    <w:rPr>
      <w:rFonts w:cs="Courier New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D3871"/>
    <w:pPr>
      <w:keepNext/>
      <w:keepLines/>
      <w:spacing w:before="480"/>
      <w:jc w:val="center"/>
      <w:outlineLvl w:val="0"/>
    </w:pPr>
    <w:rPr>
      <w:rFonts w:eastAsia="Times New Roman" w:cs="Times New Roman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4F2E6F"/>
    <w:pPr>
      <w:keepNext/>
      <w:keepLines/>
      <w:spacing w:before="120"/>
      <w:jc w:val="center"/>
      <w:outlineLvl w:val="1"/>
    </w:pPr>
    <w:rPr>
      <w:rFonts w:eastAsiaTheme="majorEastAsia" w:cs="Times New Roman"/>
      <w:b/>
      <w:bCs/>
      <w:sz w:val="28"/>
      <w:szCs w:val="28"/>
      <w:shd w:val="clear" w:color="auto" w:fill="FFFFFF"/>
    </w:rPr>
  </w:style>
  <w:style w:type="paragraph" w:styleId="3">
    <w:name w:val="heading 3"/>
    <w:basedOn w:val="a"/>
    <w:next w:val="a"/>
    <w:link w:val="30"/>
    <w:qFormat/>
    <w:rsid w:val="00915CE4"/>
    <w:pPr>
      <w:keepNext/>
      <w:jc w:val="center"/>
      <w:outlineLvl w:val="2"/>
    </w:pPr>
    <w:rPr>
      <w:rFonts w:eastAsia="Times New Roman" w:cs="Times New Roman"/>
      <w:bCs/>
      <w:sz w:val="28"/>
    </w:rPr>
  </w:style>
  <w:style w:type="paragraph" w:styleId="5">
    <w:name w:val="heading 5"/>
    <w:basedOn w:val="a"/>
    <w:next w:val="a"/>
    <w:link w:val="50"/>
    <w:qFormat/>
    <w:rsid w:val="00915CE4"/>
    <w:pPr>
      <w:keepNext/>
      <w:jc w:val="both"/>
      <w:outlineLvl w:val="4"/>
    </w:pPr>
    <w:rPr>
      <w:rFonts w:eastAsia="Times New Roman" w:cs="Times New Roman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871"/>
    <w:rPr>
      <w:rFonts w:eastAsia="Times New Roman" w:cs="Times New Roman"/>
      <w:b/>
      <w:bCs/>
      <w:sz w:val="28"/>
      <w:szCs w:val="28"/>
    </w:rPr>
  </w:style>
  <w:style w:type="paragraph" w:styleId="a3">
    <w:name w:val="caption"/>
    <w:basedOn w:val="a"/>
    <w:uiPriority w:val="35"/>
    <w:semiHidden/>
    <w:unhideWhenUsed/>
    <w:qFormat/>
    <w:rsid w:val="00E64559"/>
    <w:pPr>
      <w:spacing w:after="200"/>
    </w:pPr>
    <w:rPr>
      <w:rFonts w:cs="Mangal"/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5"/>
    <w:link w:val="a6"/>
    <w:uiPriority w:val="10"/>
    <w:qFormat/>
    <w:rsid w:val="00E6455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Заголовок Знак"/>
    <w:link w:val="a4"/>
    <w:uiPriority w:val="10"/>
    <w:rsid w:val="00E6455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Body Text"/>
    <w:basedOn w:val="a"/>
    <w:link w:val="a7"/>
    <w:uiPriority w:val="99"/>
    <w:semiHidden/>
    <w:unhideWhenUsed/>
    <w:rsid w:val="001A41B4"/>
    <w:pPr>
      <w:spacing w:after="120"/>
    </w:pPr>
  </w:style>
  <w:style w:type="character" w:customStyle="1" w:styleId="a7">
    <w:name w:val="Основной текст Знак"/>
    <w:basedOn w:val="a0"/>
    <w:link w:val="a5"/>
    <w:uiPriority w:val="99"/>
    <w:semiHidden/>
    <w:rsid w:val="001A41B4"/>
    <w:rPr>
      <w:rFonts w:ascii="Courier New" w:hAnsi="Courier New" w:cs="Courier New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F2E6F"/>
    <w:rPr>
      <w:rFonts w:eastAsiaTheme="majorEastAsia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915CE4"/>
    <w:rPr>
      <w:rFonts w:eastAsia="Times New Roman" w:cs="Times New Roman"/>
      <w:bCs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915CE4"/>
    <w:rPr>
      <w:rFonts w:eastAsia="Times New Roman" w:cs="Times New Roman"/>
      <w:b/>
      <w:bCs/>
      <w:i/>
      <w:iCs/>
      <w:szCs w:val="24"/>
      <w:lang w:eastAsia="ru-RU"/>
    </w:rPr>
  </w:style>
  <w:style w:type="paragraph" w:styleId="a8">
    <w:name w:val="List Paragraph"/>
    <w:basedOn w:val="a"/>
    <w:uiPriority w:val="34"/>
    <w:qFormat/>
    <w:rsid w:val="00915CE4"/>
    <w:pPr>
      <w:ind w:left="720" w:firstLine="709"/>
      <w:contextualSpacing/>
    </w:pPr>
    <w:rPr>
      <w:rFonts w:cstheme="minorBidi"/>
      <w:szCs w:val="22"/>
      <w:lang w:eastAsia="en-US"/>
    </w:rPr>
  </w:style>
  <w:style w:type="character" w:customStyle="1" w:styleId="a9">
    <w:name w:val="Основной текст_"/>
    <w:basedOn w:val="a0"/>
    <w:link w:val="11"/>
    <w:rsid w:val="000F36DC"/>
    <w:rPr>
      <w:rFonts w:eastAsia="Times New Roman" w:cs="Times New Roman"/>
      <w:sz w:val="18"/>
      <w:szCs w:val="18"/>
      <w:shd w:val="clear" w:color="auto" w:fill="FFFFFF"/>
    </w:rPr>
  </w:style>
  <w:style w:type="character" w:customStyle="1" w:styleId="21">
    <w:name w:val="Заголовок №2_"/>
    <w:basedOn w:val="a0"/>
    <w:link w:val="22"/>
    <w:rsid w:val="000F36DC"/>
    <w:rPr>
      <w:rFonts w:eastAsia="Times New Roman" w:cs="Times New Roman"/>
      <w:b/>
      <w:bCs/>
      <w:sz w:val="18"/>
      <w:szCs w:val="18"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0F36DC"/>
    <w:rPr>
      <w:rFonts w:eastAsia="Times New Roman" w:cs="Times New Roman"/>
      <w:b/>
      <w:bCs/>
      <w:sz w:val="18"/>
      <w:szCs w:val="18"/>
      <w:shd w:val="clear" w:color="auto" w:fill="FFFFFF"/>
    </w:rPr>
  </w:style>
  <w:style w:type="character" w:customStyle="1" w:styleId="12">
    <w:name w:val="Заголовок №1_"/>
    <w:basedOn w:val="a0"/>
    <w:link w:val="13"/>
    <w:rsid w:val="000F36DC"/>
    <w:rPr>
      <w:rFonts w:eastAsia="Times New Roman" w:cs="Times New Roman"/>
      <w:sz w:val="19"/>
      <w:szCs w:val="19"/>
      <w:shd w:val="clear" w:color="auto" w:fill="FFFFFF"/>
    </w:rPr>
  </w:style>
  <w:style w:type="paragraph" w:customStyle="1" w:styleId="11">
    <w:name w:val="Основной текст1"/>
    <w:basedOn w:val="a"/>
    <w:link w:val="a9"/>
    <w:rsid w:val="000F36DC"/>
    <w:pPr>
      <w:widowControl w:val="0"/>
      <w:shd w:val="clear" w:color="auto" w:fill="FFFFFF"/>
      <w:spacing w:after="1140" w:line="275" w:lineRule="exact"/>
      <w:jc w:val="center"/>
    </w:pPr>
    <w:rPr>
      <w:rFonts w:eastAsia="Times New Roman" w:cs="Times New Roman"/>
      <w:sz w:val="18"/>
      <w:szCs w:val="18"/>
      <w:lang w:eastAsia="en-US"/>
    </w:rPr>
  </w:style>
  <w:style w:type="paragraph" w:customStyle="1" w:styleId="22">
    <w:name w:val="Заголовок №2"/>
    <w:basedOn w:val="a"/>
    <w:link w:val="21"/>
    <w:rsid w:val="000F36DC"/>
    <w:pPr>
      <w:widowControl w:val="0"/>
      <w:shd w:val="clear" w:color="auto" w:fill="FFFFFF"/>
      <w:spacing w:before="1140" w:after="480" w:line="0" w:lineRule="atLeast"/>
      <w:jc w:val="center"/>
      <w:outlineLvl w:val="1"/>
    </w:pPr>
    <w:rPr>
      <w:rFonts w:eastAsia="Times New Roman" w:cs="Times New Roman"/>
      <w:b/>
      <w:bCs/>
      <w:sz w:val="18"/>
      <w:szCs w:val="18"/>
      <w:lang w:eastAsia="en-US"/>
    </w:rPr>
  </w:style>
  <w:style w:type="paragraph" w:customStyle="1" w:styleId="24">
    <w:name w:val="Основной текст (2)"/>
    <w:basedOn w:val="a"/>
    <w:link w:val="23"/>
    <w:rsid w:val="000F36DC"/>
    <w:pPr>
      <w:widowControl w:val="0"/>
      <w:shd w:val="clear" w:color="auto" w:fill="FFFFFF"/>
      <w:spacing w:before="1380" w:line="318" w:lineRule="exact"/>
    </w:pPr>
    <w:rPr>
      <w:rFonts w:eastAsia="Times New Roman" w:cs="Times New Roman"/>
      <w:b/>
      <w:bCs/>
      <w:sz w:val="18"/>
      <w:szCs w:val="18"/>
      <w:lang w:eastAsia="en-US"/>
    </w:rPr>
  </w:style>
  <w:style w:type="paragraph" w:customStyle="1" w:styleId="13">
    <w:name w:val="Заголовок №1"/>
    <w:basedOn w:val="a"/>
    <w:link w:val="12"/>
    <w:rsid w:val="000F36DC"/>
    <w:pPr>
      <w:widowControl w:val="0"/>
      <w:shd w:val="clear" w:color="auto" w:fill="FFFFFF"/>
      <w:spacing w:before="120" w:line="0" w:lineRule="atLeast"/>
      <w:jc w:val="center"/>
      <w:outlineLvl w:val="0"/>
    </w:pPr>
    <w:rPr>
      <w:rFonts w:eastAsia="Times New Roman" w:cs="Times New Roman"/>
      <w:sz w:val="19"/>
      <w:szCs w:val="19"/>
      <w:lang w:eastAsia="en-US"/>
    </w:rPr>
  </w:style>
  <w:style w:type="paragraph" w:styleId="aa">
    <w:name w:val="header"/>
    <w:basedOn w:val="a"/>
    <w:link w:val="ab"/>
    <w:uiPriority w:val="99"/>
    <w:unhideWhenUsed/>
    <w:rsid w:val="004D033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D0335"/>
    <w:rPr>
      <w:rFonts w:cs="Courier New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4D033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D0335"/>
    <w:rPr>
      <w:rFonts w:cs="Courier New"/>
      <w:szCs w:val="24"/>
      <w:lang w:eastAsia="ru-RU"/>
    </w:rPr>
  </w:style>
  <w:style w:type="character" w:styleId="ae">
    <w:name w:val="Hyperlink"/>
    <w:basedOn w:val="a0"/>
    <w:uiPriority w:val="99"/>
    <w:unhideWhenUsed/>
    <w:rsid w:val="00241021"/>
    <w:rPr>
      <w:color w:val="0000FF"/>
      <w:u w:val="single"/>
    </w:rPr>
  </w:style>
  <w:style w:type="paragraph" w:styleId="af">
    <w:name w:val="TOC Heading"/>
    <w:basedOn w:val="1"/>
    <w:next w:val="a"/>
    <w:uiPriority w:val="39"/>
    <w:unhideWhenUsed/>
    <w:qFormat/>
    <w:rsid w:val="00AF71F1"/>
    <w:pPr>
      <w:spacing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lang w:eastAsia="ru-RU"/>
    </w:rPr>
  </w:style>
  <w:style w:type="paragraph" w:styleId="25">
    <w:name w:val="toc 2"/>
    <w:basedOn w:val="a"/>
    <w:next w:val="a"/>
    <w:autoRedefine/>
    <w:uiPriority w:val="39"/>
    <w:unhideWhenUsed/>
    <w:rsid w:val="004B7755"/>
    <w:pPr>
      <w:tabs>
        <w:tab w:val="left" w:pos="9214"/>
        <w:tab w:val="right" w:leader="dot" w:pos="9769"/>
      </w:tabs>
      <w:spacing w:after="100"/>
      <w:ind w:left="993" w:hanging="567"/>
    </w:pPr>
  </w:style>
  <w:style w:type="paragraph" w:styleId="14">
    <w:name w:val="toc 1"/>
    <w:basedOn w:val="a"/>
    <w:next w:val="a"/>
    <w:autoRedefine/>
    <w:uiPriority w:val="39"/>
    <w:unhideWhenUsed/>
    <w:rsid w:val="00DB2D67"/>
    <w:pPr>
      <w:tabs>
        <w:tab w:val="right" w:leader="dot" w:pos="9781"/>
      </w:tabs>
      <w:spacing w:before="240" w:after="240"/>
      <w:ind w:right="423"/>
    </w:pPr>
  </w:style>
  <w:style w:type="paragraph" w:styleId="af0">
    <w:name w:val="Balloon Text"/>
    <w:basedOn w:val="a"/>
    <w:link w:val="af1"/>
    <w:uiPriority w:val="99"/>
    <w:semiHidden/>
    <w:unhideWhenUsed/>
    <w:rsid w:val="00AF71F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F71F1"/>
    <w:rPr>
      <w:rFonts w:ascii="Tahoma" w:hAnsi="Tahoma" w:cs="Tahoma"/>
      <w:sz w:val="16"/>
      <w:szCs w:val="16"/>
      <w:lang w:eastAsia="ru-RU"/>
    </w:rPr>
  </w:style>
  <w:style w:type="paragraph" w:customStyle="1" w:styleId="base">
    <w:name w:val="base"/>
    <w:basedOn w:val="a"/>
    <w:rsid w:val="008E4406"/>
    <w:pPr>
      <w:ind w:firstLine="340"/>
      <w:jc w:val="both"/>
    </w:pPr>
    <w:rPr>
      <w:rFonts w:eastAsia="Times New Roman" w:cs="Times New Roman"/>
      <w:sz w:val="16"/>
      <w:szCs w:val="20"/>
      <w:lang w:val="en-US"/>
    </w:rPr>
  </w:style>
  <w:style w:type="paragraph" w:customStyle="1" w:styleId="120">
    <w:name w:val="Основной текст12"/>
    <w:basedOn w:val="a"/>
    <w:rsid w:val="00406201"/>
    <w:pPr>
      <w:widowControl w:val="0"/>
      <w:shd w:val="clear" w:color="auto" w:fill="FFFFFF"/>
      <w:spacing w:line="322" w:lineRule="exact"/>
      <w:ind w:hanging="2140"/>
      <w:jc w:val="both"/>
    </w:pPr>
    <w:rPr>
      <w:rFonts w:eastAsia="Times New Roman" w:cs="Times New Roman"/>
      <w:color w:val="000000"/>
      <w:sz w:val="26"/>
      <w:szCs w:val="26"/>
      <w:lang w:bidi="ru-RU"/>
    </w:rPr>
  </w:style>
  <w:style w:type="character" w:customStyle="1" w:styleId="af2">
    <w:name w:val="Основной текст + Полужирный"/>
    <w:basedOn w:val="a9"/>
    <w:rsid w:val="00C5564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apple-converted-space">
    <w:name w:val="apple-converted-space"/>
    <w:basedOn w:val="a0"/>
    <w:rsid w:val="00E425CA"/>
  </w:style>
  <w:style w:type="character" w:customStyle="1" w:styleId="31">
    <w:name w:val="Основной текст (3)_"/>
    <w:basedOn w:val="a0"/>
    <w:link w:val="32"/>
    <w:rsid w:val="0021635D"/>
    <w:rPr>
      <w:rFonts w:eastAsia="Times New Roman" w:cs="Times New Roman"/>
      <w:b/>
      <w:bCs/>
      <w:sz w:val="26"/>
      <w:szCs w:val="26"/>
      <w:shd w:val="clear" w:color="auto" w:fill="FFFFFF"/>
    </w:rPr>
  </w:style>
  <w:style w:type="character" w:customStyle="1" w:styleId="51">
    <w:name w:val="Основной текст (5)_"/>
    <w:basedOn w:val="a0"/>
    <w:link w:val="52"/>
    <w:rsid w:val="0021635D"/>
    <w:rPr>
      <w:rFonts w:eastAsia="Times New Roman" w:cs="Times New Roman"/>
      <w:i/>
      <w:iCs/>
      <w:sz w:val="26"/>
      <w:szCs w:val="26"/>
      <w:shd w:val="clear" w:color="auto" w:fill="FFFFFF"/>
    </w:rPr>
  </w:style>
  <w:style w:type="character" w:customStyle="1" w:styleId="53">
    <w:name w:val="Основной текст5"/>
    <w:basedOn w:val="a9"/>
    <w:rsid w:val="002163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en-US" w:eastAsia="en-US" w:bidi="en-US"/>
    </w:rPr>
  </w:style>
  <w:style w:type="character" w:customStyle="1" w:styleId="42">
    <w:name w:val="Заголовок №4 (2)_"/>
    <w:basedOn w:val="a0"/>
    <w:link w:val="420"/>
    <w:rsid w:val="0021635D"/>
    <w:rPr>
      <w:rFonts w:eastAsia="Times New Roman" w:cs="Times New Roman"/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21635D"/>
    <w:pPr>
      <w:widowControl w:val="0"/>
      <w:shd w:val="clear" w:color="auto" w:fill="FFFFFF"/>
      <w:spacing w:before="600" w:line="322" w:lineRule="exact"/>
      <w:ind w:hanging="1440"/>
    </w:pPr>
    <w:rPr>
      <w:rFonts w:eastAsia="Times New Roman" w:cs="Times New Roman"/>
      <w:b/>
      <w:bCs/>
      <w:sz w:val="26"/>
      <w:szCs w:val="26"/>
      <w:lang w:eastAsia="en-US"/>
    </w:rPr>
  </w:style>
  <w:style w:type="paragraph" w:customStyle="1" w:styleId="52">
    <w:name w:val="Основной текст (5)"/>
    <w:basedOn w:val="a"/>
    <w:link w:val="51"/>
    <w:rsid w:val="0021635D"/>
    <w:pPr>
      <w:widowControl w:val="0"/>
      <w:shd w:val="clear" w:color="auto" w:fill="FFFFFF"/>
      <w:spacing w:line="317" w:lineRule="exact"/>
      <w:jc w:val="center"/>
    </w:pPr>
    <w:rPr>
      <w:rFonts w:eastAsia="Times New Roman" w:cs="Times New Roman"/>
      <w:i/>
      <w:iCs/>
      <w:sz w:val="26"/>
      <w:szCs w:val="26"/>
      <w:lang w:eastAsia="en-US"/>
    </w:rPr>
  </w:style>
  <w:style w:type="paragraph" w:customStyle="1" w:styleId="420">
    <w:name w:val="Заголовок №4 (2)"/>
    <w:basedOn w:val="a"/>
    <w:link w:val="42"/>
    <w:rsid w:val="0021635D"/>
    <w:pPr>
      <w:widowControl w:val="0"/>
      <w:shd w:val="clear" w:color="auto" w:fill="FFFFFF"/>
      <w:spacing w:before="600" w:line="322" w:lineRule="exact"/>
      <w:jc w:val="center"/>
      <w:outlineLvl w:val="3"/>
    </w:pPr>
    <w:rPr>
      <w:rFonts w:eastAsia="Times New Roman" w:cs="Times New Roman"/>
      <w:b/>
      <w:bCs/>
      <w:sz w:val="26"/>
      <w:szCs w:val="26"/>
      <w:lang w:eastAsia="en-US"/>
    </w:rPr>
  </w:style>
  <w:style w:type="character" w:customStyle="1" w:styleId="af3">
    <w:name w:val="Основной текст + Курсив"/>
    <w:basedOn w:val="a9"/>
    <w:rsid w:val="00584E8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af4">
    <w:name w:val="Normal (Web)"/>
    <w:basedOn w:val="a"/>
    <w:uiPriority w:val="99"/>
    <w:semiHidden/>
    <w:unhideWhenUsed/>
    <w:rsid w:val="00765168"/>
    <w:pPr>
      <w:spacing w:before="100" w:beforeAutospacing="1" w:after="100" w:afterAutospacing="1"/>
    </w:pPr>
    <w:rPr>
      <w:rFonts w:eastAsia="Times New Roman" w:cs="Times New Roman"/>
    </w:rPr>
  </w:style>
  <w:style w:type="paragraph" w:styleId="af5">
    <w:name w:val="Body Text Indent"/>
    <w:basedOn w:val="a"/>
    <w:link w:val="af6"/>
    <w:uiPriority w:val="99"/>
    <w:unhideWhenUsed/>
    <w:rsid w:val="00923C1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923C18"/>
    <w:rPr>
      <w:rFonts w:cs="Courier New"/>
      <w:szCs w:val="24"/>
      <w:lang w:eastAsia="ru-RU"/>
    </w:rPr>
  </w:style>
  <w:style w:type="character" w:customStyle="1" w:styleId="entry">
    <w:name w:val="entry"/>
    <w:basedOn w:val="a0"/>
    <w:rsid w:val="003E0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4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8086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78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30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0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95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3A5FE-529E-42AA-B1A7-B493B9AC6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1180</Words>
  <Characters>6730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Эльвира</dc:creator>
  <cp:lastModifiedBy>Стефа Галлавич</cp:lastModifiedBy>
  <cp:revision>13</cp:revision>
  <dcterms:created xsi:type="dcterms:W3CDTF">2025-03-09T17:02:00Z</dcterms:created>
  <dcterms:modified xsi:type="dcterms:W3CDTF">2025-03-11T07:27:00Z</dcterms:modified>
</cp:coreProperties>
</file>