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1A" w:rsidRPr="001278AB" w:rsidRDefault="002A581A" w:rsidP="002A581A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8AB">
        <w:rPr>
          <w:rFonts w:ascii="Times New Roman" w:hAnsi="Times New Roman" w:cs="Times New Roman"/>
          <w:b/>
          <w:sz w:val="28"/>
          <w:szCs w:val="28"/>
        </w:rPr>
        <w:t>Технологическая карта мастер-класса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tbl>
      <w:tblPr>
        <w:tblStyle w:val="a3"/>
        <w:tblW w:w="10774" w:type="dxa"/>
        <w:tblInd w:w="-885" w:type="dxa"/>
        <w:tblLook w:val="04A0"/>
      </w:tblPr>
      <w:tblGrid>
        <w:gridCol w:w="3828"/>
        <w:gridCol w:w="6946"/>
      </w:tblGrid>
      <w:tr w:rsidR="002A581A" w:rsidRPr="008B7416" w:rsidTr="008306FB">
        <w:trPr>
          <w:trHeight w:val="334"/>
        </w:trPr>
        <w:tc>
          <w:tcPr>
            <w:tcW w:w="3828" w:type="dxa"/>
          </w:tcPr>
          <w:p w:rsidR="002A581A" w:rsidRPr="00666693" w:rsidRDefault="002A581A" w:rsidP="000808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Ф.И.О педагога, должность </w:t>
            </w:r>
          </w:p>
        </w:tc>
        <w:tc>
          <w:tcPr>
            <w:tcW w:w="6946" w:type="dxa"/>
          </w:tcPr>
          <w:p w:rsidR="002A581A" w:rsidRPr="008B7416" w:rsidRDefault="008B7416" w:rsidP="00080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7416">
              <w:rPr>
                <w:rFonts w:ascii="Times New Roman" w:hAnsi="Times New Roman" w:cs="Times New Roman"/>
                <w:sz w:val="24"/>
                <w:szCs w:val="24"/>
              </w:rPr>
              <w:t>Булдакова</w:t>
            </w:r>
            <w:proofErr w:type="spellEnd"/>
            <w:r w:rsidRPr="008B7416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заместитель директора</w:t>
            </w:r>
          </w:p>
        </w:tc>
      </w:tr>
      <w:tr w:rsidR="002A581A" w:rsidRPr="008B7416" w:rsidTr="008306FB">
        <w:tc>
          <w:tcPr>
            <w:tcW w:w="3828" w:type="dxa"/>
          </w:tcPr>
          <w:p w:rsidR="002A581A" w:rsidRPr="008B7416" w:rsidRDefault="002A581A" w:rsidP="000808D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Краткое название ОО/город район</w:t>
            </w:r>
          </w:p>
        </w:tc>
        <w:tc>
          <w:tcPr>
            <w:tcW w:w="6946" w:type="dxa"/>
          </w:tcPr>
          <w:p w:rsidR="002A581A" w:rsidRPr="008B7416" w:rsidRDefault="00805DCB" w:rsidP="00080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№13»/ Глазов</w:t>
            </w:r>
          </w:p>
        </w:tc>
      </w:tr>
      <w:tr w:rsidR="002A581A" w:rsidRPr="008B7416" w:rsidTr="008306FB">
        <w:tc>
          <w:tcPr>
            <w:tcW w:w="3828" w:type="dxa"/>
          </w:tcPr>
          <w:p w:rsidR="002A581A" w:rsidRPr="008B7416" w:rsidRDefault="002A581A" w:rsidP="000808D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bookmarkStart w:id="0" w:name="_GoBack"/>
            <w:bookmarkEnd w:id="0"/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редмет/участники (учащиеся или педагоги) </w:t>
            </w:r>
          </w:p>
        </w:tc>
        <w:tc>
          <w:tcPr>
            <w:tcW w:w="6946" w:type="dxa"/>
          </w:tcPr>
          <w:p w:rsidR="002A581A" w:rsidRPr="008B7416" w:rsidRDefault="008B7416" w:rsidP="00080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Административная работа в рамках проекта «ИТ-вектор образования»/ Педагоги</w:t>
            </w:r>
          </w:p>
        </w:tc>
      </w:tr>
      <w:tr w:rsidR="002A581A" w:rsidRPr="008B7416" w:rsidTr="008306FB">
        <w:tc>
          <w:tcPr>
            <w:tcW w:w="3828" w:type="dxa"/>
          </w:tcPr>
          <w:p w:rsidR="002A581A" w:rsidRPr="008B7416" w:rsidRDefault="002A581A" w:rsidP="000808D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</w:t>
            </w:r>
            <w:r w:rsidRPr="008B7416">
              <w:rPr>
                <w:rFonts w:ascii="Times New Roman" w:hAnsi="Times New Roman" w:cs="Times New Roman"/>
                <w:sz w:val="24"/>
                <w:szCs w:val="24"/>
              </w:rPr>
              <w:t>мастер-класса</w:t>
            </w:r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A581A" w:rsidRPr="008B7416" w:rsidRDefault="002A581A" w:rsidP="000808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946" w:type="dxa"/>
          </w:tcPr>
          <w:p w:rsidR="002A581A" w:rsidRPr="008B7416" w:rsidRDefault="002A581A" w:rsidP="00080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416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содержания модели инженерной образовательной среды на уровне среднего общего образования</w:t>
            </w:r>
            <w:r w:rsidRPr="008B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581A" w:rsidRPr="008B7416" w:rsidTr="008306FB">
        <w:trPr>
          <w:trHeight w:val="561"/>
        </w:trPr>
        <w:tc>
          <w:tcPr>
            <w:tcW w:w="3828" w:type="dxa"/>
          </w:tcPr>
          <w:p w:rsidR="002A581A" w:rsidRPr="00DF66D0" w:rsidRDefault="002A581A" w:rsidP="000808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DF66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Цель/задачи мастер-класса</w:t>
            </w:r>
          </w:p>
        </w:tc>
        <w:tc>
          <w:tcPr>
            <w:tcW w:w="6946" w:type="dxa"/>
          </w:tcPr>
          <w:p w:rsidR="002A581A" w:rsidRPr="008B7416" w:rsidRDefault="002A581A" w:rsidP="00F92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4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Цель:</w:t>
            </w:r>
            <w:r w:rsidRPr="008B7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B7416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модели инженерной образовательной среды на уровне среднего общего образования</w:t>
            </w:r>
            <w:r w:rsidRPr="008B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7CC" w:rsidRPr="008B7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  <w:r w:rsidR="00D727CC" w:rsidRPr="008B7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27CC" w:rsidRPr="008B7416">
              <w:rPr>
                <w:rFonts w:ascii="Times New Roman" w:hAnsi="Times New Roman" w:cs="Times New Roman"/>
                <w:sz w:val="24"/>
                <w:szCs w:val="24"/>
              </w:rPr>
              <w:t>1. Определить содержание учебного плана для инженерного профиля в условиях ОО 2. Определить содержание внеурочной деятельности для инженерного профиля в условиях ОО. 3. Подобрать педагогические технологии для инженерного образования. 4.Представить содержание деятельности школьного научно-инженерного центра</w:t>
            </w:r>
          </w:p>
        </w:tc>
      </w:tr>
      <w:tr w:rsidR="002A581A" w:rsidRPr="008B7416" w:rsidTr="008306FB">
        <w:trPr>
          <w:trHeight w:val="539"/>
        </w:trPr>
        <w:tc>
          <w:tcPr>
            <w:tcW w:w="3828" w:type="dxa"/>
          </w:tcPr>
          <w:p w:rsidR="002A581A" w:rsidRPr="00DF66D0" w:rsidRDefault="002A581A" w:rsidP="000808DF">
            <w:pPr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F66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Проблемы, решаемые во время мастер-класса</w:t>
            </w:r>
          </w:p>
        </w:tc>
        <w:tc>
          <w:tcPr>
            <w:tcW w:w="6946" w:type="dxa"/>
          </w:tcPr>
          <w:p w:rsidR="002A581A" w:rsidRPr="00DF66D0" w:rsidRDefault="008B7416" w:rsidP="000808D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F66D0">
              <w:rPr>
                <w:rFonts w:ascii="Times New Roman" w:hAnsi="Times New Roman" w:cs="Times New Roman"/>
                <w:sz w:val="24"/>
                <w:szCs w:val="24"/>
              </w:rPr>
              <w:t xml:space="preserve">Выявить положительные стороны, возможные риски и целевые показатели эффективности данной модели </w:t>
            </w:r>
          </w:p>
        </w:tc>
      </w:tr>
      <w:tr w:rsidR="002A581A" w:rsidRPr="008B7416" w:rsidTr="008306FB">
        <w:trPr>
          <w:trHeight w:val="2244"/>
        </w:trPr>
        <w:tc>
          <w:tcPr>
            <w:tcW w:w="3828" w:type="dxa"/>
          </w:tcPr>
          <w:p w:rsidR="002A581A" w:rsidRPr="008B7416" w:rsidRDefault="002A581A" w:rsidP="00080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4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Краткое описание мастер-класса. Сценарий мастер-класса</w:t>
            </w:r>
          </w:p>
          <w:p w:rsidR="002A581A" w:rsidRPr="008B7416" w:rsidRDefault="002A581A" w:rsidP="000808DF">
            <w:pPr>
              <w:pStyle w:val="a5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A581A" w:rsidRPr="008B7416" w:rsidRDefault="002A581A" w:rsidP="000808DF">
            <w:pPr>
              <w:jc w:val="both"/>
              <w:rPr>
                <w:rStyle w:val="a4"/>
                <w:rFonts w:ascii="Times New Roman" w:eastAsia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4372B9" w:rsidRDefault="00D62DF2" w:rsidP="00437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08BD">
              <w:rPr>
                <w:rFonts w:ascii="Times New Roman" w:hAnsi="Times New Roman" w:cs="Times New Roman"/>
                <w:sz w:val="24"/>
                <w:szCs w:val="24"/>
              </w:rPr>
              <w:t>едагоги разрабатывают модель инженерной образовательной среды на 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среднего обще</w:t>
            </w:r>
            <w:r w:rsidR="00805DCB">
              <w:rPr>
                <w:rFonts w:ascii="Times New Roman" w:hAnsi="Times New Roman" w:cs="Times New Roman"/>
                <w:sz w:val="24"/>
                <w:szCs w:val="24"/>
              </w:rPr>
              <w:t>го образования по направлениям.</w:t>
            </w:r>
            <w:r w:rsidR="00C1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2DF2" w:rsidRPr="00D62DF2" w:rsidRDefault="00C1030F" w:rsidP="0037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="00C71D6B">
              <w:rPr>
                <w:rFonts w:ascii="Times New Roman" w:hAnsi="Times New Roman" w:cs="Times New Roman"/>
                <w:sz w:val="24"/>
                <w:szCs w:val="24"/>
              </w:rPr>
              <w:t>анизационный этап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D6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4372B9">
              <w:rPr>
                <w:rFonts w:ascii="Times New Roman" w:hAnsi="Times New Roman" w:cs="Times New Roman"/>
                <w:sz w:val="24"/>
                <w:szCs w:val="24"/>
              </w:rPr>
              <w:t>мин).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B18">
              <w:rPr>
                <w:rFonts w:ascii="Times New Roman" w:hAnsi="Times New Roman" w:cs="Times New Roman"/>
                <w:sz w:val="24"/>
                <w:szCs w:val="24"/>
              </w:rPr>
              <w:t>Постановка цели (1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мин). </w:t>
            </w:r>
            <w:r w:rsidR="004372B9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в группах согласно своему 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>номеру</w:t>
            </w:r>
            <w:r w:rsidR="0037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>(7</w:t>
            </w:r>
            <w:r w:rsidR="004372B9">
              <w:rPr>
                <w:rFonts w:ascii="Times New Roman" w:hAnsi="Times New Roman" w:cs="Times New Roman"/>
                <w:sz w:val="24"/>
                <w:szCs w:val="24"/>
              </w:rPr>
              <w:t>мин)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372B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новых групп, совместное создание плаката, </w:t>
            </w:r>
            <w:r w:rsidR="00362B18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4372B9" w:rsidRPr="004372B9">
              <w:rPr>
                <w:rFonts w:ascii="Times New Roman" w:hAnsi="Times New Roman" w:cs="Times New Roman"/>
                <w:sz w:val="24"/>
                <w:szCs w:val="24"/>
              </w:rPr>
              <w:t xml:space="preserve"> модели</w:t>
            </w:r>
            <w:r w:rsidR="004372B9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инженерной среды</w:t>
            </w:r>
            <w:r w:rsidR="004372B9" w:rsidRPr="004372B9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направлениям</w:t>
            </w:r>
            <w:r w:rsidR="0037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>(12</w:t>
            </w:r>
            <w:r w:rsidR="004372B9">
              <w:rPr>
                <w:rFonts w:ascii="Times New Roman" w:hAnsi="Times New Roman" w:cs="Times New Roman"/>
                <w:sz w:val="24"/>
                <w:szCs w:val="24"/>
              </w:rPr>
              <w:t>мин)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71D6B">
              <w:rPr>
                <w:rFonts w:ascii="Times New Roman" w:hAnsi="Times New Roman" w:cs="Times New Roman"/>
                <w:sz w:val="24"/>
                <w:szCs w:val="24"/>
              </w:rPr>
              <w:t>Выступлен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C71D6B">
              <w:rPr>
                <w:rFonts w:ascii="Times New Roman" w:hAnsi="Times New Roman" w:cs="Times New Roman"/>
                <w:sz w:val="24"/>
                <w:szCs w:val="24"/>
              </w:rPr>
              <w:t>спикер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7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B18">
              <w:rPr>
                <w:rFonts w:ascii="Times New Roman" w:hAnsi="Times New Roman" w:cs="Times New Roman"/>
                <w:sz w:val="24"/>
                <w:szCs w:val="24"/>
              </w:rPr>
              <w:t>(12мин)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2B18">
              <w:rPr>
                <w:rFonts w:ascii="Times New Roman" w:hAnsi="Times New Roman" w:cs="Times New Roman"/>
                <w:sz w:val="24"/>
                <w:szCs w:val="24"/>
              </w:rPr>
              <w:t>Обсуждение разработанной модели: отметить положительные стороны, возможные риски, целе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>вые показатели эффективности</w:t>
            </w:r>
            <w:r w:rsidR="00376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362B18">
              <w:rPr>
                <w:rFonts w:ascii="Times New Roman" w:hAnsi="Times New Roman" w:cs="Times New Roman"/>
                <w:sz w:val="24"/>
                <w:szCs w:val="24"/>
              </w:rPr>
              <w:t>мин)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650E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  <w:r w:rsidR="008306FB">
              <w:rPr>
                <w:rFonts w:ascii="Times New Roman" w:hAnsi="Times New Roman" w:cs="Times New Roman"/>
                <w:sz w:val="24"/>
                <w:szCs w:val="24"/>
              </w:rPr>
              <w:t xml:space="preserve">(3мин) </w:t>
            </w:r>
          </w:p>
        </w:tc>
      </w:tr>
      <w:tr w:rsidR="002A581A" w:rsidRPr="008B7416" w:rsidTr="008306FB">
        <w:trPr>
          <w:trHeight w:val="1835"/>
        </w:trPr>
        <w:tc>
          <w:tcPr>
            <w:tcW w:w="3828" w:type="dxa"/>
          </w:tcPr>
          <w:p w:rsidR="002A581A" w:rsidRPr="00DF66D0" w:rsidRDefault="002A581A" w:rsidP="000808DF">
            <w:pPr>
              <w:pStyle w:val="a5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F66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Анализ образовательной ситуации, актуальность и новизна  </w:t>
            </w:r>
          </w:p>
        </w:tc>
        <w:tc>
          <w:tcPr>
            <w:tcW w:w="6946" w:type="dxa"/>
          </w:tcPr>
          <w:p w:rsidR="002A581A" w:rsidRPr="00901AC3" w:rsidRDefault="00666693" w:rsidP="00901AC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Актуальность заключается в реализации государственной политики в сфере образования по вопросам профориентации школьников и необходимости развития инженерного образования как фундамента современного экономического развития страны. Город Глазов является территорией присутствия </w:t>
            </w:r>
            <w:proofErr w:type="spellStart"/>
            <w:r w:rsidRPr="00666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Госкорпорации</w:t>
            </w:r>
            <w:proofErr w:type="spellEnd"/>
            <w:r w:rsidRPr="00666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6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Росатом</w:t>
            </w:r>
            <w:proofErr w:type="spellEnd"/>
            <w:r w:rsidRPr="00666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благодаря чему инженерные специальности являются перспективными и востребованными на рынке труда нашей территории.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6693">
              <w:rPr>
                <w:rFonts w:ascii="Times New Roman" w:hAnsi="Times New Roman"/>
                <w:sz w:val="24"/>
                <w:szCs w:val="24"/>
              </w:rPr>
              <w:t xml:space="preserve">Повысится  интерес </w:t>
            </w:r>
            <w:r>
              <w:rPr>
                <w:rFonts w:ascii="Times New Roman" w:hAnsi="Times New Roman"/>
                <w:sz w:val="24"/>
                <w:szCs w:val="24"/>
              </w:rPr>
              <w:t>к инженерным специальностям, п</w:t>
            </w:r>
            <w:r w:rsidRPr="00666693">
              <w:rPr>
                <w:rFonts w:ascii="Times New Roman" w:hAnsi="Times New Roman"/>
                <w:sz w:val="24"/>
                <w:szCs w:val="24"/>
              </w:rPr>
              <w:t xml:space="preserve">роизойдет повышение уровня инженерной культуры среди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учащихся. </w:t>
            </w:r>
            <w:r w:rsidRPr="00666693">
              <w:rPr>
                <w:rFonts w:ascii="Times New Roman" w:hAnsi="Times New Roman"/>
                <w:sz w:val="24"/>
                <w:szCs w:val="24"/>
              </w:rPr>
              <w:t xml:space="preserve">Повысится уровень профессиональной компетенции </w:t>
            </w:r>
            <w:r w:rsidR="00901AC3">
              <w:rPr>
                <w:rFonts w:ascii="Times New Roman" w:hAnsi="Times New Roman"/>
                <w:sz w:val="24"/>
                <w:szCs w:val="24"/>
              </w:rPr>
              <w:t>педагогов.</w:t>
            </w:r>
          </w:p>
        </w:tc>
      </w:tr>
      <w:tr w:rsidR="002A581A" w:rsidRPr="008B7416" w:rsidTr="008306FB">
        <w:trPr>
          <w:trHeight w:val="1402"/>
        </w:trPr>
        <w:tc>
          <w:tcPr>
            <w:tcW w:w="3828" w:type="dxa"/>
          </w:tcPr>
          <w:p w:rsidR="002A581A" w:rsidRPr="00DF66D0" w:rsidRDefault="002A581A" w:rsidP="000808DF">
            <w:pPr>
              <w:pStyle w:val="a5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F66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Практическая часть мастер-класса</w:t>
            </w:r>
          </w:p>
        </w:tc>
        <w:tc>
          <w:tcPr>
            <w:tcW w:w="6946" w:type="dxa"/>
          </w:tcPr>
          <w:p w:rsidR="002A581A" w:rsidRPr="008B7416" w:rsidRDefault="00666693" w:rsidP="0037650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62DF2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  <w:r w:rsidR="0037650E">
              <w:rPr>
                <w:rFonts w:ascii="Times New Roman" w:hAnsi="Times New Roman" w:cs="Times New Roman"/>
                <w:sz w:val="24"/>
                <w:szCs w:val="24"/>
              </w:rPr>
              <w:t>, используется элемент Сингапурской технологии</w:t>
            </w:r>
            <w:r w:rsidR="00D62DF2">
              <w:rPr>
                <w:rFonts w:ascii="Times New Roman" w:hAnsi="Times New Roman" w:cs="Times New Roman"/>
                <w:sz w:val="24"/>
                <w:szCs w:val="24"/>
              </w:rPr>
              <w:t>. У каждого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  <w:r w:rsidR="00D62DF2">
              <w:rPr>
                <w:rFonts w:ascii="Times New Roman" w:hAnsi="Times New Roman" w:cs="Times New Roman"/>
                <w:sz w:val="24"/>
                <w:szCs w:val="24"/>
              </w:rPr>
              <w:t xml:space="preserve"> есть номер, каждому необходимо выполнить задание в соответствие с номером. Педагоги разрабатывают модель инженерной образовательной среды, необходимо сделать плакаты, отражающие элемент данной модели по направлениям. Из каждой группы выступает спикер, пре</w:t>
            </w:r>
            <w:r w:rsidR="00362B18">
              <w:rPr>
                <w:rFonts w:ascii="Times New Roman" w:hAnsi="Times New Roman" w:cs="Times New Roman"/>
                <w:sz w:val="24"/>
                <w:szCs w:val="24"/>
              </w:rPr>
              <w:t>дставляет результат</w:t>
            </w:r>
            <w:r w:rsidR="00D62DF2">
              <w:rPr>
                <w:rFonts w:ascii="Times New Roman" w:hAnsi="Times New Roman" w:cs="Times New Roman"/>
                <w:sz w:val="24"/>
                <w:szCs w:val="24"/>
              </w:rPr>
              <w:t xml:space="preserve"> работы группы, </w:t>
            </w:r>
            <w:proofErr w:type="gramStart"/>
            <w:r w:rsidR="00D62DF2">
              <w:rPr>
                <w:rFonts w:ascii="Times New Roman" w:hAnsi="Times New Roman" w:cs="Times New Roman"/>
                <w:sz w:val="24"/>
                <w:szCs w:val="24"/>
              </w:rPr>
              <w:t>разместив плакат</w:t>
            </w:r>
            <w:proofErr w:type="gramEnd"/>
            <w:r w:rsidR="00D62DF2">
              <w:rPr>
                <w:rFonts w:ascii="Times New Roman" w:hAnsi="Times New Roman" w:cs="Times New Roman"/>
                <w:sz w:val="24"/>
                <w:szCs w:val="24"/>
              </w:rPr>
              <w:t xml:space="preserve"> на доске.</w:t>
            </w:r>
          </w:p>
        </w:tc>
      </w:tr>
      <w:tr w:rsidR="002A581A" w:rsidRPr="008B7416" w:rsidTr="008306FB">
        <w:trPr>
          <w:trHeight w:val="605"/>
        </w:trPr>
        <w:tc>
          <w:tcPr>
            <w:tcW w:w="3828" w:type="dxa"/>
          </w:tcPr>
          <w:p w:rsidR="002A581A" w:rsidRPr="00DF66D0" w:rsidRDefault="002A581A" w:rsidP="000808DF">
            <w:pPr>
              <w:pStyle w:val="a5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F66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Требуемое оборудование для проведения мастер-класса</w:t>
            </w:r>
          </w:p>
        </w:tc>
        <w:tc>
          <w:tcPr>
            <w:tcW w:w="6946" w:type="dxa"/>
          </w:tcPr>
          <w:p w:rsidR="002A581A" w:rsidRPr="008B7416" w:rsidRDefault="00D62DF2" w:rsidP="00901AC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62DF2">
              <w:rPr>
                <w:rFonts w:ascii="Times New Roman" w:hAnsi="Times New Roman" w:cs="Times New Roman"/>
                <w:sz w:val="24"/>
                <w:szCs w:val="24"/>
              </w:rPr>
              <w:t xml:space="preserve">Экран, проектор,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ноутбук, </w:t>
            </w:r>
            <w:r w:rsidR="00666693">
              <w:rPr>
                <w:rFonts w:ascii="Times New Roman" w:hAnsi="Times New Roman" w:cs="Times New Roman"/>
                <w:sz w:val="24"/>
                <w:szCs w:val="24"/>
              </w:rPr>
              <w:t xml:space="preserve">колонки, </w:t>
            </w:r>
            <w:r w:rsidR="00901AC3">
              <w:rPr>
                <w:rFonts w:ascii="Times New Roman" w:hAnsi="Times New Roman" w:cs="Times New Roman"/>
                <w:sz w:val="24"/>
                <w:szCs w:val="24"/>
              </w:rPr>
              <w:t>листы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А3,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6693">
              <w:rPr>
                <w:rFonts w:ascii="Times New Roman" w:hAnsi="Times New Roman" w:cs="Times New Roman"/>
                <w:sz w:val="24"/>
                <w:szCs w:val="24"/>
              </w:rPr>
              <w:t>карандаши, ручки, маркеры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ножницы, </w:t>
            </w:r>
            <w:r w:rsidR="00666693">
              <w:rPr>
                <w:rFonts w:ascii="Times New Roman" w:hAnsi="Times New Roman" w:cs="Times New Roman"/>
                <w:sz w:val="24"/>
                <w:szCs w:val="24"/>
              </w:rPr>
              <w:t xml:space="preserve">клей-карандаш,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магниты</w:t>
            </w:r>
          </w:p>
        </w:tc>
      </w:tr>
      <w:tr w:rsidR="002A581A" w:rsidRPr="008B7416" w:rsidTr="008306FB">
        <w:trPr>
          <w:trHeight w:val="886"/>
        </w:trPr>
        <w:tc>
          <w:tcPr>
            <w:tcW w:w="3828" w:type="dxa"/>
          </w:tcPr>
          <w:p w:rsidR="002A581A" w:rsidRPr="008B7416" w:rsidRDefault="002A581A" w:rsidP="000808DF">
            <w:pPr>
              <w:pStyle w:val="a5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DF66D0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Используемые ресурсы (в том числе программы, Интернет-сайты) для мастер-класса</w:t>
            </w:r>
          </w:p>
        </w:tc>
        <w:tc>
          <w:tcPr>
            <w:tcW w:w="6946" w:type="dxa"/>
          </w:tcPr>
          <w:p w:rsidR="002A581A" w:rsidRPr="008B7416" w:rsidRDefault="00E94933" w:rsidP="000808D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hyperlink r:id="rId5" w:history="1">
              <w:r w:rsidR="00901AC3">
                <w:rPr>
                  <w:rStyle w:val="a6"/>
                </w:rPr>
                <w:t>http://kvant18.ru/</w:t>
              </w:r>
            </w:hyperlink>
            <w:r w:rsidR="00901AC3">
              <w:t xml:space="preserve"> </w:t>
            </w:r>
            <w:r w:rsidR="00DF66D0">
              <w:t xml:space="preserve"> </w:t>
            </w:r>
            <w:hyperlink r:id="rId6" w:history="1">
              <w:r w:rsidR="00DF66D0">
                <w:rPr>
                  <w:rStyle w:val="a6"/>
                </w:rPr>
                <w:t>https://eduinspector.ru/2018/03/19/singapurskaya-metodika-obucheniya-sovetsko-rossijskij-sled/</w:t>
              </w:r>
            </w:hyperlink>
          </w:p>
        </w:tc>
      </w:tr>
    </w:tbl>
    <w:p w:rsidR="005538F8" w:rsidRDefault="005538F8"/>
    <w:sectPr w:rsidR="005538F8" w:rsidSect="00DF66D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A765E"/>
    <w:multiLevelType w:val="hybridMultilevel"/>
    <w:tmpl w:val="E4BEF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81A"/>
    <w:rsid w:val="002A581A"/>
    <w:rsid w:val="00362B18"/>
    <w:rsid w:val="0037650E"/>
    <w:rsid w:val="004372B9"/>
    <w:rsid w:val="005538F8"/>
    <w:rsid w:val="00666693"/>
    <w:rsid w:val="00805DCB"/>
    <w:rsid w:val="008306FB"/>
    <w:rsid w:val="008B7416"/>
    <w:rsid w:val="00901AC3"/>
    <w:rsid w:val="00B108BD"/>
    <w:rsid w:val="00C1030F"/>
    <w:rsid w:val="00C71D6B"/>
    <w:rsid w:val="00D62DF2"/>
    <w:rsid w:val="00D727CC"/>
    <w:rsid w:val="00DF66D0"/>
    <w:rsid w:val="00E94933"/>
    <w:rsid w:val="00F9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8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2A581A"/>
    <w:rPr>
      <w:rFonts w:cs="Times New Roman"/>
      <w:b/>
      <w:bCs/>
    </w:rPr>
  </w:style>
  <w:style w:type="paragraph" w:styleId="a5">
    <w:name w:val="No Spacing"/>
    <w:uiPriority w:val="1"/>
    <w:qFormat/>
    <w:rsid w:val="002A58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901A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8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2A581A"/>
    <w:rPr>
      <w:rFonts w:cs="Times New Roman"/>
      <w:b/>
      <w:bCs/>
    </w:rPr>
  </w:style>
  <w:style w:type="paragraph" w:styleId="a5">
    <w:name w:val="No Spacing"/>
    <w:uiPriority w:val="1"/>
    <w:qFormat/>
    <w:rsid w:val="002A58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901A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inspector.ru/2018/03/19/singapurskaya-metodika-obucheniya-sovetsko-rossijskij-sled/" TargetMode="External"/><Relationship Id="rId5" Type="http://schemas.openxmlformats.org/officeDocument/2006/relationships/hyperlink" Target="http://kvant18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2019-10-22T19:20:00Z</cp:lastPrinted>
  <dcterms:created xsi:type="dcterms:W3CDTF">2019-10-22T17:52:00Z</dcterms:created>
  <dcterms:modified xsi:type="dcterms:W3CDTF">2019-10-28T06:57:00Z</dcterms:modified>
</cp:coreProperties>
</file>