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color w:val="auto"/>
          <w:sz w:val="24"/>
          <w:szCs w:val="22"/>
          <w:u w:val="single"/>
        </w:rPr>
      </w:pPr>
      <w:r>
        <w:rPr>
          <w:color w:val="auto"/>
          <w:sz w:val="24"/>
          <w:szCs w:val="22"/>
          <w:u w:val="single"/>
        </w:rPr>
        <w:t>Технологическая карта внеурочного мероприятия</w:t>
      </w:r>
    </w:p>
    <w:p>
      <w:pPr>
        <w:jc w:val="center"/>
        <w:rPr>
          <w:b/>
          <w:color w:val="auto"/>
          <w:sz w:val="24"/>
          <w:szCs w:val="22"/>
          <w:u w:val="single"/>
        </w:rPr>
      </w:pPr>
    </w:p>
    <w:p>
      <w:pPr>
        <w:jc w:val="center"/>
        <w:rPr>
          <w:b/>
          <w:color w:val="auto"/>
          <w:sz w:val="22"/>
          <w:szCs w:val="22"/>
          <w:u w:val="single"/>
        </w:rPr>
      </w:pPr>
    </w:p>
    <w:p>
      <w:pPr>
        <w:tabs>
          <w:tab w:val="left" w:pos="567"/>
        </w:tabs>
        <w:ind w:right="397"/>
        <w:jc w:val="lef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Социальный педагог: Хуснутдинова И.С.</w:t>
      </w:r>
    </w:p>
    <w:p>
      <w:pPr>
        <w:jc w:val="center"/>
        <w:rPr>
          <w:b/>
          <w:color w:val="auto"/>
          <w:sz w:val="22"/>
          <w:szCs w:val="22"/>
          <w:u w:val="single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color w:val="auto"/>
          <w:sz w:val="24"/>
          <w:szCs w:val="22"/>
        </w:rPr>
      </w:pPr>
      <w:r>
        <w:rPr>
          <w:color w:val="auto"/>
          <w:sz w:val="24"/>
          <w:szCs w:val="22"/>
          <w:u w:val="single"/>
        </w:rPr>
        <w:t>Тема:</w:t>
      </w:r>
      <w:r>
        <w:rPr>
          <w:color w:val="auto"/>
          <w:sz w:val="24"/>
          <w:szCs w:val="22"/>
        </w:rPr>
        <w:t xml:space="preserve"> «</w:t>
      </w:r>
      <w:r>
        <w:rPr>
          <w:b/>
          <w:color w:val="auto"/>
          <w:sz w:val="22"/>
          <w:szCs w:val="22"/>
          <w:u w:val="single"/>
        </w:rPr>
        <w:t>Моя жизнь после выпуска из техникума»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color w:val="auto"/>
          <w:sz w:val="24"/>
          <w:szCs w:val="22"/>
        </w:rPr>
      </w:pPr>
      <w:r>
        <w:rPr>
          <w:color w:val="auto"/>
          <w:sz w:val="24"/>
          <w:szCs w:val="22"/>
          <w:u w:val="single"/>
        </w:rPr>
        <w:t>Цель</w:t>
      </w:r>
      <w:r>
        <w:rPr>
          <w:color w:val="auto"/>
          <w:sz w:val="24"/>
          <w:szCs w:val="22"/>
        </w:rPr>
        <w:t xml:space="preserve">: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color w:val="auto"/>
          <w:sz w:val="24"/>
          <w:szCs w:val="22"/>
        </w:rPr>
      </w:pPr>
      <w:r>
        <w:rPr>
          <w:color w:val="auto"/>
          <w:sz w:val="24"/>
        </w:rPr>
        <w:t>Осуществление социально-правовой помощи</w:t>
      </w:r>
      <w:r>
        <w:rPr>
          <w:rFonts w:hint="default"/>
          <w:color w:val="auto"/>
          <w:sz w:val="24"/>
          <w:lang w:val="ru-RU"/>
        </w:rPr>
        <w:t xml:space="preserve"> выпускникам - сиротам и выпускникам, оставшимся без попечения родителей</w:t>
      </w:r>
      <w:r>
        <w:rPr>
          <w:color w:val="auto"/>
          <w:sz w:val="24"/>
        </w:rPr>
        <w:t xml:space="preserve"> в трудоустройстве, решении  проблем, связанных с жизнеустройством после выпуска из техникума, формирование</w:t>
      </w:r>
      <w:r>
        <w:rPr>
          <w:rFonts w:hint="default"/>
          <w:color w:val="auto"/>
          <w:sz w:val="24"/>
          <w:lang w:val="ru-RU"/>
        </w:rPr>
        <w:t xml:space="preserve"> у них </w:t>
      </w:r>
      <w:r>
        <w:rPr>
          <w:color w:val="auto"/>
          <w:sz w:val="24"/>
        </w:rPr>
        <w:t xml:space="preserve"> позитивной социально-бытовой ориентации, защита материальных, жилищных и социальных прав.</w:t>
      </w:r>
    </w:p>
    <w:p>
      <w:pPr>
        <w:keepNext w:val="0"/>
        <w:keepLines w:val="0"/>
        <w:pageBreakBefore w:val="0"/>
        <w:widowControl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color w:val="auto"/>
          <w:sz w:val="24"/>
          <w:u w:val="single"/>
        </w:rPr>
      </w:pPr>
      <w:r>
        <w:rPr>
          <w:color w:val="auto"/>
          <w:sz w:val="24"/>
          <w:u w:val="single"/>
        </w:rPr>
        <w:t>Задачи:</w:t>
      </w:r>
    </w:p>
    <w:p>
      <w:pPr>
        <w:keepNext w:val="0"/>
        <w:keepLines w:val="0"/>
        <w:pageBreakBefore w:val="0"/>
        <w:widowControl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color w:val="auto"/>
          <w:sz w:val="24"/>
          <w:lang w:val="ru-RU"/>
        </w:rPr>
      </w:pPr>
      <w:r>
        <w:rPr>
          <w:color w:val="auto"/>
          <w:sz w:val="24"/>
        </w:rPr>
        <w:t>-Актуализировать  знания выпускников о действиях после выпуска</w:t>
      </w:r>
      <w:r>
        <w:rPr>
          <w:rFonts w:hint="default"/>
          <w:color w:val="auto"/>
          <w:sz w:val="24"/>
          <w:lang w:val="ru-RU"/>
        </w:rPr>
        <w:t xml:space="preserve">, </w:t>
      </w:r>
      <w:r>
        <w:rPr>
          <w:color w:val="auto"/>
          <w:sz w:val="24"/>
        </w:rPr>
        <w:t xml:space="preserve"> </w:t>
      </w:r>
      <w:r>
        <w:rPr>
          <w:color w:val="auto"/>
          <w:sz w:val="24"/>
          <w:lang w:val="ru-RU"/>
        </w:rPr>
        <w:t>познакомить</w:t>
      </w:r>
      <w:r>
        <w:rPr>
          <w:rFonts w:hint="default"/>
          <w:color w:val="auto"/>
          <w:sz w:val="24"/>
          <w:lang w:val="ru-RU"/>
        </w:rPr>
        <w:t xml:space="preserve"> с представителями органов социальной защиты и услугах оказываемых ими,  </w:t>
      </w:r>
      <w:r>
        <w:rPr>
          <w:color w:val="auto"/>
          <w:sz w:val="24"/>
        </w:rPr>
        <w:t xml:space="preserve"> </w:t>
      </w:r>
      <w:r>
        <w:rPr>
          <w:color w:val="auto"/>
          <w:sz w:val="24"/>
          <w:lang w:val="ru-RU"/>
        </w:rPr>
        <w:t>показать</w:t>
      </w:r>
      <w:r>
        <w:rPr>
          <w:rFonts w:hint="default"/>
          <w:color w:val="auto"/>
          <w:sz w:val="24"/>
          <w:lang w:val="ru-RU"/>
        </w:rPr>
        <w:t xml:space="preserve"> практические способы </w:t>
      </w:r>
      <w:r>
        <w:rPr>
          <w:color w:val="auto"/>
          <w:sz w:val="24"/>
        </w:rPr>
        <w:t>взаимодейств</w:t>
      </w:r>
      <w:r>
        <w:rPr>
          <w:color w:val="auto"/>
          <w:sz w:val="24"/>
          <w:lang w:val="ru-RU"/>
        </w:rPr>
        <w:t>ия</w:t>
      </w:r>
      <w:r>
        <w:rPr>
          <w:color w:val="auto"/>
          <w:sz w:val="24"/>
        </w:rPr>
        <w:t xml:space="preserve">  с «организациями - помощниками»</w:t>
      </w:r>
      <w:r>
        <w:rPr>
          <w:rFonts w:hint="default"/>
          <w:color w:val="auto"/>
          <w:sz w:val="24"/>
          <w:lang w:val="ru-RU"/>
        </w:rPr>
        <w:t>.</w:t>
      </w:r>
    </w:p>
    <w:p>
      <w:pPr>
        <w:keepNext w:val="0"/>
        <w:keepLines w:val="0"/>
        <w:pageBreakBefore w:val="0"/>
        <w:widowControl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color w:val="auto"/>
          <w:sz w:val="24"/>
        </w:rPr>
      </w:pPr>
      <w:r>
        <w:rPr>
          <w:color w:val="auto"/>
          <w:sz w:val="24"/>
        </w:rPr>
        <w:t>-</w:t>
      </w:r>
      <w:r>
        <w:rPr>
          <w:color w:val="auto"/>
          <w:sz w:val="24"/>
          <w:lang w:val="ru-RU"/>
        </w:rPr>
        <w:t>Обогащение</w:t>
      </w:r>
      <w:r>
        <w:rPr>
          <w:rFonts w:hint="default"/>
          <w:color w:val="auto"/>
          <w:sz w:val="24"/>
          <w:lang w:val="ru-RU"/>
        </w:rPr>
        <w:t xml:space="preserve"> выпускников новыми знаниями в вопросах </w:t>
      </w:r>
      <w:r>
        <w:rPr>
          <w:color w:val="auto"/>
          <w:sz w:val="24"/>
        </w:rPr>
        <w:t>трудоустройств</w:t>
      </w:r>
      <w:r>
        <w:rPr>
          <w:color w:val="auto"/>
          <w:sz w:val="24"/>
          <w:lang w:val="ru-RU"/>
        </w:rPr>
        <w:t>а</w:t>
      </w:r>
      <w:r>
        <w:rPr>
          <w:color w:val="auto"/>
          <w:sz w:val="24"/>
        </w:rPr>
        <w:t xml:space="preserve">, получении жилья, </w:t>
      </w:r>
      <w:r>
        <w:rPr>
          <w:color w:val="auto"/>
          <w:sz w:val="24"/>
          <w:lang w:val="ru-RU"/>
        </w:rPr>
        <w:t>умениями</w:t>
      </w:r>
      <w:r>
        <w:rPr>
          <w:rFonts w:hint="default"/>
          <w:color w:val="auto"/>
          <w:sz w:val="24"/>
          <w:lang w:val="ru-RU"/>
        </w:rPr>
        <w:t xml:space="preserve"> в </w:t>
      </w:r>
      <w:r>
        <w:rPr>
          <w:color w:val="auto"/>
          <w:sz w:val="24"/>
        </w:rPr>
        <w:t>оформлении соответствующих документов, решении социально-бытовых  проблем</w:t>
      </w:r>
      <w:r>
        <w:rPr>
          <w:rFonts w:hint="default"/>
          <w:color w:val="auto"/>
          <w:sz w:val="24"/>
          <w:lang w:val="ru-RU"/>
        </w:rPr>
        <w:t>.</w:t>
      </w:r>
    </w:p>
    <w:p>
      <w:pPr>
        <w:keepNext w:val="0"/>
        <w:keepLines w:val="0"/>
        <w:pageBreakBefore w:val="0"/>
        <w:widowControl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color w:val="auto"/>
          <w:sz w:val="24"/>
        </w:rPr>
      </w:pPr>
      <w:r>
        <w:rPr>
          <w:color w:val="auto"/>
          <w:sz w:val="24"/>
        </w:rPr>
        <w:t>-</w:t>
      </w:r>
      <w:r>
        <w:rPr>
          <w:color w:val="auto"/>
          <w:sz w:val="24"/>
          <w:lang w:val="ru-RU"/>
        </w:rPr>
        <w:t>Воспитание</w:t>
      </w:r>
      <w:r>
        <w:rPr>
          <w:rFonts w:hint="default"/>
          <w:color w:val="auto"/>
          <w:sz w:val="24"/>
          <w:lang w:val="ru-RU"/>
        </w:rPr>
        <w:t xml:space="preserve"> </w:t>
      </w:r>
      <w:r>
        <w:rPr>
          <w:color w:val="auto"/>
          <w:sz w:val="24"/>
        </w:rPr>
        <w:t>самостоятельно</w:t>
      </w:r>
      <w:r>
        <w:rPr>
          <w:color w:val="auto"/>
          <w:sz w:val="24"/>
          <w:lang w:val="ru-RU"/>
        </w:rPr>
        <w:t>го</w:t>
      </w:r>
      <w:r>
        <w:rPr>
          <w:color w:val="auto"/>
          <w:sz w:val="24"/>
        </w:rPr>
        <w:t xml:space="preserve"> решени</w:t>
      </w:r>
      <w:r>
        <w:rPr>
          <w:color w:val="auto"/>
          <w:sz w:val="24"/>
          <w:lang w:val="ru-RU"/>
        </w:rPr>
        <w:t>я</w:t>
      </w:r>
      <w:r>
        <w:rPr>
          <w:color w:val="auto"/>
          <w:sz w:val="24"/>
        </w:rPr>
        <w:t xml:space="preserve"> </w:t>
      </w:r>
      <w:r>
        <w:rPr>
          <w:color w:val="auto"/>
          <w:sz w:val="24"/>
          <w:lang w:val="ru-RU"/>
        </w:rPr>
        <w:t>социально</w:t>
      </w:r>
      <w:r>
        <w:rPr>
          <w:rFonts w:hint="default"/>
          <w:color w:val="auto"/>
          <w:sz w:val="24"/>
          <w:lang w:val="ru-RU"/>
        </w:rPr>
        <w:t xml:space="preserve">-бытовых </w:t>
      </w:r>
      <w:r>
        <w:rPr>
          <w:color w:val="auto"/>
          <w:sz w:val="24"/>
        </w:rPr>
        <w:t>проблем</w:t>
      </w:r>
      <w:r>
        <w:rPr>
          <w:rFonts w:hint="default"/>
          <w:color w:val="auto"/>
          <w:sz w:val="24"/>
          <w:lang w:val="ru-RU"/>
        </w:rPr>
        <w:t>, м</w:t>
      </w:r>
      <w:r>
        <w:rPr>
          <w:color w:val="auto"/>
          <w:sz w:val="24"/>
        </w:rPr>
        <w:t>отив</w:t>
      </w:r>
      <w:r>
        <w:rPr>
          <w:color w:val="auto"/>
          <w:sz w:val="24"/>
          <w:lang w:val="ru-RU"/>
        </w:rPr>
        <w:t>ация</w:t>
      </w:r>
      <w:r>
        <w:rPr>
          <w:rFonts w:hint="default"/>
          <w:color w:val="auto"/>
          <w:sz w:val="24"/>
          <w:lang w:val="ru-RU"/>
        </w:rPr>
        <w:t xml:space="preserve"> </w:t>
      </w:r>
      <w:r>
        <w:rPr>
          <w:color w:val="auto"/>
          <w:sz w:val="24"/>
        </w:rPr>
        <w:t>к личностному развитию, работе над собой.</w:t>
      </w:r>
    </w:p>
    <w:p>
      <w:pPr>
        <w:keepNext w:val="0"/>
        <w:keepLines w:val="0"/>
        <w:pageBreakBefore w:val="0"/>
        <w:widowControl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  <w:shd w:val="clear" w:color="FFFFFF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color w:val="auto"/>
          <w:sz w:val="24"/>
          <w:szCs w:val="22"/>
        </w:rPr>
      </w:pPr>
      <w:r>
        <w:rPr>
          <w:color w:val="auto"/>
          <w:sz w:val="24"/>
          <w:u w:val="single"/>
          <w:lang w:val="ru-RU"/>
        </w:rPr>
        <w:t>Вид</w:t>
      </w:r>
      <w:r>
        <w:rPr>
          <w:color w:val="auto"/>
          <w:sz w:val="24"/>
          <w:u w:val="single"/>
        </w:rPr>
        <w:t xml:space="preserve"> занятия:</w:t>
      </w:r>
      <w:r>
        <w:rPr>
          <w:color w:val="auto"/>
          <w:sz w:val="24"/>
        </w:rPr>
        <w:t xml:space="preserve">  б</w:t>
      </w:r>
      <w:r>
        <w:rPr>
          <w:color w:val="auto"/>
          <w:sz w:val="24"/>
          <w:szCs w:val="22"/>
        </w:rPr>
        <w:t>еседа</w:t>
      </w:r>
      <w:r>
        <w:rPr>
          <w:rFonts w:hint="default"/>
          <w:color w:val="auto"/>
          <w:sz w:val="24"/>
          <w:szCs w:val="22"/>
          <w:lang w:val="ru-RU"/>
        </w:rPr>
        <w:t>, обучение.</w:t>
      </w:r>
      <w:r>
        <w:rPr>
          <w:color w:val="auto"/>
          <w:sz w:val="24"/>
          <w:szCs w:val="22"/>
        </w:rPr>
        <w:t xml:space="preserve"> </w:t>
      </w:r>
    </w:p>
    <w:p>
      <w:pPr>
        <w:keepNext w:val="0"/>
        <w:keepLines w:val="0"/>
        <w:pageBreakBefore w:val="0"/>
        <w:widowControl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  <w:shd w:val="clear" w:color="FFFFFF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color w:val="auto"/>
          <w:sz w:val="24"/>
          <w:szCs w:val="22"/>
          <w:lang w:val="ru-RU"/>
        </w:rPr>
      </w:pPr>
      <w:r>
        <w:rPr>
          <w:color w:val="auto"/>
          <w:sz w:val="24"/>
          <w:szCs w:val="22"/>
          <w:u w:val="single"/>
          <w:lang w:val="ru-RU"/>
        </w:rPr>
        <w:t>Образовательные</w:t>
      </w:r>
      <w:r>
        <w:rPr>
          <w:rFonts w:hint="default"/>
          <w:color w:val="auto"/>
          <w:sz w:val="24"/>
          <w:szCs w:val="22"/>
          <w:u w:val="single"/>
          <w:lang w:val="ru-RU"/>
        </w:rPr>
        <w:t xml:space="preserve"> технологии:</w:t>
      </w:r>
      <w:r>
        <w:rPr>
          <w:rFonts w:hint="default"/>
          <w:color w:val="auto"/>
          <w:sz w:val="24"/>
          <w:szCs w:val="22"/>
          <w:lang w:val="ru-RU"/>
        </w:rPr>
        <w:t xml:space="preserve"> ИКТ, проблемная технология, обучение в сотрудничестве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color w:val="auto"/>
          <w:sz w:val="22"/>
          <w:szCs w:val="22"/>
        </w:rPr>
      </w:pPr>
      <w:r>
        <w:rPr>
          <w:color w:val="auto"/>
          <w:sz w:val="22"/>
          <w:szCs w:val="22"/>
          <w:u w:val="single"/>
        </w:rPr>
        <w:t>Педагогический инструментарий</w:t>
      </w:r>
      <w:r>
        <w:rPr>
          <w:color w:val="auto"/>
          <w:sz w:val="22"/>
          <w:szCs w:val="22"/>
        </w:rPr>
        <w:t xml:space="preserve">:  беседа, </w:t>
      </w:r>
      <w:r>
        <w:rPr>
          <w:color w:val="auto"/>
          <w:sz w:val="22"/>
          <w:szCs w:val="22"/>
          <w:lang w:val="ru-RU"/>
        </w:rPr>
        <w:t>обсуждение</w:t>
      </w:r>
      <w:r>
        <w:rPr>
          <w:rFonts w:hint="default"/>
          <w:color w:val="auto"/>
          <w:sz w:val="22"/>
          <w:szCs w:val="22"/>
          <w:lang w:val="ru-RU"/>
        </w:rPr>
        <w:t xml:space="preserve">, </w:t>
      </w:r>
      <w:r>
        <w:rPr>
          <w:color w:val="auto"/>
          <w:sz w:val="22"/>
          <w:szCs w:val="22"/>
        </w:rPr>
        <w:t>работа в группах, рефлексия.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color w:val="auto"/>
          <w:sz w:val="22"/>
          <w:szCs w:val="22"/>
        </w:rPr>
      </w:pPr>
      <w:r>
        <w:rPr>
          <w:color w:val="auto"/>
          <w:sz w:val="22"/>
          <w:szCs w:val="22"/>
          <w:u w:val="single"/>
        </w:rPr>
        <w:t xml:space="preserve"> Форма работы</w:t>
      </w:r>
      <w:r>
        <w:rPr>
          <w:color w:val="auto"/>
          <w:sz w:val="22"/>
          <w:szCs w:val="22"/>
        </w:rPr>
        <w:t>: групповая, индивидуальная.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color w:val="auto"/>
          <w:sz w:val="22"/>
          <w:szCs w:val="22"/>
          <w:u w:val="single"/>
          <w:lang w:val="ru-RU"/>
        </w:rPr>
      </w:pPr>
      <w:r>
        <w:rPr>
          <w:rFonts w:hint="default"/>
          <w:color w:val="auto"/>
          <w:sz w:val="22"/>
          <w:szCs w:val="22"/>
          <w:u w:val="single"/>
          <w:lang w:val="ru-RU"/>
        </w:rPr>
        <w:t>Планируемые результаты: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color w:val="auto"/>
          <w:sz w:val="22"/>
          <w:szCs w:val="22"/>
          <w:u w:val="single"/>
          <w:lang w:val="ru-RU"/>
        </w:rPr>
      </w:pPr>
      <w:r>
        <w:rPr>
          <w:rFonts w:hint="default"/>
          <w:color w:val="auto"/>
          <w:sz w:val="22"/>
          <w:szCs w:val="22"/>
          <w:u w:val="none"/>
          <w:lang w:val="ru-RU"/>
        </w:rPr>
        <w:t xml:space="preserve">ИЦО 1.7 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Осуществляющий осмысленную устную и письменную коммуникацию на государственном языке Российской Федерации.</w:t>
      </w:r>
    </w:p>
    <w:p>
      <w:pPr>
        <w:jc w:val="both"/>
        <w:rPr>
          <w:rFonts w:hint="default" w:ascii="Times New Roman" w:hAnsi="Times New Roman" w:cs="Times New Roman"/>
          <w:color w:val="auto"/>
          <w:sz w:val="24"/>
          <w:szCs w:val="24"/>
          <w:lang w:val="ru-RU"/>
        </w:rPr>
      </w:pPr>
      <w:r>
        <w:rPr>
          <w:b w:val="0"/>
          <w:bCs/>
          <w:color w:val="auto"/>
          <w:sz w:val="22"/>
          <w:szCs w:val="22"/>
          <w:u w:val="none"/>
          <w:lang w:val="ru-RU"/>
        </w:rPr>
        <w:t>ИЦО</w:t>
      </w:r>
      <w:r>
        <w:rPr>
          <w:rFonts w:hint="default"/>
          <w:b w:val="0"/>
          <w:bCs/>
          <w:color w:val="auto"/>
          <w:sz w:val="22"/>
          <w:szCs w:val="22"/>
          <w:u w:val="none"/>
          <w:lang w:val="ru-RU"/>
        </w:rPr>
        <w:t xml:space="preserve"> 8.5 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Использующий современные средства поиска, анализа и интерпретации информации, информационные технологии для выполнения задач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ru-RU"/>
        </w:rPr>
        <w:t>.</w:t>
      </w:r>
    </w:p>
    <w:p>
      <w:pPr>
        <w:jc w:val="both"/>
        <w:rPr>
          <w:rFonts w:hint="default"/>
          <w:b w:val="0"/>
          <w:bCs/>
          <w:color w:val="auto"/>
          <w:sz w:val="22"/>
          <w:szCs w:val="22"/>
          <w:u w:val="none"/>
          <w:lang w:val="ru-RU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ru-RU"/>
        </w:rPr>
        <w:t xml:space="preserve">ВЦО 4.4 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 xml:space="preserve">Обладающий основами экономической культуры и финансовой грамотности. </w:t>
      </w:r>
    </w:p>
    <w:p>
      <w:pPr>
        <w:pStyle w:val="189"/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before="0"/>
        <w:ind w:left="0" w:leftChars="0" w:firstLine="0" w:firstLineChars="0"/>
        <w:jc w:val="both"/>
        <w:textAlignment w:val="auto"/>
        <w:rPr>
          <w:rFonts w:hint="default" w:ascii="Times New Roman" w:hAnsi="Times New Roman" w:cs="Times New Roman"/>
          <w:color w:val="auto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>ОК 02. Использовать современные средства поиска, анализа и интерпретации информации и информационные технологии для выполнения задач профессиональной деятельности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ru-RU"/>
        </w:rPr>
        <w:t>.</w:t>
      </w:r>
    </w:p>
    <w:p>
      <w:pPr>
        <w:pStyle w:val="189"/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before="0"/>
        <w:ind w:left="0" w:leftChars="0" w:firstLine="0" w:firstLineChars="0"/>
        <w:jc w:val="both"/>
        <w:textAlignment w:val="auto"/>
        <w:rPr>
          <w:rFonts w:hint="default" w:ascii="Times New Roman" w:hAnsi="Times New Roman" w:cs="Times New Roman"/>
          <w:color w:val="auto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>ОК 03. 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финансовой грамотности в различных жизненных ситуациях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ru-RU"/>
        </w:rPr>
        <w:t>.</w:t>
      </w:r>
    </w:p>
    <w:p>
      <w:pPr>
        <w:pStyle w:val="189"/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before="0"/>
        <w:ind w:left="0" w:leftChars="0" w:firstLine="0" w:firstLineChars="0"/>
        <w:jc w:val="both"/>
        <w:textAlignment w:val="auto"/>
        <w:rPr>
          <w:rFonts w:hint="default" w:ascii="Times New Roman" w:hAnsi="Times New Roman" w:cs="Times New Roman"/>
          <w:color w:val="auto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>ОК 04. Эффективно взаимодействовать и работать в коллективе и команде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ru-RU"/>
        </w:rPr>
        <w:t>.</w:t>
      </w:r>
    </w:p>
    <w:p>
      <w:pPr>
        <w:pStyle w:val="189"/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before="0"/>
        <w:ind w:left="0" w:leftChars="0" w:firstLine="0" w:firstLineChars="0"/>
        <w:jc w:val="both"/>
        <w:textAlignment w:val="auto"/>
        <w:rPr>
          <w:rFonts w:hint="default" w:ascii="Times New Roman" w:hAnsi="Times New Roman" w:cs="Times New Roman"/>
          <w:color w:val="auto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>ОК 05.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ru-RU"/>
        </w:rPr>
        <w:t>.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ind w:left="0" w:leftChars="0" w:firstLine="0" w:firstLineChars="0"/>
        <w:jc w:val="both"/>
        <w:textAlignment w:val="auto"/>
        <w:rPr>
          <w:rFonts w:hint="default" w:ascii="Times New Roman" w:hAnsi="Times New Roman" w:cs="Times New Roman"/>
          <w:b/>
          <w:color w:val="auto"/>
          <w:sz w:val="24"/>
          <w:szCs w:val="24"/>
          <w:u w:val="single"/>
        </w:rPr>
      </w:pPr>
    </w:p>
    <w:p>
      <w:pPr>
        <w:jc w:val="center"/>
        <w:rPr>
          <w:b/>
          <w:color w:val="auto"/>
          <w:sz w:val="22"/>
          <w:szCs w:val="22"/>
          <w:u w:val="single"/>
        </w:rPr>
      </w:pPr>
    </w:p>
    <w:p>
      <w:pPr>
        <w:jc w:val="center"/>
        <w:rPr>
          <w:b/>
          <w:color w:val="auto"/>
          <w:sz w:val="22"/>
          <w:szCs w:val="22"/>
          <w:u w:val="single"/>
        </w:rPr>
      </w:pPr>
    </w:p>
    <w:p>
      <w:pPr>
        <w:jc w:val="center"/>
        <w:rPr>
          <w:b/>
          <w:color w:val="auto"/>
          <w:sz w:val="22"/>
          <w:szCs w:val="22"/>
          <w:u w:val="single"/>
        </w:rPr>
      </w:pPr>
    </w:p>
    <w:p>
      <w:pPr>
        <w:jc w:val="center"/>
        <w:rPr>
          <w:b/>
          <w:color w:val="auto"/>
          <w:sz w:val="22"/>
          <w:szCs w:val="22"/>
          <w:u w:val="single"/>
        </w:rPr>
      </w:pPr>
    </w:p>
    <w:p>
      <w:pPr>
        <w:jc w:val="center"/>
        <w:rPr>
          <w:b/>
          <w:color w:val="auto"/>
          <w:sz w:val="22"/>
          <w:szCs w:val="22"/>
          <w:u w:val="single"/>
        </w:rPr>
      </w:pPr>
    </w:p>
    <w:p>
      <w:pPr>
        <w:jc w:val="center"/>
        <w:rPr>
          <w:b/>
          <w:color w:val="auto"/>
          <w:sz w:val="22"/>
          <w:szCs w:val="22"/>
          <w:u w:val="single"/>
        </w:rPr>
      </w:pPr>
    </w:p>
    <w:p>
      <w:pPr>
        <w:jc w:val="center"/>
        <w:rPr>
          <w:b/>
          <w:color w:val="auto"/>
          <w:sz w:val="22"/>
          <w:szCs w:val="22"/>
          <w:u w:val="single"/>
        </w:rPr>
      </w:pPr>
    </w:p>
    <w:p>
      <w:pPr>
        <w:jc w:val="center"/>
        <w:rPr>
          <w:b/>
          <w:color w:val="auto"/>
          <w:sz w:val="22"/>
          <w:szCs w:val="22"/>
          <w:u w:val="single"/>
        </w:rPr>
      </w:pPr>
    </w:p>
    <w:p>
      <w:pPr>
        <w:jc w:val="center"/>
        <w:rPr>
          <w:b/>
          <w:color w:val="auto"/>
          <w:sz w:val="24"/>
          <w:szCs w:val="22"/>
        </w:rPr>
      </w:pPr>
      <w:r>
        <w:rPr>
          <w:b/>
          <w:color w:val="auto"/>
          <w:sz w:val="24"/>
          <w:szCs w:val="22"/>
        </w:rPr>
        <w:t>Ход мероприятия</w:t>
      </w:r>
    </w:p>
    <w:p>
      <w:pPr>
        <w:jc w:val="center"/>
        <w:rPr>
          <w:b/>
          <w:color w:val="auto"/>
          <w:sz w:val="24"/>
          <w:szCs w:val="22"/>
        </w:rPr>
      </w:pPr>
    </w:p>
    <w:tbl>
      <w:tblPr>
        <w:tblStyle w:val="2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9"/>
        <w:gridCol w:w="870"/>
        <w:gridCol w:w="4940"/>
        <w:gridCol w:w="2363"/>
        <w:gridCol w:w="48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0" w:type="dxa"/>
          </w:tcPr>
          <w:p>
            <w:pPr>
              <w:jc w:val="center"/>
              <w:rPr>
                <w:b/>
                <w:color w:val="auto"/>
                <w:sz w:val="24"/>
                <w:szCs w:val="22"/>
                <w:vertAlign w:val="baseline"/>
              </w:rPr>
            </w:pPr>
            <w:r>
              <w:rPr>
                <w:color w:val="auto"/>
                <w:sz w:val="24"/>
              </w:rPr>
              <w:t>Этапы</w:t>
            </w:r>
          </w:p>
        </w:tc>
        <w:tc>
          <w:tcPr>
            <w:tcW w:w="887" w:type="dxa"/>
          </w:tcPr>
          <w:p>
            <w:pPr>
              <w:jc w:val="center"/>
              <w:rPr>
                <w:b/>
                <w:color w:val="auto"/>
                <w:sz w:val="24"/>
                <w:szCs w:val="22"/>
                <w:vertAlign w:val="baseline"/>
              </w:rPr>
            </w:pPr>
            <w:r>
              <w:rPr>
                <w:color w:val="auto"/>
                <w:sz w:val="24"/>
              </w:rPr>
              <w:t>Время</w:t>
            </w:r>
          </w:p>
        </w:tc>
        <w:tc>
          <w:tcPr>
            <w:tcW w:w="6814" w:type="dxa"/>
          </w:tcPr>
          <w:p>
            <w:pPr>
              <w:jc w:val="center"/>
              <w:rPr>
                <w:b/>
                <w:color w:val="auto"/>
                <w:sz w:val="24"/>
                <w:szCs w:val="22"/>
                <w:vertAlign w:val="baseline"/>
              </w:rPr>
            </w:pPr>
            <w:r>
              <w:rPr>
                <w:color w:val="auto"/>
                <w:sz w:val="24"/>
              </w:rPr>
              <w:t>Деятельность социального педагога</w:t>
            </w:r>
          </w:p>
        </w:tc>
        <w:tc>
          <w:tcPr>
            <w:tcW w:w="3506" w:type="dxa"/>
          </w:tcPr>
          <w:p>
            <w:pPr>
              <w:jc w:val="center"/>
              <w:rPr>
                <w:b/>
                <w:color w:val="auto"/>
                <w:sz w:val="24"/>
                <w:szCs w:val="22"/>
                <w:vertAlign w:val="baseline"/>
              </w:rPr>
            </w:pPr>
            <w:r>
              <w:rPr>
                <w:color w:val="auto"/>
                <w:sz w:val="24"/>
              </w:rPr>
              <w:t>Деятельность обучающихся</w:t>
            </w:r>
          </w:p>
        </w:tc>
        <w:tc>
          <w:tcPr>
            <w:tcW w:w="1742" w:type="dxa"/>
          </w:tcPr>
          <w:p>
            <w:pPr>
              <w:jc w:val="center"/>
              <w:rPr>
                <w:color w:val="auto"/>
                <w:sz w:val="24"/>
                <w:szCs w:val="22"/>
              </w:rPr>
            </w:pPr>
            <w:r>
              <w:rPr>
                <w:color w:val="auto"/>
                <w:sz w:val="24"/>
              </w:rPr>
              <w:t xml:space="preserve">Планируемый </w:t>
            </w:r>
          </w:p>
          <w:p>
            <w:pPr>
              <w:jc w:val="center"/>
              <w:rPr>
                <w:b/>
                <w:color w:val="auto"/>
                <w:sz w:val="24"/>
                <w:szCs w:val="22"/>
                <w:vertAlign w:val="baseline"/>
              </w:rPr>
            </w:pPr>
            <w:r>
              <w:rPr>
                <w:color w:val="auto"/>
                <w:sz w:val="24"/>
              </w:rPr>
              <w:t>результат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0" w:type="dxa"/>
          </w:tcPr>
          <w:p>
            <w:pPr>
              <w:jc w:val="both"/>
              <w:rPr>
                <w:rFonts w:hint="default"/>
                <w:b/>
                <w:color w:val="auto"/>
                <w:sz w:val="24"/>
                <w:szCs w:val="22"/>
                <w:vertAlign w:val="baseline"/>
                <w:lang w:val="ru-RU"/>
              </w:rPr>
            </w:pPr>
            <w:r>
              <w:rPr>
                <w:b w:val="0"/>
                <w:bCs/>
                <w:color w:val="auto"/>
                <w:sz w:val="24"/>
                <w:szCs w:val="22"/>
                <w:vertAlign w:val="baseline"/>
                <w:lang w:val="ru-RU"/>
              </w:rPr>
              <w:t>Подготовительный</w:t>
            </w:r>
            <w:r>
              <w:rPr>
                <w:rFonts w:hint="default"/>
                <w:b w:val="0"/>
                <w:bCs/>
                <w:color w:val="auto"/>
                <w:sz w:val="24"/>
                <w:szCs w:val="22"/>
                <w:vertAlign w:val="baseline"/>
                <w:lang w:val="ru-RU"/>
              </w:rPr>
              <w:t xml:space="preserve"> этап</w:t>
            </w:r>
          </w:p>
        </w:tc>
        <w:tc>
          <w:tcPr>
            <w:tcW w:w="887" w:type="dxa"/>
          </w:tcPr>
          <w:p>
            <w:pPr>
              <w:jc w:val="center"/>
              <w:rPr>
                <w:b/>
                <w:color w:val="auto"/>
                <w:sz w:val="24"/>
                <w:szCs w:val="22"/>
                <w:vertAlign w:val="baseline"/>
              </w:rPr>
            </w:pPr>
          </w:p>
        </w:tc>
        <w:tc>
          <w:tcPr>
            <w:tcW w:w="6814" w:type="dxa"/>
          </w:tcPr>
          <w:p>
            <w:pPr>
              <w:jc w:val="both"/>
              <w:rPr>
                <w:rFonts w:hint="default"/>
                <w:b w:val="0"/>
                <w:bCs/>
                <w:color w:val="auto"/>
                <w:sz w:val="24"/>
                <w:szCs w:val="22"/>
                <w:vertAlign w:val="baseline"/>
                <w:lang w:val="ru-RU"/>
              </w:rPr>
            </w:pPr>
            <w:r>
              <w:rPr>
                <w:rFonts w:hint="default"/>
                <w:b w:val="0"/>
                <w:bCs/>
                <w:color w:val="auto"/>
                <w:sz w:val="24"/>
                <w:szCs w:val="22"/>
                <w:vertAlign w:val="baseline"/>
                <w:lang w:val="ru-RU"/>
              </w:rPr>
              <w:t>-</w:t>
            </w:r>
            <w:r>
              <w:rPr>
                <w:b w:val="0"/>
                <w:bCs/>
                <w:color w:val="auto"/>
                <w:sz w:val="24"/>
                <w:szCs w:val="22"/>
                <w:vertAlign w:val="baseline"/>
                <w:lang w:val="ru-RU"/>
              </w:rPr>
              <w:t>Разработка</w:t>
            </w:r>
            <w:r>
              <w:rPr>
                <w:rFonts w:hint="default"/>
                <w:b w:val="0"/>
                <w:bCs/>
                <w:color w:val="auto"/>
                <w:sz w:val="24"/>
                <w:szCs w:val="22"/>
                <w:vertAlign w:val="baseline"/>
                <w:lang w:val="ru-RU"/>
              </w:rPr>
              <w:t xml:space="preserve"> мероприятия.</w:t>
            </w:r>
          </w:p>
          <w:p>
            <w:pPr>
              <w:jc w:val="both"/>
              <w:rPr>
                <w:rFonts w:hint="default"/>
                <w:b w:val="0"/>
                <w:bCs/>
                <w:color w:val="auto"/>
                <w:sz w:val="24"/>
                <w:szCs w:val="22"/>
                <w:vertAlign w:val="baseline"/>
                <w:lang w:val="ru-RU"/>
              </w:rPr>
            </w:pPr>
            <w:r>
              <w:rPr>
                <w:rFonts w:hint="default"/>
                <w:b w:val="0"/>
                <w:bCs/>
                <w:color w:val="auto"/>
                <w:sz w:val="24"/>
                <w:szCs w:val="22"/>
                <w:vertAlign w:val="baseline"/>
                <w:lang w:val="ru-RU"/>
              </w:rPr>
              <w:t>-Выделение проблем выпускников - сирот и оставшихся без попечения родителей для разговора на мероприятии.</w:t>
            </w:r>
          </w:p>
          <w:p>
            <w:pPr>
              <w:jc w:val="both"/>
              <w:rPr>
                <w:rFonts w:hint="default"/>
                <w:b w:val="0"/>
                <w:bCs/>
                <w:color w:val="auto"/>
                <w:sz w:val="24"/>
                <w:szCs w:val="22"/>
                <w:vertAlign w:val="baseline"/>
                <w:lang w:val="ru-RU"/>
              </w:rPr>
            </w:pPr>
            <w:r>
              <w:rPr>
                <w:rFonts w:hint="default"/>
                <w:b w:val="0"/>
                <w:bCs/>
                <w:color w:val="auto"/>
                <w:sz w:val="24"/>
                <w:szCs w:val="22"/>
                <w:vertAlign w:val="baseline"/>
                <w:lang w:val="ru-RU"/>
              </w:rPr>
              <w:t xml:space="preserve">-Приглашение представителей органов социальной защиты и согласование с ними содержания работы. </w:t>
            </w:r>
          </w:p>
        </w:tc>
        <w:tc>
          <w:tcPr>
            <w:tcW w:w="3506" w:type="dxa"/>
          </w:tcPr>
          <w:p>
            <w:pPr>
              <w:jc w:val="both"/>
              <w:rPr>
                <w:rFonts w:hint="default"/>
                <w:b w:val="0"/>
                <w:bCs/>
                <w:color w:val="auto"/>
                <w:sz w:val="24"/>
                <w:szCs w:val="22"/>
                <w:vertAlign w:val="baseline"/>
                <w:lang w:val="ru-RU"/>
              </w:rPr>
            </w:pPr>
            <w:r>
              <w:rPr>
                <w:b w:val="0"/>
                <w:bCs/>
                <w:color w:val="auto"/>
                <w:sz w:val="24"/>
                <w:szCs w:val="22"/>
                <w:vertAlign w:val="baseline"/>
                <w:lang w:val="ru-RU"/>
              </w:rPr>
              <w:t>Заполняют</w:t>
            </w:r>
            <w:r>
              <w:rPr>
                <w:rFonts w:hint="default"/>
                <w:b w:val="0"/>
                <w:bCs/>
                <w:color w:val="auto"/>
                <w:sz w:val="24"/>
                <w:szCs w:val="22"/>
                <w:vertAlign w:val="baseline"/>
                <w:lang w:val="ru-RU"/>
              </w:rPr>
              <w:t xml:space="preserve"> анкеты с перечислением наиболее актуальных для них социальных проблем после выпуска. </w:t>
            </w:r>
          </w:p>
        </w:tc>
        <w:tc>
          <w:tcPr>
            <w:tcW w:w="1742" w:type="dxa"/>
          </w:tcPr>
          <w:p>
            <w:pPr>
              <w:jc w:val="both"/>
              <w:rPr>
                <w:rFonts w:hint="default"/>
                <w:b w:val="0"/>
                <w:bCs/>
                <w:color w:val="auto"/>
                <w:sz w:val="24"/>
                <w:szCs w:val="22"/>
                <w:vertAlign w:val="baseline"/>
                <w:lang w:val="ru-RU"/>
              </w:rPr>
            </w:pPr>
            <w:r>
              <w:rPr>
                <w:b w:val="0"/>
                <w:bCs/>
                <w:color w:val="auto"/>
                <w:sz w:val="24"/>
                <w:szCs w:val="22"/>
                <w:vertAlign w:val="baseline"/>
                <w:lang w:val="ru-RU"/>
              </w:rPr>
              <w:t>Готовность</w:t>
            </w:r>
            <w:r>
              <w:rPr>
                <w:rFonts w:hint="default"/>
                <w:b w:val="0"/>
                <w:bCs/>
                <w:color w:val="auto"/>
                <w:sz w:val="24"/>
                <w:szCs w:val="22"/>
                <w:vertAlign w:val="baseline"/>
                <w:lang w:val="ru-RU"/>
              </w:rPr>
              <w:t xml:space="preserve"> к мероприятию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0" w:type="dxa"/>
            <w:shd w:val="clear" w:color="auto" w:fill="auto"/>
            <w:vAlign w:val="top"/>
          </w:tcPr>
          <w:p>
            <w:pPr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2"/>
                <w:lang w:val="ru-RU" w:eastAsia="zh-CN" w:bidi="ar-SA"/>
              </w:rPr>
            </w:pPr>
            <w:r>
              <w:rPr>
                <w:color w:val="auto"/>
                <w:sz w:val="24"/>
              </w:rPr>
              <w:t>Организационный момент</w:t>
            </w:r>
          </w:p>
        </w:tc>
        <w:tc>
          <w:tcPr>
            <w:tcW w:w="887" w:type="dxa"/>
            <w:shd w:val="clear" w:color="auto" w:fill="auto"/>
            <w:vAlign w:val="top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auto"/>
                <w:sz w:val="24"/>
                <w:szCs w:val="22"/>
                <w:lang w:val="ru-RU" w:eastAsia="zh-CN" w:bidi="ar-SA"/>
              </w:rPr>
            </w:pPr>
            <w:r>
              <w:rPr>
                <w:color w:val="auto"/>
                <w:sz w:val="24"/>
              </w:rPr>
              <w:t>5 мин</w:t>
            </w:r>
          </w:p>
        </w:tc>
        <w:tc>
          <w:tcPr>
            <w:tcW w:w="6814" w:type="dxa"/>
            <w:shd w:val="clear" w:color="auto" w:fill="auto"/>
            <w:vAlign w:val="top"/>
          </w:tcPr>
          <w:p>
            <w:pPr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2"/>
                <w:lang w:val="ru-RU" w:eastAsia="zh-CN" w:bidi="ar-SA"/>
              </w:rPr>
            </w:pPr>
            <w:r>
              <w:rPr>
                <w:color w:val="auto"/>
                <w:sz w:val="24"/>
              </w:rPr>
              <w:t>Приветствие участников, введение в тематику беседы</w:t>
            </w:r>
            <w:r>
              <w:rPr>
                <w:rFonts w:hint="default"/>
                <w:color w:val="auto"/>
                <w:sz w:val="24"/>
                <w:lang w:val="ru-RU"/>
              </w:rPr>
              <w:t>, объяснение формы работы,  знакомство с представителями органов социальной защиты, опеки и попечительства, центра занятости населения.</w:t>
            </w:r>
          </w:p>
        </w:tc>
        <w:tc>
          <w:tcPr>
            <w:tcW w:w="3506" w:type="dxa"/>
            <w:shd w:val="clear" w:color="auto" w:fill="auto"/>
            <w:vAlign w:val="top"/>
          </w:tcPr>
          <w:p>
            <w:pPr>
              <w:jc w:val="both"/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2"/>
                <w:lang w:val="ru-RU" w:eastAsia="zh-CN" w:bidi="ar-SA"/>
              </w:rPr>
            </w:pPr>
            <w:r>
              <w:rPr>
                <w:rFonts w:cs="Times New Roman"/>
                <w:color w:val="auto"/>
                <w:sz w:val="24"/>
                <w:szCs w:val="22"/>
                <w:lang w:val="ru-RU" w:eastAsia="zh-CN" w:bidi="ar-SA"/>
              </w:rPr>
              <w:t>Осуществляют</w:t>
            </w:r>
            <w:r>
              <w:rPr>
                <w:rFonts w:hint="default" w:cs="Times New Roman"/>
                <w:color w:val="auto"/>
                <w:sz w:val="24"/>
                <w:szCs w:val="22"/>
                <w:lang w:val="ru-RU" w:eastAsia="zh-CN" w:bidi="ar-SA"/>
              </w:rPr>
              <w:t xml:space="preserve"> целеполагание, формируют группы для работы</w:t>
            </w:r>
          </w:p>
        </w:tc>
        <w:tc>
          <w:tcPr>
            <w:tcW w:w="1742" w:type="dxa"/>
          </w:tcPr>
          <w:p>
            <w:pPr>
              <w:jc w:val="both"/>
              <w:rPr>
                <w:rFonts w:hint="default"/>
                <w:b/>
                <w:color w:val="auto"/>
                <w:sz w:val="24"/>
                <w:szCs w:val="22"/>
                <w:vertAlign w:val="baseline"/>
                <w:lang w:val="ru-RU"/>
              </w:rPr>
            </w:pPr>
            <w:r>
              <w:rPr>
                <w:b w:val="0"/>
                <w:bCs/>
                <w:color w:val="auto"/>
                <w:sz w:val="24"/>
                <w:szCs w:val="22"/>
                <w:vertAlign w:val="baseline"/>
                <w:lang w:val="ru-RU"/>
              </w:rPr>
              <w:t>Эмоциональный</w:t>
            </w:r>
            <w:r>
              <w:rPr>
                <w:rFonts w:hint="default"/>
                <w:b w:val="0"/>
                <w:bCs/>
                <w:color w:val="auto"/>
                <w:sz w:val="24"/>
                <w:szCs w:val="22"/>
                <w:vertAlign w:val="baseline"/>
                <w:lang w:val="ru-RU"/>
              </w:rPr>
              <w:t xml:space="preserve"> настрой.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440" w:type="dxa"/>
            <w:vMerge w:val="restart"/>
            <w:shd w:val="clear" w:color="auto" w:fill="auto"/>
            <w:vAlign w:val="top"/>
          </w:tcPr>
          <w:p>
            <w:pPr>
              <w:jc w:val="both"/>
              <w:rPr>
                <w:rFonts w:hint="default"/>
                <w:color w:val="auto"/>
                <w:sz w:val="24"/>
                <w:szCs w:val="22"/>
                <w:lang w:val="ru-RU"/>
              </w:rPr>
            </w:pPr>
            <w:r>
              <w:rPr>
                <w:color w:val="auto"/>
                <w:sz w:val="24"/>
              </w:rPr>
              <w:t>Основн</w:t>
            </w:r>
            <w:r>
              <w:rPr>
                <w:color w:val="auto"/>
                <w:sz w:val="24"/>
                <w:lang w:val="ru-RU"/>
              </w:rPr>
              <w:t>ой</w:t>
            </w:r>
            <w:r>
              <w:rPr>
                <w:color w:val="auto"/>
                <w:sz w:val="24"/>
              </w:rPr>
              <w:t xml:space="preserve"> </w:t>
            </w:r>
            <w:r>
              <w:rPr>
                <w:color w:val="auto"/>
                <w:sz w:val="24"/>
                <w:lang w:val="ru-RU"/>
              </w:rPr>
              <w:t>этап</w:t>
            </w:r>
          </w:p>
          <w:p>
            <w:pPr>
              <w:jc w:val="both"/>
              <w:rPr>
                <w:color w:val="auto"/>
                <w:sz w:val="24"/>
              </w:rPr>
            </w:pPr>
          </w:p>
          <w:p>
            <w:pPr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lang w:val="ru-RU" w:eastAsia="zh-CN" w:bidi="ar-SA"/>
              </w:rPr>
            </w:pPr>
          </w:p>
        </w:tc>
        <w:tc>
          <w:tcPr>
            <w:tcW w:w="887" w:type="dxa"/>
            <w:shd w:val="clear" w:color="auto" w:fill="auto"/>
            <w:vAlign w:val="top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auto"/>
                <w:sz w:val="24"/>
                <w:szCs w:val="22"/>
                <w:lang w:val="ru-RU" w:eastAsia="zh-CN" w:bidi="ar-SA"/>
              </w:rPr>
            </w:pPr>
            <w:r>
              <w:rPr>
                <w:color w:val="auto"/>
                <w:sz w:val="24"/>
              </w:rPr>
              <w:t>10 мин</w:t>
            </w:r>
          </w:p>
        </w:tc>
        <w:tc>
          <w:tcPr>
            <w:tcW w:w="6814" w:type="dxa"/>
            <w:shd w:val="clear" w:color="auto" w:fill="auto"/>
            <w:vAlign w:val="top"/>
          </w:tcPr>
          <w:p>
            <w:pPr>
              <w:jc w:val="both"/>
              <w:rPr>
                <w:rFonts w:hint="default"/>
                <w:color w:val="auto"/>
                <w:sz w:val="24"/>
                <w:lang w:val="ru-RU"/>
              </w:rPr>
            </w:pPr>
            <w:r>
              <w:rPr>
                <w:color w:val="auto"/>
                <w:sz w:val="24"/>
              </w:rPr>
              <w:t>Органи</w:t>
            </w:r>
            <w:r>
              <w:rPr>
                <w:color w:val="auto"/>
                <w:sz w:val="24"/>
                <w:lang w:val="ru-RU"/>
              </w:rPr>
              <w:t>зует</w:t>
            </w:r>
            <w:r>
              <w:rPr>
                <w:color w:val="auto"/>
                <w:sz w:val="24"/>
              </w:rPr>
              <w:t xml:space="preserve"> работ</w:t>
            </w:r>
            <w:r>
              <w:rPr>
                <w:color w:val="auto"/>
                <w:sz w:val="24"/>
                <w:lang w:val="ru-RU"/>
              </w:rPr>
              <w:t>у</w:t>
            </w:r>
            <w:r>
              <w:rPr>
                <w:color w:val="auto"/>
                <w:sz w:val="24"/>
              </w:rPr>
              <w:t xml:space="preserve"> </w:t>
            </w:r>
            <w:r>
              <w:rPr>
                <w:color w:val="auto"/>
                <w:sz w:val="24"/>
                <w:lang w:val="ru-RU"/>
              </w:rPr>
              <w:t>в</w:t>
            </w:r>
            <w:r>
              <w:rPr>
                <w:rFonts w:hint="default"/>
                <w:color w:val="auto"/>
                <w:sz w:val="24"/>
                <w:lang w:val="ru-RU"/>
              </w:rPr>
              <w:t xml:space="preserve"> группах: </w:t>
            </w:r>
            <w:r>
              <w:rPr>
                <w:rFonts w:hint="default"/>
                <w:i/>
                <w:iCs/>
                <w:color w:val="auto"/>
                <w:sz w:val="24"/>
                <w:lang w:val="ru-RU"/>
              </w:rPr>
              <w:t>Приложение 1.</w:t>
            </w:r>
          </w:p>
          <w:p>
            <w:pPr>
              <w:jc w:val="both"/>
              <w:rPr>
                <w:rFonts w:hint="default"/>
                <w:color w:val="auto"/>
                <w:sz w:val="24"/>
                <w:lang w:val="ru-RU"/>
              </w:rPr>
            </w:pPr>
            <w:r>
              <w:rPr>
                <w:color w:val="auto"/>
                <w:sz w:val="24"/>
                <w:lang w:val="ru-RU"/>
              </w:rPr>
              <w:t>на</w:t>
            </w:r>
            <w:r>
              <w:rPr>
                <w:rFonts w:hint="default"/>
                <w:color w:val="auto"/>
                <w:sz w:val="24"/>
                <w:lang w:val="ru-RU"/>
              </w:rPr>
              <w:t xml:space="preserve"> карточках зафиксированы обозначенные студентами в ходе предварительного анкетирования проблемы (</w:t>
            </w:r>
            <w:r>
              <w:rPr>
                <w:color w:val="auto"/>
                <w:sz w:val="24"/>
              </w:rPr>
              <w:t>отсутствие жилья, необходимость трудоустройства, оформление субсидии, как отложить из заработной платы денежные средства для оплаты жилья и т.д.</w:t>
            </w:r>
            <w:r>
              <w:rPr>
                <w:rFonts w:hint="default"/>
                <w:color w:val="auto"/>
                <w:sz w:val="24"/>
                <w:lang w:val="ru-RU"/>
              </w:rPr>
              <w:t xml:space="preserve">), предлагает осуществить их обсуждение, найти решение проблемы. </w:t>
            </w:r>
          </w:p>
          <w:p>
            <w:pPr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2"/>
                <w:lang w:val="ru-RU" w:eastAsia="zh-CN" w:bidi="ar-SA"/>
              </w:rPr>
            </w:pPr>
            <w:r>
              <w:rPr>
                <w:color w:val="auto"/>
                <w:sz w:val="24"/>
              </w:rPr>
              <w:t xml:space="preserve"> </w:t>
            </w:r>
          </w:p>
        </w:tc>
        <w:tc>
          <w:tcPr>
            <w:tcW w:w="3506" w:type="dxa"/>
            <w:shd w:val="clear" w:color="auto" w:fill="auto"/>
            <w:vAlign w:val="top"/>
          </w:tcPr>
          <w:p>
            <w:pPr>
              <w:jc w:val="left"/>
              <w:rPr>
                <w:color w:val="auto"/>
                <w:sz w:val="24"/>
                <w:szCs w:val="22"/>
              </w:rPr>
            </w:pPr>
            <w:r>
              <w:rPr>
                <w:color w:val="auto"/>
                <w:sz w:val="24"/>
              </w:rPr>
              <w:t>Работа</w:t>
            </w:r>
            <w:r>
              <w:rPr>
                <w:color w:val="auto"/>
                <w:sz w:val="24"/>
                <w:lang w:val="ru-RU"/>
              </w:rPr>
              <w:t>ют</w:t>
            </w:r>
            <w:r>
              <w:rPr>
                <w:color w:val="auto"/>
                <w:sz w:val="24"/>
              </w:rPr>
              <w:t xml:space="preserve"> в </w:t>
            </w:r>
            <w:r>
              <w:rPr>
                <w:color w:val="auto"/>
                <w:sz w:val="24"/>
                <w:lang w:val="ru-RU"/>
              </w:rPr>
              <w:t>малых</w:t>
            </w:r>
            <w:r>
              <w:rPr>
                <w:rFonts w:hint="default"/>
                <w:color w:val="auto"/>
                <w:sz w:val="24"/>
                <w:lang w:val="ru-RU"/>
              </w:rPr>
              <w:t xml:space="preserve"> </w:t>
            </w:r>
            <w:r>
              <w:rPr>
                <w:color w:val="auto"/>
                <w:sz w:val="24"/>
              </w:rPr>
              <w:t>группах:</w:t>
            </w:r>
          </w:p>
          <w:p>
            <w:pPr>
              <w:jc w:val="left"/>
              <w:rPr>
                <w:rFonts w:hint="default"/>
                <w:color w:val="auto"/>
                <w:sz w:val="24"/>
                <w:lang w:val="ru-RU"/>
              </w:rPr>
            </w:pPr>
            <w:r>
              <w:rPr>
                <w:color w:val="auto"/>
                <w:sz w:val="24"/>
                <w:lang w:val="ru-RU"/>
              </w:rPr>
              <w:t>а</w:t>
            </w:r>
            <w:r>
              <w:rPr>
                <w:color w:val="auto"/>
                <w:sz w:val="24"/>
              </w:rPr>
              <w:t>нализ</w:t>
            </w:r>
            <w:r>
              <w:rPr>
                <w:color w:val="auto"/>
                <w:sz w:val="24"/>
                <w:lang w:val="ru-RU"/>
              </w:rPr>
              <w:t>ируют</w:t>
            </w:r>
            <w:r>
              <w:rPr>
                <w:rFonts w:hint="default"/>
                <w:color w:val="auto"/>
                <w:sz w:val="24"/>
                <w:lang w:val="ru-RU"/>
              </w:rPr>
              <w:t xml:space="preserve"> </w:t>
            </w:r>
            <w:r>
              <w:rPr>
                <w:color w:val="auto"/>
                <w:sz w:val="24"/>
              </w:rPr>
              <w:t>ситуации;</w:t>
            </w:r>
            <w:r>
              <w:rPr>
                <w:rFonts w:hint="default"/>
                <w:color w:val="auto"/>
                <w:sz w:val="24"/>
                <w:lang w:val="ru-RU"/>
              </w:rPr>
              <w:t xml:space="preserve"> обсуждают;</w:t>
            </w:r>
          </w:p>
          <w:p>
            <w:pPr>
              <w:jc w:val="left"/>
              <w:rPr>
                <w:color w:val="auto"/>
                <w:sz w:val="24"/>
                <w:szCs w:val="22"/>
              </w:rPr>
            </w:pPr>
            <w:r>
              <w:rPr>
                <w:color w:val="auto"/>
                <w:sz w:val="24"/>
              </w:rPr>
              <w:t>совместно составл</w:t>
            </w:r>
            <w:r>
              <w:rPr>
                <w:color w:val="auto"/>
                <w:sz w:val="24"/>
                <w:lang w:val="ru-RU"/>
              </w:rPr>
              <w:t>яют</w:t>
            </w:r>
            <w:r>
              <w:rPr>
                <w:color w:val="auto"/>
                <w:sz w:val="24"/>
              </w:rPr>
              <w:t xml:space="preserve"> план действий для решения</w:t>
            </w:r>
          </w:p>
          <w:p>
            <w:pPr>
              <w:jc w:val="left"/>
              <w:rPr>
                <w:rFonts w:hint="default"/>
                <w:color w:val="auto"/>
                <w:sz w:val="24"/>
                <w:szCs w:val="22"/>
                <w:lang w:val="ru-RU"/>
              </w:rPr>
            </w:pPr>
            <w:r>
              <w:rPr>
                <w:color w:val="auto"/>
                <w:sz w:val="24"/>
              </w:rPr>
              <w:t xml:space="preserve"> проблемной ситуации</w:t>
            </w:r>
            <w:r>
              <w:rPr>
                <w:rFonts w:hint="default"/>
                <w:color w:val="auto"/>
                <w:sz w:val="24"/>
                <w:lang w:val="ru-RU"/>
              </w:rPr>
              <w:t>. Используют информацию из интернета.</w:t>
            </w:r>
          </w:p>
          <w:p>
            <w:pPr>
              <w:jc w:val="left"/>
              <w:rPr>
                <w:rFonts w:ascii="Times New Roman" w:hAnsi="Times New Roman" w:eastAsia="Times New Roman" w:cs="Times New Roman"/>
                <w:color w:val="auto"/>
                <w:sz w:val="24"/>
                <w:szCs w:val="22"/>
                <w:lang w:val="ru-RU" w:eastAsia="zh-CN" w:bidi="ar-SA"/>
              </w:rPr>
            </w:pPr>
          </w:p>
        </w:tc>
        <w:tc>
          <w:tcPr>
            <w:tcW w:w="1742" w:type="dxa"/>
            <w:vMerge w:val="restart"/>
          </w:tcPr>
          <w:p>
            <w:pPr>
              <w:jc w:val="both"/>
              <w:rPr>
                <w:rFonts w:hint="default"/>
                <w:b w:val="0"/>
                <w:bCs/>
                <w:color w:val="auto"/>
                <w:sz w:val="24"/>
                <w:szCs w:val="22"/>
                <w:vertAlign w:val="baseline"/>
                <w:lang w:val="ru-RU"/>
              </w:rPr>
            </w:pPr>
            <w:r>
              <w:rPr>
                <w:b w:val="0"/>
                <w:bCs/>
                <w:color w:val="auto"/>
                <w:sz w:val="24"/>
                <w:szCs w:val="22"/>
                <w:vertAlign w:val="baseline"/>
                <w:lang w:val="ru-RU"/>
              </w:rPr>
              <w:t>Умеют</w:t>
            </w:r>
            <w:r>
              <w:rPr>
                <w:rFonts w:hint="default"/>
                <w:b w:val="0"/>
                <w:bCs/>
                <w:color w:val="auto"/>
                <w:sz w:val="24"/>
                <w:szCs w:val="22"/>
                <w:vertAlign w:val="baseline"/>
                <w:lang w:val="ru-RU"/>
              </w:rPr>
              <w:t xml:space="preserve"> работать в команде, коммуницировать.</w:t>
            </w:r>
          </w:p>
          <w:p>
            <w:pPr>
              <w:jc w:val="both"/>
              <w:rPr>
                <w:rFonts w:hint="default"/>
                <w:b w:val="0"/>
                <w:bCs/>
                <w:color w:val="auto"/>
                <w:sz w:val="24"/>
                <w:szCs w:val="22"/>
                <w:vertAlign w:val="baseline"/>
                <w:lang w:val="ru-RU"/>
              </w:rPr>
            </w:pPr>
            <w:r>
              <w:rPr>
                <w:b w:val="0"/>
                <w:bCs/>
                <w:color w:val="auto"/>
                <w:sz w:val="24"/>
                <w:szCs w:val="22"/>
                <w:vertAlign w:val="baseline"/>
                <w:lang w:val="ru-RU"/>
              </w:rPr>
              <w:t>Умеют</w:t>
            </w:r>
            <w:r>
              <w:rPr>
                <w:rFonts w:hint="default"/>
                <w:b w:val="0"/>
                <w:bCs/>
                <w:color w:val="auto"/>
                <w:sz w:val="24"/>
                <w:szCs w:val="22"/>
                <w:vertAlign w:val="baseline"/>
                <w:lang w:val="ru-RU"/>
              </w:rPr>
              <w:t xml:space="preserve"> логически мыслить, рассуждать, аргументировано излагать точку зрения.</w:t>
            </w:r>
          </w:p>
          <w:p>
            <w:pPr>
              <w:jc w:val="both"/>
              <w:rPr>
                <w:rFonts w:hint="default"/>
                <w:b w:val="0"/>
                <w:bCs/>
                <w:color w:val="auto"/>
                <w:sz w:val="24"/>
                <w:szCs w:val="22"/>
                <w:vertAlign w:val="baseline"/>
                <w:lang w:val="ru-RU"/>
              </w:rPr>
            </w:pPr>
            <w:r>
              <w:rPr>
                <w:rFonts w:hint="default"/>
                <w:b w:val="0"/>
                <w:bCs/>
                <w:color w:val="auto"/>
                <w:sz w:val="24"/>
                <w:szCs w:val="22"/>
                <w:vertAlign w:val="baseline"/>
                <w:lang w:val="ru-RU"/>
              </w:rPr>
              <w:t>Демонстрируют правильную речь, умение находить информации в сети интернет.</w:t>
            </w:r>
          </w:p>
          <w:p>
            <w:pPr>
              <w:jc w:val="both"/>
              <w:rPr>
                <w:rFonts w:hint="default"/>
                <w:b w:val="0"/>
                <w:bCs/>
                <w:color w:val="auto"/>
                <w:sz w:val="24"/>
                <w:szCs w:val="22"/>
                <w:vertAlign w:val="baseline"/>
                <w:lang w:val="ru-RU"/>
              </w:rPr>
            </w:pPr>
            <w:r>
              <w:rPr>
                <w:rFonts w:hint="default"/>
                <w:b w:val="0"/>
                <w:bCs/>
                <w:color w:val="auto"/>
                <w:sz w:val="24"/>
                <w:szCs w:val="22"/>
                <w:vertAlign w:val="baseline"/>
                <w:lang w:val="ru-RU"/>
              </w:rPr>
              <w:t>Понимают экономическую и социальную составляющую трудоустройства.</w:t>
            </w:r>
          </w:p>
          <w:p>
            <w:pPr>
              <w:jc w:val="both"/>
              <w:rPr>
                <w:rFonts w:hint="default"/>
                <w:b w:val="0"/>
                <w:bCs/>
                <w:color w:val="auto"/>
                <w:sz w:val="24"/>
                <w:szCs w:val="22"/>
                <w:vertAlign w:val="baseline"/>
                <w:lang w:val="ru-RU"/>
              </w:rPr>
            </w:pPr>
            <w:r>
              <w:rPr>
                <w:rFonts w:hint="default"/>
                <w:b w:val="0"/>
                <w:bCs/>
                <w:color w:val="auto"/>
                <w:sz w:val="24"/>
                <w:szCs w:val="22"/>
                <w:vertAlign w:val="baseline"/>
                <w:lang w:val="ru-RU"/>
              </w:rPr>
              <w:t>Проявляют интерес к финансовым вопросам и защите своих экономических интересов.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0" w:type="dxa"/>
            <w:vMerge w:val="continue"/>
          </w:tcPr>
          <w:p>
            <w:pPr>
              <w:jc w:val="center"/>
              <w:rPr>
                <w:b/>
                <w:color w:val="auto"/>
                <w:sz w:val="24"/>
                <w:szCs w:val="22"/>
                <w:vertAlign w:val="baseline"/>
              </w:rPr>
            </w:pPr>
          </w:p>
        </w:tc>
        <w:tc>
          <w:tcPr>
            <w:tcW w:w="887" w:type="dxa"/>
            <w:shd w:val="clear" w:color="auto" w:fill="auto"/>
            <w:vAlign w:val="top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auto"/>
                <w:sz w:val="24"/>
                <w:lang w:val="ru-RU" w:eastAsia="zh-CN" w:bidi="ar-SA"/>
              </w:rPr>
            </w:pPr>
            <w:r>
              <w:rPr>
                <w:color w:val="auto"/>
                <w:sz w:val="24"/>
              </w:rPr>
              <w:t>10</w:t>
            </w:r>
            <w:r>
              <w:rPr>
                <w:rFonts w:hint="default"/>
                <w:color w:val="auto"/>
                <w:sz w:val="24"/>
                <w:lang w:val="ru-RU"/>
              </w:rPr>
              <w:t>-15</w:t>
            </w:r>
            <w:r>
              <w:rPr>
                <w:color w:val="auto"/>
                <w:sz w:val="24"/>
              </w:rPr>
              <w:t xml:space="preserve"> мин</w:t>
            </w:r>
          </w:p>
        </w:tc>
        <w:tc>
          <w:tcPr>
            <w:tcW w:w="6814" w:type="dxa"/>
            <w:shd w:val="clear" w:color="auto" w:fill="auto"/>
            <w:vAlign w:val="top"/>
          </w:tcPr>
          <w:p>
            <w:pPr>
              <w:jc w:val="both"/>
              <w:rPr>
                <w:rFonts w:hint="default"/>
                <w:color w:val="auto"/>
                <w:sz w:val="24"/>
                <w:lang w:val="ru-RU"/>
              </w:rPr>
            </w:pPr>
            <w:r>
              <w:rPr>
                <w:color w:val="auto"/>
                <w:sz w:val="24"/>
              </w:rPr>
              <w:t>Организ</w:t>
            </w:r>
            <w:r>
              <w:rPr>
                <w:color w:val="auto"/>
                <w:sz w:val="24"/>
                <w:lang w:val="ru-RU"/>
              </w:rPr>
              <w:t>ует</w:t>
            </w:r>
            <w:r>
              <w:rPr>
                <w:rFonts w:hint="default"/>
                <w:color w:val="auto"/>
                <w:sz w:val="24"/>
                <w:lang w:val="ru-RU"/>
              </w:rPr>
              <w:t xml:space="preserve"> выступление представителя каждой группы. </w:t>
            </w:r>
            <w:r>
              <w:rPr>
                <w:color w:val="auto"/>
                <w:sz w:val="24"/>
              </w:rPr>
              <w:t xml:space="preserve">  </w:t>
            </w:r>
            <w:r>
              <w:rPr>
                <w:color w:val="auto"/>
                <w:sz w:val="24"/>
                <w:lang w:val="ru-RU"/>
              </w:rPr>
              <w:t>Предлагает</w:t>
            </w:r>
            <w:r>
              <w:rPr>
                <w:rFonts w:hint="default"/>
                <w:color w:val="auto"/>
                <w:sz w:val="24"/>
                <w:lang w:val="ru-RU"/>
              </w:rPr>
              <w:t>:</w:t>
            </w:r>
          </w:p>
          <w:p>
            <w:pPr>
              <w:jc w:val="both"/>
              <w:rPr>
                <w:rFonts w:hint="default"/>
                <w:color w:val="auto"/>
                <w:sz w:val="24"/>
                <w:lang w:val="ru-RU"/>
              </w:rPr>
            </w:pPr>
            <w:r>
              <w:rPr>
                <w:rFonts w:hint="default"/>
                <w:color w:val="auto"/>
                <w:sz w:val="24"/>
                <w:lang w:val="ru-RU"/>
              </w:rPr>
              <w:t xml:space="preserve">- </w:t>
            </w:r>
            <w:r>
              <w:rPr>
                <w:color w:val="auto"/>
                <w:sz w:val="24"/>
              </w:rPr>
              <w:t xml:space="preserve">озвучить  ситуацию и  представить </w:t>
            </w:r>
            <w:r>
              <w:rPr>
                <w:color w:val="auto"/>
                <w:sz w:val="24"/>
                <w:lang w:val="ru-RU"/>
              </w:rPr>
              <w:t>разработанный</w:t>
            </w:r>
            <w:r>
              <w:rPr>
                <w:rFonts w:hint="default"/>
                <w:color w:val="auto"/>
                <w:sz w:val="24"/>
                <w:lang w:val="ru-RU"/>
              </w:rPr>
              <w:t xml:space="preserve"> </w:t>
            </w:r>
            <w:r>
              <w:rPr>
                <w:color w:val="auto"/>
                <w:sz w:val="24"/>
              </w:rPr>
              <w:t xml:space="preserve">план действий </w:t>
            </w:r>
            <w:r>
              <w:rPr>
                <w:color w:val="auto"/>
                <w:sz w:val="24"/>
                <w:lang w:val="ru-RU"/>
              </w:rPr>
              <w:t>и</w:t>
            </w:r>
            <w:r>
              <w:rPr>
                <w:rFonts w:hint="default"/>
                <w:color w:val="auto"/>
                <w:sz w:val="24"/>
                <w:lang w:val="ru-RU"/>
              </w:rPr>
              <w:t xml:space="preserve"> её решение;</w:t>
            </w:r>
          </w:p>
          <w:p>
            <w:pPr>
              <w:jc w:val="both"/>
              <w:rPr>
                <w:rFonts w:hint="default"/>
                <w:color w:val="auto"/>
                <w:sz w:val="24"/>
                <w:lang w:val="ru-RU"/>
              </w:rPr>
            </w:pPr>
            <w:r>
              <w:rPr>
                <w:rFonts w:hint="default"/>
                <w:color w:val="auto"/>
                <w:sz w:val="24"/>
                <w:lang w:val="ru-RU"/>
              </w:rPr>
              <w:t>- участникам других групп внимательно слушать   и задавать уточняющие вопросы;</w:t>
            </w:r>
          </w:p>
          <w:p>
            <w:pPr>
              <w:jc w:val="both"/>
              <w:rPr>
                <w:rFonts w:hint="default"/>
                <w:color w:val="auto"/>
                <w:sz w:val="24"/>
                <w:lang w:val="ru-RU" w:eastAsia="zh-CN"/>
              </w:rPr>
            </w:pPr>
            <w:r>
              <w:rPr>
                <w:rFonts w:hint="default"/>
                <w:color w:val="auto"/>
                <w:sz w:val="24"/>
                <w:lang w:val="ru-RU"/>
              </w:rPr>
              <w:t>-высказывать свою точку зрения по предложенной ситуации.</w:t>
            </w:r>
          </w:p>
        </w:tc>
        <w:tc>
          <w:tcPr>
            <w:tcW w:w="3506" w:type="dxa"/>
            <w:shd w:val="clear" w:color="auto" w:fill="auto"/>
            <w:vAlign w:val="top"/>
          </w:tcPr>
          <w:p>
            <w:pPr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lang w:val="ru-RU" w:eastAsia="zh-CN" w:bidi="ar-SA"/>
              </w:rPr>
            </w:pPr>
            <w:r>
              <w:rPr>
                <w:color w:val="auto"/>
                <w:sz w:val="24"/>
                <w:lang w:val="ru-RU"/>
              </w:rPr>
              <w:t>Представитель</w:t>
            </w:r>
            <w:r>
              <w:rPr>
                <w:rFonts w:hint="default"/>
                <w:color w:val="auto"/>
                <w:sz w:val="24"/>
                <w:lang w:val="ru-RU"/>
              </w:rPr>
              <w:t xml:space="preserve"> группы предлагает выработанное решение, отвечает на вопросы, привлекает к обсуждению участников своей группы.</w:t>
            </w:r>
          </w:p>
        </w:tc>
        <w:tc>
          <w:tcPr>
            <w:tcW w:w="1742" w:type="dxa"/>
            <w:vMerge w:val="continue"/>
          </w:tcPr>
          <w:p>
            <w:pPr>
              <w:jc w:val="center"/>
              <w:rPr>
                <w:b/>
                <w:color w:val="auto"/>
                <w:sz w:val="24"/>
                <w:szCs w:val="22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440" w:type="dxa"/>
            <w:vMerge w:val="continue"/>
          </w:tcPr>
          <w:p>
            <w:pPr>
              <w:jc w:val="center"/>
              <w:rPr>
                <w:b/>
                <w:color w:val="auto"/>
                <w:sz w:val="24"/>
                <w:szCs w:val="22"/>
                <w:vertAlign w:val="baseline"/>
              </w:rPr>
            </w:pPr>
          </w:p>
        </w:tc>
        <w:tc>
          <w:tcPr>
            <w:tcW w:w="887" w:type="dxa"/>
            <w:shd w:val="clear" w:color="auto" w:fill="auto"/>
            <w:vAlign w:val="top"/>
          </w:tcPr>
          <w:p>
            <w:pPr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lang w:val="ru-RU" w:eastAsia="zh-CN" w:bidi="ar-SA"/>
              </w:rPr>
            </w:pPr>
            <w:r>
              <w:rPr>
                <w:color w:val="auto"/>
                <w:sz w:val="24"/>
              </w:rPr>
              <w:t xml:space="preserve">  </w:t>
            </w:r>
            <w:r>
              <w:rPr>
                <w:rFonts w:hint="default"/>
                <w:color w:val="auto"/>
                <w:sz w:val="24"/>
                <w:lang w:val="ru-RU"/>
              </w:rPr>
              <w:t>1</w:t>
            </w:r>
            <w:r>
              <w:rPr>
                <w:color w:val="auto"/>
                <w:sz w:val="24"/>
              </w:rPr>
              <w:t>5 мин</w:t>
            </w:r>
          </w:p>
        </w:tc>
        <w:tc>
          <w:tcPr>
            <w:tcW w:w="6814" w:type="dxa"/>
            <w:shd w:val="clear" w:color="auto" w:fill="auto"/>
            <w:vAlign w:val="top"/>
          </w:tcPr>
          <w:p>
            <w:pPr>
              <w:jc w:val="both"/>
              <w:rPr>
                <w:color w:val="auto"/>
                <w:sz w:val="24"/>
              </w:rPr>
            </w:pPr>
            <w:r>
              <w:rPr>
                <w:color w:val="auto"/>
                <w:sz w:val="24"/>
                <w:lang w:val="ru-RU"/>
              </w:rPr>
              <w:t>Организует</w:t>
            </w:r>
            <w:r>
              <w:rPr>
                <w:rFonts w:hint="default"/>
                <w:color w:val="auto"/>
                <w:sz w:val="24"/>
                <w:lang w:val="ru-RU"/>
              </w:rPr>
              <w:t xml:space="preserve"> к</w:t>
            </w:r>
            <w:r>
              <w:rPr>
                <w:color w:val="auto"/>
                <w:sz w:val="24"/>
              </w:rPr>
              <w:t>омментарий</w:t>
            </w:r>
            <w:r>
              <w:rPr>
                <w:rFonts w:hint="default"/>
                <w:color w:val="auto"/>
                <w:sz w:val="24"/>
                <w:lang w:val="ru-RU"/>
              </w:rPr>
              <w:t xml:space="preserve"> специалистов из опеки, социальной службы и ЦЗН города </w:t>
            </w:r>
            <w:r>
              <w:rPr>
                <w:color w:val="auto"/>
                <w:sz w:val="24"/>
              </w:rPr>
              <w:t xml:space="preserve"> по всем предложенным студент</w:t>
            </w:r>
            <w:r>
              <w:rPr>
                <w:color w:val="auto"/>
                <w:sz w:val="24"/>
                <w:lang w:val="ru-RU"/>
              </w:rPr>
              <w:t>ам</w:t>
            </w:r>
            <w:r>
              <w:rPr>
                <w:rFonts w:hint="default"/>
                <w:color w:val="auto"/>
                <w:sz w:val="24"/>
                <w:lang w:val="ru-RU"/>
              </w:rPr>
              <w:t xml:space="preserve"> </w:t>
            </w:r>
            <w:r>
              <w:rPr>
                <w:color w:val="auto"/>
                <w:sz w:val="24"/>
              </w:rPr>
              <w:t>ситуациям</w:t>
            </w:r>
            <w:r>
              <w:rPr>
                <w:rFonts w:hint="default"/>
                <w:color w:val="auto"/>
                <w:sz w:val="24"/>
                <w:lang w:val="ru-RU"/>
              </w:rPr>
              <w:t>.</w:t>
            </w:r>
            <w:r>
              <w:rPr>
                <w:color w:val="auto"/>
                <w:sz w:val="24"/>
              </w:rPr>
              <w:t xml:space="preserve">  </w:t>
            </w:r>
          </w:p>
          <w:p>
            <w:pPr>
              <w:jc w:val="both"/>
              <w:rPr>
                <w:rFonts w:hint="default"/>
                <w:i/>
                <w:iCs/>
                <w:color w:val="auto"/>
                <w:sz w:val="24"/>
                <w:lang w:val="ru-RU"/>
              </w:rPr>
            </w:pPr>
            <w:r>
              <w:rPr>
                <w:i/>
                <w:iCs/>
                <w:color w:val="auto"/>
                <w:sz w:val="24"/>
                <w:lang w:val="ru-RU"/>
              </w:rPr>
              <w:t>Приложение</w:t>
            </w:r>
            <w:r>
              <w:rPr>
                <w:rFonts w:hint="default"/>
                <w:i/>
                <w:iCs/>
                <w:color w:val="auto"/>
                <w:sz w:val="24"/>
                <w:lang w:val="ru-RU"/>
              </w:rPr>
              <w:t xml:space="preserve"> 2.</w:t>
            </w:r>
          </w:p>
          <w:p>
            <w:pPr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lang w:val="ru-RU" w:eastAsia="zh-CN" w:bidi="ar-SA"/>
              </w:rPr>
            </w:pPr>
          </w:p>
        </w:tc>
        <w:tc>
          <w:tcPr>
            <w:tcW w:w="3506" w:type="dxa"/>
          </w:tcPr>
          <w:p>
            <w:pPr>
              <w:jc w:val="both"/>
              <w:rPr>
                <w:rFonts w:hint="default"/>
                <w:b w:val="0"/>
                <w:bCs/>
                <w:color w:val="auto"/>
                <w:sz w:val="24"/>
                <w:szCs w:val="22"/>
                <w:vertAlign w:val="baseline"/>
                <w:lang w:val="ru-RU"/>
              </w:rPr>
            </w:pPr>
            <w:r>
              <w:rPr>
                <w:b w:val="0"/>
                <w:bCs/>
                <w:color w:val="auto"/>
                <w:sz w:val="24"/>
                <w:szCs w:val="22"/>
                <w:vertAlign w:val="baseline"/>
                <w:lang w:val="ru-RU"/>
              </w:rPr>
              <w:t>Студенты</w:t>
            </w:r>
            <w:r>
              <w:rPr>
                <w:rFonts w:hint="default"/>
                <w:b w:val="0"/>
                <w:bCs/>
                <w:color w:val="auto"/>
                <w:sz w:val="24"/>
                <w:szCs w:val="22"/>
                <w:vertAlign w:val="baseline"/>
                <w:lang w:val="ru-RU"/>
              </w:rPr>
              <w:t xml:space="preserve"> задают вопросы, получают Памятки  с необходимой информацией (меры поддержки, адреса, телефоны  и пр. )</w:t>
            </w:r>
          </w:p>
        </w:tc>
        <w:tc>
          <w:tcPr>
            <w:tcW w:w="1742" w:type="dxa"/>
          </w:tcPr>
          <w:p>
            <w:pPr>
              <w:jc w:val="both"/>
              <w:rPr>
                <w:rFonts w:hint="default"/>
                <w:b w:val="0"/>
                <w:bCs/>
                <w:color w:val="auto"/>
                <w:sz w:val="24"/>
                <w:szCs w:val="22"/>
                <w:vertAlign w:val="baseline"/>
                <w:lang w:val="ru-RU"/>
              </w:rPr>
            </w:pPr>
            <w:r>
              <w:rPr>
                <w:b w:val="0"/>
                <w:bCs/>
                <w:color w:val="auto"/>
                <w:sz w:val="24"/>
                <w:szCs w:val="22"/>
                <w:vertAlign w:val="baseline"/>
                <w:lang w:val="ru-RU"/>
              </w:rPr>
              <w:t>Имеют</w:t>
            </w:r>
            <w:r>
              <w:rPr>
                <w:rFonts w:hint="default"/>
                <w:b w:val="0"/>
                <w:bCs/>
                <w:color w:val="auto"/>
                <w:sz w:val="24"/>
                <w:szCs w:val="22"/>
                <w:vertAlign w:val="baseline"/>
                <w:lang w:val="ru-RU"/>
              </w:rPr>
              <w:t xml:space="preserve"> определённый набор знаний, необходимых для успешной социализации, получения жилья и трудоустройства; знакомы с представителями органов социальной защиты.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0" w:type="dxa"/>
            <w:vMerge w:val="continue"/>
          </w:tcPr>
          <w:p>
            <w:pPr>
              <w:jc w:val="center"/>
              <w:rPr>
                <w:b/>
                <w:color w:val="auto"/>
                <w:sz w:val="24"/>
                <w:szCs w:val="22"/>
                <w:vertAlign w:val="baseline"/>
              </w:rPr>
            </w:pPr>
          </w:p>
        </w:tc>
        <w:tc>
          <w:tcPr>
            <w:tcW w:w="887" w:type="dxa"/>
            <w:shd w:val="clear" w:color="auto" w:fill="auto"/>
            <w:vAlign w:val="top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auto"/>
                <w:sz w:val="24"/>
                <w:lang w:val="ru-RU" w:eastAsia="zh-CN" w:bidi="ar-SA"/>
              </w:rPr>
            </w:pPr>
            <w:r>
              <w:rPr>
                <w:color w:val="auto"/>
                <w:sz w:val="24"/>
              </w:rPr>
              <w:t>3 мин</w:t>
            </w:r>
          </w:p>
        </w:tc>
        <w:tc>
          <w:tcPr>
            <w:tcW w:w="0" w:type="auto"/>
            <w:shd w:val="clear" w:color="auto" w:fill="auto"/>
            <w:vAlign w:val="top"/>
          </w:tcPr>
          <w:p>
            <w:pPr>
              <w:jc w:val="both"/>
              <w:rPr>
                <w:rFonts w:hint="default" w:ascii="Times New Roman" w:hAnsi="Times New Roman" w:eastAsia="Times New Roman" w:cs="Times New Roman"/>
                <w:color w:val="auto"/>
                <w:sz w:val="24"/>
                <w:lang w:val="ru-RU" w:eastAsia="zh-CN" w:bidi="ar-SA"/>
              </w:rPr>
            </w:pPr>
            <w:r>
              <w:rPr>
                <w:color w:val="auto"/>
                <w:sz w:val="24"/>
              </w:rPr>
              <w:t>Рассказ выпускницы 202</w:t>
            </w:r>
            <w:r>
              <w:rPr>
                <w:rFonts w:hint="default"/>
                <w:color w:val="auto"/>
                <w:sz w:val="24"/>
                <w:lang w:val="ru-RU"/>
              </w:rPr>
              <w:t>3</w:t>
            </w:r>
            <w:r>
              <w:rPr>
                <w:color w:val="auto"/>
                <w:sz w:val="24"/>
              </w:rPr>
              <w:t xml:space="preserve"> г. </w:t>
            </w:r>
            <w:r>
              <w:rPr>
                <w:color w:val="auto"/>
                <w:sz w:val="24"/>
                <w:lang w:val="ru-RU"/>
              </w:rPr>
              <w:t>Ф</w:t>
            </w:r>
            <w:r>
              <w:rPr>
                <w:rFonts w:hint="default"/>
                <w:color w:val="auto"/>
                <w:sz w:val="24"/>
                <w:lang w:val="ru-RU"/>
              </w:rPr>
              <w:t xml:space="preserve">.И.О. </w:t>
            </w:r>
            <w:r>
              <w:rPr>
                <w:color w:val="auto"/>
                <w:sz w:val="24"/>
              </w:rPr>
              <w:t xml:space="preserve">о том, как научиться откладывать денежные средства и </w:t>
            </w:r>
            <w:r>
              <w:rPr>
                <w:color w:val="auto"/>
                <w:sz w:val="24"/>
                <w:lang w:val="ru-RU"/>
              </w:rPr>
              <w:t>обеспечить</w:t>
            </w:r>
            <w:r>
              <w:rPr>
                <w:rFonts w:hint="default"/>
                <w:color w:val="auto"/>
                <w:sz w:val="24"/>
                <w:lang w:val="ru-RU"/>
              </w:rPr>
              <w:t xml:space="preserve"> себе финансовую независимость и устойчивость.</w:t>
            </w:r>
          </w:p>
        </w:tc>
        <w:tc>
          <w:tcPr>
            <w:tcW w:w="0" w:type="auto"/>
          </w:tcPr>
          <w:p>
            <w:pPr>
              <w:jc w:val="both"/>
              <w:rPr>
                <w:rFonts w:hint="default"/>
                <w:b w:val="0"/>
                <w:bCs/>
                <w:color w:val="auto"/>
                <w:sz w:val="24"/>
                <w:szCs w:val="22"/>
                <w:vertAlign w:val="baseline"/>
                <w:lang w:val="ru-RU"/>
              </w:rPr>
            </w:pPr>
            <w:r>
              <w:rPr>
                <w:b w:val="0"/>
                <w:bCs/>
                <w:color w:val="auto"/>
                <w:sz w:val="24"/>
                <w:szCs w:val="22"/>
                <w:vertAlign w:val="baseline"/>
                <w:lang w:val="ru-RU"/>
              </w:rPr>
              <w:t>Слушают</w:t>
            </w:r>
            <w:r>
              <w:rPr>
                <w:rFonts w:hint="default"/>
                <w:b w:val="0"/>
                <w:bCs/>
                <w:color w:val="auto"/>
                <w:sz w:val="24"/>
                <w:szCs w:val="22"/>
                <w:vertAlign w:val="baseline"/>
                <w:lang w:val="ru-RU"/>
              </w:rPr>
              <w:t>, задают вопросы.</w:t>
            </w:r>
          </w:p>
        </w:tc>
        <w:tc>
          <w:tcPr>
            <w:tcW w:w="0" w:type="auto"/>
          </w:tcPr>
          <w:p>
            <w:pPr>
              <w:jc w:val="both"/>
              <w:rPr>
                <w:rFonts w:hint="default"/>
                <w:b/>
                <w:color w:val="auto"/>
                <w:sz w:val="24"/>
                <w:szCs w:val="22"/>
                <w:vertAlign w:val="baseline"/>
                <w:lang w:val="ru-RU"/>
              </w:rPr>
            </w:pPr>
            <w:r>
              <w:rPr>
                <w:color w:val="auto"/>
                <w:sz w:val="24"/>
              </w:rPr>
              <w:t xml:space="preserve">Рефлексия на </w:t>
            </w:r>
            <w:r>
              <w:rPr>
                <w:color w:val="auto"/>
                <w:sz w:val="24"/>
                <w:lang w:val="ru-RU"/>
              </w:rPr>
              <w:t>положительный</w:t>
            </w:r>
            <w:r>
              <w:rPr>
                <w:color w:val="auto"/>
                <w:sz w:val="24"/>
              </w:rPr>
              <w:t xml:space="preserve"> опыт человека</w:t>
            </w:r>
            <w:r>
              <w:rPr>
                <w:rFonts w:hint="default"/>
                <w:color w:val="auto"/>
                <w:sz w:val="24"/>
                <w:lang w:val="ru-RU"/>
              </w:rPr>
              <w:t>,</w:t>
            </w:r>
            <w:r>
              <w:rPr>
                <w:color w:val="auto"/>
                <w:sz w:val="24"/>
              </w:rPr>
              <w:t xml:space="preserve"> </w:t>
            </w:r>
            <w:r>
              <w:rPr>
                <w:color w:val="auto"/>
                <w:sz w:val="24"/>
                <w:lang w:val="ru-RU"/>
              </w:rPr>
              <w:t>переживающего</w:t>
            </w:r>
            <w:r>
              <w:rPr>
                <w:color w:val="auto"/>
                <w:sz w:val="24"/>
              </w:rPr>
              <w:t xml:space="preserve"> трудную </w:t>
            </w:r>
            <w:r>
              <w:rPr>
                <w:color w:val="auto"/>
                <w:sz w:val="24"/>
                <w:lang w:val="ru-RU"/>
              </w:rPr>
              <w:t>жизненную</w:t>
            </w:r>
            <w:r>
              <w:rPr>
                <w:color w:val="auto"/>
                <w:sz w:val="24"/>
              </w:rPr>
              <w:t xml:space="preserve"> ситуация и умеющ</w:t>
            </w:r>
            <w:r>
              <w:rPr>
                <w:color w:val="auto"/>
                <w:sz w:val="24"/>
                <w:lang w:val="ru-RU"/>
              </w:rPr>
              <w:t>его</w:t>
            </w:r>
            <w:r>
              <w:rPr>
                <w:color w:val="auto"/>
                <w:sz w:val="24"/>
              </w:rPr>
              <w:t xml:space="preserve"> справиться с ней</w:t>
            </w:r>
            <w:r>
              <w:rPr>
                <w:rFonts w:hint="default"/>
                <w:color w:val="auto"/>
                <w:sz w:val="24"/>
                <w:lang w:val="ru-RU"/>
              </w:rPr>
              <w:t>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0" w:type="dxa"/>
            <w:shd w:val="clear" w:color="auto" w:fill="auto"/>
            <w:vAlign w:val="top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auto"/>
                <w:sz w:val="24"/>
                <w:szCs w:val="22"/>
                <w:lang w:val="ru-RU" w:eastAsia="zh-CN" w:bidi="ar-SA"/>
              </w:rPr>
            </w:pPr>
            <w:r>
              <w:rPr>
                <w:color w:val="auto"/>
                <w:sz w:val="24"/>
              </w:rPr>
              <w:t>Подведение итогов, рефлексия</w:t>
            </w:r>
          </w:p>
        </w:tc>
        <w:tc>
          <w:tcPr>
            <w:tcW w:w="887" w:type="dxa"/>
            <w:shd w:val="clear" w:color="auto" w:fill="auto"/>
            <w:vAlign w:val="top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auto"/>
                <w:sz w:val="24"/>
                <w:szCs w:val="22"/>
                <w:lang w:val="ru-RU" w:eastAsia="zh-CN" w:bidi="ar-SA"/>
              </w:rPr>
            </w:pPr>
            <w:r>
              <w:rPr>
                <w:color w:val="auto"/>
                <w:sz w:val="24"/>
              </w:rPr>
              <w:t>10 мин</w:t>
            </w:r>
          </w:p>
        </w:tc>
        <w:tc>
          <w:tcPr>
            <w:tcW w:w="0" w:type="auto"/>
            <w:shd w:val="clear" w:color="auto" w:fill="auto"/>
            <w:vAlign w:val="top"/>
          </w:tcPr>
          <w:p>
            <w:pPr>
              <w:jc w:val="both"/>
              <w:rPr>
                <w:color w:val="auto"/>
                <w:sz w:val="24"/>
                <w:szCs w:val="22"/>
              </w:rPr>
            </w:pPr>
            <w:r>
              <w:rPr>
                <w:rFonts w:hint="default"/>
                <w:color w:val="auto"/>
                <w:sz w:val="24"/>
                <w:lang w:val="ru-RU"/>
              </w:rPr>
              <w:t>-</w:t>
            </w:r>
            <w:r>
              <w:rPr>
                <w:color w:val="auto"/>
                <w:sz w:val="24"/>
              </w:rPr>
              <w:t xml:space="preserve">Что нового и полезного вы для себя сегодня отметили в ходе нашего занятия? </w:t>
            </w:r>
          </w:p>
          <w:p>
            <w:pPr>
              <w:jc w:val="both"/>
              <w:rPr>
                <w:rFonts w:hint="default" w:ascii="Times New Roman" w:hAnsi="Times New Roman" w:eastAsia="SimSun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2"/>
                <w:lang w:val="ru-RU" w:eastAsia="zh-CN" w:bidi="ar-SA"/>
              </w:rPr>
              <w:t>-</w:t>
            </w:r>
            <w:r>
              <w:rPr>
                <w:rFonts w:hint="default" w:ascii="Times New Roman" w:hAnsi="Times New Roman" w:eastAsia="SimSun" w:cs="Times New Roman"/>
                <w:color w:val="auto"/>
                <w:sz w:val="24"/>
                <w:szCs w:val="24"/>
              </w:rPr>
              <w:t>Какие существуют гарантии по социальной поддержке детей-сирот и детей, оставшихся без попечения родителей?</w:t>
            </w:r>
          </w:p>
          <w:p>
            <w:pPr>
              <w:jc w:val="both"/>
              <w:rPr>
                <w:rFonts w:hint="default" w:ascii="Times New Roman" w:hAnsi="Times New Roman" w:eastAsia="SimSun" w:cs="Times New Roman"/>
                <w:color w:val="auto"/>
                <w:sz w:val="24"/>
                <w:szCs w:val="24"/>
                <w:lang w:val="ru-RU" w:eastAsia="zh-CN"/>
              </w:rPr>
            </w:pPr>
            <w:r>
              <w:rPr>
                <w:rFonts w:hint="default" w:ascii="Times New Roman" w:hAnsi="Times New Roman" w:eastAsia="SimSun" w:cs="Times New Roman"/>
                <w:color w:val="auto"/>
                <w:sz w:val="24"/>
                <w:szCs w:val="24"/>
                <w:lang w:val="ru-RU"/>
              </w:rPr>
              <w:t>-Какие гарантии даёт государство детям-сиротам и детям, оставшимся без попечения родителей в сфере образования?</w:t>
            </w:r>
          </w:p>
        </w:tc>
        <w:tc>
          <w:tcPr>
            <w:tcW w:w="0" w:type="auto"/>
            <w:shd w:val="clear" w:color="auto" w:fill="auto"/>
            <w:vAlign w:val="top"/>
          </w:tcPr>
          <w:p>
            <w:pPr>
              <w:jc w:val="both"/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2"/>
                <w:lang w:val="ru-RU" w:eastAsia="zh-CN" w:bidi="ar-SA"/>
              </w:rPr>
            </w:pPr>
            <w:r>
              <w:rPr>
                <w:rFonts w:cs="Times New Roman"/>
                <w:color w:val="auto"/>
                <w:sz w:val="24"/>
                <w:szCs w:val="22"/>
                <w:lang w:val="ru-RU" w:eastAsia="zh-CN" w:bidi="ar-SA"/>
              </w:rPr>
              <w:t>Отвечают</w:t>
            </w:r>
            <w:r>
              <w:rPr>
                <w:rFonts w:hint="default" w:cs="Times New Roman"/>
                <w:color w:val="auto"/>
                <w:sz w:val="24"/>
                <w:szCs w:val="22"/>
                <w:lang w:val="ru-RU" w:eastAsia="zh-CN" w:bidi="ar-SA"/>
              </w:rPr>
              <w:t xml:space="preserve"> на вопросы, дополняют ответы.</w:t>
            </w:r>
          </w:p>
        </w:tc>
        <w:tc>
          <w:tcPr>
            <w:tcW w:w="0" w:type="auto"/>
          </w:tcPr>
          <w:p>
            <w:pPr>
              <w:jc w:val="both"/>
              <w:rPr>
                <w:b/>
                <w:color w:val="auto"/>
                <w:sz w:val="24"/>
                <w:szCs w:val="22"/>
                <w:vertAlign w:val="baseline"/>
              </w:rPr>
            </w:pPr>
            <w:r>
              <w:rPr>
                <w:color w:val="auto"/>
                <w:sz w:val="24"/>
                <w:szCs w:val="22"/>
              </w:rPr>
              <w:t>Высказывают отношение к полученной информации</w:t>
            </w:r>
            <w:r>
              <w:rPr>
                <w:rFonts w:hint="default"/>
                <w:color w:val="auto"/>
                <w:sz w:val="24"/>
                <w:szCs w:val="22"/>
                <w:lang w:val="ru-RU"/>
              </w:rPr>
              <w:t xml:space="preserve">, к совместной работе, демонстрируют готовность обращаться к органам социальной защиты. </w:t>
            </w:r>
            <w:r>
              <w:rPr>
                <w:color w:val="auto"/>
                <w:sz w:val="24"/>
                <w:szCs w:val="22"/>
              </w:rPr>
              <w:t xml:space="preserve"> </w:t>
            </w:r>
          </w:p>
        </w:tc>
      </w:tr>
    </w:tbl>
    <w:p>
      <w:pPr>
        <w:jc w:val="center"/>
        <w:rPr>
          <w:b/>
          <w:color w:val="auto"/>
          <w:sz w:val="24"/>
          <w:szCs w:val="22"/>
        </w:rPr>
      </w:pPr>
    </w:p>
    <w:p>
      <w:pPr>
        <w:jc w:val="center"/>
        <w:rPr>
          <w:color w:val="auto"/>
          <w:sz w:val="24"/>
          <w:szCs w:val="22"/>
        </w:rPr>
      </w:pPr>
    </w:p>
    <w:p>
      <w:pPr>
        <w:jc w:val="center"/>
        <w:rPr>
          <w:b/>
          <w:color w:val="auto"/>
          <w:sz w:val="22"/>
          <w:szCs w:val="22"/>
          <w:u w:val="single"/>
        </w:rPr>
      </w:pPr>
    </w:p>
    <w:p>
      <w:pPr>
        <w:jc w:val="center"/>
        <w:rPr>
          <w:b/>
          <w:color w:val="auto"/>
          <w:sz w:val="22"/>
          <w:szCs w:val="22"/>
          <w:u w:val="single"/>
        </w:rPr>
      </w:pPr>
    </w:p>
    <w:p>
      <w:pPr>
        <w:jc w:val="center"/>
        <w:rPr>
          <w:b/>
          <w:color w:val="auto"/>
          <w:sz w:val="22"/>
          <w:szCs w:val="22"/>
          <w:u w:val="single"/>
        </w:rPr>
      </w:pPr>
    </w:p>
    <w:p>
      <w:pPr>
        <w:jc w:val="center"/>
        <w:rPr>
          <w:b/>
          <w:color w:val="auto"/>
          <w:sz w:val="22"/>
          <w:szCs w:val="22"/>
          <w:u w:val="single"/>
        </w:rPr>
      </w:pPr>
    </w:p>
    <w:p>
      <w:pPr>
        <w:jc w:val="center"/>
        <w:rPr>
          <w:b/>
          <w:color w:val="auto"/>
          <w:sz w:val="22"/>
          <w:szCs w:val="22"/>
          <w:u w:val="single"/>
        </w:rPr>
      </w:pPr>
    </w:p>
    <w:p>
      <w:pPr>
        <w:jc w:val="center"/>
        <w:rPr>
          <w:b/>
          <w:color w:val="auto"/>
          <w:sz w:val="22"/>
          <w:szCs w:val="22"/>
          <w:u w:val="single"/>
        </w:rPr>
      </w:pPr>
    </w:p>
    <w:p>
      <w:pPr>
        <w:jc w:val="center"/>
        <w:rPr>
          <w:b/>
          <w:color w:val="auto"/>
          <w:sz w:val="22"/>
          <w:szCs w:val="22"/>
          <w:u w:val="single"/>
        </w:rPr>
      </w:pPr>
    </w:p>
    <w:p>
      <w:pPr>
        <w:jc w:val="center"/>
        <w:rPr>
          <w:b/>
          <w:color w:val="auto"/>
          <w:sz w:val="22"/>
          <w:szCs w:val="22"/>
          <w:u w:val="single"/>
        </w:rPr>
      </w:pPr>
    </w:p>
    <w:p>
      <w:pPr>
        <w:jc w:val="center"/>
        <w:rPr>
          <w:b/>
          <w:color w:val="auto"/>
          <w:sz w:val="22"/>
          <w:szCs w:val="22"/>
          <w:u w:val="single"/>
        </w:rPr>
      </w:pPr>
    </w:p>
    <w:p>
      <w:pPr>
        <w:jc w:val="center"/>
        <w:rPr>
          <w:b/>
          <w:color w:val="auto"/>
          <w:sz w:val="22"/>
          <w:szCs w:val="22"/>
          <w:u w:val="single"/>
        </w:rPr>
      </w:pPr>
    </w:p>
    <w:p>
      <w:pPr>
        <w:jc w:val="center"/>
        <w:rPr>
          <w:b/>
          <w:color w:val="auto"/>
          <w:sz w:val="22"/>
          <w:szCs w:val="22"/>
          <w:u w:val="single"/>
        </w:rPr>
      </w:pPr>
    </w:p>
    <w:p>
      <w:pPr>
        <w:jc w:val="center"/>
        <w:rPr>
          <w:b/>
          <w:color w:val="auto"/>
          <w:sz w:val="22"/>
          <w:szCs w:val="22"/>
          <w:u w:val="single"/>
        </w:rPr>
      </w:pPr>
    </w:p>
    <w:p>
      <w:pPr>
        <w:jc w:val="center"/>
        <w:rPr>
          <w:b/>
          <w:color w:val="auto"/>
          <w:sz w:val="22"/>
          <w:szCs w:val="22"/>
          <w:u w:val="single"/>
        </w:rPr>
      </w:pPr>
    </w:p>
    <w:p>
      <w:pPr>
        <w:jc w:val="center"/>
        <w:rPr>
          <w:b/>
          <w:color w:val="auto"/>
          <w:sz w:val="22"/>
          <w:szCs w:val="22"/>
          <w:u w:val="single"/>
        </w:rPr>
      </w:pPr>
    </w:p>
    <w:p>
      <w:pPr>
        <w:jc w:val="center"/>
        <w:rPr>
          <w:b/>
          <w:color w:val="auto"/>
          <w:sz w:val="22"/>
          <w:szCs w:val="22"/>
          <w:u w:val="single"/>
        </w:rPr>
      </w:pPr>
    </w:p>
    <w:p>
      <w:pPr>
        <w:jc w:val="center"/>
        <w:rPr>
          <w:b/>
          <w:color w:val="auto"/>
          <w:sz w:val="22"/>
          <w:szCs w:val="22"/>
          <w:u w:val="single"/>
        </w:rPr>
      </w:pPr>
    </w:p>
    <w:p>
      <w:pPr>
        <w:jc w:val="center"/>
        <w:rPr>
          <w:b/>
          <w:color w:val="auto"/>
          <w:sz w:val="22"/>
          <w:szCs w:val="22"/>
          <w:u w:val="single"/>
        </w:rPr>
      </w:pPr>
    </w:p>
    <w:p>
      <w:pPr>
        <w:jc w:val="center"/>
        <w:rPr>
          <w:b/>
          <w:color w:val="auto"/>
          <w:sz w:val="22"/>
          <w:szCs w:val="22"/>
          <w:u w:val="single"/>
        </w:rPr>
      </w:pPr>
    </w:p>
    <w:p>
      <w:pPr>
        <w:wordWrap w:val="0"/>
        <w:jc w:val="right"/>
        <w:rPr>
          <w:rFonts w:hint="default"/>
          <w:b/>
          <w:color w:val="auto"/>
          <w:sz w:val="22"/>
          <w:szCs w:val="22"/>
          <w:u w:val="single"/>
          <w:lang w:val="ru-RU"/>
        </w:rPr>
      </w:pPr>
      <w:r>
        <w:rPr>
          <w:b/>
          <w:color w:val="auto"/>
          <w:sz w:val="22"/>
          <w:szCs w:val="22"/>
          <w:u w:val="single"/>
          <w:lang w:val="ru-RU"/>
        </w:rPr>
        <w:t>Приложение</w:t>
      </w:r>
      <w:r>
        <w:rPr>
          <w:rFonts w:hint="default"/>
          <w:b/>
          <w:color w:val="auto"/>
          <w:sz w:val="22"/>
          <w:szCs w:val="22"/>
          <w:u w:val="single"/>
          <w:lang w:val="ru-RU"/>
        </w:rPr>
        <w:t xml:space="preserve"> 1</w:t>
      </w:r>
    </w:p>
    <w:p>
      <w:pPr>
        <w:jc w:val="left"/>
        <w:rPr>
          <w:b/>
          <w:color w:val="auto"/>
          <w:sz w:val="22"/>
          <w:szCs w:val="22"/>
          <w:u w:val="single"/>
        </w:rPr>
      </w:pPr>
    </w:p>
    <w:p>
      <w:pPr>
        <w:jc w:val="center"/>
        <w:rPr>
          <w:b/>
          <w:color w:val="auto"/>
          <w:sz w:val="22"/>
          <w:szCs w:val="22"/>
          <w:u w:val="single"/>
        </w:rPr>
      </w:pPr>
    </w:p>
    <w:tbl>
      <w:tblPr>
        <w:tblStyle w:val="21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10"/>
        <w:gridCol w:w="917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</w:trPr>
        <w:tc>
          <w:tcPr>
            <w:tcW w:w="14388" w:type="dxa"/>
            <w:gridSpan w:val="2"/>
            <w:vMerge w:val="restart"/>
            <w:noWrap/>
          </w:tcPr>
          <w:p>
            <w:pPr>
              <w:jc w:val="center"/>
              <w:rPr>
                <w:b/>
                <w:color w:val="auto"/>
                <w:sz w:val="36"/>
              </w:rPr>
            </w:pPr>
            <w:r>
              <w:rPr>
                <w:b/>
                <w:color w:val="auto"/>
                <w:sz w:val="36"/>
              </w:rPr>
              <w:t>Ситуация № 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</w:trPr>
        <w:tc>
          <w:tcPr>
            <w:tcW w:w="5210" w:type="dxa"/>
            <w:noWrap/>
          </w:tcPr>
          <w:p>
            <w:pPr>
              <w:jc w:val="both"/>
              <w:rPr>
                <w:b/>
                <w:color w:val="auto"/>
                <w:sz w:val="28"/>
              </w:rPr>
            </w:pPr>
            <w:r>
              <w:rPr>
                <w:b/>
                <w:color w:val="auto"/>
                <w:sz w:val="28"/>
              </w:rPr>
              <w:t xml:space="preserve">В июне  вы заканчиваете обучение в техникуме. </w:t>
            </w:r>
          </w:p>
          <w:p>
            <w:pPr>
              <w:jc w:val="both"/>
              <w:rPr>
                <w:b/>
                <w:color w:val="auto"/>
                <w:sz w:val="28"/>
              </w:rPr>
            </w:pPr>
            <w:r>
              <w:rPr>
                <w:b/>
                <w:color w:val="auto"/>
                <w:sz w:val="28"/>
              </w:rPr>
              <w:t>У вас нет закрепленного жилья и временная регистрация в общежитии заканчивается.</w:t>
            </w:r>
          </w:p>
          <w:p>
            <w:pPr>
              <w:rPr>
                <w:b/>
                <w:color w:val="auto"/>
                <w:sz w:val="28"/>
              </w:rPr>
            </w:pPr>
            <w:r>
              <w:rPr>
                <w:b/>
                <w:color w:val="auto"/>
                <w:sz w:val="28"/>
              </w:rPr>
              <w:t xml:space="preserve">Как вы поступите в данной ситуации? </w:t>
            </w:r>
          </w:p>
          <w:p>
            <w:pPr>
              <w:rPr>
                <w:b/>
                <w:color w:val="auto"/>
                <w:sz w:val="28"/>
              </w:rPr>
            </w:pPr>
            <w:r>
              <w:rPr>
                <w:b/>
                <w:color w:val="auto"/>
                <w:sz w:val="28"/>
              </w:rPr>
              <w:t>Составьте план своих действий.</w:t>
            </w:r>
          </w:p>
        </w:tc>
        <w:tc>
          <w:tcPr>
            <w:tcW w:w="9178" w:type="dxa"/>
            <w:noWrap/>
          </w:tcPr>
          <w:p>
            <w:pPr>
              <w:jc w:val="center"/>
              <w:rPr>
                <w:b/>
                <w:color w:val="auto"/>
                <w:sz w:val="28"/>
                <w:u w:val="single"/>
              </w:rPr>
            </w:pPr>
            <w:r>
              <w:rPr>
                <w:b/>
                <w:color w:val="auto"/>
                <w:sz w:val="28"/>
                <w:u w:val="single"/>
              </w:rPr>
              <w:t>План ваших действий</w:t>
            </w:r>
          </w:p>
        </w:tc>
      </w:tr>
    </w:tbl>
    <w:p>
      <w:pPr>
        <w:jc w:val="center"/>
        <w:rPr>
          <w:b/>
          <w:color w:val="auto"/>
          <w:sz w:val="22"/>
          <w:szCs w:val="22"/>
          <w:u w:val="single"/>
        </w:rPr>
      </w:pPr>
    </w:p>
    <w:p>
      <w:pPr>
        <w:jc w:val="left"/>
        <w:rPr>
          <w:b/>
          <w:color w:val="auto"/>
          <w:sz w:val="22"/>
          <w:szCs w:val="22"/>
          <w:u w:val="single"/>
        </w:rPr>
      </w:pPr>
    </w:p>
    <w:tbl>
      <w:tblPr>
        <w:tblStyle w:val="21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10"/>
        <w:gridCol w:w="917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" w:hRule="atLeast"/>
        </w:trPr>
        <w:tc>
          <w:tcPr>
            <w:tcW w:w="14388" w:type="dxa"/>
            <w:gridSpan w:val="2"/>
            <w:vMerge w:val="restart"/>
            <w:noWrap/>
          </w:tcPr>
          <w:p>
            <w:pPr>
              <w:jc w:val="center"/>
              <w:rPr>
                <w:color w:val="auto"/>
              </w:rPr>
            </w:pPr>
            <w:r>
              <w:rPr>
                <w:b/>
                <w:color w:val="auto"/>
                <w:sz w:val="36"/>
              </w:rPr>
              <w:t>Ситуация № 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" w:hRule="atLeast"/>
        </w:trPr>
        <w:tc>
          <w:tcPr>
            <w:tcW w:w="5210" w:type="dxa"/>
            <w:noWrap/>
          </w:tcPr>
          <w:p>
            <w:pPr>
              <w:jc w:val="both"/>
              <w:rPr>
                <w:color w:val="auto"/>
              </w:rPr>
            </w:pPr>
            <w:r>
              <w:rPr>
                <w:b/>
                <w:color w:val="auto"/>
                <w:sz w:val="28"/>
              </w:rPr>
              <w:t xml:space="preserve">В июне  вы заканчиваете обучение в техникуме. </w:t>
            </w:r>
          </w:p>
          <w:p>
            <w:pPr>
              <w:rPr>
                <w:b/>
                <w:color w:val="auto"/>
                <w:sz w:val="28"/>
              </w:rPr>
            </w:pPr>
            <w:r>
              <w:rPr>
                <w:b/>
                <w:color w:val="auto"/>
                <w:sz w:val="28"/>
              </w:rPr>
              <w:t>Вам необходимо трудоустраиваться.</w:t>
            </w:r>
          </w:p>
          <w:p>
            <w:pPr>
              <w:rPr>
                <w:b/>
                <w:color w:val="auto"/>
                <w:sz w:val="28"/>
              </w:rPr>
            </w:pPr>
            <w:r>
              <w:rPr>
                <w:b/>
                <w:color w:val="auto"/>
                <w:sz w:val="28"/>
              </w:rPr>
              <w:t xml:space="preserve">Как вы поступите в данной ситуации? </w:t>
            </w:r>
          </w:p>
          <w:p>
            <w:pPr>
              <w:rPr>
                <w:color w:val="auto"/>
              </w:rPr>
            </w:pPr>
            <w:r>
              <w:rPr>
                <w:b/>
                <w:color w:val="auto"/>
                <w:sz w:val="28"/>
              </w:rPr>
              <w:t>Составьте план своих действий.</w:t>
            </w:r>
          </w:p>
        </w:tc>
        <w:tc>
          <w:tcPr>
            <w:tcW w:w="9178" w:type="dxa"/>
            <w:noWrap/>
          </w:tcPr>
          <w:p>
            <w:pPr>
              <w:jc w:val="center"/>
              <w:rPr>
                <w:color w:val="auto"/>
              </w:rPr>
            </w:pPr>
            <w:r>
              <w:rPr>
                <w:b/>
                <w:color w:val="auto"/>
                <w:sz w:val="28"/>
                <w:u w:val="single"/>
              </w:rPr>
              <w:t>План ваших действий</w:t>
            </w:r>
          </w:p>
          <w:p>
            <w:pPr>
              <w:jc w:val="center"/>
              <w:rPr>
                <w:color w:val="auto"/>
              </w:rPr>
            </w:pPr>
          </w:p>
        </w:tc>
      </w:tr>
    </w:tbl>
    <w:p>
      <w:pPr>
        <w:jc w:val="center"/>
        <w:rPr>
          <w:b/>
          <w:color w:val="auto"/>
          <w:sz w:val="22"/>
          <w:szCs w:val="22"/>
          <w:u w:val="single"/>
        </w:rPr>
      </w:pPr>
    </w:p>
    <w:p>
      <w:pPr>
        <w:jc w:val="left"/>
        <w:rPr>
          <w:b/>
          <w:color w:val="auto"/>
          <w:sz w:val="22"/>
          <w:szCs w:val="22"/>
          <w:u w:val="single"/>
        </w:rPr>
      </w:pPr>
    </w:p>
    <w:tbl>
      <w:tblPr>
        <w:tblStyle w:val="21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10"/>
        <w:gridCol w:w="917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" w:hRule="atLeast"/>
        </w:trPr>
        <w:tc>
          <w:tcPr>
            <w:tcW w:w="14388" w:type="dxa"/>
            <w:gridSpan w:val="2"/>
            <w:vMerge w:val="restart"/>
            <w:noWrap/>
          </w:tcPr>
          <w:p>
            <w:pPr>
              <w:jc w:val="center"/>
              <w:rPr>
                <w:color w:val="auto"/>
              </w:rPr>
            </w:pPr>
            <w:r>
              <w:rPr>
                <w:b/>
                <w:color w:val="auto"/>
                <w:sz w:val="36"/>
              </w:rPr>
              <w:t>Ситуация № 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" w:hRule="atLeast"/>
        </w:trPr>
        <w:tc>
          <w:tcPr>
            <w:tcW w:w="5210" w:type="dxa"/>
            <w:noWrap/>
          </w:tcPr>
          <w:p>
            <w:pPr>
              <w:jc w:val="both"/>
              <w:rPr>
                <w:b/>
                <w:color w:val="auto"/>
                <w:sz w:val="28"/>
              </w:rPr>
            </w:pPr>
            <w:r>
              <w:rPr>
                <w:b/>
                <w:color w:val="auto"/>
                <w:sz w:val="28"/>
              </w:rPr>
              <w:t xml:space="preserve">В июне  вы заканчиваете обучение в техникуме. </w:t>
            </w:r>
          </w:p>
          <w:p>
            <w:pPr>
              <w:jc w:val="both"/>
              <w:rPr>
                <w:b/>
                <w:color w:val="auto"/>
                <w:sz w:val="28"/>
              </w:rPr>
            </w:pPr>
            <w:r>
              <w:rPr>
                <w:b/>
                <w:color w:val="auto"/>
                <w:sz w:val="28"/>
              </w:rPr>
              <w:t>У вас есть закрепленное жилье. Вы переезжаете из общежития в свою квартиру, устраиваетесь на работу. Вас приняли на работу с не очень большой заработной платой, т.к. вы без опыта работы. Вы хотите оформить субсидию.</w:t>
            </w:r>
          </w:p>
          <w:p>
            <w:pPr>
              <w:rPr>
                <w:color w:val="auto"/>
              </w:rPr>
            </w:pPr>
            <w:r>
              <w:rPr>
                <w:b/>
                <w:color w:val="auto"/>
                <w:sz w:val="28"/>
              </w:rPr>
              <w:t xml:space="preserve">Как вы поступите в данной ситуации? </w:t>
            </w:r>
          </w:p>
          <w:p>
            <w:pPr>
              <w:rPr>
                <w:color w:val="auto"/>
              </w:rPr>
            </w:pPr>
            <w:r>
              <w:rPr>
                <w:b/>
                <w:color w:val="auto"/>
                <w:sz w:val="28"/>
              </w:rPr>
              <w:t>Составьте план своих действий.</w:t>
            </w:r>
          </w:p>
        </w:tc>
        <w:tc>
          <w:tcPr>
            <w:tcW w:w="9178" w:type="dxa"/>
            <w:noWrap/>
          </w:tcPr>
          <w:p>
            <w:pPr>
              <w:jc w:val="center"/>
              <w:rPr>
                <w:color w:val="auto"/>
              </w:rPr>
            </w:pPr>
            <w:r>
              <w:rPr>
                <w:b/>
                <w:color w:val="auto"/>
                <w:sz w:val="28"/>
                <w:u w:val="single"/>
              </w:rPr>
              <w:t>План ваших действий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" w:hRule="atLeast"/>
        </w:trPr>
        <w:tc>
          <w:tcPr>
            <w:tcW w:w="14388" w:type="dxa"/>
            <w:gridSpan w:val="2"/>
            <w:noWrap/>
          </w:tcPr>
          <w:p>
            <w:pPr>
              <w:jc w:val="center"/>
              <w:rPr>
                <w:rFonts w:hint="default"/>
                <w:b/>
                <w:color w:val="auto"/>
                <w:sz w:val="28"/>
                <w:u w:val="single"/>
                <w:lang w:val="ru-RU"/>
              </w:rPr>
            </w:pPr>
            <w:r>
              <w:rPr>
                <w:b/>
                <w:color w:val="auto"/>
                <w:sz w:val="36"/>
                <w:szCs w:val="36"/>
                <w:u w:val="none"/>
                <w:lang w:val="ru-RU"/>
              </w:rPr>
              <w:t>Ситуация</w:t>
            </w:r>
            <w:r>
              <w:rPr>
                <w:rFonts w:hint="default"/>
                <w:b/>
                <w:color w:val="auto"/>
                <w:sz w:val="36"/>
                <w:szCs w:val="36"/>
                <w:u w:val="none"/>
                <w:lang w:val="ru-RU"/>
              </w:rPr>
              <w:t xml:space="preserve"> № 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" w:hRule="atLeast"/>
        </w:trPr>
        <w:tc>
          <w:tcPr>
            <w:tcW w:w="5210" w:type="dxa"/>
            <w:noWrap/>
          </w:tcPr>
          <w:p>
            <w:pPr>
              <w:rPr>
                <w:b/>
                <w:color w:val="auto"/>
                <w:sz w:val="28"/>
              </w:rPr>
            </w:pPr>
            <w:r>
              <w:rPr>
                <w:b/>
                <w:color w:val="auto"/>
                <w:sz w:val="28"/>
              </w:rPr>
              <w:t xml:space="preserve">В июне  вы заканчиваете обучение в техникуме. </w:t>
            </w:r>
          </w:p>
          <w:p>
            <w:pPr>
              <w:rPr>
                <w:rFonts w:hint="default"/>
                <w:b/>
                <w:color w:val="auto"/>
                <w:sz w:val="28"/>
                <w:lang w:val="ru-RU"/>
              </w:rPr>
            </w:pPr>
            <w:r>
              <w:rPr>
                <w:b/>
                <w:color w:val="auto"/>
                <w:sz w:val="28"/>
                <w:lang w:val="ru-RU"/>
              </w:rPr>
              <w:t>Имеется</w:t>
            </w:r>
            <w:r>
              <w:rPr>
                <w:rFonts w:hint="default"/>
                <w:b/>
                <w:color w:val="auto"/>
                <w:sz w:val="28"/>
                <w:lang w:val="ru-RU"/>
              </w:rPr>
              <w:t xml:space="preserve"> </w:t>
            </w:r>
            <w:r>
              <w:rPr>
                <w:b/>
                <w:color w:val="auto"/>
                <w:sz w:val="28"/>
                <w:lang w:val="ru-RU"/>
              </w:rPr>
              <w:t>ли</w:t>
            </w:r>
            <w:r>
              <w:rPr>
                <w:rFonts w:hint="default"/>
                <w:b/>
                <w:color w:val="auto"/>
                <w:sz w:val="28"/>
                <w:lang w:val="ru-RU"/>
              </w:rPr>
              <w:t xml:space="preserve"> у вас право на получение второго бесплатного профессионального образования?</w:t>
            </w:r>
          </w:p>
        </w:tc>
        <w:tc>
          <w:tcPr>
            <w:tcW w:w="9178" w:type="dxa"/>
            <w:noWrap/>
          </w:tcPr>
          <w:p>
            <w:pPr>
              <w:jc w:val="center"/>
              <w:rPr>
                <w:b/>
                <w:color w:val="auto"/>
                <w:sz w:val="28"/>
                <w:u w:val="singl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" w:hRule="atLeast"/>
        </w:trPr>
        <w:tc>
          <w:tcPr>
            <w:tcW w:w="14388" w:type="dxa"/>
            <w:gridSpan w:val="2"/>
            <w:noWrap/>
          </w:tcPr>
          <w:p>
            <w:pPr>
              <w:jc w:val="center"/>
              <w:rPr>
                <w:rFonts w:hint="default"/>
                <w:b/>
                <w:color w:val="auto"/>
                <w:sz w:val="28"/>
                <w:u w:val="single"/>
                <w:lang w:val="ru-RU"/>
              </w:rPr>
            </w:pPr>
            <w:r>
              <w:rPr>
                <w:b/>
                <w:color w:val="auto"/>
                <w:sz w:val="36"/>
                <w:szCs w:val="36"/>
                <w:u w:val="none"/>
                <w:lang w:val="ru-RU"/>
              </w:rPr>
              <w:t>Ситуация</w:t>
            </w:r>
            <w:r>
              <w:rPr>
                <w:rFonts w:hint="default"/>
                <w:b/>
                <w:color w:val="auto"/>
                <w:sz w:val="36"/>
                <w:szCs w:val="36"/>
                <w:u w:val="none"/>
                <w:lang w:val="ru-RU"/>
              </w:rPr>
              <w:t xml:space="preserve"> № 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" w:hRule="atLeast"/>
        </w:trPr>
        <w:tc>
          <w:tcPr>
            <w:tcW w:w="5210" w:type="dxa"/>
            <w:noWrap/>
          </w:tcPr>
          <w:p>
            <w:pPr>
              <w:rPr>
                <w:b/>
                <w:color w:val="auto"/>
                <w:sz w:val="28"/>
              </w:rPr>
            </w:pPr>
            <w:r>
              <w:rPr>
                <w:b/>
                <w:color w:val="auto"/>
                <w:sz w:val="28"/>
              </w:rPr>
              <w:t xml:space="preserve">В июне  вы заканчиваете обучение в техникуме. </w:t>
            </w:r>
          </w:p>
          <w:p>
            <w:pPr>
              <w:rPr>
                <w:rFonts w:hint="default"/>
                <w:b/>
                <w:color w:val="auto"/>
                <w:sz w:val="28"/>
                <w:lang w:val="ru-RU"/>
              </w:rPr>
            </w:pPr>
            <w:r>
              <w:rPr>
                <w:b/>
                <w:color w:val="auto"/>
                <w:sz w:val="28"/>
                <w:lang w:val="ru-RU"/>
              </w:rPr>
              <w:t>Какую</w:t>
            </w:r>
            <w:r>
              <w:rPr>
                <w:rFonts w:hint="default"/>
                <w:b/>
                <w:color w:val="auto"/>
                <w:sz w:val="28"/>
                <w:lang w:val="ru-RU"/>
              </w:rPr>
              <w:t xml:space="preserve"> помощь может оказать вам центр занятости населения?</w:t>
            </w:r>
          </w:p>
        </w:tc>
        <w:tc>
          <w:tcPr>
            <w:tcW w:w="9178" w:type="dxa"/>
            <w:noWrap/>
          </w:tcPr>
          <w:p>
            <w:pPr>
              <w:jc w:val="center"/>
              <w:rPr>
                <w:b/>
                <w:color w:val="auto"/>
                <w:sz w:val="28"/>
                <w:u w:val="singl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" w:hRule="atLeast"/>
        </w:trPr>
        <w:tc>
          <w:tcPr>
            <w:tcW w:w="14388" w:type="dxa"/>
            <w:gridSpan w:val="2"/>
            <w:noWrap/>
          </w:tcPr>
          <w:p>
            <w:pPr>
              <w:jc w:val="center"/>
              <w:rPr>
                <w:rFonts w:hint="default"/>
                <w:b/>
                <w:color w:val="auto"/>
                <w:sz w:val="28"/>
                <w:u w:val="single"/>
                <w:lang w:val="ru-RU"/>
              </w:rPr>
            </w:pPr>
            <w:r>
              <w:rPr>
                <w:b/>
                <w:color w:val="auto"/>
                <w:sz w:val="36"/>
                <w:szCs w:val="36"/>
                <w:u w:val="none"/>
                <w:lang w:val="ru-RU"/>
              </w:rPr>
              <w:t>Ситуация</w:t>
            </w:r>
            <w:r>
              <w:rPr>
                <w:rFonts w:hint="default"/>
                <w:b/>
                <w:color w:val="auto"/>
                <w:sz w:val="36"/>
                <w:szCs w:val="36"/>
                <w:u w:val="none"/>
                <w:lang w:val="ru-RU"/>
              </w:rPr>
              <w:t xml:space="preserve"> № 6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" w:hRule="atLeast"/>
        </w:trPr>
        <w:tc>
          <w:tcPr>
            <w:tcW w:w="5210" w:type="dxa"/>
            <w:noWrap/>
          </w:tcPr>
          <w:p>
            <w:pPr>
              <w:rPr>
                <w:b/>
                <w:color w:val="auto"/>
                <w:sz w:val="28"/>
              </w:rPr>
            </w:pPr>
            <w:r>
              <w:rPr>
                <w:b/>
                <w:color w:val="auto"/>
                <w:sz w:val="28"/>
              </w:rPr>
              <w:t xml:space="preserve">В июне  вы заканчиваете обучение в техникуме. </w:t>
            </w:r>
          </w:p>
          <w:p>
            <w:pPr>
              <w:rPr>
                <w:rFonts w:hint="default"/>
                <w:b/>
                <w:color w:val="auto"/>
                <w:sz w:val="28"/>
                <w:lang w:val="ru-RU"/>
              </w:rPr>
            </w:pPr>
            <w:r>
              <w:rPr>
                <w:b/>
                <w:color w:val="auto"/>
                <w:sz w:val="28"/>
                <w:lang w:val="ru-RU"/>
              </w:rPr>
              <w:t>С</w:t>
            </w:r>
            <w:r>
              <w:rPr>
                <w:rFonts w:hint="default"/>
                <w:b/>
                <w:color w:val="auto"/>
                <w:sz w:val="28"/>
                <w:lang w:val="ru-RU"/>
              </w:rPr>
              <w:t xml:space="preserve"> </w:t>
            </w:r>
            <w:r>
              <w:rPr>
                <w:b/>
                <w:color w:val="auto"/>
                <w:sz w:val="28"/>
                <w:lang w:val="ru-RU"/>
              </w:rPr>
              <w:t>какими</w:t>
            </w:r>
            <w:r>
              <w:rPr>
                <w:rFonts w:hint="default"/>
                <w:b/>
                <w:color w:val="auto"/>
                <w:sz w:val="28"/>
                <w:lang w:val="ru-RU"/>
              </w:rPr>
              <w:t xml:space="preserve"> финансовыми или материальными проблемами вы можете столкнуться по окончанию техникума? Как спланировать свой бюджет и минимизировать финансовые трудности?</w:t>
            </w:r>
          </w:p>
        </w:tc>
        <w:tc>
          <w:tcPr>
            <w:tcW w:w="9178" w:type="dxa"/>
            <w:noWrap/>
          </w:tcPr>
          <w:p>
            <w:pPr>
              <w:jc w:val="center"/>
              <w:rPr>
                <w:b/>
                <w:color w:val="auto"/>
                <w:sz w:val="28"/>
                <w:u w:val="single"/>
              </w:rPr>
            </w:pPr>
          </w:p>
        </w:tc>
      </w:tr>
    </w:tbl>
    <w:p>
      <w:pPr>
        <w:rPr>
          <w:b/>
          <w:color w:val="auto"/>
          <w:sz w:val="22"/>
          <w:szCs w:val="22"/>
          <w:u w:val="single"/>
        </w:rPr>
      </w:pPr>
    </w:p>
    <w:p>
      <w:pPr>
        <w:rPr>
          <w:b/>
          <w:color w:val="auto"/>
          <w:sz w:val="22"/>
          <w:szCs w:val="22"/>
          <w:u w:val="single"/>
        </w:rPr>
      </w:pPr>
    </w:p>
    <w:p>
      <w:pPr>
        <w:rPr>
          <w:b/>
          <w:color w:val="auto"/>
          <w:sz w:val="22"/>
          <w:szCs w:val="22"/>
          <w:u w:val="single"/>
        </w:rPr>
      </w:pPr>
    </w:p>
    <w:p>
      <w:pPr>
        <w:rPr>
          <w:b/>
          <w:color w:val="auto"/>
          <w:sz w:val="22"/>
          <w:szCs w:val="22"/>
          <w:u w:val="single"/>
        </w:rPr>
      </w:pPr>
    </w:p>
    <w:p>
      <w:pPr>
        <w:rPr>
          <w:b/>
          <w:color w:val="auto"/>
          <w:sz w:val="22"/>
          <w:szCs w:val="22"/>
          <w:u w:val="single"/>
        </w:rPr>
      </w:pPr>
    </w:p>
    <w:p>
      <w:pPr>
        <w:rPr>
          <w:b/>
          <w:color w:val="auto"/>
          <w:sz w:val="22"/>
          <w:szCs w:val="22"/>
          <w:u w:val="single"/>
        </w:rPr>
      </w:pPr>
    </w:p>
    <w:p>
      <w:pPr>
        <w:rPr>
          <w:b/>
          <w:color w:val="auto"/>
          <w:sz w:val="22"/>
          <w:szCs w:val="22"/>
          <w:u w:val="single"/>
        </w:rPr>
      </w:pPr>
    </w:p>
    <w:p>
      <w:pPr>
        <w:rPr>
          <w:b/>
          <w:color w:val="auto"/>
          <w:sz w:val="22"/>
          <w:szCs w:val="22"/>
          <w:u w:val="single"/>
        </w:rPr>
      </w:pPr>
    </w:p>
    <w:p>
      <w:pPr>
        <w:rPr>
          <w:b/>
          <w:color w:val="auto"/>
          <w:sz w:val="22"/>
          <w:szCs w:val="22"/>
          <w:u w:val="single"/>
        </w:rPr>
      </w:pPr>
    </w:p>
    <w:p>
      <w:pPr>
        <w:rPr>
          <w:b/>
          <w:color w:val="auto"/>
          <w:sz w:val="22"/>
          <w:szCs w:val="22"/>
          <w:u w:val="single"/>
        </w:rPr>
      </w:pPr>
    </w:p>
    <w:p>
      <w:pPr>
        <w:rPr>
          <w:b/>
          <w:color w:val="auto"/>
          <w:sz w:val="22"/>
          <w:szCs w:val="22"/>
          <w:u w:val="single"/>
        </w:rPr>
      </w:pPr>
    </w:p>
    <w:p>
      <w:pPr>
        <w:rPr>
          <w:b/>
          <w:color w:val="auto"/>
          <w:sz w:val="22"/>
          <w:szCs w:val="22"/>
          <w:u w:val="single"/>
        </w:rPr>
      </w:pPr>
    </w:p>
    <w:p>
      <w:pPr>
        <w:rPr>
          <w:b/>
          <w:color w:val="auto"/>
          <w:sz w:val="22"/>
          <w:szCs w:val="22"/>
          <w:u w:val="single"/>
        </w:rPr>
      </w:pPr>
    </w:p>
    <w:p>
      <w:pPr>
        <w:rPr>
          <w:b/>
          <w:color w:val="auto"/>
          <w:sz w:val="22"/>
          <w:szCs w:val="22"/>
          <w:u w:val="single"/>
        </w:rPr>
      </w:pPr>
    </w:p>
    <w:p>
      <w:pPr>
        <w:rPr>
          <w:b/>
          <w:color w:val="auto"/>
          <w:sz w:val="22"/>
          <w:szCs w:val="22"/>
          <w:u w:val="single"/>
        </w:rPr>
      </w:pPr>
    </w:p>
    <w:p>
      <w:pPr>
        <w:rPr>
          <w:b/>
          <w:color w:val="auto"/>
          <w:sz w:val="22"/>
          <w:szCs w:val="22"/>
          <w:u w:val="single"/>
        </w:rPr>
      </w:pPr>
    </w:p>
    <w:p>
      <w:pPr>
        <w:rPr>
          <w:b/>
          <w:color w:val="auto"/>
          <w:sz w:val="22"/>
          <w:szCs w:val="22"/>
          <w:u w:val="single"/>
        </w:rPr>
      </w:pPr>
    </w:p>
    <w:p>
      <w:pPr>
        <w:jc w:val="right"/>
        <w:rPr>
          <w:rFonts w:hint="default"/>
          <w:b/>
          <w:color w:val="auto"/>
          <w:sz w:val="22"/>
          <w:szCs w:val="22"/>
          <w:u w:val="single"/>
          <w:lang w:val="ru-RU"/>
        </w:rPr>
      </w:pPr>
      <w:r>
        <w:rPr>
          <w:b/>
          <w:color w:val="auto"/>
          <w:sz w:val="22"/>
          <w:szCs w:val="22"/>
          <w:u w:val="single"/>
          <w:lang w:val="ru-RU"/>
        </w:rPr>
        <w:t>Приложение</w:t>
      </w:r>
      <w:r>
        <w:rPr>
          <w:rFonts w:hint="default"/>
          <w:b/>
          <w:color w:val="auto"/>
          <w:sz w:val="22"/>
          <w:szCs w:val="22"/>
          <w:u w:val="single"/>
          <w:lang w:val="ru-RU"/>
        </w:rPr>
        <w:t xml:space="preserve">  2</w:t>
      </w:r>
    </w:p>
    <w:p>
      <w:pPr>
        <w:jc w:val="right"/>
        <w:rPr>
          <w:rFonts w:hint="default"/>
          <w:b/>
          <w:color w:val="auto"/>
          <w:sz w:val="22"/>
          <w:szCs w:val="22"/>
          <w:u w:val="single"/>
          <w:lang w:val="ru-RU"/>
        </w:rPr>
      </w:pPr>
      <w:r>
        <w:rPr>
          <w:rFonts w:hint="default"/>
          <w:b/>
          <w:color w:val="auto"/>
          <w:sz w:val="22"/>
          <w:szCs w:val="22"/>
          <w:u w:val="single"/>
          <w:lang w:val="ru-RU"/>
        </w:rPr>
        <w:drawing>
          <wp:inline distT="0" distB="0" distL="114300" distR="114300">
            <wp:extent cx="8994775" cy="6536690"/>
            <wp:effectExtent l="0" t="0" r="15875" b="16510"/>
            <wp:docPr id="1" name="Изображение 1" descr="Приложение 2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Приложение 2 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994775" cy="653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6838" w:h="11906" w:orient="landscape"/>
      <w:pgMar w:top="567" w:right="1106" w:bottom="567" w:left="1559" w:header="709" w:footer="709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00007A87" w:usb1="80000000" w:usb2="00000008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文泉驿微米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文泉驿微米黑">
    <w:panose1 w:val="020B0606030804020204"/>
    <w:charset w:val="86"/>
    <w:family w:val="auto"/>
    <w:pitch w:val="default"/>
    <w:sig w:usb0="E10002EF" w:usb1="6BDFFCFB" w:usb2="00800036" w:usb3="00000000" w:csb0="603E019F" w:csb1="DFD70000"/>
  </w:font>
  <w:font w:name="Arial">
    <w:altName w:val="Times New Roman"/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Courier New">
    <w:altName w:val="DejaVu Sans"/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DejaVu Sans">
    <w:panose1 w:val="020B0606030804020204"/>
    <w:charset w:val="00"/>
    <w:family w:val="auto"/>
    <w:pitch w:val="default"/>
    <w:sig w:usb0="E7006EFF" w:usb1="D200FDFF" w:usb2="0A246029" w:usb3="0400200C" w:csb0="600001FF" w:csb1="DFFF0000"/>
  </w:font>
  <w:font w:name="黑体">
    <w:altName w:val="文泉驿微米黑"/>
    <w:panose1 w:val="02010609060101010101"/>
    <w:charset w:val="00"/>
    <w:family w:val="modern"/>
    <w:pitch w:val="default"/>
    <w:sig w:usb0="800002BF" w:usb1="38CF7CFA" w:usb2="00000016" w:usb3="00000000" w:csb0="00040001" w:csb1="00000000"/>
  </w:font>
  <w:font w:name="Wingdings">
    <w:altName w:val="Abyssinica SIL"/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Abyssinica SIL">
    <w:panose1 w:val="02000603020000020004"/>
    <w:charset w:val="00"/>
    <w:family w:val="auto"/>
    <w:pitch w:val="default"/>
    <w:sig w:usb0="800000EF" w:usb1="5000A04B" w:usb2="00000828" w:usb3="00000000" w:csb0="20000001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imSun">
    <w:altName w:val="文泉驿微米黑"/>
    <w:panose1 w:val="02010600030101010101"/>
    <w:charset w:val="86"/>
    <w:family w:val="auto"/>
    <w:pitch w:val="default"/>
    <w:sig w:usb0="00000000" w:usb1="00000000" w:usb2="00000016" w:usb3="00000000" w:csb0="00040001" w:csb1="00000000"/>
  </w:font>
  <w:font w:name="Segoe UI">
    <w:altName w:val="Noto Naskh Arabic"/>
    <w:panose1 w:val="020B0502040204020203"/>
    <w:charset w:val="00"/>
    <w:family w:val="auto"/>
    <w:pitch w:val="default"/>
    <w:sig w:usb0="00000000" w:usb1="00000000" w:usb2="00000009" w:usb3="00000000" w:csb0="200001FF" w:csb1="00000000"/>
  </w:font>
  <w:font w:name="Noto Naskh Arabic">
    <w:panose1 w:val="020B0502040504020204"/>
    <w:charset w:val="00"/>
    <w:family w:val="auto"/>
    <w:pitch w:val="default"/>
    <w:sig w:usb0="80002003" w:usb1="80002000" w:usb2="00000008" w:usb3="00000000" w:csb0="00000041" w:csb1="000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doNotUseIndentAsNumberingTabStop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160B1A"/>
    <w:rsid w:val="12582A5F"/>
    <w:rsid w:val="1BE93FD6"/>
    <w:rsid w:val="23FE11BF"/>
    <w:rsid w:val="53021B89"/>
    <w:rsid w:val="60817FCB"/>
    <w:rsid w:val="BFFDFC0C"/>
    <w:rsid w:val="DBAEC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uiPriority="99" w:name="Normal Indent"/>
    <w:lsdException w:qFormat="1"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iPriority="99" w:semiHidden="0" w:name="footnote reference"/>
    <w:lsdException w:uiPriority="99" w:name="annotation reference"/>
    <w:lsdException w:uiPriority="99" w:name="line number"/>
    <w:lsdException w:uiPriority="99" w:name="page number"/>
    <w:lsdException w:qFormat="1" w:uiPriority="99" w:name="endnote reference"/>
    <w:lsdException w:qFormat="1"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lang w:val="ru-RU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otnote reference"/>
    <w:unhideWhenUsed/>
    <w:qFormat/>
    <w:uiPriority w:val="99"/>
    <w:rPr>
      <w:vertAlign w:val="superscript"/>
    </w:rPr>
  </w:style>
  <w:style w:type="character" w:styleId="5">
    <w:name w:val="endnote reference"/>
    <w:semiHidden/>
    <w:unhideWhenUsed/>
    <w:qFormat/>
    <w:uiPriority w:val="99"/>
    <w:rPr>
      <w:vertAlign w:val="superscript"/>
    </w:rPr>
  </w:style>
  <w:style w:type="character" w:styleId="6">
    <w:name w:val="Hyperlink"/>
    <w:unhideWhenUsed/>
    <w:qFormat/>
    <w:uiPriority w:val="99"/>
    <w:rPr>
      <w:color w:val="0000FF" w:themeColor="hyperlink"/>
      <w:u w:val="single"/>
    </w:rPr>
  </w:style>
  <w:style w:type="paragraph" w:styleId="7">
    <w:name w:val="Balloon Text"/>
    <w:basedOn w:val="1"/>
    <w:link w:val="188"/>
    <w:qFormat/>
    <w:uiPriority w:val="0"/>
    <w:rPr>
      <w:rFonts w:ascii="Segoe UI" w:hAnsi="Segoe UI"/>
      <w:sz w:val="18"/>
      <w:szCs w:val="18"/>
    </w:rPr>
  </w:style>
  <w:style w:type="paragraph" w:styleId="8">
    <w:name w:val="endnote text"/>
    <w:link w:val="186"/>
    <w:semiHidden/>
    <w:unhideWhenUsed/>
    <w:qFormat/>
    <w:uiPriority w:val="99"/>
    <w:rPr>
      <w:rFonts w:ascii="Times New Roman" w:hAnsi="Times New Roman" w:eastAsia="Times New Roman" w:cs="Times New Roman"/>
      <w:lang w:val="ru-RU" w:eastAsia="zh-CN" w:bidi="ar-SA"/>
    </w:rPr>
  </w:style>
  <w:style w:type="paragraph" w:styleId="9">
    <w:name w:val="footnote text"/>
    <w:link w:val="185"/>
    <w:semiHidden/>
    <w:unhideWhenUsed/>
    <w:qFormat/>
    <w:uiPriority w:val="99"/>
    <w:pPr>
      <w:spacing w:after="40"/>
    </w:pPr>
    <w:rPr>
      <w:rFonts w:ascii="Times New Roman" w:hAnsi="Times New Roman" w:eastAsia="Times New Roman" w:cs="Times New Roman"/>
      <w:sz w:val="18"/>
      <w:lang w:val="ru-RU" w:eastAsia="zh-CN" w:bidi="ar-SA"/>
    </w:rPr>
  </w:style>
  <w:style w:type="paragraph" w:styleId="10">
    <w:name w:val="toc 8"/>
    <w:next w:val="1"/>
    <w:unhideWhenUsed/>
    <w:qFormat/>
    <w:uiPriority w:val="39"/>
    <w:pPr>
      <w:spacing w:after="57"/>
      <w:ind w:left="1984"/>
    </w:pPr>
    <w:rPr>
      <w:rFonts w:ascii="Times New Roman" w:hAnsi="Times New Roman" w:eastAsia="Times New Roman" w:cs="Times New Roman"/>
      <w:lang w:val="ru-RU" w:eastAsia="zh-CN" w:bidi="ar-SA"/>
    </w:rPr>
  </w:style>
  <w:style w:type="paragraph" w:styleId="11">
    <w:name w:val="toc 9"/>
    <w:next w:val="1"/>
    <w:unhideWhenUsed/>
    <w:qFormat/>
    <w:uiPriority w:val="39"/>
    <w:pPr>
      <w:spacing w:after="57"/>
      <w:ind w:left="2268"/>
    </w:pPr>
    <w:rPr>
      <w:rFonts w:ascii="Times New Roman" w:hAnsi="Times New Roman" w:eastAsia="Times New Roman" w:cs="Times New Roman"/>
      <w:lang w:val="ru-RU" w:eastAsia="zh-CN" w:bidi="ar-SA"/>
    </w:rPr>
  </w:style>
  <w:style w:type="paragraph" w:styleId="12">
    <w:name w:val="toc 7"/>
    <w:next w:val="1"/>
    <w:unhideWhenUsed/>
    <w:qFormat/>
    <w:uiPriority w:val="39"/>
    <w:pPr>
      <w:spacing w:after="57"/>
      <w:ind w:left="1701"/>
    </w:pPr>
    <w:rPr>
      <w:rFonts w:ascii="Times New Roman" w:hAnsi="Times New Roman" w:eastAsia="Times New Roman" w:cs="Times New Roman"/>
      <w:lang w:val="ru-RU" w:eastAsia="zh-CN" w:bidi="ar-SA"/>
    </w:rPr>
  </w:style>
  <w:style w:type="paragraph" w:styleId="13">
    <w:name w:val="toc 1"/>
    <w:next w:val="1"/>
    <w:unhideWhenUsed/>
    <w:qFormat/>
    <w:uiPriority w:val="39"/>
    <w:pPr>
      <w:spacing w:after="57"/>
    </w:pPr>
    <w:rPr>
      <w:rFonts w:ascii="Times New Roman" w:hAnsi="Times New Roman" w:eastAsia="Times New Roman" w:cs="Times New Roman"/>
      <w:lang w:val="ru-RU" w:eastAsia="zh-CN" w:bidi="ar-SA"/>
    </w:rPr>
  </w:style>
  <w:style w:type="paragraph" w:styleId="14">
    <w:name w:val="toc 6"/>
    <w:next w:val="1"/>
    <w:unhideWhenUsed/>
    <w:qFormat/>
    <w:uiPriority w:val="39"/>
    <w:pPr>
      <w:spacing w:after="57"/>
      <w:ind w:left="1417"/>
    </w:pPr>
    <w:rPr>
      <w:rFonts w:ascii="Times New Roman" w:hAnsi="Times New Roman" w:eastAsia="Times New Roman" w:cs="Times New Roman"/>
      <w:lang w:val="ru-RU" w:eastAsia="zh-CN" w:bidi="ar-SA"/>
    </w:rPr>
  </w:style>
  <w:style w:type="paragraph" w:styleId="15">
    <w:name w:val="toc 3"/>
    <w:next w:val="1"/>
    <w:unhideWhenUsed/>
    <w:qFormat/>
    <w:uiPriority w:val="39"/>
    <w:pPr>
      <w:spacing w:after="57"/>
      <w:ind w:left="567"/>
    </w:pPr>
    <w:rPr>
      <w:rFonts w:ascii="Times New Roman" w:hAnsi="Times New Roman" w:eastAsia="Times New Roman" w:cs="Times New Roman"/>
      <w:lang w:val="ru-RU" w:eastAsia="zh-CN" w:bidi="ar-SA"/>
    </w:rPr>
  </w:style>
  <w:style w:type="paragraph" w:styleId="16">
    <w:name w:val="toc 2"/>
    <w:next w:val="1"/>
    <w:unhideWhenUsed/>
    <w:qFormat/>
    <w:uiPriority w:val="39"/>
    <w:pPr>
      <w:spacing w:after="57"/>
      <w:ind w:left="283"/>
    </w:pPr>
    <w:rPr>
      <w:rFonts w:ascii="Times New Roman" w:hAnsi="Times New Roman" w:eastAsia="Times New Roman" w:cs="Times New Roman"/>
      <w:lang w:val="ru-RU" w:eastAsia="zh-CN" w:bidi="ar-SA"/>
    </w:rPr>
  </w:style>
  <w:style w:type="paragraph" w:styleId="17">
    <w:name w:val="toc 4"/>
    <w:next w:val="1"/>
    <w:unhideWhenUsed/>
    <w:qFormat/>
    <w:uiPriority w:val="39"/>
    <w:pPr>
      <w:spacing w:after="57"/>
      <w:ind w:left="850"/>
    </w:pPr>
    <w:rPr>
      <w:rFonts w:ascii="Times New Roman" w:hAnsi="Times New Roman" w:eastAsia="Times New Roman" w:cs="Times New Roman"/>
      <w:lang w:val="ru-RU" w:eastAsia="zh-CN" w:bidi="ar-SA"/>
    </w:rPr>
  </w:style>
  <w:style w:type="paragraph" w:styleId="18">
    <w:name w:val="toc 5"/>
    <w:next w:val="1"/>
    <w:unhideWhenUsed/>
    <w:qFormat/>
    <w:uiPriority w:val="39"/>
    <w:pPr>
      <w:spacing w:after="57"/>
      <w:ind w:left="1134"/>
    </w:pPr>
    <w:rPr>
      <w:rFonts w:ascii="Times New Roman" w:hAnsi="Times New Roman" w:eastAsia="Times New Roman" w:cs="Times New Roman"/>
      <w:lang w:val="ru-RU" w:eastAsia="zh-CN" w:bidi="ar-SA"/>
    </w:rPr>
  </w:style>
  <w:style w:type="paragraph" w:styleId="19">
    <w:name w:val="Title"/>
    <w:link w:val="48"/>
    <w:qFormat/>
    <w:uiPriority w:val="10"/>
    <w:pPr>
      <w:spacing w:before="300" w:after="200"/>
      <w:contextualSpacing/>
    </w:pPr>
    <w:rPr>
      <w:rFonts w:ascii="Times New Roman" w:hAnsi="Times New Roman" w:eastAsia="Times New Roman" w:cs="Times New Roman"/>
      <w:sz w:val="48"/>
      <w:szCs w:val="48"/>
      <w:lang w:val="ru-RU" w:eastAsia="zh-CN" w:bidi="ar-SA"/>
    </w:rPr>
  </w:style>
  <w:style w:type="paragraph" w:styleId="20">
    <w:name w:val="Subtitle"/>
    <w:link w:val="49"/>
    <w:qFormat/>
    <w:uiPriority w:val="11"/>
    <w:pPr>
      <w:spacing w:before="200" w:after="200"/>
    </w:pPr>
    <w:rPr>
      <w:rFonts w:ascii="Times New Roman" w:hAnsi="Times New Roman" w:eastAsia="Times New Roman" w:cs="Times New Roman"/>
      <w:sz w:val="24"/>
      <w:szCs w:val="24"/>
      <w:lang w:val="ru-RU" w:eastAsia="zh-CN" w:bidi="ar-SA"/>
    </w:rPr>
  </w:style>
  <w:style w:type="table" w:styleId="21">
    <w:name w:val="Table Grid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2">
    <w:name w:val="Title Char"/>
    <w:basedOn w:val="2"/>
    <w:qFormat/>
    <w:uiPriority w:val="10"/>
    <w:rPr>
      <w:sz w:val="48"/>
      <w:szCs w:val="48"/>
    </w:rPr>
  </w:style>
  <w:style w:type="character" w:customStyle="1" w:styleId="23">
    <w:name w:val="Subtitle Char"/>
    <w:basedOn w:val="2"/>
    <w:qFormat/>
    <w:uiPriority w:val="11"/>
    <w:rPr>
      <w:sz w:val="24"/>
      <w:szCs w:val="24"/>
    </w:rPr>
  </w:style>
  <w:style w:type="character" w:customStyle="1" w:styleId="24">
    <w:name w:val="Quote Char"/>
    <w:qFormat/>
    <w:uiPriority w:val="29"/>
    <w:rPr>
      <w:i/>
    </w:rPr>
  </w:style>
  <w:style w:type="character" w:customStyle="1" w:styleId="25">
    <w:name w:val="Intense Quote Char"/>
    <w:qFormat/>
    <w:uiPriority w:val="30"/>
    <w:rPr>
      <w:i/>
    </w:rPr>
  </w:style>
  <w:style w:type="character" w:customStyle="1" w:styleId="26">
    <w:name w:val="Footnote Text Char"/>
    <w:qFormat/>
    <w:uiPriority w:val="99"/>
    <w:rPr>
      <w:sz w:val="18"/>
    </w:rPr>
  </w:style>
  <w:style w:type="character" w:customStyle="1" w:styleId="27">
    <w:name w:val="Endnote Text Char"/>
    <w:qFormat/>
    <w:uiPriority w:val="99"/>
    <w:rPr>
      <w:sz w:val="20"/>
    </w:rPr>
  </w:style>
  <w:style w:type="paragraph" w:customStyle="1" w:styleId="28">
    <w:name w:val="Heading 1"/>
    <w:link w:val="29"/>
    <w:qFormat/>
    <w:uiPriority w:val="9"/>
    <w:pPr>
      <w:keepNext/>
      <w:keepLines/>
      <w:spacing w:before="480" w:after="200"/>
      <w:outlineLvl w:val="0"/>
    </w:pPr>
    <w:rPr>
      <w:rFonts w:ascii="Arial" w:hAnsi="Arial" w:eastAsia="Arial" w:cs="Arial"/>
      <w:sz w:val="40"/>
      <w:szCs w:val="40"/>
      <w:lang w:val="ru-RU" w:eastAsia="zh-CN" w:bidi="ar-SA"/>
    </w:rPr>
  </w:style>
  <w:style w:type="character" w:customStyle="1" w:styleId="29">
    <w:name w:val="Heading 1 Char"/>
    <w:link w:val="28"/>
    <w:qFormat/>
    <w:uiPriority w:val="9"/>
    <w:rPr>
      <w:rFonts w:ascii="Arial" w:hAnsi="Arial" w:eastAsia="Arial" w:cs="Arial"/>
      <w:sz w:val="40"/>
      <w:szCs w:val="40"/>
    </w:rPr>
  </w:style>
  <w:style w:type="paragraph" w:customStyle="1" w:styleId="30">
    <w:name w:val="Heading 2"/>
    <w:link w:val="31"/>
    <w:unhideWhenUsed/>
    <w:qFormat/>
    <w:uiPriority w:val="9"/>
    <w:pPr>
      <w:keepNext/>
      <w:keepLines/>
      <w:spacing w:before="360" w:after="200"/>
      <w:outlineLvl w:val="1"/>
    </w:pPr>
    <w:rPr>
      <w:rFonts w:ascii="Arial" w:hAnsi="Arial" w:eastAsia="Arial" w:cs="Arial"/>
      <w:sz w:val="34"/>
      <w:lang w:val="ru-RU" w:eastAsia="zh-CN" w:bidi="ar-SA"/>
    </w:rPr>
  </w:style>
  <w:style w:type="character" w:customStyle="1" w:styleId="31">
    <w:name w:val="Heading 2 Char"/>
    <w:link w:val="30"/>
    <w:qFormat/>
    <w:uiPriority w:val="9"/>
    <w:rPr>
      <w:rFonts w:ascii="Arial" w:hAnsi="Arial" w:eastAsia="Arial" w:cs="Arial"/>
      <w:sz w:val="34"/>
    </w:rPr>
  </w:style>
  <w:style w:type="paragraph" w:customStyle="1" w:styleId="32">
    <w:name w:val="Heading 3"/>
    <w:link w:val="33"/>
    <w:unhideWhenUsed/>
    <w:qFormat/>
    <w:uiPriority w:val="9"/>
    <w:pPr>
      <w:keepNext/>
      <w:keepLines/>
      <w:spacing w:before="320" w:after="200"/>
      <w:outlineLvl w:val="2"/>
    </w:pPr>
    <w:rPr>
      <w:rFonts w:ascii="Arial" w:hAnsi="Arial" w:eastAsia="Arial" w:cs="Arial"/>
      <w:sz w:val="30"/>
      <w:szCs w:val="30"/>
      <w:lang w:val="ru-RU" w:eastAsia="zh-CN" w:bidi="ar-SA"/>
    </w:rPr>
  </w:style>
  <w:style w:type="character" w:customStyle="1" w:styleId="33">
    <w:name w:val="Heading 3 Char"/>
    <w:link w:val="32"/>
    <w:qFormat/>
    <w:uiPriority w:val="9"/>
    <w:rPr>
      <w:rFonts w:ascii="Arial" w:hAnsi="Arial" w:eastAsia="Arial" w:cs="Arial"/>
      <w:sz w:val="30"/>
      <w:szCs w:val="30"/>
    </w:rPr>
  </w:style>
  <w:style w:type="paragraph" w:customStyle="1" w:styleId="34">
    <w:name w:val="Heading 4"/>
    <w:link w:val="35"/>
    <w:unhideWhenUsed/>
    <w:qFormat/>
    <w:uiPriority w:val="9"/>
    <w:pPr>
      <w:keepNext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  <w:lang w:val="ru-RU" w:eastAsia="zh-CN" w:bidi="ar-SA"/>
    </w:rPr>
  </w:style>
  <w:style w:type="character" w:customStyle="1" w:styleId="35">
    <w:name w:val="Heading 4 Char"/>
    <w:link w:val="34"/>
    <w:qFormat/>
    <w:uiPriority w:val="9"/>
    <w:rPr>
      <w:rFonts w:ascii="Arial" w:hAnsi="Arial" w:eastAsia="Arial" w:cs="Arial"/>
      <w:b/>
      <w:bCs/>
      <w:sz w:val="26"/>
      <w:szCs w:val="26"/>
    </w:rPr>
  </w:style>
  <w:style w:type="paragraph" w:customStyle="1" w:styleId="36">
    <w:name w:val="Heading 5"/>
    <w:link w:val="37"/>
    <w:unhideWhenUsed/>
    <w:qFormat/>
    <w:uiPriority w:val="9"/>
    <w:pPr>
      <w:keepNext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  <w:lang w:val="ru-RU" w:eastAsia="zh-CN" w:bidi="ar-SA"/>
    </w:rPr>
  </w:style>
  <w:style w:type="character" w:customStyle="1" w:styleId="37">
    <w:name w:val="Heading 5 Char"/>
    <w:link w:val="36"/>
    <w:qFormat/>
    <w:uiPriority w:val="9"/>
    <w:rPr>
      <w:rFonts w:ascii="Arial" w:hAnsi="Arial" w:eastAsia="Arial" w:cs="Arial"/>
      <w:b/>
      <w:bCs/>
      <w:sz w:val="24"/>
      <w:szCs w:val="24"/>
    </w:rPr>
  </w:style>
  <w:style w:type="paragraph" w:customStyle="1" w:styleId="38">
    <w:name w:val="Heading 6"/>
    <w:link w:val="39"/>
    <w:unhideWhenUsed/>
    <w:qFormat/>
    <w:uiPriority w:val="9"/>
    <w:pPr>
      <w:keepNext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  <w:lang w:val="ru-RU" w:eastAsia="zh-CN" w:bidi="ar-SA"/>
    </w:rPr>
  </w:style>
  <w:style w:type="character" w:customStyle="1" w:styleId="39">
    <w:name w:val="Heading 6 Char"/>
    <w:link w:val="38"/>
    <w:qFormat/>
    <w:uiPriority w:val="9"/>
    <w:rPr>
      <w:rFonts w:ascii="Arial" w:hAnsi="Arial" w:eastAsia="Arial" w:cs="Arial"/>
      <w:b/>
      <w:bCs/>
      <w:sz w:val="22"/>
      <w:szCs w:val="22"/>
    </w:rPr>
  </w:style>
  <w:style w:type="paragraph" w:customStyle="1" w:styleId="40">
    <w:name w:val="Heading 7"/>
    <w:link w:val="41"/>
    <w:unhideWhenUsed/>
    <w:qFormat/>
    <w:uiPriority w:val="9"/>
    <w:pPr>
      <w:keepNext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  <w:lang w:val="ru-RU" w:eastAsia="zh-CN" w:bidi="ar-SA"/>
    </w:rPr>
  </w:style>
  <w:style w:type="character" w:customStyle="1" w:styleId="41">
    <w:name w:val="Heading 7 Char"/>
    <w:link w:val="40"/>
    <w:qFormat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customStyle="1" w:styleId="42">
    <w:name w:val="Heading 8"/>
    <w:link w:val="43"/>
    <w:unhideWhenUsed/>
    <w:qFormat/>
    <w:uiPriority w:val="9"/>
    <w:pPr>
      <w:keepNext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  <w:lang w:val="ru-RU" w:eastAsia="zh-CN" w:bidi="ar-SA"/>
    </w:rPr>
  </w:style>
  <w:style w:type="character" w:customStyle="1" w:styleId="43">
    <w:name w:val="Heading 8 Char"/>
    <w:link w:val="42"/>
    <w:qFormat/>
    <w:uiPriority w:val="9"/>
    <w:rPr>
      <w:rFonts w:ascii="Arial" w:hAnsi="Arial" w:eastAsia="Arial" w:cs="Arial"/>
      <w:i/>
      <w:iCs/>
      <w:sz w:val="22"/>
      <w:szCs w:val="22"/>
    </w:rPr>
  </w:style>
  <w:style w:type="paragraph" w:customStyle="1" w:styleId="44">
    <w:name w:val="Heading 9"/>
    <w:link w:val="45"/>
    <w:unhideWhenUsed/>
    <w:qFormat/>
    <w:uiPriority w:val="9"/>
    <w:pPr>
      <w:keepNext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  <w:lang w:val="ru-RU" w:eastAsia="zh-CN" w:bidi="ar-SA"/>
    </w:rPr>
  </w:style>
  <w:style w:type="character" w:customStyle="1" w:styleId="45">
    <w:name w:val="Heading 9 Char"/>
    <w:link w:val="44"/>
    <w:qFormat/>
    <w:uiPriority w:val="9"/>
    <w:rPr>
      <w:rFonts w:ascii="Arial" w:hAnsi="Arial" w:eastAsia="Arial" w:cs="Arial"/>
      <w:i/>
      <w:iCs/>
      <w:sz w:val="21"/>
      <w:szCs w:val="21"/>
    </w:rPr>
  </w:style>
  <w:style w:type="paragraph" w:styleId="46">
    <w:name w:val="List Paragraph"/>
    <w:qFormat/>
    <w:uiPriority w:val="34"/>
    <w:pPr>
      <w:ind w:left="720"/>
      <w:contextualSpacing/>
    </w:pPr>
    <w:rPr>
      <w:rFonts w:ascii="Times New Roman" w:hAnsi="Times New Roman" w:eastAsia="Times New Roman" w:cs="Times New Roman"/>
      <w:lang w:val="ru-RU" w:eastAsia="zh-CN" w:bidi="ar-SA"/>
    </w:rPr>
  </w:style>
  <w:style w:type="paragraph" w:styleId="47">
    <w:name w:val="No Spacing"/>
    <w:qFormat/>
    <w:uiPriority w:val="1"/>
    <w:rPr>
      <w:rFonts w:ascii="Times New Roman" w:hAnsi="Times New Roman" w:eastAsia="Times New Roman" w:cs="Times New Roman"/>
      <w:lang w:val="ru-RU" w:eastAsia="zh-CN" w:bidi="ar-SA"/>
    </w:rPr>
  </w:style>
  <w:style w:type="character" w:customStyle="1" w:styleId="48">
    <w:name w:val="Название Знак"/>
    <w:link w:val="19"/>
    <w:qFormat/>
    <w:uiPriority w:val="10"/>
    <w:rPr>
      <w:sz w:val="48"/>
      <w:szCs w:val="48"/>
    </w:rPr>
  </w:style>
  <w:style w:type="character" w:customStyle="1" w:styleId="49">
    <w:name w:val="Подзаголовок Знак"/>
    <w:link w:val="20"/>
    <w:qFormat/>
    <w:uiPriority w:val="11"/>
    <w:rPr>
      <w:sz w:val="24"/>
      <w:szCs w:val="24"/>
    </w:rPr>
  </w:style>
  <w:style w:type="paragraph" w:styleId="50">
    <w:name w:val="Quote"/>
    <w:link w:val="51"/>
    <w:qFormat/>
    <w:uiPriority w:val="29"/>
    <w:pPr>
      <w:ind w:left="720" w:right="720"/>
    </w:pPr>
    <w:rPr>
      <w:rFonts w:ascii="Times New Roman" w:hAnsi="Times New Roman" w:eastAsia="Times New Roman" w:cs="Times New Roman"/>
      <w:i/>
      <w:lang w:val="ru-RU" w:eastAsia="zh-CN" w:bidi="ar-SA"/>
    </w:rPr>
  </w:style>
  <w:style w:type="character" w:customStyle="1" w:styleId="51">
    <w:name w:val="Цитата 2 Знак"/>
    <w:link w:val="50"/>
    <w:qFormat/>
    <w:uiPriority w:val="29"/>
    <w:rPr>
      <w:i/>
    </w:rPr>
  </w:style>
  <w:style w:type="paragraph" w:styleId="52">
    <w:name w:val="Intense Quote"/>
    <w:link w:val="53"/>
    <w:qFormat/>
    <w:uiPriority w:val="30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F2F2F2" w:fill="F2F2F2"/>
      <w:ind w:left="720" w:right="720"/>
    </w:pPr>
    <w:rPr>
      <w:rFonts w:ascii="Times New Roman" w:hAnsi="Times New Roman" w:eastAsia="Times New Roman" w:cs="Times New Roman"/>
      <w:i/>
      <w:lang w:val="ru-RU" w:eastAsia="zh-CN" w:bidi="ar-SA"/>
    </w:rPr>
  </w:style>
  <w:style w:type="character" w:customStyle="1" w:styleId="53">
    <w:name w:val="Выделенная цитата Знак"/>
    <w:link w:val="52"/>
    <w:qFormat/>
    <w:uiPriority w:val="30"/>
    <w:rPr>
      <w:i/>
    </w:rPr>
  </w:style>
  <w:style w:type="paragraph" w:customStyle="1" w:styleId="54">
    <w:name w:val="Header"/>
    <w:link w:val="55"/>
    <w:unhideWhenUsed/>
    <w:qFormat/>
    <w:uiPriority w:val="99"/>
    <w:pPr>
      <w:tabs>
        <w:tab w:val="center" w:pos="7143"/>
        <w:tab w:val="right" w:pos="14287"/>
      </w:tabs>
    </w:pPr>
    <w:rPr>
      <w:rFonts w:ascii="Times New Roman" w:hAnsi="Times New Roman" w:eastAsia="Times New Roman" w:cs="Times New Roman"/>
      <w:lang w:val="ru-RU" w:eastAsia="zh-CN" w:bidi="ar-SA"/>
    </w:rPr>
  </w:style>
  <w:style w:type="character" w:customStyle="1" w:styleId="55">
    <w:name w:val="Header Char"/>
    <w:link w:val="54"/>
    <w:qFormat/>
    <w:uiPriority w:val="99"/>
  </w:style>
  <w:style w:type="paragraph" w:customStyle="1" w:styleId="56">
    <w:name w:val="Footer"/>
    <w:link w:val="59"/>
    <w:unhideWhenUsed/>
    <w:qFormat/>
    <w:uiPriority w:val="99"/>
    <w:pPr>
      <w:tabs>
        <w:tab w:val="center" w:pos="7143"/>
        <w:tab w:val="right" w:pos="14287"/>
      </w:tabs>
    </w:pPr>
    <w:rPr>
      <w:rFonts w:ascii="Times New Roman" w:hAnsi="Times New Roman" w:eastAsia="Times New Roman" w:cs="Times New Roman"/>
      <w:lang w:val="ru-RU" w:eastAsia="zh-CN" w:bidi="ar-SA"/>
    </w:rPr>
  </w:style>
  <w:style w:type="character" w:customStyle="1" w:styleId="57">
    <w:name w:val="Footer Char"/>
    <w:link w:val="56"/>
    <w:qFormat/>
    <w:uiPriority w:val="99"/>
  </w:style>
  <w:style w:type="paragraph" w:customStyle="1" w:styleId="58">
    <w:name w:val="Caption"/>
    <w:semiHidden/>
    <w:unhideWhenUsed/>
    <w:qFormat/>
    <w:uiPriority w:val="35"/>
    <w:pPr>
      <w:spacing w:line="276" w:lineRule="auto"/>
    </w:pPr>
    <w:rPr>
      <w:rFonts w:ascii="Times New Roman" w:hAnsi="Times New Roman" w:eastAsia="Times New Roman" w:cs="Times New Roman"/>
      <w:b/>
      <w:bCs/>
      <w:color w:val="4F81BD" w:themeColor="accent1"/>
      <w:sz w:val="18"/>
      <w:szCs w:val="18"/>
      <w:lang w:val="ru-RU" w:eastAsia="zh-CN" w:bidi="ar-SA"/>
    </w:rPr>
  </w:style>
  <w:style w:type="character" w:customStyle="1" w:styleId="59">
    <w:name w:val="Caption Char"/>
    <w:link w:val="56"/>
    <w:qFormat/>
    <w:uiPriority w:val="99"/>
  </w:style>
  <w:style w:type="table" w:customStyle="1" w:styleId="60">
    <w:name w:val="Table Grid Light"/>
    <w:qFormat/>
    <w:uiPriority w:val="59"/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">
    <w:name w:val="Plain Table 1"/>
    <w:qFormat/>
    <w:uiPriority w:val="59"/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color="F2F2F2" w:fill="FFFFFF" w:themeFill="text1" w:themeFillTint="00"/>
      </w:tcPr>
    </w:tblStylePr>
    <w:tblStylePr w:type="band1Horz">
      <w:tcPr>
        <w:shd w:val="clear" w:color="F2F2F2" w:fill="FFFFFF" w:themeFill="text1" w:themeFillTint="00"/>
      </w:tcPr>
    </w:tblStylePr>
  </w:style>
  <w:style w:type="table" w:customStyle="1" w:styleId="62">
    <w:name w:val="Plain Table 2"/>
    <w:qFormat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63">
    <w:name w:val="Plain Table 3"/>
    <w:qFormat/>
    <w:uiPriority w:val="99"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cPr>
        <w:tcBorders>
          <w:top w:val="nil"/>
          <w:left w:val="nil"/>
          <w:bottom w:val="single" w:color="404040" w:sz="4" w:space="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top w:val="nil"/>
          <w:left w:val="nil"/>
          <w:bottom w:val="nil"/>
          <w:right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F2F2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  <w:tcPr>
        <w:shd w:val="clear" w:color="F2F2F2" w:fill="FFFFFF" w:themeFill="text1" w:themeFillTint="00"/>
      </w:tcPr>
    </w:tblStylePr>
  </w:style>
  <w:style w:type="table" w:customStyle="1" w:styleId="64">
    <w:name w:val="Plain Table 4"/>
    <w:qFormat/>
    <w:uiPriority w:val="99"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F2F2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  <w:tcPr>
        <w:shd w:val="clear" w:color="F2F2F2" w:fill="FFFFFF" w:themeFill="text1" w:themeFillTint="00"/>
      </w:tcPr>
    </w:tblStylePr>
  </w:style>
  <w:style w:type="table" w:customStyle="1" w:styleId="65">
    <w:name w:val="Plain Table 5"/>
    <w:qFormat/>
    <w:uiPriority w:val="99"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cPr>
        <w:tcBorders>
          <w:left w:val="nil"/>
          <w:bottom w:val="single" w:color="404040" w:sz="4" w:space="0"/>
          <w:right w:val="nil"/>
        </w:tcBorders>
        <w:shd w:val="clear" w:color="FFFFFF" w:fill="FFFFFF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cPr>
        <w:tcBorders>
          <w:right w:val="single" w:color="404040" w:sz="4" w:space="0"/>
        </w:tcBorders>
        <w:shd w:val="clear" w:color="FFFFFF" w:fill="FFFFFF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  <w:tcPr>
        <w:shd w:val="clear" w:color="F2F2F2" w:fill="FFFFFF" w:themeFill="text1" w:themeFillTint="00"/>
      </w:tcPr>
    </w:tblStylePr>
  </w:style>
  <w:style w:type="table" w:customStyle="1" w:styleId="66">
    <w:name w:val="Grid Table 1 Light"/>
    <w:qFormat/>
    <w:uiPriority w:val="99"/>
    <w:tblPr>
      <w:tblBorders>
        <w:top w:val="single" w:color="979797" w:themeColor="text1" w:themeTint="67" w:sz="4" w:space="0"/>
        <w:left w:val="single" w:color="979797" w:themeColor="text1" w:themeTint="67" w:sz="4" w:space="0"/>
        <w:bottom w:val="single" w:color="979797" w:themeColor="text1" w:themeTint="67" w:sz="4" w:space="0"/>
        <w:right w:val="single" w:color="979797" w:themeColor="text1" w:themeTint="67" w:sz="4" w:space="0"/>
        <w:insideH w:val="single" w:color="979797" w:themeColor="text1" w:themeTint="67" w:sz="4" w:space="0"/>
        <w:insideV w:val="single" w:color="979797" w:themeColor="text1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bottom w:val="single" w:color="696969" w:themeColor="tex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79797" w:themeColor="text1" w:themeTint="67" w:sz="4" w:space="0"/>
          <w:left w:val="single" w:color="979797" w:themeColor="text1" w:themeTint="67" w:sz="4" w:space="0"/>
          <w:bottom w:val="single" w:color="979797" w:themeColor="text1" w:themeTint="67" w:sz="4" w:space="0"/>
          <w:right w:val="single" w:color="979797" w:themeColor="text1" w:themeTint="67" w:sz="4" w:space="0"/>
        </w:tcBorders>
      </w:tcPr>
    </w:tblStylePr>
  </w:style>
  <w:style w:type="table" w:customStyle="1" w:styleId="67">
    <w:name w:val="Grid Table 1 Light - Accent 1"/>
    <w:qFormat/>
    <w:uiPriority w:val="99"/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bottom w:val="single" w:color="98B5D8" w:themeColor="accen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</w:style>
  <w:style w:type="table" w:customStyle="1" w:styleId="68">
    <w:name w:val="Grid Table 1 Light - Accent 2"/>
    <w:qFormat/>
    <w:uiPriority w:val="99"/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</w:style>
  <w:style w:type="table" w:customStyle="1" w:styleId="69">
    <w:name w:val="Grid Table 1 Light - Accent 3"/>
    <w:qFormat/>
    <w:uiPriority w:val="99"/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bottom w:val="single" w:color="C4D79E" w:themeColor="accent3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</w:style>
  <w:style w:type="table" w:customStyle="1" w:styleId="70">
    <w:name w:val="Grid Table 1 Light - Accent 4"/>
    <w:qFormat/>
    <w:uiPriority w:val="99"/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</w:style>
  <w:style w:type="table" w:customStyle="1" w:styleId="71">
    <w:name w:val="Grid Table 1 Light - Accent 5"/>
    <w:qFormat/>
    <w:uiPriority w:val="99"/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</w:style>
  <w:style w:type="table" w:customStyle="1" w:styleId="72">
    <w:name w:val="Grid Table 1 Light - Accent 6"/>
    <w:qFormat/>
    <w:uiPriority w:val="99"/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</w:style>
  <w:style w:type="table" w:customStyle="1" w:styleId="73">
    <w:name w:val="Grid Table 2"/>
    <w:qFormat/>
    <w:uiPriority w:val="99"/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696969" w:themeColor="text1" w:themeTint="95" w:sz="12" w:space="0"/>
          <w:right w:val="nil"/>
        </w:tcBorders>
        <w:shd w:val="clear" w:color="FFFFFF" w:fill="FFFFFF"/>
      </w:tcPr>
    </w:tblStylePr>
    <w:tblStylePr w:type="lastRow">
      <w:rPr>
        <w:b/>
        <w:color w:val="404040"/>
      </w:rPr>
      <w:tcPr>
        <w:tcBorders>
          <w:top w:val="single" w:color="696969" w:themeColor="text1" w:themeTint="95" w:sz="4" w:space="0"/>
          <w:left w:val="nil"/>
          <w:bottom w:val="nil"/>
          <w:right w:val="nil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BCBCB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BCBCB" w:fill="CACACA" w:themeFill="text1" w:themeFillTint="34"/>
      </w:tcPr>
    </w:tblStylePr>
  </w:style>
  <w:style w:type="table" w:customStyle="1" w:styleId="74">
    <w:name w:val="Grid Table 2 - Accent 1"/>
    <w:qFormat/>
    <w:uiPriority w:val="99"/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5D8BC2" w:themeColor="accent1" w:themeTint="EA" w:sz="12" w:space="0"/>
          <w:right w:val="nil"/>
        </w:tcBorders>
        <w:shd w:val="clear" w:color="FFFFFF" w:fill="FFFFFF"/>
      </w:tcPr>
    </w:tblStylePr>
    <w:tblStylePr w:type="lastRow">
      <w:rPr>
        <w:b/>
        <w:color w:val="404040"/>
      </w:rPr>
      <w:tcPr>
        <w:tcBorders>
          <w:top w:val="single" w:color="5D8BC2" w:themeColor="accent1" w:themeTint="EA" w:sz="4" w:space="0"/>
          <w:left w:val="nil"/>
          <w:bottom w:val="nil"/>
          <w:right w:val="nil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5F1" w:fill="DBE5F1" w:themeFill="accen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AE5F1" w:fill="DBE5F1" w:themeFill="accent1" w:themeFillTint="34"/>
      </w:tcPr>
    </w:tblStylePr>
  </w:style>
  <w:style w:type="table" w:customStyle="1" w:styleId="75">
    <w:name w:val="Grid Table 2 - Accent 2"/>
    <w:qFormat/>
    <w:uiPriority w:val="99"/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D99795" w:themeColor="accent2" w:themeTint="97" w:sz="12" w:space="0"/>
          <w:right w:val="nil"/>
        </w:tcBorders>
        <w:shd w:val="clear" w:color="FFFFFF" w:fill="FFFFFF"/>
      </w:tcPr>
    </w:tblStylePr>
    <w:tblStylePr w:type="lastRow">
      <w:rPr>
        <w:b/>
        <w:color w:val="404040"/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2DCDC" w:fill="F2DCDC" w:themeFill="accent2" w:themeFillTint="32"/>
      </w:tcPr>
    </w:tblStylePr>
  </w:style>
  <w:style w:type="table" w:customStyle="1" w:styleId="76">
    <w:name w:val="Grid Table 2 - Accent 3"/>
    <w:qFormat/>
    <w:uiPriority w:val="99"/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9BBB59" w:themeColor="accent3" w:themeTint="FE" w:sz="12" w:space="0"/>
          <w:right w:val="nil"/>
        </w:tcBorders>
        <w:shd w:val="clear" w:color="FFFFFF" w:fill="FFFFFF"/>
      </w:tcPr>
    </w:tblStylePr>
    <w:tblStylePr w:type="lastRow">
      <w:rPr>
        <w:b/>
        <w:color w:val="404040"/>
      </w:rPr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AF1DC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AF1DC" w:fill="EAF1DD" w:themeFill="accent3" w:themeFillTint="34"/>
      </w:tcPr>
    </w:tblStylePr>
  </w:style>
  <w:style w:type="table" w:customStyle="1" w:styleId="77">
    <w:name w:val="Grid Table 2 - Accent 4"/>
    <w:qFormat/>
    <w:uiPriority w:val="99"/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B2A1C6" w:themeColor="accent4" w:themeTint="9A" w:sz="12" w:space="0"/>
          <w:right w:val="nil"/>
        </w:tcBorders>
        <w:shd w:val="clear" w:color="FFFFFF" w:fill="FFFFFF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5DFEC" w:fill="E5DFEC" w:themeFill="accent4" w:themeFillTint="34"/>
      </w:tcPr>
    </w:tblStylePr>
  </w:style>
  <w:style w:type="table" w:customStyle="1" w:styleId="78">
    <w:name w:val="Grid Table 2 - Accent 5"/>
    <w:qFormat/>
    <w:uiPriority w:val="99"/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4BACC6" w:themeColor="accent5" w:sz="12" w:space="0"/>
          <w:right w:val="nil"/>
        </w:tcBorders>
        <w:shd w:val="clear" w:color="FFFFFF" w:fill="FFFFFF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il"/>
          <w:bottom w:val="nil"/>
          <w:right w:val="nil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AEEF3" w:fill="DAEEF3" w:themeFill="accent5" w:themeFillTint="34"/>
      </w:tcPr>
    </w:tblStylePr>
  </w:style>
  <w:style w:type="table" w:customStyle="1" w:styleId="79">
    <w:name w:val="Grid Table 2 - Accent 6"/>
    <w:qFormat/>
    <w:uiPriority w:val="99"/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F79646" w:themeColor="accent6" w:sz="12" w:space="0"/>
          <w:right w:val="nil"/>
        </w:tcBorders>
        <w:shd w:val="clear" w:color="FFFFFF" w:fill="FFFFFF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il"/>
          <w:bottom w:val="nil"/>
          <w:right w:val="nil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DE9D8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DE9D8" w:fill="FDE9D9" w:themeFill="accent6" w:themeFillTint="34"/>
      </w:tcPr>
    </w:tblStylePr>
  </w:style>
  <w:style w:type="table" w:customStyle="1" w:styleId="80">
    <w:name w:val="Grid Table 3"/>
    <w:qFormat/>
    <w:uiPriority w:val="99"/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BCBCB" w:fill="CACACA" w:themeFill="text1" w:themeFillTint="34"/>
      </w:tcPr>
    </w:tblStylePr>
  </w:style>
  <w:style w:type="table" w:customStyle="1" w:styleId="81">
    <w:name w:val="Grid Table 3 - Accent 1"/>
    <w:qFormat/>
    <w:uiPriority w:val="99"/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BE5F1" w:themeFill="accen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AE5F1" w:fill="DBE5F1" w:themeFill="accent1" w:themeFillTint="34"/>
      </w:tcPr>
    </w:tblStylePr>
  </w:style>
  <w:style w:type="table" w:customStyle="1" w:styleId="82">
    <w:name w:val="Grid Table 3 - Accent 2"/>
    <w:qFormat/>
    <w:uiPriority w:val="99"/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2DCDC" w:fill="F2DCDC" w:themeFill="accent2" w:themeFillTint="32"/>
      </w:tcPr>
    </w:tblStylePr>
  </w:style>
  <w:style w:type="table" w:customStyle="1" w:styleId="83">
    <w:name w:val="Grid Table 3 - Accent 3"/>
    <w:qFormat/>
    <w:uiPriority w:val="99"/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AF1DC" w:fill="EAF1DD" w:themeFill="accent3" w:themeFillTint="34"/>
      </w:tcPr>
    </w:tblStylePr>
  </w:style>
  <w:style w:type="table" w:customStyle="1" w:styleId="84">
    <w:name w:val="Grid Table 3 - Accent 4"/>
    <w:qFormat/>
    <w:uiPriority w:val="99"/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5DFEC" w:fill="E5DFEC" w:themeFill="accent4" w:themeFillTint="34"/>
      </w:tcPr>
    </w:tblStylePr>
  </w:style>
  <w:style w:type="table" w:customStyle="1" w:styleId="85">
    <w:name w:val="Grid Table 3 - Accent 5"/>
    <w:qFormat/>
    <w:uiPriority w:val="99"/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AEEF3" w:fill="DAEEF3" w:themeFill="accent5" w:themeFillTint="34"/>
      </w:tcPr>
    </w:tblStylePr>
  </w:style>
  <w:style w:type="table" w:customStyle="1" w:styleId="86">
    <w:name w:val="Grid Table 3 - Accent 6"/>
    <w:qFormat/>
    <w:uiPriority w:val="99"/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DE9D8" w:fill="FDE9D9" w:themeFill="accent6" w:themeFillTint="34"/>
      </w:tcPr>
    </w:tblStylePr>
  </w:style>
  <w:style w:type="table" w:customStyle="1" w:styleId="87">
    <w:name w:val="Grid Table 4"/>
    <w:qFormat/>
    <w:uiPriority w:val="59"/>
    <w:tblPr>
      <w:tblBorders>
        <w:top w:val="single" w:color="6E6E6E" w:themeColor="text1" w:themeTint="90" w:sz="4" w:space="0"/>
        <w:left w:val="single" w:color="6E6E6E" w:themeColor="text1" w:themeTint="90" w:sz="4" w:space="0"/>
        <w:bottom w:val="single" w:color="6E6E6E" w:themeColor="text1" w:themeTint="90" w:sz="4" w:space="0"/>
        <w:right w:val="single" w:color="6E6E6E" w:themeColor="text1" w:themeTint="90" w:sz="4" w:space="0"/>
        <w:insideH w:val="single" w:color="6E6E6E" w:themeColor="text1" w:themeTint="90" w:sz="4" w:space="0"/>
        <w:insideV w:val="single" w:color="6E6E6E" w:themeColor="text1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fill="000000" w:themeFill="text1"/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BCBCB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BCBCB" w:fill="CACACA" w:themeFill="text1" w:themeFillTint="34"/>
      </w:tcPr>
    </w:tblStylePr>
  </w:style>
  <w:style w:type="table" w:customStyle="1" w:styleId="88">
    <w:name w:val="Grid Table 4 - Accent 1"/>
    <w:qFormat/>
    <w:uiPriority w:val="59"/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5D8BC2" w:themeColor="accent1" w:themeTint="EA" w:sz="4" w:space="0"/>
          <w:left w:val="single" w:color="5D8BC2" w:themeColor="accent1" w:themeTint="EA" w:sz="4" w:space="0"/>
          <w:bottom w:val="single" w:color="5D8BC2" w:themeColor="accent1" w:themeTint="EA" w:sz="4" w:space="0"/>
          <w:right w:val="single" w:color="5D8BC2" w:themeColor="accent1" w:themeTint="EA" w:sz="4" w:space="0"/>
        </w:tcBorders>
        <w:shd w:val="clear" w:color="5D8AC2" w:fill="5D8BC2" w:themeFill="accent1" w:themeFillTint="EA"/>
      </w:tcPr>
    </w:tblStylePr>
    <w:tblStylePr w:type="lastRow">
      <w:rPr>
        <w:b/>
        <w:color w:val="404040"/>
      </w:rPr>
      <w:tcPr>
        <w:tcBorders>
          <w:top w:val="single" w:color="5D8BC2" w:themeColor="accent1" w:themeTint="E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CE6F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DCE6F2" w:fill="DCE6F2" w:themeFill="accent1" w:themeFillTint="32"/>
      </w:tcPr>
    </w:tblStylePr>
  </w:style>
  <w:style w:type="table" w:customStyle="1" w:styleId="89">
    <w:name w:val="Grid Table 4 - Accent 2"/>
    <w:qFormat/>
    <w:uiPriority w:val="59"/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  <w:insideV w:val="single" w:color="DB9C9A" w:themeColor="accent2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D99795" w:themeColor="accent2" w:themeTint="97" w:sz="4" w:space="0"/>
          <w:left w:val="single" w:color="D99795" w:themeColor="accent2" w:themeTint="97" w:sz="4" w:space="0"/>
          <w:bottom w:val="single" w:color="D99795" w:themeColor="accent2" w:themeTint="97" w:sz="4" w:space="0"/>
          <w:right w:val="single" w:color="D99795" w:themeColor="accent2" w:themeTint="97" w:sz="4" w:space="0"/>
        </w:tcBorders>
        <w:shd w:val="clear" w:color="D99695" w:fill="D99795" w:themeFill="accent2" w:themeFillTint="97"/>
      </w:tcPr>
    </w:tblStylePr>
    <w:tblStylePr w:type="lastRow">
      <w:rPr>
        <w:b/>
        <w:color w:val="404040"/>
      </w:rPr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2DCDC" w:fill="F2DCDC" w:themeFill="accent2" w:themeFillTint="32"/>
      </w:tcPr>
    </w:tblStylePr>
  </w:style>
  <w:style w:type="table" w:customStyle="1" w:styleId="90">
    <w:name w:val="Grid Table 4 - Accent 3"/>
    <w:qFormat/>
    <w:uiPriority w:val="59"/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9BBB59" w:themeColor="accent3" w:themeTint="FE" w:sz="4" w:space="0"/>
          <w:left w:val="single" w:color="9BBB59" w:themeColor="accent3" w:themeTint="FE" w:sz="4" w:space="0"/>
          <w:bottom w:val="single" w:color="9BBB59" w:themeColor="accent3" w:themeTint="FE" w:sz="4" w:space="0"/>
          <w:right w:val="single" w:color="9BBB59" w:themeColor="accent3" w:themeTint="FE" w:sz="4" w:space="0"/>
        </w:tcBorders>
        <w:shd w:val="clear" w:color="9ABB59" w:fill="9BBB59" w:themeFill="accent3" w:themeFillTint="FE"/>
      </w:tcPr>
    </w:tblStylePr>
    <w:tblStylePr w:type="lastRow">
      <w:rPr>
        <w:b/>
        <w:color w:val="404040"/>
      </w:rPr>
      <w:tcPr>
        <w:tcBorders>
          <w:top w:val="single" w:color="9BBB59" w:themeColor="accent3" w:themeTint="FE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AF1DC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AF1DC" w:fill="EAF1DD" w:themeFill="accent3" w:themeFillTint="34"/>
      </w:tcPr>
    </w:tblStylePr>
  </w:style>
  <w:style w:type="table" w:customStyle="1" w:styleId="91">
    <w:name w:val="Grid Table 4 - Accent 4"/>
    <w:qFormat/>
    <w:uiPriority w:val="59"/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  <w:shd w:val="clear" w:color="B2A1C6" w:fill="B2A1C6" w:themeFill="accent4" w:themeFillTint="9A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5DFEC" w:fill="E5DFEC" w:themeFill="accent4" w:themeFillTint="34"/>
      </w:tcPr>
    </w:tblStylePr>
  </w:style>
  <w:style w:type="table" w:customStyle="1" w:styleId="92">
    <w:name w:val="Grid Table 4 - Accent 5"/>
    <w:qFormat/>
    <w:uiPriority w:val="59"/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  <w:shd w:val="clear" w:color="4BACC6" w:fill="4BACC6" w:themeFill="accent5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AEEF3" w:fill="DAEEF3" w:themeFill="accent5" w:themeFillTint="34"/>
      </w:tcPr>
    </w:tblStylePr>
  </w:style>
  <w:style w:type="table" w:customStyle="1" w:styleId="93">
    <w:name w:val="Grid Table 4 - Accent 6"/>
    <w:qFormat/>
    <w:uiPriority w:val="59"/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  <w:shd w:val="clear" w:color="F79646" w:fill="F79646" w:themeFill="accent6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DE9D8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DE9D8" w:fill="FDE9D9" w:themeFill="accent6" w:themeFillTint="34"/>
      </w:tcPr>
    </w:tblStylePr>
  </w:style>
  <w:style w:type="table" w:customStyle="1" w:styleId="94">
    <w:name w:val="Grid Table 5 Dark"/>
    <w:qFormat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000000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000000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fill="000000" w:themeFill="text1"/>
      </w:tcPr>
    </w:tblStylePr>
    <w:tblStylePr w:type="band1Vert">
      <w:tcPr>
        <w:shd w:val="clear" w:color="8A8A8A" w:fill="898989" w:themeFill="text1" w:themeFillTint="75"/>
      </w:tcPr>
    </w:tblStylePr>
    <w:tblStylePr w:type="band1Horz">
      <w:tcPr>
        <w:shd w:val="clear" w:color="8A8A8A" w:fill="898989" w:themeFill="text1" w:themeFillTint="75"/>
      </w:tcPr>
    </w:tblStylePr>
  </w:style>
  <w:style w:type="table" w:customStyle="1" w:styleId="95">
    <w:name w:val="Grid Table 5 Dark- Accent 1"/>
    <w:qFormat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4F81BD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F81BD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fill="4F81BD" w:themeFill="accent1"/>
      </w:tcPr>
    </w:tblStylePr>
    <w:tblStylePr w:type="band1Vert">
      <w:tcPr>
        <w:shd w:val="clear" w:color="AEC4E0" w:fill="AEC5E0" w:themeFill="accent1" w:themeFillTint="75"/>
      </w:tcPr>
    </w:tblStylePr>
    <w:tblStylePr w:type="band1Horz">
      <w:tcPr>
        <w:shd w:val="clear" w:color="AEC4E0" w:fill="AEC5E0" w:themeFill="accent1" w:themeFillTint="75"/>
      </w:tcPr>
    </w:tblStylePr>
  </w:style>
  <w:style w:type="table" w:customStyle="1" w:styleId="96">
    <w:name w:val="Grid Table 5 Dark - Accent 2"/>
    <w:qFormat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C0504D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C0504D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fill="C0504D" w:themeFill="accent2"/>
      </w:tcPr>
    </w:tblStylePr>
    <w:tblStylePr w:type="band1Vert">
      <w:tcPr>
        <w:shd w:val="clear" w:color="E2AEAD" w:fill="E2AEAD" w:themeFill="accent2" w:themeFillTint="75"/>
      </w:tcPr>
    </w:tblStylePr>
    <w:tblStylePr w:type="band1Horz">
      <w:tcPr>
        <w:shd w:val="clear" w:color="E2AEAD" w:fill="E2AEAD" w:themeFill="accent2" w:themeFillTint="75"/>
      </w:tcPr>
    </w:tblStylePr>
  </w:style>
  <w:style w:type="table" w:customStyle="1" w:styleId="97">
    <w:name w:val="Grid Table 5 Dark - Accent 3"/>
    <w:qFormat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9BBB59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9BBB59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fill="9BBB59" w:themeFill="accent3"/>
      </w:tcPr>
    </w:tblStylePr>
    <w:tblStylePr w:type="band1Vert">
      <w:tcPr>
        <w:shd w:val="clear" w:color="D0DFB2" w:fill="D1DFB2" w:themeFill="accent3" w:themeFillTint="75"/>
      </w:tcPr>
    </w:tblStylePr>
    <w:tblStylePr w:type="band1Horz">
      <w:tcPr>
        <w:shd w:val="clear" w:color="D0DFB2" w:fill="D1DFB2" w:themeFill="accent3" w:themeFillTint="75"/>
      </w:tcPr>
    </w:tblStylePr>
  </w:style>
  <w:style w:type="table" w:customStyle="1" w:styleId="98">
    <w:name w:val="Grid Table 5 Dark- Accent 4"/>
    <w:qFormat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8064A2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8064A2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fill="8064A2" w:themeFill="accent4"/>
      </w:tcPr>
    </w:tblStylePr>
    <w:tblStylePr w:type="band1Vert">
      <w:tcPr>
        <w:shd w:val="clear" w:color="C4B7D4" w:fill="C4B7D4" w:themeFill="accent4" w:themeFillTint="75"/>
      </w:tcPr>
    </w:tblStylePr>
    <w:tblStylePr w:type="band1Horz">
      <w:tcPr>
        <w:shd w:val="clear" w:color="C4B7D4" w:fill="C4B7D4" w:themeFill="accent4" w:themeFillTint="75"/>
      </w:tcPr>
    </w:tblStylePr>
  </w:style>
  <w:style w:type="table" w:customStyle="1" w:styleId="99">
    <w:name w:val="Grid Table 5 Dark - Accent 5"/>
    <w:qFormat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4BACC6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BACC6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fill="4BACC6" w:themeFill="accent5"/>
      </w:tcPr>
    </w:tblStylePr>
    <w:tblStylePr w:type="band1Vert">
      <w:tcPr>
        <w:shd w:val="clear" w:color="ACD8E4" w:fill="ACD8E4" w:themeFill="accent5" w:themeFillTint="75"/>
      </w:tcPr>
    </w:tblStylePr>
    <w:tblStylePr w:type="band1Horz">
      <w:tcPr>
        <w:shd w:val="clear" w:color="ACD8E4" w:fill="ACD8E4" w:themeFill="accent5" w:themeFillTint="75"/>
      </w:tcPr>
    </w:tblStylePr>
  </w:style>
  <w:style w:type="table" w:customStyle="1" w:styleId="100">
    <w:name w:val="Grid Table 5 Dark - Accent 6"/>
    <w:qFormat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F7964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F7964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fill="F79646" w:themeFill="accent6"/>
      </w:tcPr>
    </w:tblStylePr>
    <w:tblStylePr w:type="band1Vert">
      <w:tcPr>
        <w:shd w:val="clear" w:color="FBCEAA" w:fill="FBCEAA" w:themeFill="accent6" w:themeFillTint="75"/>
      </w:tcPr>
    </w:tblStylePr>
    <w:tblStylePr w:type="band1Horz">
      <w:tcPr>
        <w:shd w:val="clear" w:color="FBCEAA" w:fill="FBCEAA" w:themeFill="accent6" w:themeFillTint="75"/>
      </w:tcPr>
    </w:tblStylePr>
  </w:style>
  <w:style w:type="table" w:customStyle="1" w:styleId="101">
    <w:name w:val="Grid Table 6 Colorful"/>
    <w:qFormat/>
    <w:uiPriority w:val="99"/>
    <w:tblPr>
      <w:tblBorders>
        <w:top w:val="single" w:color="7E7E7E" w:themeColor="text1" w:themeTint="80" w:sz="4" w:space="0"/>
        <w:left w:val="single" w:color="7E7E7E" w:themeColor="text1" w:themeTint="80" w:sz="4" w:space="0"/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E7E7E" w:themeColor="text1" w:themeShade="95" w:themeTint="80"/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b/>
        <w:color w:val="7E7E7E" w:themeColor="text1" w:themeShade="95" w:themeTint="80"/>
      </w:rPr>
    </w:tblStylePr>
    <w:tblStylePr w:type="firstCol">
      <w:rPr>
        <w:b/>
        <w:color w:val="7E7E7E" w:themeColor="text1" w:themeShade="95" w:themeTint="80"/>
      </w:rPr>
    </w:tblStylePr>
    <w:tblStylePr w:type="lastCol">
      <w:rPr>
        <w:b/>
        <w:color w:val="7E7E7E" w:themeColor="text1" w:themeShade="95" w:themeTint="80"/>
      </w:rPr>
    </w:tblStylePr>
    <w:tblStylePr w:type="band1Vert">
      <w:tcPr>
        <w:shd w:val="clear" w:color="CBCBCB" w:fill="CACACA" w:themeFill="text1" w:themeFillTint="34"/>
      </w:tcPr>
    </w:tblStylePr>
    <w:tblStylePr w:type="band1Horz">
      <w:rPr>
        <w:rFonts w:ascii="Arial" w:hAnsi="Arial"/>
        <w:color w:val="7E7E7E" w:themeColor="text1" w:themeShade="95" w:themeTint="80"/>
        <w:sz w:val="22"/>
      </w:rPr>
      <w:tcPr>
        <w:shd w:val="clear" w:color="CBCBCB" w:fill="CACACA" w:themeFill="text1" w:themeFillTint="34"/>
      </w:tcPr>
    </w:tblStylePr>
    <w:tblStylePr w:type="band2Horz">
      <w:rPr>
        <w:rFonts w:ascii="Arial" w:hAnsi="Arial"/>
        <w:color w:val="7E7E7E" w:themeColor="text1" w:themeShade="95" w:themeTint="80"/>
        <w:sz w:val="22"/>
      </w:rPr>
    </w:tblStylePr>
  </w:style>
  <w:style w:type="table" w:customStyle="1" w:styleId="102">
    <w:name w:val="Grid Table 6 Colorful - Accent 1"/>
    <w:qFormat/>
    <w:uiPriority w:val="99"/>
    <w:tblPr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Shade="95" w:themeTint="80"/>
      </w:rPr>
      <w:tcPr>
        <w:tcBorders>
          <w:bottom w:val="single" w:color="A6BFDD" w:themeColor="accent1" w:themeTint="80" w:sz="12" w:space="0"/>
        </w:tcBorders>
      </w:tcPr>
    </w:tblStylePr>
    <w:tblStylePr w:type="lastRow">
      <w:rPr>
        <w:b/>
        <w:color w:val="A6BFDD" w:themeColor="accent1" w:themeShade="95" w:themeTint="80"/>
      </w:rPr>
    </w:tblStylePr>
    <w:tblStylePr w:type="firstCol">
      <w:rPr>
        <w:b/>
        <w:color w:val="A6BFDD" w:themeColor="accent1" w:themeShade="95" w:themeTint="80"/>
      </w:rPr>
    </w:tblStylePr>
    <w:tblStylePr w:type="lastCol">
      <w:rPr>
        <w:b/>
        <w:color w:val="A6BFDD" w:themeColor="accent1" w:themeShade="95" w:themeTint="80"/>
      </w:rPr>
    </w:tblStylePr>
    <w:tblStylePr w:type="band1Vert">
      <w:tcPr>
        <w:shd w:val="clear" w:color="DAE5F1" w:fill="DBE5F1" w:themeFill="accent1" w:themeFillTint="34"/>
      </w:tcPr>
    </w:tblStylePr>
    <w:tblStylePr w:type="band1Horz">
      <w:rPr>
        <w:rFonts w:ascii="Arial" w:hAnsi="Arial"/>
        <w:color w:val="A6BFDD" w:themeColor="accent1" w:themeShade="95" w:themeTint="80"/>
        <w:sz w:val="22"/>
      </w:rPr>
      <w:tcPr>
        <w:shd w:val="clear" w:color="DAE5F1" w:fill="DBE5F1" w:themeFill="accent1" w:themeFillTint="34"/>
      </w:tcPr>
    </w:tblStylePr>
    <w:tblStylePr w:type="band2Horz">
      <w:rPr>
        <w:rFonts w:ascii="Arial" w:hAnsi="Arial"/>
        <w:color w:val="A6BFDD" w:themeColor="accent1" w:themeShade="95" w:themeTint="80"/>
        <w:sz w:val="22"/>
      </w:rPr>
    </w:tblStylePr>
  </w:style>
  <w:style w:type="table" w:customStyle="1" w:styleId="103">
    <w:name w:val="Grid Table 6 Colorful - Accent 2"/>
    <w:qFormat/>
    <w:uiPriority w:val="99"/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795" w:themeColor="accent2" w:themeShade="95" w:themeTint="97"/>
      </w:rPr>
      <w:tcPr>
        <w:tcBorders>
          <w:bottom w:val="single" w:color="D99795" w:themeColor="accent2" w:themeTint="97" w:sz="12" w:space="0"/>
        </w:tcBorders>
      </w:tcPr>
    </w:tblStylePr>
    <w:tblStylePr w:type="lastRow">
      <w:rPr>
        <w:b/>
        <w:color w:val="D99795" w:themeColor="accent2" w:themeShade="95" w:themeTint="97"/>
      </w:rPr>
    </w:tblStylePr>
    <w:tblStylePr w:type="firstCol">
      <w:rPr>
        <w:b/>
        <w:color w:val="D99795" w:themeColor="accent2" w:themeShade="95" w:themeTint="97"/>
      </w:rPr>
    </w:tblStylePr>
    <w:tblStylePr w:type="lastCol">
      <w:rPr>
        <w:b/>
        <w:color w:val="D99795" w:themeColor="accent2" w:themeShade="95" w:themeTint="97"/>
      </w:rPr>
    </w:tblStylePr>
    <w:tblStylePr w:type="band1Vert">
      <w:tcPr>
        <w:shd w:val="clear" w:color="F2DCDC" w:fill="F2DCDC" w:themeFill="accent2" w:themeFillTint="32"/>
      </w:tcPr>
    </w:tblStylePr>
    <w:tblStylePr w:type="band1Horz">
      <w:rPr>
        <w:rFonts w:ascii="Arial" w:hAnsi="Arial"/>
        <w:color w:val="D99795" w:themeColor="accent2" w:themeShade="95" w:themeTint="97"/>
        <w:sz w:val="22"/>
      </w:rPr>
      <w:tcPr>
        <w:shd w:val="clear" w:color="F2DCDC" w:fill="F2DCDC" w:themeFill="accent2" w:themeFillTint="32"/>
      </w:tcPr>
    </w:tblStylePr>
    <w:tblStylePr w:type="band2Horz">
      <w:rPr>
        <w:rFonts w:ascii="Arial" w:hAnsi="Arial"/>
        <w:color w:val="D99795" w:themeColor="accent2" w:themeShade="95" w:themeTint="97"/>
        <w:sz w:val="22"/>
      </w:rPr>
    </w:tblStylePr>
  </w:style>
  <w:style w:type="table" w:customStyle="1" w:styleId="104">
    <w:name w:val="Grid Table 6 Colorful - Accent 3"/>
    <w:qFormat/>
    <w:uiPriority w:val="99"/>
    <w:tblPr>
      <w:tblBorders>
        <w:top w:val="single" w:color="9BBB59" w:themeColor="accent3" w:themeTint="FE" w:sz="4" w:space="0"/>
        <w:left w:val="single" w:color="9BBB59" w:themeColor="accent3" w:themeTint="FE" w:sz="4" w:space="0"/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BBB59" w:themeColor="accent3" w:themeShade="95" w:themeTint="FE"/>
      </w:rPr>
      <w:tcPr>
        <w:tcBorders>
          <w:bottom w:val="single" w:color="9BBB59" w:themeColor="accent3" w:themeTint="FE" w:sz="12" w:space="0"/>
        </w:tcBorders>
      </w:tcPr>
    </w:tblStylePr>
    <w:tblStylePr w:type="lastRow">
      <w:rPr>
        <w:b/>
        <w:color w:val="9BBB59" w:themeColor="accent3" w:themeShade="95" w:themeTint="FE"/>
      </w:rPr>
    </w:tblStylePr>
    <w:tblStylePr w:type="firstCol">
      <w:rPr>
        <w:b/>
        <w:color w:val="9BBB59" w:themeColor="accent3" w:themeShade="95" w:themeTint="FE"/>
      </w:rPr>
    </w:tblStylePr>
    <w:tblStylePr w:type="lastCol">
      <w:rPr>
        <w:b/>
        <w:color w:val="9BBB59" w:themeColor="accent3" w:themeShade="95" w:themeTint="FE"/>
      </w:rPr>
    </w:tblStylePr>
    <w:tblStylePr w:type="band1Vert">
      <w:tcPr>
        <w:shd w:val="clear" w:color="EAF1DC" w:fill="EAF1DD" w:themeFill="accent3" w:themeFillTint="34"/>
      </w:tcPr>
    </w:tblStylePr>
    <w:tblStylePr w:type="band1Horz">
      <w:rPr>
        <w:rFonts w:ascii="Arial" w:hAnsi="Arial"/>
        <w:color w:val="9BBB59" w:themeColor="accent3" w:themeShade="95" w:themeTint="FE"/>
        <w:sz w:val="22"/>
      </w:rPr>
      <w:tcPr>
        <w:shd w:val="clear" w:color="EAF1DC" w:fill="EAF1DD" w:themeFill="accent3" w:themeFillTint="34"/>
      </w:tcPr>
    </w:tblStylePr>
    <w:tblStylePr w:type="band2Horz">
      <w:rPr>
        <w:rFonts w:ascii="Arial" w:hAnsi="Arial"/>
        <w:color w:val="9BBB59" w:themeColor="accent3" w:themeShade="95" w:themeTint="FE"/>
        <w:sz w:val="22"/>
      </w:rPr>
    </w:tblStylePr>
  </w:style>
  <w:style w:type="table" w:customStyle="1" w:styleId="105">
    <w:name w:val="Grid Table 6 Colorful - Accent 4"/>
    <w:qFormat/>
    <w:uiPriority w:val="99"/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Shade="95" w:themeTint="9A"/>
      </w:rPr>
      <w:tcPr>
        <w:tcBorders>
          <w:bottom w:val="single" w:color="B2A1C6" w:themeColor="accent4" w:themeTint="9A" w:sz="12" w:space="0"/>
        </w:tcBorders>
      </w:tcPr>
    </w:tblStylePr>
    <w:tblStylePr w:type="lastRow">
      <w:rPr>
        <w:b/>
        <w:color w:val="B2A1C6" w:themeColor="accent4" w:themeShade="95" w:themeTint="9A"/>
      </w:rPr>
    </w:tblStylePr>
    <w:tblStylePr w:type="firstCol">
      <w:rPr>
        <w:b/>
        <w:color w:val="B2A1C6" w:themeColor="accent4" w:themeShade="95" w:themeTint="9A"/>
      </w:rPr>
    </w:tblStylePr>
    <w:tblStylePr w:type="lastCol">
      <w:rPr>
        <w:b/>
        <w:color w:val="B2A1C6" w:themeColor="accent4" w:themeShade="95" w:themeTint="9A"/>
      </w:rPr>
    </w:tblStylePr>
    <w:tblStylePr w:type="band1Vert">
      <w:tcPr>
        <w:shd w:val="clear" w:color="E5DFEC" w:fill="E5DFEC" w:themeFill="accent4" w:themeFillTint="34"/>
      </w:tcPr>
    </w:tblStylePr>
    <w:tblStylePr w:type="band1Horz">
      <w:rPr>
        <w:rFonts w:ascii="Arial" w:hAnsi="Arial"/>
        <w:color w:val="B2A1C6" w:themeColor="accent4" w:themeShade="95" w:themeTint="9A"/>
        <w:sz w:val="22"/>
      </w:rPr>
      <w:tcPr>
        <w:shd w:val="clear" w:color="E5DFEC" w:fill="E5DFEC" w:themeFill="accent4" w:themeFillTint="34"/>
      </w:tcPr>
    </w:tblStylePr>
    <w:tblStylePr w:type="band2Horz">
      <w:rPr>
        <w:rFonts w:ascii="Arial" w:hAnsi="Arial"/>
        <w:color w:val="B2A1C6" w:themeColor="accent4" w:themeShade="95" w:themeTint="9A"/>
        <w:sz w:val="22"/>
      </w:rPr>
    </w:tblStylePr>
  </w:style>
  <w:style w:type="table" w:customStyle="1" w:styleId="106">
    <w:name w:val="Grid Table 6 Colorful - Accent 5"/>
    <w:qFormat/>
    <w:uiPriority w:val="99"/>
    <w:tblPr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cPr>
        <w:shd w:val="clear" w:color="DAEEF3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107">
    <w:name w:val="Grid Table 6 Colorful - Accent 6"/>
    <w:qFormat/>
    <w:uiPriority w:val="99"/>
    <w:tblPr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cPr>
        <w:shd w:val="clear" w:color="FDE9D8" w:fill="FDE9D9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fill="FDE9D9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108">
    <w:name w:val="Grid Table 7 Colorful"/>
    <w:qFormat/>
    <w:uiPriority w:val="99"/>
    <w:tblPr>
      <w:tblBorders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E7E7E" w:themeColor="text1" w:themeShade="95" w:themeTint="80"/>
        <w:sz w:val="22"/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E7E7E" w:themeColor="text1" w:themeShade="95" w:themeTint="80"/>
        <w:sz w:val="22"/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E7E7E" w:themeColor="text1" w:themeShade="95" w:themeTint="80"/>
        <w:sz w:val="22"/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FFFFFF"/>
      </w:tcPr>
    </w:tblStylePr>
    <w:tblStylePr w:type="lastCol">
      <w:rPr>
        <w:rFonts w:ascii="Arial" w:hAnsi="Arial"/>
        <w:i/>
        <w:color w:val="7E7E7E" w:themeColor="text1" w:themeShade="95" w:themeTint="80"/>
        <w:sz w:val="22"/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FFFFFF"/>
      </w:tcPr>
    </w:tblStylePr>
    <w:tblStylePr w:type="band1Vert">
      <w:tcPr>
        <w:shd w:val="clear" w:color="F2F2F2" w:fill="FFFFFF" w:themeFill="text1" w:themeFillTint="00"/>
      </w:tcPr>
    </w:tblStylePr>
    <w:tblStylePr w:type="band1Horz">
      <w:rPr>
        <w:rFonts w:ascii="Arial" w:hAnsi="Arial"/>
        <w:color w:val="7E7E7E" w:themeColor="text1" w:themeShade="95" w:themeTint="80"/>
        <w:sz w:val="22"/>
      </w:rPr>
      <w:tcPr>
        <w:shd w:val="clear" w:color="F2F2F2" w:fill="FFFFFF" w:themeFill="text1" w:themeFillTint="00"/>
      </w:tcPr>
    </w:tblStylePr>
    <w:tblStylePr w:type="band2Horz">
      <w:rPr>
        <w:rFonts w:ascii="Arial" w:hAnsi="Arial"/>
        <w:color w:val="7E7E7E" w:themeColor="text1" w:themeShade="95" w:themeTint="80"/>
        <w:sz w:val="22"/>
      </w:rPr>
    </w:tblStylePr>
  </w:style>
  <w:style w:type="table" w:customStyle="1" w:styleId="109">
    <w:name w:val="Grid Table 7 Colorful - Accent 1"/>
    <w:qFormat/>
    <w:uiPriority w:val="99"/>
    <w:tblPr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Shade="95" w:themeTint="80"/>
        <w:sz w:val="22"/>
      </w:rPr>
      <w:tcPr>
        <w:tcBorders>
          <w:top w:val="nil"/>
          <w:left w:val="nil"/>
          <w:bottom w:val="single" w:color="A6BFDD" w:themeColor="accent1" w:themeTint="80" w:sz="4" w:space="0"/>
          <w:right w:val="nil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Shade="95" w:themeTint="80"/>
        <w:sz w:val="22"/>
      </w:rPr>
      <w:tcPr>
        <w:tcBorders>
          <w:top w:val="single" w:color="A6BFDD" w:themeColor="accent1" w:themeTint="80" w:sz="4" w:space="0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Shade="95" w:themeTint="80"/>
        <w:sz w:val="22"/>
      </w:rPr>
      <w:tcPr>
        <w:tcBorders>
          <w:top w:val="nil"/>
          <w:left w:val="nil"/>
          <w:bottom w:val="nil"/>
          <w:right w:val="single" w:color="A6BFDD" w:themeColor="accent1" w:themeTint="80" w:sz="4" w:space="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Shade="95" w:themeTint="80"/>
        <w:sz w:val="22"/>
      </w:rPr>
      <w:tcPr>
        <w:tcBorders>
          <w:top w:val="nil"/>
          <w:left w:val="single" w:color="A6BFDD" w:themeColor="accent1" w:themeTint="80" w:sz="4" w:space="0"/>
          <w:bottom w:val="nil"/>
          <w:right w:val="nil"/>
        </w:tcBorders>
        <w:shd w:val="clear" w:color="FFFFFF" w:fill="FFFFFF"/>
      </w:tcPr>
    </w:tblStylePr>
    <w:tblStylePr w:type="band1Vert">
      <w:tcPr>
        <w:shd w:val="clear" w:color="DAE5F1" w:fill="DBE5F1" w:themeFill="accent1" w:themeFillTint="34"/>
      </w:tcPr>
    </w:tblStylePr>
    <w:tblStylePr w:type="band1Horz">
      <w:rPr>
        <w:rFonts w:ascii="Arial" w:hAnsi="Arial"/>
        <w:color w:val="A6BFDD" w:themeColor="accent1" w:themeShade="95" w:themeTint="80"/>
        <w:sz w:val="22"/>
      </w:rPr>
      <w:tcPr>
        <w:shd w:val="clear" w:color="DAE5F1" w:fill="DBE5F1" w:themeFill="accent1" w:themeFillTint="34"/>
      </w:tcPr>
    </w:tblStylePr>
    <w:tblStylePr w:type="band2Horz">
      <w:rPr>
        <w:rFonts w:ascii="Arial" w:hAnsi="Arial"/>
        <w:color w:val="A6BFDD" w:themeColor="accent1" w:themeShade="95" w:themeTint="80"/>
        <w:sz w:val="22"/>
      </w:rPr>
    </w:tblStylePr>
  </w:style>
  <w:style w:type="table" w:customStyle="1" w:styleId="110">
    <w:name w:val="Grid Table 7 Colorful - Accent 2"/>
    <w:qFormat/>
    <w:uiPriority w:val="99"/>
    <w:tblPr>
      <w:tblBorders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795" w:themeColor="accent2" w:themeShade="95" w:themeTint="97"/>
        <w:sz w:val="22"/>
      </w:rPr>
      <w:tcPr>
        <w:tcBorders>
          <w:top w:val="nil"/>
          <w:left w:val="nil"/>
          <w:bottom w:val="single" w:color="D99795" w:themeColor="accent2" w:themeTint="97" w:sz="4" w:space="0"/>
          <w:right w:val="nil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795" w:themeColor="accent2" w:themeShade="95" w:themeTint="97"/>
        <w:sz w:val="22"/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795" w:themeColor="accent2" w:themeShade="95" w:themeTint="97"/>
        <w:sz w:val="22"/>
      </w:rPr>
      <w:tcPr>
        <w:tcBorders>
          <w:top w:val="nil"/>
          <w:left w:val="nil"/>
          <w:bottom w:val="nil"/>
          <w:right w:val="single" w:color="D99795" w:themeColor="accent2" w:themeTint="97" w:sz="4" w:space="0"/>
        </w:tcBorders>
        <w:shd w:val="clear" w:color="FFFFFF" w:fill="FFFFFF"/>
      </w:tcPr>
    </w:tblStylePr>
    <w:tblStylePr w:type="lastCol">
      <w:rPr>
        <w:rFonts w:ascii="Arial" w:hAnsi="Arial"/>
        <w:i/>
        <w:color w:val="D99795" w:themeColor="accent2" w:themeShade="95" w:themeTint="97"/>
        <w:sz w:val="22"/>
      </w:rPr>
      <w:tcPr>
        <w:tcBorders>
          <w:top w:val="nil"/>
          <w:left w:val="single" w:color="D99795" w:themeColor="accent2" w:themeTint="97" w:sz="4" w:space="0"/>
          <w:bottom w:val="nil"/>
          <w:right w:val="nil"/>
        </w:tcBorders>
        <w:shd w:val="clear" w:color="FFFFFF" w:fill="FFFFFF"/>
      </w:tcPr>
    </w:tblStylePr>
    <w:tblStylePr w:type="band1Vert">
      <w:tcPr>
        <w:shd w:val="clear" w:color="F2DCDC" w:fill="F2DCDC" w:themeFill="accent2" w:themeFillTint="32"/>
      </w:tcPr>
    </w:tblStylePr>
    <w:tblStylePr w:type="band1Horz">
      <w:rPr>
        <w:rFonts w:ascii="Arial" w:hAnsi="Arial"/>
        <w:color w:val="D99795" w:themeColor="accent2" w:themeShade="95" w:themeTint="97"/>
        <w:sz w:val="22"/>
      </w:rPr>
      <w:tcPr>
        <w:shd w:val="clear" w:color="F2DCDC" w:fill="F2DCDC" w:themeFill="accent2" w:themeFillTint="32"/>
      </w:tcPr>
    </w:tblStylePr>
    <w:tblStylePr w:type="band2Horz">
      <w:rPr>
        <w:rFonts w:ascii="Arial" w:hAnsi="Arial"/>
        <w:color w:val="D99795" w:themeColor="accent2" w:themeShade="95" w:themeTint="97"/>
        <w:sz w:val="22"/>
      </w:rPr>
    </w:tblStylePr>
  </w:style>
  <w:style w:type="table" w:customStyle="1" w:styleId="111">
    <w:name w:val="Grid Table 7 Colorful - Accent 3"/>
    <w:qFormat/>
    <w:uiPriority w:val="99"/>
    <w:tblPr>
      <w:tblBorders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BBB59" w:themeColor="accent3" w:themeShade="95" w:themeTint="FE"/>
        <w:sz w:val="22"/>
      </w:rPr>
      <w:tcPr>
        <w:tcBorders>
          <w:top w:val="nil"/>
          <w:left w:val="nil"/>
          <w:bottom w:val="single" w:color="9BBB59" w:themeColor="accent3" w:themeTint="FE" w:sz="4" w:space="0"/>
          <w:right w:val="nil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BBB59" w:themeColor="accent3" w:themeShade="95" w:themeTint="FE"/>
        <w:sz w:val="22"/>
      </w:rPr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BB59" w:themeColor="accent3" w:themeShade="95" w:themeTint="FE"/>
        <w:sz w:val="22"/>
      </w:rPr>
      <w:tcPr>
        <w:tcBorders>
          <w:top w:val="nil"/>
          <w:left w:val="nil"/>
          <w:bottom w:val="nil"/>
          <w:right w:val="single" w:color="9BBB59" w:themeColor="accent3" w:themeTint="FE" w:sz="4" w:space="0"/>
        </w:tcBorders>
        <w:shd w:val="clear" w:color="FFFFFF" w:fill="FFFFFF"/>
      </w:tcPr>
    </w:tblStylePr>
    <w:tblStylePr w:type="lastCol">
      <w:rPr>
        <w:rFonts w:ascii="Arial" w:hAnsi="Arial"/>
        <w:i/>
        <w:color w:val="9BBB59" w:themeColor="accent3" w:themeShade="95" w:themeTint="FE"/>
        <w:sz w:val="22"/>
      </w:rPr>
      <w:tcPr>
        <w:tcBorders>
          <w:top w:val="nil"/>
          <w:left w:val="single" w:color="9BBB59" w:themeColor="accent3" w:themeTint="FE" w:sz="4" w:space="0"/>
          <w:bottom w:val="nil"/>
          <w:right w:val="nil"/>
        </w:tcBorders>
        <w:shd w:val="clear" w:color="FFFFFF" w:fill="FFFFFF"/>
      </w:tcPr>
    </w:tblStylePr>
    <w:tblStylePr w:type="band1Vert">
      <w:tcPr>
        <w:shd w:val="clear" w:color="EAF1DC" w:fill="EAF1DD" w:themeFill="accent3" w:themeFillTint="34"/>
      </w:tcPr>
    </w:tblStylePr>
    <w:tblStylePr w:type="band1Horz">
      <w:rPr>
        <w:rFonts w:ascii="Arial" w:hAnsi="Arial"/>
        <w:color w:val="9BBB59" w:themeColor="accent3" w:themeShade="95" w:themeTint="FE"/>
        <w:sz w:val="22"/>
      </w:rPr>
      <w:tcPr>
        <w:shd w:val="clear" w:color="EAF1DC" w:fill="EAF1DD" w:themeFill="accent3" w:themeFillTint="34"/>
      </w:tcPr>
    </w:tblStylePr>
    <w:tblStylePr w:type="band2Horz">
      <w:rPr>
        <w:rFonts w:ascii="Arial" w:hAnsi="Arial"/>
        <w:color w:val="9BBB59" w:themeColor="accent3" w:themeShade="95" w:themeTint="FE"/>
        <w:sz w:val="22"/>
      </w:rPr>
    </w:tblStylePr>
  </w:style>
  <w:style w:type="table" w:customStyle="1" w:styleId="112">
    <w:name w:val="Grid Table 7 Colorful - Accent 4"/>
    <w:qFormat/>
    <w:uiPriority w:val="99"/>
    <w:tblPr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Shade="95" w:themeTint="9A"/>
        <w:sz w:val="22"/>
      </w:rPr>
      <w:tcPr>
        <w:tcBorders>
          <w:top w:val="nil"/>
          <w:left w:val="nil"/>
          <w:bottom w:val="single" w:color="B2A1C6" w:themeColor="accent4" w:themeTint="9A" w:sz="4" w:space="0"/>
          <w:right w:val="nil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Shade="95" w:themeTint="9A"/>
        <w:sz w:val="22"/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Shade="95" w:themeTint="9A"/>
        <w:sz w:val="22"/>
      </w:rPr>
      <w:tcPr>
        <w:tcBorders>
          <w:top w:val="nil"/>
          <w:left w:val="nil"/>
          <w:bottom w:val="nil"/>
          <w:right w:val="single" w:color="B2A1C6" w:themeColor="accent4" w:themeTint="9A" w:sz="4" w:space="0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Shade="95" w:themeTint="9A"/>
        <w:sz w:val="22"/>
      </w:rPr>
      <w:tcPr>
        <w:tcBorders>
          <w:top w:val="nil"/>
          <w:left w:val="single" w:color="B2A1C6" w:themeColor="accent4" w:themeTint="9A" w:sz="4" w:space="0"/>
          <w:bottom w:val="nil"/>
          <w:right w:val="nil"/>
        </w:tcBorders>
        <w:shd w:val="clear" w:color="FFFFFF" w:fill="FFFFFF"/>
      </w:tcPr>
    </w:tblStylePr>
    <w:tblStylePr w:type="band1Vert">
      <w:tcPr>
        <w:shd w:val="clear" w:color="E5DFEC" w:fill="E5DFEC" w:themeFill="accent4" w:themeFillTint="34"/>
      </w:tcPr>
    </w:tblStylePr>
    <w:tblStylePr w:type="band1Horz">
      <w:rPr>
        <w:rFonts w:ascii="Arial" w:hAnsi="Arial"/>
        <w:color w:val="B2A1C6" w:themeColor="accent4" w:themeShade="95" w:themeTint="9A"/>
        <w:sz w:val="22"/>
      </w:rPr>
      <w:tcPr>
        <w:shd w:val="clear" w:color="E5DFEC" w:fill="E5DFEC" w:themeFill="accent4" w:themeFillTint="34"/>
      </w:tcPr>
    </w:tblStylePr>
    <w:tblStylePr w:type="band2Horz">
      <w:rPr>
        <w:rFonts w:ascii="Arial" w:hAnsi="Arial"/>
        <w:color w:val="B2A1C6" w:themeColor="accent4" w:themeShade="95" w:themeTint="9A"/>
        <w:sz w:val="22"/>
      </w:rPr>
    </w:tblStylePr>
  </w:style>
  <w:style w:type="table" w:customStyle="1" w:styleId="113">
    <w:name w:val="Grid Table 7 Colorful - Accent 5"/>
    <w:qFormat/>
    <w:uiPriority w:val="99"/>
    <w:tblPr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cPr>
        <w:tcBorders>
          <w:top w:val="nil"/>
          <w:left w:val="nil"/>
          <w:bottom w:val="single" w:color="99D0DE" w:themeColor="accent5" w:themeTint="90" w:sz="4" w:space="0"/>
          <w:right w:val="nil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tcBorders>
          <w:top w:val="single" w:color="99D0DE" w:themeColor="accent5" w:themeTint="90" w:sz="4" w:space="0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cPr>
        <w:tcBorders>
          <w:top w:val="nil"/>
          <w:left w:val="nil"/>
          <w:bottom w:val="nil"/>
          <w:right w:val="single" w:color="99D0DE" w:themeColor="accent5" w:themeTint="90" w:sz="4" w:space="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tcBorders>
          <w:top w:val="nil"/>
          <w:left w:val="single" w:color="99D0DE" w:themeColor="accent5" w:themeTint="90" w:sz="4" w:space="0"/>
          <w:bottom w:val="nil"/>
          <w:right w:val="nil"/>
        </w:tcBorders>
        <w:shd w:val="clear" w:color="FFFFFF" w:fill="FFFFFF"/>
      </w:tcPr>
    </w:tblStylePr>
    <w:tblStylePr w:type="band1Vert">
      <w:tcPr>
        <w:shd w:val="clear" w:color="DAEEF3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114">
    <w:name w:val="Grid Table 7 Colorful - Accent 6"/>
    <w:qFormat/>
    <w:uiPriority w:val="99"/>
    <w:tblPr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cPr>
        <w:tcBorders>
          <w:top w:val="nil"/>
          <w:left w:val="nil"/>
          <w:bottom w:val="single" w:color="FAC396" w:themeColor="accent6" w:themeTint="90" w:sz="4" w:space="0"/>
          <w:right w:val="nil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tcBorders>
          <w:top w:val="single" w:color="FAC396" w:themeColor="accent6" w:themeTint="90" w:sz="4" w:space="0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cPr>
        <w:tcBorders>
          <w:top w:val="nil"/>
          <w:left w:val="nil"/>
          <w:bottom w:val="nil"/>
          <w:right w:val="single" w:color="FAC396" w:themeColor="accent6" w:themeTint="90" w:sz="4" w:space="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tcBorders>
          <w:top w:val="nil"/>
          <w:left w:val="single" w:color="FAC396" w:themeColor="accent6" w:themeTint="90" w:sz="4" w:space="0"/>
          <w:bottom w:val="nil"/>
          <w:right w:val="nil"/>
        </w:tcBorders>
        <w:shd w:val="clear" w:color="FFFFFF" w:fill="FFFFFF"/>
      </w:tcPr>
    </w:tblStylePr>
    <w:tblStylePr w:type="band1Vert">
      <w:tcPr>
        <w:shd w:val="clear" w:color="FDE9D8" w:fill="FDE9D9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fill="FDE9D9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115">
    <w:name w:val="List Table 1 Light"/>
    <w:qFormat/>
    <w:uiPriority w:val="99"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000000" w:themeColor="tex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BFBFBF" w:fill="BEBEBE" w:themeFill="text1" w:themeFillTint="40"/>
      </w:tcPr>
    </w:tblStylePr>
    <w:tblStylePr w:type="band1Horz">
      <w:tcPr>
        <w:shd w:val="clear" w:color="BFBFBF" w:fill="BEBEBE" w:themeFill="text1" w:themeFillTint="40"/>
      </w:tcPr>
    </w:tblStylePr>
  </w:style>
  <w:style w:type="table" w:customStyle="1" w:styleId="116">
    <w:name w:val="List Table 1 Light - Accent 1"/>
    <w:qFormat/>
    <w:uiPriority w:val="99"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4F81BD" w:themeColor="accen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2DFEE" w:fill="D2DFEE" w:themeFill="accent1" w:themeFillTint="40"/>
      </w:tcPr>
    </w:tblStylePr>
    <w:tblStylePr w:type="band1Horz">
      <w:tcPr>
        <w:shd w:val="clear" w:color="D2DFEE" w:fill="D2DFEE" w:themeFill="accent1" w:themeFillTint="40"/>
      </w:tcPr>
    </w:tblStylePr>
  </w:style>
  <w:style w:type="table" w:customStyle="1" w:styleId="117">
    <w:name w:val="List Table 1 Light - Accent 2"/>
    <w:qFormat/>
    <w:uiPriority w:val="99"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C0504D" w:themeColor="accent2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FD2D2" w:fill="EFD3D2" w:themeFill="accent2" w:themeFillTint="40"/>
      </w:tcPr>
    </w:tblStylePr>
    <w:tblStylePr w:type="band1Horz">
      <w:tcPr>
        <w:shd w:val="clear" w:color="EFD2D2" w:fill="EFD3D2" w:themeFill="accent2" w:themeFillTint="40"/>
      </w:tcPr>
    </w:tblStylePr>
  </w:style>
  <w:style w:type="table" w:customStyle="1" w:styleId="118">
    <w:name w:val="List Table 1 Light - Accent 3"/>
    <w:qFormat/>
    <w:uiPriority w:val="99"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9BBB59" w:themeColor="accent3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5EED5" w:fill="E5EDD5" w:themeFill="accent3" w:themeFillTint="40"/>
      </w:tcPr>
    </w:tblStylePr>
    <w:tblStylePr w:type="band1Horz">
      <w:tcPr>
        <w:shd w:val="clear" w:color="E5EED5" w:fill="E5EDD5" w:themeFill="accent3" w:themeFillTint="40"/>
      </w:tcPr>
    </w:tblStylePr>
  </w:style>
  <w:style w:type="table" w:customStyle="1" w:styleId="119">
    <w:name w:val="List Table 1 Light - Accent 4"/>
    <w:qFormat/>
    <w:uiPriority w:val="99"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8064A2" w:themeColor="accent4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FD8E7" w:fill="DFD8E7" w:themeFill="accent4" w:themeFillTint="40"/>
      </w:tcPr>
    </w:tblStylePr>
    <w:tblStylePr w:type="band1Horz">
      <w:tcPr>
        <w:shd w:val="clear" w:color="DFD8E7" w:fill="DFD8E7" w:themeFill="accent4" w:themeFillTint="40"/>
      </w:tcPr>
    </w:tblStylePr>
  </w:style>
  <w:style w:type="table" w:customStyle="1" w:styleId="120">
    <w:name w:val="List Table 1 Light - Accent 5"/>
    <w:qFormat/>
    <w:uiPriority w:val="99"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4BACC6" w:themeColor="accent5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1EAF0" w:fill="D1EAF0" w:themeFill="accent5" w:themeFillTint="40"/>
      </w:tcPr>
    </w:tblStylePr>
    <w:tblStylePr w:type="band1Horz">
      <w:tcPr>
        <w:shd w:val="clear" w:color="D1EAF0" w:fill="D1EAF0" w:themeFill="accent5" w:themeFillTint="40"/>
      </w:tcPr>
    </w:tblStylePr>
  </w:style>
  <w:style w:type="table" w:customStyle="1" w:styleId="121">
    <w:name w:val="List Table 1 Light - Accent 6"/>
    <w:qFormat/>
    <w:uiPriority w:val="99"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F79646" w:themeColor="accent6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DE4D0" w:fill="FCE4D0" w:themeFill="accent6" w:themeFillTint="40"/>
      </w:tcPr>
    </w:tblStylePr>
    <w:tblStylePr w:type="band1Horz">
      <w:tcPr>
        <w:shd w:val="clear" w:color="FDE4D0" w:fill="FCE4D0" w:themeFill="accent6" w:themeFillTint="40"/>
      </w:tcPr>
    </w:tblStylePr>
  </w:style>
  <w:style w:type="table" w:customStyle="1" w:styleId="122">
    <w:name w:val="List Table 2"/>
    <w:qFormat/>
    <w:uiPriority w:val="99"/>
    <w:tblPr>
      <w:tblBorders>
        <w:top w:val="single" w:color="6E6E6E" w:themeColor="text1" w:themeTint="90" w:sz="4" w:space="0"/>
        <w:bottom w:val="single" w:color="6E6E6E" w:themeColor="text1" w:themeTint="90" w:sz="4" w:space="0"/>
        <w:insideH w:val="single" w:color="6E6E6E" w:themeColor="text1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BFBFBF" w:fill="BEBEBE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FBFBF" w:fill="BEBEBE" w:themeFill="text1" w:themeFillTint="40"/>
      </w:tcPr>
    </w:tblStylePr>
  </w:style>
  <w:style w:type="table" w:customStyle="1" w:styleId="123">
    <w:name w:val="List Table 2 - Accent 1"/>
    <w:qFormat/>
    <w:uiPriority w:val="99"/>
    <w:tblPr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il"/>
          <w:bottom w:val="single" w:color="9BB7D9" w:themeColor="accen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il"/>
          <w:bottom w:val="single" w:color="9BB7D9" w:themeColor="accen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2DFEE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2DFEE" w:fill="D2DFEE" w:themeFill="accent1" w:themeFillTint="40"/>
      </w:tcPr>
    </w:tblStylePr>
  </w:style>
  <w:style w:type="table" w:customStyle="1" w:styleId="124">
    <w:name w:val="List Table 2 - Accent 2"/>
    <w:qFormat/>
    <w:uiPriority w:val="99"/>
    <w:tblPr>
      <w:tblBorders>
        <w:top w:val="single" w:color="DB9C9A" w:themeColor="accent2" w:themeTint="90" w:sz="4" w:space="0"/>
        <w:bottom w:val="single" w:color="DB9C9A" w:themeColor="accent2" w:themeTint="90" w:sz="4" w:space="0"/>
        <w:insideH w:val="single" w:color="DB9C9A" w:themeColor="accent2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DB9C9A" w:themeColor="accent2" w:themeTint="90" w:sz="4" w:space="0"/>
          <w:left w:val="nil"/>
          <w:bottom w:val="single" w:color="DB9C9A" w:themeColor="accent2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C9A" w:themeColor="accent2" w:themeTint="90" w:sz="4" w:space="0"/>
          <w:left w:val="nil"/>
          <w:bottom w:val="single" w:color="DB9C9A" w:themeColor="accent2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FD2D2" w:fill="EFD3D2" w:themeFill="accent2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FD2D2" w:fill="EFD3D2" w:themeFill="accent2" w:themeFillTint="40"/>
      </w:tcPr>
    </w:tblStylePr>
  </w:style>
  <w:style w:type="table" w:customStyle="1" w:styleId="125">
    <w:name w:val="List Table 2 - Accent 3"/>
    <w:qFormat/>
    <w:uiPriority w:val="99"/>
    <w:tblPr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il"/>
          <w:bottom w:val="single" w:color="C6D8A1" w:themeColor="accent3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il"/>
          <w:bottom w:val="single" w:color="C6D8A1" w:themeColor="accent3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5EED5" w:fill="E5EDD5" w:themeFill="accent3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5EED5" w:fill="E5EDD5" w:themeFill="accent3" w:themeFillTint="40"/>
      </w:tcPr>
    </w:tblStylePr>
  </w:style>
  <w:style w:type="table" w:customStyle="1" w:styleId="126">
    <w:name w:val="List Table 2 - Accent 4"/>
    <w:qFormat/>
    <w:uiPriority w:val="99"/>
    <w:tblPr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il"/>
          <w:bottom w:val="single" w:color="B7A7CA" w:themeColor="accent4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il"/>
          <w:bottom w:val="single" w:color="B7A7CA" w:themeColor="accent4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FD8E7" w:fill="DFD8E7" w:themeFill="accent4" w:themeFillTint="40"/>
      </w:tcPr>
    </w:tblStylePr>
  </w:style>
  <w:style w:type="table" w:customStyle="1" w:styleId="127">
    <w:name w:val="List Table 2 - Accent 5"/>
    <w:qFormat/>
    <w:uiPriority w:val="99"/>
    <w:tblPr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il"/>
          <w:bottom w:val="single" w:color="99D0DE" w:themeColor="accent5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il"/>
          <w:bottom w:val="single" w:color="99D0DE" w:themeColor="accent5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1EAF0" w:fill="D1EAF0" w:themeFill="accent5" w:themeFillTint="40"/>
      </w:tcPr>
    </w:tblStylePr>
  </w:style>
  <w:style w:type="table" w:customStyle="1" w:styleId="128">
    <w:name w:val="List Table 2 - Accent 6"/>
    <w:qFormat/>
    <w:uiPriority w:val="99"/>
    <w:tblPr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il"/>
          <w:bottom w:val="single" w:color="FAC396" w:themeColor="accent6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il"/>
          <w:bottom w:val="single" w:color="FAC396" w:themeColor="accent6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DE4D0" w:fill="FCE4D0" w:themeFill="accent6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DE4D0" w:fill="FCE4D0" w:themeFill="accent6" w:themeFillTint="40"/>
      </w:tcPr>
    </w:tblStylePr>
  </w:style>
  <w:style w:type="table" w:customStyle="1" w:styleId="129">
    <w:name w:val="List Table 3"/>
    <w:qFormat/>
    <w:uiPriority w:val="9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000000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130">
    <w:name w:val="List Table 3 - Accent 1"/>
    <w:qFormat/>
    <w:uiPriority w:val="99"/>
    <w:tblPr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4F81BD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</w:style>
  <w:style w:type="table" w:customStyle="1" w:styleId="131">
    <w:name w:val="List Table 3 - Accent 2"/>
    <w:qFormat/>
    <w:uiPriority w:val="99"/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D99695" w:fill="D997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795" w:themeColor="accent2" w:themeTint="97" w:sz="4" w:space="0"/>
          <w:right w:val="single" w:color="D99795" w:themeColor="accent2" w:themeTint="97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99795" w:themeColor="accent2" w:themeTint="97" w:sz="4" w:space="0"/>
          <w:bottom w:val="single" w:color="D99795" w:themeColor="accent2" w:themeTint="97" w:sz="4" w:space="0"/>
        </w:tcBorders>
      </w:tcPr>
    </w:tblStylePr>
  </w:style>
  <w:style w:type="table" w:customStyle="1" w:styleId="132">
    <w:name w:val="List Table 3 - Accent 3"/>
    <w:qFormat/>
    <w:uiPriority w:val="99"/>
    <w:tblPr>
      <w:tblBorders>
        <w:top w:val="single" w:color="C3D69C" w:themeColor="accent3" w:themeTint="98" w:sz="4" w:space="0"/>
        <w:left w:val="single" w:color="C3D69C" w:themeColor="accent3" w:themeTint="98" w:sz="4" w:space="0"/>
        <w:bottom w:val="single" w:color="C3D69C" w:themeColor="accent3" w:themeTint="98" w:sz="4" w:space="0"/>
        <w:right w:val="single" w:color="C3D69C" w:themeColor="accent3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C3D69B" w:fill="C3D69C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C" w:themeColor="accent3" w:themeTint="98" w:sz="4" w:space="0"/>
          <w:right w:val="single" w:color="C3D69C" w:themeColor="accent3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3D69C" w:themeColor="accent3" w:themeTint="98" w:sz="4" w:space="0"/>
          <w:bottom w:val="single" w:color="C3D69C" w:themeColor="accent3" w:themeTint="98" w:sz="4" w:space="0"/>
        </w:tcBorders>
      </w:tcPr>
    </w:tblStylePr>
  </w:style>
  <w:style w:type="table" w:customStyle="1" w:styleId="133">
    <w:name w:val="List Table 3 - Accent 4"/>
    <w:qFormat/>
    <w:uiPriority w:val="99"/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B2A1C6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</w:style>
  <w:style w:type="table" w:customStyle="1" w:styleId="134">
    <w:name w:val="List Table 3 - Accent 5"/>
    <w:qFormat/>
    <w:uiPriority w:val="99"/>
    <w:tblPr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92CCDC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</w:style>
  <w:style w:type="table" w:customStyle="1" w:styleId="135">
    <w:name w:val="List Table 3 - Accent 6"/>
    <w:qFormat/>
    <w:uiPriority w:val="99"/>
    <w:tblPr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FAC090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</w:style>
  <w:style w:type="table" w:customStyle="1" w:styleId="136">
    <w:name w:val="List Table 4"/>
    <w:qFormat/>
    <w:uiPriority w:val="9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000000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BFBFBF" w:fill="BEBEBE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FBFBF" w:fill="BEBEBE" w:themeFill="text1" w:themeFillTint="40"/>
      </w:tcPr>
    </w:tblStylePr>
  </w:style>
  <w:style w:type="table" w:customStyle="1" w:styleId="137">
    <w:name w:val="List Table 4 - Accent 1"/>
    <w:qFormat/>
    <w:uiPriority w:val="99"/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4F81BD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2DFEE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2DFEE" w:fill="D2DFEE" w:themeFill="accent1" w:themeFillTint="40"/>
      </w:tcPr>
    </w:tblStylePr>
  </w:style>
  <w:style w:type="table" w:customStyle="1" w:styleId="138">
    <w:name w:val="List Table 4 - Accent 2"/>
    <w:qFormat/>
    <w:uiPriority w:val="99"/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C0504D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FD2D2" w:fill="EFD3D2" w:themeFill="accent2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FD2D2" w:fill="EFD3D2" w:themeFill="accent2" w:themeFillTint="40"/>
      </w:tcPr>
    </w:tblStylePr>
  </w:style>
  <w:style w:type="table" w:customStyle="1" w:styleId="139">
    <w:name w:val="List Table 4 - Accent 3"/>
    <w:qFormat/>
    <w:uiPriority w:val="99"/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9BBB59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EED5" w:fill="E5EDD5" w:themeFill="accent3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5EED5" w:fill="E5EDD5" w:themeFill="accent3" w:themeFillTint="40"/>
      </w:tcPr>
    </w:tblStylePr>
  </w:style>
  <w:style w:type="table" w:customStyle="1" w:styleId="140">
    <w:name w:val="List Table 4 - Accent 4"/>
    <w:qFormat/>
    <w:uiPriority w:val="99"/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8064A2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FD8E7" w:fill="DFD8E7" w:themeFill="accent4" w:themeFillTint="40"/>
      </w:tcPr>
    </w:tblStylePr>
  </w:style>
  <w:style w:type="table" w:customStyle="1" w:styleId="141">
    <w:name w:val="List Table 4 - Accent 5"/>
    <w:qFormat/>
    <w:uiPriority w:val="99"/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4BACC6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1EAF0" w:fill="D1EAF0" w:themeFill="accent5" w:themeFillTint="40"/>
      </w:tcPr>
    </w:tblStylePr>
  </w:style>
  <w:style w:type="table" w:customStyle="1" w:styleId="142">
    <w:name w:val="List Table 4 - Accent 6"/>
    <w:qFormat/>
    <w:uiPriority w:val="99"/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F7964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DE4D0" w:fill="FCE4D0" w:themeFill="accent6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DE4D0" w:fill="FCE4D0" w:themeFill="accent6" w:themeFillTint="40"/>
      </w:tcPr>
    </w:tblStylePr>
  </w:style>
  <w:style w:type="table" w:customStyle="1" w:styleId="143">
    <w:name w:val="List Table 5 Dark"/>
    <w:qFormat/>
    <w:uiPriority w:val="99"/>
    <w:tblPr>
      <w:tblBorders>
        <w:top w:val="single" w:color="7E7E7E" w:themeColor="text1" w:themeTint="80" w:sz="32" w:space="0"/>
        <w:left w:val="single" w:color="7E7E7E" w:themeColor="text1" w:themeTint="80" w:sz="32" w:space="0"/>
        <w:bottom w:val="single" w:color="7E7E7E" w:themeColor="text1" w:themeTint="80" w:sz="32" w:space="0"/>
        <w:right w:val="single" w:color="7E7E7E" w:themeColor="text1" w:themeTint="80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7E7E7E" w:themeColor="text1" w:themeTint="80" w:sz="32" w:space="0"/>
          <w:bottom w:val="single" w:color="FFFFFF" w:themeColor="light1" w:sz="12" w:space="0"/>
        </w:tcBorders>
        <w:shd w:val="clear" w:color="7F7F7F" w:fill="7E7E7E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E7E7E" w:themeColor="text1" w:themeTint="80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E7E7E" w:themeColor="text1" w:themeTint="80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F7F7F" w:fill="7E7E7E" w:themeFill="text1" w:themeFillTint="80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fill="7E7E7E" w:themeFill="text1" w:themeFillTint="80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fill="7E7E7E" w:themeFill="text1" w:themeFillTint="80"/>
      </w:tcPr>
    </w:tblStylePr>
  </w:style>
  <w:style w:type="table" w:customStyle="1" w:styleId="144">
    <w:name w:val="List Table 5 Dark - Accent 1"/>
    <w:qFormat/>
    <w:uiPriority w:val="99"/>
    <w:tblPr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4F81BD" w:themeColor="accent1" w:sz="32" w:space="0"/>
          <w:bottom w:val="single" w:color="FFFFFF" w:themeColor="light1" w:sz="12" w:space="0"/>
        </w:tcBorders>
        <w:shd w:val="clear" w:color="4F81BD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4F81BD" w:fill="4F81BD" w:themeFill="accent1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fill="4F81BD" w:themeFill="accent1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fill="4F81BD" w:themeFill="accent1"/>
      </w:tcPr>
    </w:tblStylePr>
  </w:style>
  <w:style w:type="table" w:customStyle="1" w:styleId="145">
    <w:name w:val="List Table 5 Dark - Accent 2"/>
    <w:qFormat/>
    <w:uiPriority w:val="99"/>
    <w:tblPr>
      <w:tblBorders>
        <w:top w:val="single" w:color="D99795" w:themeColor="accent2" w:themeTint="97" w:sz="32" w:space="0"/>
        <w:left w:val="single" w:color="D99795" w:themeColor="accent2" w:themeTint="97" w:sz="32" w:space="0"/>
        <w:bottom w:val="single" w:color="D99795" w:themeColor="accent2" w:themeTint="97" w:sz="32" w:space="0"/>
        <w:right w:val="single" w:color="D99795" w:themeColor="accent2" w:themeTint="97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D99795" w:themeColor="accent2" w:themeTint="97" w:sz="32" w:space="0"/>
          <w:bottom w:val="single" w:color="FFFFFF" w:themeColor="light1" w:sz="12" w:space="0"/>
        </w:tcBorders>
        <w:shd w:val="clear" w:color="D99695" w:fill="D997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795" w:themeColor="accent2" w:themeTint="97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795" w:themeColor="accent2" w:themeTint="97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D99695" w:fill="D99795" w:themeFill="accent2" w:themeFillTint="97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695" w:fill="D99795" w:themeFill="accent2" w:themeFillTint="97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695" w:fill="D99795" w:themeFill="accent2" w:themeFillTint="97"/>
      </w:tcPr>
    </w:tblStylePr>
  </w:style>
  <w:style w:type="table" w:customStyle="1" w:styleId="146">
    <w:name w:val="List Table 5 Dark - Accent 3"/>
    <w:qFormat/>
    <w:uiPriority w:val="99"/>
    <w:tblPr>
      <w:tblBorders>
        <w:top w:val="single" w:color="C3D69C" w:themeColor="accent3" w:themeTint="98" w:sz="32" w:space="0"/>
        <w:left w:val="single" w:color="C3D69C" w:themeColor="accent3" w:themeTint="98" w:sz="32" w:space="0"/>
        <w:bottom w:val="single" w:color="C3D69C" w:themeColor="accent3" w:themeTint="98" w:sz="32" w:space="0"/>
        <w:right w:val="single" w:color="C3D69C" w:themeColor="accent3" w:themeTint="98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C3D69C" w:themeColor="accent3" w:themeTint="98" w:sz="32" w:space="0"/>
          <w:bottom w:val="single" w:color="FFFFFF" w:themeColor="light1" w:sz="12" w:space="0"/>
        </w:tcBorders>
        <w:shd w:val="clear" w:color="C3D69B" w:fill="C3D69C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C" w:themeColor="accent3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C" w:themeColor="accent3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3D69B" w:fill="C3D69C" w:themeFill="accent3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B" w:fill="C3D69C" w:themeFill="accent3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B" w:fill="C3D69C" w:themeFill="accent3" w:themeFillTint="98"/>
      </w:tcPr>
    </w:tblStylePr>
  </w:style>
  <w:style w:type="table" w:customStyle="1" w:styleId="147">
    <w:name w:val="List Table 5 Dark - Accent 4"/>
    <w:qFormat/>
    <w:uiPriority w:val="99"/>
    <w:tblPr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B2A1C6" w:themeColor="accent4" w:themeTint="9A" w:sz="32" w:space="0"/>
          <w:bottom w:val="single" w:color="FFFFFF" w:themeColor="light1" w:sz="12" w:space="0"/>
        </w:tcBorders>
        <w:shd w:val="clear" w:color="B2A1C6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B2A1C6" w:fill="B2A1C6" w:themeFill="accent4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fill="B2A1C6" w:themeFill="accent4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fill="B2A1C6" w:themeFill="accent4" w:themeFillTint="9A"/>
      </w:tcPr>
    </w:tblStylePr>
  </w:style>
  <w:style w:type="table" w:customStyle="1" w:styleId="148">
    <w:name w:val="List Table 5 Dark - Accent 5"/>
    <w:qFormat/>
    <w:uiPriority w:val="99"/>
    <w:tblPr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92CCDC" w:themeColor="accent5" w:themeTint="9A" w:sz="32" w:space="0"/>
          <w:bottom w:val="single" w:color="FFFFFF" w:themeColor="light1" w:sz="12" w:space="0"/>
        </w:tcBorders>
        <w:shd w:val="clear" w:color="92CCDC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92CCDC" w:fill="92CCDC" w:themeFill="accent5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fill="92CCDC" w:themeFill="accent5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fill="92CCDC" w:themeFill="accent5" w:themeFillTint="9A"/>
      </w:tcPr>
    </w:tblStylePr>
  </w:style>
  <w:style w:type="table" w:customStyle="1" w:styleId="149">
    <w:name w:val="List Table 5 Dark - Accent 6"/>
    <w:qFormat/>
    <w:uiPriority w:val="99"/>
    <w:tblPr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FAC090" w:themeColor="accent6" w:themeTint="98" w:sz="32" w:space="0"/>
          <w:bottom w:val="single" w:color="FFFFFF" w:themeColor="light1" w:sz="12" w:space="0"/>
        </w:tcBorders>
        <w:shd w:val="clear" w:color="FAC090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AC090" w:fill="FAC090" w:themeFill="accent6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fill="FAC090" w:themeFill="accent6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fill="FAC090" w:themeFill="accent6" w:themeFillTint="98"/>
      </w:tcPr>
    </w:tblStylePr>
  </w:style>
  <w:style w:type="table" w:customStyle="1" w:styleId="150">
    <w:name w:val="List Table 6 Colorful"/>
    <w:qFormat/>
    <w:uiPriority w:val="99"/>
    <w:tblPr>
      <w:tblBorders>
        <w:top w:val="single" w:color="7E7E7E" w:themeColor="text1" w:themeTint="80" w:sz="4" w:space="0"/>
        <w:bottom w:val="single" w:color="7E7E7E" w:themeColor="tex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cPr>
        <w:tcBorders>
          <w:bottom w:val="single" w:color="7E7E7E" w:themeColor="text1" w:themeTint="80" w:sz="4" w:space="0"/>
        </w:tcBorders>
      </w:tcPr>
    </w:tblStylePr>
    <w:tblStylePr w:type="lastRow">
      <w:rPr>
        <w:b/>
        <w:color w:val="000000" w:themeColor="text1"/>
      </w:rPr>
      <w:tcPr>
        <w:tcBorders>
          <w:top w:val="single" w:color="7E7E7E" w:themeColor="text1" w:themeTint="80" w:sz="4" w:space="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cPr>
        <w:shd w:val="clear" w:color="BFBFBF" w:fill="BEBEBE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cPr>
        <w:shd w:val="clear" w:color="BFBFBF" w:fill="BEBEBE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151">
    <w:name w:val="List Table 6 Colorful - Accent 1"/>
    <w:qFormat/>
    <w:uiPriority w:val="99"/>
    <w:tblPr>
      <w:tblBorders>
        <w:top w:val="single" w:color="4F81BD" w:themeColor="accent1" w:sz="4" w:space="0"/>
        <w:bottom w:val="single" w:color="4F81BD" w:themeColor="accen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B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Row">
      <w:rPr>
        <w:b/>
        <w:color w:val="2A4B71" w:themeColor="accent1" w:themeShade="95"/>
      </w:rPr>
      <w:tcPr>
        <w:tcBorders>
          <w:top w:val="single" w:color="4F81BD" w:themeColor="accent1" w:sz="4" w:space="0"/>
        </w:tcBorders>
      </w:tcPr>
    </w:tblStylePr>
    <w:tblStylePr w:type="firstCol">
      <w:rPr>
        <w:b/>
        <w:color w:val="2A4B71" w:themeColor="accent1" w:themeShade="95"/>
      </w:rPr>
    </w:tblStylePr>
    <w:tblStylePr w:type="lastCol">
      <w:rPr>
        <w:b/>
        <w:color w:val="2A4B71" w:themeColor="accent1" w:themeShade="95"/>
      </w:rPr>
    </w:tblStylePr>
    <w:tblStylePr w:type="band1Vert">
      <w:tcPr>
        <w:shd w:val="clear" w:color="D2DFEE" w:fill="D2DFEE" w:themeFill="accent1" w:themeFillTint="40"/>
      </w:tcPr>
    </w:tblStylePr>
    <w:tblStylePr w:type="band1Horz">
      <w:rPr>
        <w:rFonts w:ascii="Arial" w:hAnsi="Arial"/>
        <w:color w:val="2A4B71" w:themeColor="accent1" w:themeShade="95"/>
        <w:sz w:val="22"/>
      </w:rPr>
      <w:tcPr>
        <w:shd w:val="clear" w:color="D2DFEE" w:fill="D2DF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</w:style>
  <w:style w:type="table" w:customStyle="1" w:styleId="152">
    <w:name w:val="List Table 6 Colorful - Accent 2"/>
    <w:qFormat/>
    <w:uiPriority w:val="99"/>
    <w:tblPr>
      <w:tblBorders>
        <w:top w:val="single" w:color="D99795" w:themeColor="accent2" w:themeTint="97" w:sz="4" w:space="0"/>
        <w:bottom w:val="single" w:color="D997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795" w:themeColor="accent2" w:themeShade="95" w:themeTint="97"/>
      </w:rPr>
      <w:tcPr>
        <w:tcBorders>
          <w:bottom w:val="single" w:color="D99795" w:themeColor="accent2" w:themeTint="97" w:sz="4" w:space="0"/>
        </w:tcBorders>
      </w:tcPr>
    </w:tblStylePr>
    <w:tblStylePr w:type="lastRow">
      <w:rPr>
        <w:b/>
        <w:color w:val="D99795" w:themeColor="accent2" w:themeShade="95" w:themeTint="97"/>
      </w:rPr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D99795" w:themeColor="accent2" w:themeShade="95" w:themeTint="97"/>
      </w:rPr>
    </w:tblStylePr>
    <w:tblStylePr w:type="lastCol">
      <w:rPr>
        <w:b/>
        <w:color w:val="D99795" w:themeColor="accent2" w:themeShade="95" w:themeTint="97"/>
      </w:rPr>
    </w:tblStylePr>
    <w:tblStylePr w:type="band1Vert">
      <w:tcPr>
        <w:shd w:val="clear" w:color="EFD2D2" w:fill="EFD3D2" w:themeFill="accent2" w:themeFillTint="40"/>
      </w:tcPr>
    </w:tblStylePr>
    <w:tblStylePr w:type="band1Horz">
      <w:rPr>
        <w:rFonts w:ascii="Arial" w:hAnsi="Arial"/>
        <w:color w:val="D99795" w:themeColor="accent2" w:themeShade="95" w:themeTint="97"/>
        <w:sz w:val="22"/>
      </w:rPr>
      <w:tcPr>
        <w:shd w:val="clear" w:color="EFD2D2" w:fill="EFD3D2" w:themeFill="accent2" w:themeFillTint="40"/>
      </w:tcPr>
    </w:tblStylePr>
    <w:tblStylePr w:type="band2Horz">
      <w:rPr>
        <w:rFonts w:ascii="Arial" w:hAnsi="Arial"/>
        <w:color w:val="D99795" w:themeColor="accent2" w:themeShade="95" w:themeTint="97"/>
        <w:sz w:val="22"/>
      </w:rPr>
    </w:tblStylePr>
  </w:style>
  <w:style w:type="table" w:customStyle="1" w:styleId="153">
    <w:name w:val="List Table 6 Colorful - Accent 3"/>
    <w:qFormat/>
    <w:uiPriority w:val="99"/>
    <w:tblPr>
      <w:tblBorders>
        <w:top w:val="single" w:color="C3D69C" w:themeColor="accent3" w:themeTint="98" w:sz="4" w:space="0"/>
        <w:bottom w:val="single" w:color="C3D69C" w:themeColor="accent3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C" w:themeColor="accent3" w:themeShade="95" w:themeTint="98"/>
      </w:rPr>
      <w:tcPr>
        <w:tcBorders>
          <w:bottom w:val="single" w:color="C3D69C" w:themeColor="accent3" w:themeTint="98" w:sz="4" w:space="0"/>
        </w:tcBorders>
      </w:tcPr>
    </w:tblStylePr>
    <w:tblStylePr w:type="lastRow">
      <w:rPr>
        <w:b/>
        <w:color w:val="C3D69C" w:themeColor="accent3" w:themeShade="95" w:themeTint="98"/>
      </w:rPr>
      <w:tcPr>
        <w:tcBorders>
          <w:top w:val="single" w:color="C3D69C" w:themeColor="accent3" w:themeTint="98" w:sz="4" w:space="0"/>
        </w:tcBorders>
      </w:tcPr>
    </w:tblStylePr>
    <w:tblStylePr w:type="firstCol">
      <w:rPr>
        <w:b/>
        <w:color w:val="C3D69C" w:themeColor="accent3" w:themeShade="95" w:themeTint="98"/>
      </w:rPr>
    </w:tblStylePr>
    <w:tblStylePr w:type="lastCol">
      <w:rPr>
        <w:b/>
        <w:color w:val="C3D69C" w:themeColor="accent3" w:themeShade="95" w:themeTint="98"/>
      </w:rPr>
    </w:tblStylePr>
    <w:tblStylePr w:type="band1Vert">
      <w:tcPr>
        <w:shd w:val="clear" w:color="E5EED5" w:fill="E5EDD5" w:themeFill="accent3" w:themeFillTint="40"/>
      </w:tcPr>
    </w:tblStylePr>
    <w:tblStylePr w:type="band1Horz">
      <w:rPr>
        <w:rFonts w:ascii="Arial" w:hAnsi="Arial"/>
        <w:color w:val="C3D69C" w:themeColor="accent3" w:themeShade="95" w:themeTint="98"/>
        <w:sz w:val="22"/>
      </w:rPr>
      <w:tcPr>
        <w:shd w:val="clear" w:color="E5EED5" w:fill="E5EDD5" w:themeFill="accent3" w:themeFillTint="40"/>
      </w:tcPr>
    </w:tblStylePr>
    <w:tblStylePr w:type="band2Horz">
      <w:rPr>
        <w:rFonts w:ascii="Arial" w:hAnsi="Arial"/>
        <w:color w:val="C3D69C" w:themeColor="accent3" w:themeShade="95" w:themeTint="98"/>
        <w:sz w:val="22"/>
      </w:rPr>
    </w:tblStylePr>
  </w:style>
  <w:style w:type="table" w:customStyle="1" w:styleId="154">
    <w:name w:val="List Table 6 Colorful - Accent 4"/>
    <w:qFormat/>
    <w:uiPriority w:val="99"/>
    <w:tblPr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Shade="95" w:themeTint="9A"/>
      </w:rPr>
      <w:tcPr>
        <w:tcBorders>
          <w:bottom w:val="single" w:color="B2A1C6" w:themeColor="accent4" w:themeTint="9A" w:sz="4" w:space="0"/>
        </w:tcBorders>
      </w:tcPr>
    </w:tblStylePr>
    <w:tblStylePr w:type="lastRow">
      <w:rPr>
        <w:b/>
        <w:color w:val="B2A1C6" w:themeColor="accent4" w:themeShade="95" w:themeTint="9A"/>
      </w:rPr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B2A1C6" w:themeColor="accent4" w:themeShade="95" w:themeTint="9A"/>
      </w:rPr>
    </w:tblStylePr>
    <w:tblStylePr w:type="lastCol">
      <w:rPr>
        <w:b/>
        <w:color w:val="B2A1C6" w:themeColor="accent4" w:themeShade="95" w:themeTint="9A"/>
      </w:rPr>
    </w:tblStylePr>
    <w:tblStylePr w:type="band1Vert">
      <w:tcPr>
        <w:shd w:val="clear" w:color="DFD8E7" w:fill="DFD8E7" w:themeFill="accent4" w:themeFillTint="40"/>
      </w:tcPr>
    </w:tblStylePr>
    <w:tblStylePr w:type="band1Horz">
      <w:rPr>
        <w:rFonts w:ascii="Arial" w:hAnsi="Arial"/>
        <w:color w:val="B2A1C6" w:themeColor="accent4" w:themeShade="95" w:themeTint="9A"/>
        <w:sz w:val="22"/>
      </w:rPr>
      <w:tcPr>
        <w:shd w:val="clear" w:color="DFD8E7" w:fill="DFD8E7" w:themeFill="accent4" w:themeFillTint="40"/>
      </w:tcPr>
    </w:tblStylePr>
    <w:tblStylePr w:type="band2Horz">
      <w:rPr>
        <w:rFonts w:ascii="Arial" w:hAnsi="Arial"/>
        <w:color w:val="B2A1C6" w:themeColor="accent4" w:themeShade="95" w:themeTint="9A"/>
        <w:sz w:val="22"/>
      </w:rPr>
    </w:tblStylePr>
  </w:style>
  <w:style w:type="table" w:customStyle="1" w:styleId="155">
    <w:name w:val="List Table 6 Colorful - Accent 5"/>
    <w:qFormat/>
    <w:uiPriority w:val="99"/>
    <w:tblPr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Shade="95" w:themeTint="9A"/>
      </w:rPr>
      <w:tcPr>
        <w:tcBorders>
          <w:bottom w:val="single" w:color="92CCDC" w:themeColor="accent5" w:themeTint="9A" w:sz="4" w:space="0"/>
        </w:tcBorders>
      </w:tcPr>
    </w:tblStylePr>
    <w:tblStylePr w:type="lastRow">
      <w:rPr>
        <w:b/>
        <w:color w:val="92CCDC" w:themeColor="accent5" w:themeShade="95" w:themeTint="9A"/>
      </w:rPr>
      <w:tcPr>
        <w:tcBorders>
          <w:top w:val="single" w:color="92CCDC" w:themeColor="accent5" w:themeTint="9A" w:sz="4" w:space="0"/>
        </w:tcBorders>
      </w:tcPr>
    </w:tblStylePr>
    <w:tblStylePr w:type="firstCol">
      <w:rPr>
        <w:b/>
        <w:color w:val="92CCDC" w:themeColor="accent5" w:themeShade="95" w:themeTint="9A"/>
      </w:rPr>
    </w:tblStylePr>
    <w:tblStylePr w:type="lastCol">
      <w:rPr>
        <w:b/>
        <w:color w:val="92CCDC" w:themeColor="accent5" w:themeShade="95" w:themeTint="9A"/>
      </w:rPr>
    </w:tblStylePr>
    <w:tblStylePr w:type="band1Vert">
      <w:tcPr>
        <w:shd w:val="clear" w:color="D1EAF0" w:fill="D1EAF0" w:themeFill="accent5" w:themeFillTint="40"/>
      </w:tcPr>
    </w:tblStylePr>
    <w:tblStylePr w:type="band1Horz">
      <w:rPr>
        <w:rFonts w:ascii="Arial" w:hAnsi="Arial"/>
        <w:color w:val="92CCDC" w:themeColor="accent5" w:themeShade="95" w:themeTint="9A"/>
        <w:sz w:val="22"/>
      </w:rPr>
      <w:tcPr>
        <w:shd w:val="clear" w:color="D1EAF0" w:fill="D1EAF0" w:themeFill="accent5" w:themeFillTint="40"/>
      </w:tcPr>
    </w:tblStylePr>
    <w:tblStylePr w:type="band2Horz">
      <w:rPr>
        <w:rFonts w:ascii="Arial" w:hAnsi="Arial"/>
        <w:color w:val="92CCDC" w:themeColor="accent5" w:themeShade="95" w:themeTint="9A"/>
        <w:sz w:val="22"/>
      </w:rPr>
    </w:tblStylePr>
  </w:style>
  <w:style w:type="table" w:customStyle="1" w:styleId="156">
    <w:name w:val="List Table 6 Colorful - Accent 6"/>
    <w:qFormat/>
    <w:uiPriority w:val="99"/>
    <w:tblPr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Shade="95" w:themeTint="98"/>
      </w:rPr>
      <w:tcPr>
        <w:tcBorders>
          <w:bottom w:val="single" w:color="FAC090" w:themeColor="accent6" w:themeTint="98" w:sz="4" w:space="0"/>
        </w:tcBorders>
      </w:tcPr>
    </w:tblStylePr>
    <w:tblStylePr w:type="lastRow">
      <w:rPr>
        <w:b/>
        <w:color w:val="FAC090" w:themeColor="accent6" w:themeShade="95" w:themeTint="98"/>
      </w:rPr>
      <w:tcPr>
        <w:tcBorders>
          <w:top w:val="single" w:color="FAC090" w:themeColor="accent6" w:themeTint="98" w:sz="4" w:space="0"/>
        </w:tcBorders>
      </w:tcPr>
    </w:tblStylePr>
    <w:tblStylePr w:type="firstCol">
      <w:rPr>
        <w:b/>
        <w:color w:val="FAC090" w:themeColor="accent6" w:themeShade="95" w:themeTint="98"/>
      </w:rPr>
    </w:tblStylePr>
    <w:tblStylePr w:type="lastCol">
      <w:rPr>
        <w:b/>
        <w:color w:val="FAC090" w:themeColor="accent6" w:themeShade="95" w:themeTint="98"/>
      </w:rPr>
    </w:tblStylePr>
    <w:tblStylePr w:type="band1Vert">
      <w:tcPr>
        <w:shd w:val="clear" w:color="FDE4D0" w:fill="FCE4D0" w:themeFill="accent6" w:themeFillTint="40"/>
      </w:tcPr>
    </w:tblStylePr>
    <w:tblStylePr w:type="band1Horz">
      <w:rPr>
        <w:rFonts w:ascii="Arial" w:hAnsi="Arial"/>
        <w:color w:val="FAC090" w:themeColor="accent6" w:themeShade="95" w:themeTint="98"/>
        <w:sz w:val="22"/>
      </w:rPr>
      <w:tcPr>
        <w:shd w:val="clear" w:color="FDE4D0" w:fill="FCE4D0" w:themeFill="accent6" w:themeFillTint="40"/>
      </w:tcPr>
    </w:tblStylePr>
    <w:tblStylePr w:type="band2Horz">
      <w:rPr>
        <w:rFonts w:ascii="Arial" w:hAnsi="Arial"/>
        <w:color w:val="FAC090" w:themeColor="accent6" w:themeShade="95" w:themeTint="98"/>
        <w:sz w:val="22"/>
      </w:rPr>
    </w:tblStylePr>
  </w:style>
  <w:style w:type="table" w:customStyle="1" w:styleId="157">
    <w:name w:val="List Table 7 Colorful"/>
    <w:qFormat/>
    <w:uiPriority w:val="99"/>
    <w:tblPr>
      <w:tblBorders>
        <w:right w:val="single" w:color="7E7E7E" w:themeColor="tex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E7E7E" w:themeColor="text1" w:themeShade="95" w:themeTint="80"/>
        <w:sz w:val="22"/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E7E7E" w:themeColor="text1" w:themeShade="95" w:themeTint="80"/>
        <w:sz w:val="22"/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E7E7E" w:themeColor="text1" w:themeShade="95" w:themeTint="80"/>
        <w:sz w:val="22"/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FFFFFF"/>
      </w:tcPr>
    </w:tblStylePr>
    <w:tblStylePr w:type="lastCol">
      <w:rPr>
        <w:rFonts w:ascii="Arial" w:hAnsi="Arial"/>
        <w:i/>
        <w:color w:val="7E7E7E" w:themeColor="text1" w:themeShade="95" w:themeTint="80"/>
        <w:sz w:val="22"/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FFFFFF"/>
      </w:tcPr>
    </w:tblStylePr>
    <w:tblStylePr w:type="band1Vert">
      <w:tcPr>
        <w:shd w:val="clear" w:color="BFBFBF" w:fill="BEBEBE" w:themeFill="text1" w:themeFillTint="40"/>
      </w:tcPr>
    </w:tblStylePr>
    <w:tblStylePr w:type="band1Horz">
      <w:rPr>
        <w:rFonts w:ascii="Arial" w:hAnsi="Arial"/>
        <w:color w:val="7E7E7E" w:themeColor="text1" w:themeShade="95" w:themeTint="80"/>
        <w:sz w:val="22"/>
      </w:rPr>
      <w:tcPr>
        <w:shd w:val="clear" w:color="BFBFBF" w:fill="BEBEBE" w:themeFill="text1" w:themeFillTint="40"/>
      </w:tcPr>
    </w:tblStylePr>
    <w:tblStylePr w:type="band2Horz">
      <w:rPr>
        <w:rFonts w:ascii="Arial" w:hAnsi="Arial"/>
        <w:color w:val="7E7E7E" w:themeColor="text1" w:themeShade="95" w:themeTint="80"/>
        <w:sz w:val="22"/>
      </w:rPr>
    </w:tblStylePr>
  </w:style>
  <w:style w:type="table" w:customStyle="1" w:styleId="158">
    <w:name w:val="List Table 7 Colorful - Accent 1"/>
    <w:qFormat/>
    <w:uiPriority w:val="99"/>
    <w:tblPr>
      <w:tblBorders>
        <w:right w:val="single" w:color="4F81BD" w:themeColor="accen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B71" w:themeColor="accent1" w:themeShade="95"/>
        <w:sz w:val="22"/>
      </w:rPr>
      <w:tcPr>
        <w:tcBorders>
          <w:top w:val="nil"/>
          <w:left w:val="nil"/>
          <w:bottom w:val="single" w:color="4F81BD" w:themeColor="accent1" w:sz="4" w:space="0"/>
          <w:right w:val="nil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tcBorders>
          <w:top w:val="single" w:color="4F81BD" w:themeColor="accent1" w:sz="4" w:space="0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B71" w:themeColor="accent1" w:themeShade="95"/>
        <w:sz w:val="22"/>
      </w:rPr>
      <w:tcPr>
        <w:tcBorders>
          <w:top w:val="nil"/>
          <w:left w:val="nil"/>
          <w:bottom w:val="nil"/>
          <w:right w:val="single" w:color="4F81BD" w:themeColor="accent1" w:sz="4" w:space="0"/>
        </w:tcBorders>
        <w:shd w:val="clear" w:color="FFFFFF" w:fill="FFFFFF"/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tcBorders>
          <w:top w:val="nil"/>
          <w:left w:val="single" w:color="4F81BD" w:themeColor="accent1" w:sz="4" w:space="0"/>
          <w:bottom w:val="nil"/>
          <w:right w:val="nil"/>
        </w:tcBorders>
        <w:shd w:val="clear" w:color="FFFFFF" w:fill="FFFFFF"/>
      </w:tcPr>
    </w:tblStylePr>
    <w:tblStylePr w:type="band1Vert">
      <w:tcPr>
        <w:shd w:val="clear" w:color="D2DFEE" w:fill="D2DFEE" w:themeFill="accent1" w:themeFillTint="40"/>
      </w:tcPr>
    </w:tblStylePr>
    <w:tblStylePr w:type="band1Horz">
      <w:rPr>
        <w:rFonts w:ascii="Arial" w:hAnsi="Arial"/>
        <w:color w:val="2A4B71" w:themeColor="accent1" w:themeShade="95"/>
        <w:sz w:val="22"/>
      </w:rPr>
      <w:tcPr>
        <w:shd w:val="clear" w:color="D2DFEE" w:fill="D2DF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</w:style>
  <w:style w:type="table" w:customStyle="1" w:styleId="159">
    <w:name w:val="List Table 7 Colorful - Accent 2"/>
    <w:qFormat/>
    <w:uiPriority w:val="99"/>
    <w:tblPr>
      <w:tblBorders>
        <w:right w:val="single" w:color="D997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795" w:themeColor="accent2" w:themeShade="95" w:themeTint="97"/>
        <w:sz w:val="22"/>
      </w:rPr>
      <w:tcPr>
        <w:tcBorders>
          <w:top w:val="nil"/>
          <w:left w:val="nil"/>
          <w:bottom w:val="single" w:color="D99795" w:themeColor="accent2" w:themeTint="97" w:sz="4" w:space="0"/>
          <w:right w:val="nil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795" w:themeColor="accent2" w:themeShade="95" w:themeTint="97"/>
        <w:sz w:val="22"/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795" w:themeColor="accent2" w:themeShade="95" w:themeTint="97"/>
        <w:sz w:val="22"/>
      </w:rPr>
      <w:tcPr>
        <w:tcBorders>
          <w:top w:val="nil"/>
          <w:left w:val="nil"/>
          <w:bottom w:val="nil"/>
          <w:right w:val="single" w:color="D99795" w:themeColor="accent2" w:themeTint="97" w:sz="4" w:space="0"/>
        </w:tcBorders>
        <w:shd w:val="clear" w:color="FFFFFF" w:fill="FFFFFF"/>
      </w:tcPr>
    </w:tblStylePr>
    <w:tblStylePr w:type="lastCol">
      <w:rPr>
        <w:rFonts w:ascii="Arial" w:hAnsi="Arial"/>
        <w:i/>
        <w:color w:val="D99795" w:themeColor="accent2" w:themeShade="95" w:themeTint="97"/>
        <w:sz w:val="22"/>
      </w:rPr>
      <w:tcPr>
        <w:tcBorders>
          <w:top w:val="nil"/>
          <w:left w:val="single" w:color="D99795" w:themeColor="accent2" w:themeTint="97" w:sz="4" w:space="0"/>
          <w:bottom w:val="nil"/>
          <w:right w:val="nil"/>
        </w:tcBorders>
        <w:shd w:val="clear" w:color="FFFFFF" w:fill="FFFFFF"/>
      </w:tcPr>
    </w:tblStylePr>
    <w:tblStylePr w:type="band1Vert">
      <w:tcPr>
        <w:shd w:val="clear" w:color="EFD2D2" w:fill="EFD3D2" w:themeFill="accent2" w:themeFillTint="40"/>
      </w:tcPr>
    </w:tblStylePr>
    <w:tblStylePr w:type="band1Horz">
      <w:rPr>
        <w:rFonts w:ascii="Arial" w:hAnsi="Arial"/>
        <w:color w:val="D99795" w:themeColor="accent2" w:themeShade="95" w:themeTint="97"/>
        <w:sz w:val="22"/>
      </w:rPr>
      <w:tcPr>
        <w:shd w:val="clear" w:color="EFD2D2" w:fill="EFD3D2" w:themeFill="accent2" w:themeFillTint="40"/>
      </w:tcPr>
    </w:tblStylePr>
    <w:tblStylePr w:type="band2Horz">
      <w:rPr>
        <w:rFonts w:ascii="Arial" w:hAnsi="Arial"/>
        <w:color w:val="D99795" w:themeColor="accent2" w:themeShade="95" w:themeTint="97"/>
        <w:sz w:val="22"/>
      </w:rPr>
    </w:tblStylePr>
  </w:style>
  <w:style w:type="table" w:customStyle="1" w:styleId="160">
    <w:name w:val="List Table 7 Colorful - Accent 3"/>
    <w:qFormat/>
    <w:uiPriority w:val="99"/>
    <w:tblPr>
      <w:tblBorders>
        <w:right w:val="single" w:color="C3D69C" w:themeColor="accent3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C" w:themeColor="accent3" w:themeShade="95" w:themeTint="98"/>
        <w:sz w:val="22"/>
      </w:rPr>
      <w:tcPr>
        <w:tcBorders>
          <w:top w:val="nil"/>
          <w:left w:val="nil"/>
          <w:bottom w:val="single" w:color="C3D69C" w:themeColor="accent3" w:themeTint="98" w:sz="4" w:space="0"/>
          <w:right w:val="nil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C" w:themeColor="accent3" w:themeShade="95" w:themeTint="98"/>
        <w:sz w:val="22"/>
      </w:rPr>
      <w:tcPr>
        <w:tcBorders>
          <w:top w:val="single" w:color="C3D69C" w:themeColor="accent3" w:themeTint="98" w:sz="4" w:space="0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C" w:themeColor="accent3" w:themeShade="95" w:themeTint="98"/>
        <w:sz w:val="22"/>
      </w:rPr>
      <w:tcPr>
        <w:tcBorders>
          <w:top w:val="nil"/>
          <w:left w:val="nil"/>
          <w:bottom w:val="nil"/>
          <w:right w:val="single" w:color="C3D69C" w:themeColor="accent3" w:themeTint="98" w:sz="4" w:space="0"/>
        </w:tcBorders>
        <w:shd w:val="clear" w:color="FFFFFF" w:fill="FFFFFF"/>
      </w:tcPr>
    </w:tblStylePr>
    <w:tblStylePr w:type="lastCol">
      <w:rPr>
        <w:rFonts w:ascii="Arial" w:hAnsi="Arial"/>
        <w:i/>
        <w:color w:val="C3D69C" w:themeColor="accent3" w:themeShade="95" w:themeTint="98"/>
        <w:sz w:val="22"/>
      </w:rPr>
      <w:tcPr>
        <w:tcBorders>
          <w:top w:val="nil"/>
          <w:left w:val="single" w:color="C3D69C" w:themeColor="accent3" w:themeTint="98" w:sz="4" w:space="0"/>
          <w:bottom w:val="nil"/>
          <w:right w:val="nil"/>
        </w:tcBorders>
        <w:shd w:val="clear" w:color="FFFFFF" w:fill="FFFFFF"/>
      </w:tcPr>
    </w:tblStylePr>
    <w:tblStylePr w:type="band1Vert">
      <w:tcPr>
        <w:shd w:val="clear" w:color="E5EED5" w:fill="E5EDD5" w:themeFill="accent3" w:themeFillTint="40"/>
      </w:tcPr>
    </w:tblStylePr>
    <w:tblStylePr w:type="band1Horz">
      <w:rPr>
        <w:rFonts w:ascii="Arial" w:hAnsi="Arial"/>
        <w:color w:val="C3D69C" w:themeColor="accent3" w:themeShade="95" w:themeTint="98"/>
        <w:sz w:val="22"/>
      </w:rPr>
      <w:tcPr>
        <w:shd w:val="clear" w:color="E5EED5" w:fill="E5EDD5" w:themeFill="accent3" w:themeFillTint="40"/>
      </w:tcPr>
    </w:tblStylePr>
    <w:tblStylePr w:type="band2Horz">
      <w:rPr>
        <w:rFonts w:ascii="Arial" w:hAnsi="Arial"/>
        <w:color w:val="C3D69C" w:themeColor="accent3" w:themeShade="95" w:themeTint="98"/>
        <w:sz w:val="22"/>
      </w:rPr>
    </w:tblStylePr>
  </w:style>
  <w:style w:type="table" w:customStyle="1" w:styleId="161">
    <w:name w:val="List Table 7 Colorful - Accent 4"/>
    <w:qFormat/>
    <w:uiPriority w:val="99"/>
    <w:tblPr>
      <w:tblBorders>
        <w:right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Shade="95" w:themeTint="9A"/>
        <w:sz w:val="22"/>
      </w:rPr>
      <w:tcPr>
        <w:tcBorders>
          <w:top w:val="nil"/>
          <w:left w:val="nil"/>
          <w:bottom w:val="single" w:color="B2A1C6" w:themeColor="accent4" w:themeTint="9A" w:sz="4" w:space="0"/>
          <w:right w:val="nil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Shade="95" w:themeTint="9A"/>
        <w:sz w:val="22"/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Shade="95" w:themeTint="9A"/>
        <w:sz w:val="22"/>
      </w:rPr>
      <w:tcPr>
        <w:tcBorders>
          <w:top w:val="nil"/>
          <w:left w:val="nil"/>
          <w:bottom w:val="nil"/>
          <w:right w:val="single" w:color="B2A1C6" w:themeColor="accent4" w:themeTint="9A" w:sz="4" w:space="0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Shade="95" w:themeTint="9A"/>
        <w:sz w:val="22"/>
      </w:rPr>
      <w:tcPr>
        <w:tcBorders>
          <w:top w:val="nil"/>
          <w:left w:val="single" w:color="B2A1C6" w:themeColor="accent4" w:themeTint="9A" w:sz="4" w:space="0"/>
          <w:bottom w:val="nil"/>
          <w:right w:val="nil"/>
        </w:tcBorders>
        <w:shd w:val="clear" w:color="FFFFFF" w:fill="FFFFFF"/>
      </w:tcPr>
    </w:tblStylePr>
    <w:tblStylePr w:type="band1Vert">
      <w:tcPr>
        <w:shd w:val="clear" w:color="DFD8E7" w:fill="DFD8E7" w:themeFill="accent4" w:themeFillTint="40"/>
      </w:tcPr>
    </w:tblStylePr>
    <w:tblStylePr w:type="band1Horz">
      <w:rPr>
        <w:rFonts w:ascii="Arial" w:hAnsi="Arial"/>
        <w:color w:val="B2A1C6" w:themeColor="accent4" w:themeShade="95" w:themeTint="9A"/>
        <w:sz w:val="22"/>
      </w:rPr>
      <w:tcPr>
        <w:shd w:val="clear" w:color="DFD8E7" w:fill="DFD8E7" w:themeFill="accent4" w:themeFillTint="40"/>
      </w:tcPr>
    </w:tblStylePr>
    <w:tblStylePr w:type="band2Horz">
      <w:rPr>
        <w:rFonts w:ascii="Arial" w:hAnsi="Arial"/>
        <w:color w:val="B2A1C6" w:themeColor="accent4" w:themeShade="95" w:themeTint="9A"/>
        <w:sz w:val="22"/>
      </w:rPr>
    </w:tblStylePr>
  </w:style>
  <w:style w:type="table" w:customStyle="1" w:styleId="162">
    <w:name w:val="List Table 7 Colorful - Accent 5"/>
    <w:qFormat/>
    <w:uiPriority w:val="99"/>
    <w:tblPr>
      <w:tblBorders>
        <w:right w:val="single" w:color="92CCDC" w:themeColor="accent5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Shade="95" w:themeTint="9A"/>
        <w:sz w:val="22"/>
      </w:rPr>
      <w:tcPr>
        <w:tcBorders>
          <w:top w:val="nil"/>
          <w:left w:val="nil"/>
          <w:bottom w:val="single" w:color="92CCDC" w:themeColor="accent5" w:themeTint="9A" w:sz="4" w:space="0"/>
          <w:right w:val="nil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Shade="95" w:themeTint="9A"/>
        <w:sz w:val="22"/>
      </w:rPr>
      <w:tcPr>
        <w:tcBorders>
          <w:top w:val="single" w:color="92CCDC" w:themeColor="accent5" w:themeTint="9A" w:sz="4" w:space="0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Shade="95" w:themeTint="9A"/>
        <w:sz w:val="22"/>
      </w:rPr>
      <w:tcPr>
        <w:tcBorders>
          <w:top w:val="nil"/>
          <w:left w:val="nil"/>
          <w:bottom w:val="nil"/>
          <w:right w:val="single" w:color="92CCDC" w:themeColor="accent5" w:themeTint="9A" w:sz="4" w:space="0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Shade="95" w:themeTint="9A"/>
        <w:sz w:val="22"/>
      </w:rPr>
      <w:tcPr>
        <w:tcBorders>
          <w:top w:val="nil"/>
          <w:left w:val="single" w:color="92CCDC" w:themeColor="accent5" w:themeTint="9A" w:sz="4" w:space="0"/>
          <w:bottom w:val="nil"/>
          <w:right w:val="nil"/>
        </w:tcBorders>
        <w:shd w:val="clear" w:color="FFFFFF" w:fill="FFFFFF"/>
      </w:tcPr>
    </w:tblStylePr>
    <w:tblStylePr w:type="band1Vert">
      <w:tcPr>
        <w:shd w:val="clear" w:color="D1EAF0" w:fill="D1EAF0" w:themeFill="accent5" w:themeFillTint="40"/>
      </w:tcPr>
    </w:tblStylePr>
    <w:tblStylePr w:type="band1Horz">
      <w:rPr>
        <w:rFonts w:ascii="Arial" w:hAnsi="Arial"/>
        <w:color w:val="92CCDC" w:themeColor="accent5" w:themeShade="95" w:themeTint="9A"/>
        <w:sz w:val="22"/>
      </w:rPr>
      <w:tcPr>
        <w:shd w:val="clear" w:color="D1EAF0" w:fill="D1EAF0" w:themeFill="accent5" w:themeFillTint="40"/>
      </w:tcPr>
    </w:tblStylePr>
    <w:tblStylePr w:type="band2Horz">
      <w:rPr>
        <w:rFonts w:ascii="Arial" w:hAnsi="Arial"/>
        <w:color w:val="92CCDC" w:themeColor="accent5" w:themeShade="95" w:themeTint="9A"/>
        <w:sz w:val="22"/>
      </w:rPr>
    </w:tblStylePr>
  </w:style>
  <w:style w:type="table" w:customStyle="1" w:styleId="163">
    <w:name w:val="List Table 7 Colorful - Accent 6"/>
    <w:qFormat/>
    <w:uiPriority w:val="99"/>
    <w:tblPr>
      <w:tblBorders>
        <w:right w:val="single" w:color="FAC090" w:themeColor="accent6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Shade="95" w:themeTint="98"/>
        <w:sz w:val="22"/>
      </w:rPr>
      <w:tcPr>
        <w:tcBorders>
          <w:top w:val="nil"/>
          <w:left w:val="nil"/>
          <w:bottom w:val="single" w:color="FAC090" w:themeColor="accent6" w:themeTint="98" w:sz="4" w:space="0"/>
          <w:right w:val="nil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Shade="95" w:themeTint="98"/>
        <w:sz w:val="22"/>
      </w:rPr>
      <w:tcPr>
        <w:tcBorders>
          <w:top w:val="single" w:color="FAC090" w:themeColor="accent6" w:themeTint="98" w:sz="4" w:space="0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Shade="95" w:themeTint="98"/>
        <w:sz w:val="22"/>
      </w:rPr>
      <w:tcPr>
        <w:tcBorders>
          <w:top w:val="nil"/>
          <w:left w:val="nil"/>
          <w:bottom w:val="nil"/>
          <w:right w:val="single" w:color="FAC090" w:themeColor="accent6" w:themeTint="98" w:sz="4" w:space="0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Shade="95" w:themeTint="98"/>
        <w:sz w:val="22"/>
      </w:rPr>
      <w:tcPr>
        <w:tcBorders>
          <w:top w:val="nil"/>
          <w:left w:val="single" w:color="FAC090" w:themeColor="accent6" w:themeTint="98" w:sz="4" w:space="0"/>
          <w:bottom w:val="nil"/>
          <w:right w:val="nil"/>
        </w:tcBorders>
        <w:shd w:val="clear" w:color="FFFFFF" w:fill="FFFFFF"/>
      </w:tcPr>
    </w:tblStylePr>
    <w:tblStylePr w:type="band1Vert">
      <w:tcPr>
        <w:shd w:val="clear" w:color="FDE4D0" w:fill="FCE4D0" w:themeFill="accent6" w:themeFillTint="40"/>
      </w:tcPr>
    </w:tblStylePr>
    <w:tblStylePr w:type="band1Horz">
      <w:rPr>
        <w:rFonts w:ascii="Arial" w:hAnsi="Arial"/>
        <w:color w:val="FAC090" w:themeColor="accent6" w:themeShade="95" w:themeTint="98"/>
        <w:sz w:val="22"/>
      </w:rPr>
      <w:tcPr>
        <w:shd w:val="clear" w:color="FDE4D0" w:fill="FCE4D0" w:themeFill="accent6" w:themeFillTint="40"/>
      </w:tcPr>
    </w:tblStylePr>
    <w:tblStylePr w:type="band2Horz">
      <w:rPr>
        <w:rFonts w:ascii="Arial" w:hAnsi="Arial"/>
        <w:color w:val="FAC090" w:themeColor="accent6" w:themeShade="95" w:themeTint="98"/>
        <w:sz w:val="22"/>
      </w:rPr>
    </w:tblStylePr>
  </w:style>
  <w:style w:type="table" w:customStyle="1" w:styleId="164">
    <w:name w:val="Lined - Accent"/>
    <w:qFormat/>
    <w:uiPriority w:val="99"/>
    <w:rPr>
      <w:color w:val="40404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7F7F7F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F2F2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FFFFF" w:themeFill="text1" w:themeFillTint="00"/>
      </w:tcPr>
    </w:tblStylePr>
  </w:style>
  <w:style w:type="table" w:customStyle="1" w:styleId="165">
    <w:name w:val="Lined - Accent 1"/>
    <w:qFormat/>
    <w:uiPriority w:val="99"/>
    <w:rPr>
      <w:color w:val="40404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5D8AC2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fill="5D8BC2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fill="5D8B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 w:themeFill="accent1" w:themeFillTint="50"/>
      </w:tcPr>
    </w:tblStylePr>
  </w:style>
  <w:style w:type="table" w:customStyle="1" w:styleId="166">
    <w:name w:val="Lined - Accent 2"/>
    <w:qFormat/>
    <w:uiPriority w:val="99"/>
    <w:rPr>
      <w:color w:val="40404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D99695" w:fill="D997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fill="D9979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fill="D997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fill="D997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DCDC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fill="F2DCDC" w:themeFill="accent2" w:themeFillTint="32"/>
      </w:tcPr>
    </w:tblStylePr>
  </w:style>
  <w:style w:type="table" w:customStyle="1" w:styleId="167">
    <w:name w:val="Lined - Accent 3"/>
    <w:qFormat/>
    <w:uiPriority w:val="99"/>
    <w:rPr>
      <w:color w:val="40404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9ABB59" w:fill="9B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fill="9BBB59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fill="9B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fill="9B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AF1DC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fill="EAF1DD" w:themeFill="accent3" w:themeFillTint="34"/>
      </w:tcPr>
    </w:tblStylePr>
  </w:style>
  <w:style w:type="table" w:customStyle="1" w:styleId="168">
    <w:name w:val="Lined - Accent 4"/>
    <w:qFormat/>
    <w:uiPriority w:val="99"/>
    <w:rPr>
      <w:color w:val="40404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B2A1C6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 w:themeFill="accent4" w:themeFillTint="34"/>
      </w:tcPr>
    </w:tblStylePr>
  </w:style>
  <w:style w:type="table" w:customStyle="1" w:styleId="169">
    <w:name w:val="Lined - Accent 5"/>
    <w:qFormat/>
    <w:uiPriority w:val="99"/>
    <w:rPr>
      <w:color w:val="40404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4BACC6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 w:themeFill="accent5" w:themeFillTint="34"/>
      </w:tcPr>
    </w:tblStylePr>
  </w:style>
  <w:style w:type="table" w:customStyle="1" w:styleId="170">
    <w:name w:val="Lined - Accent 6"/>
    <w:qFormat/>
    <w:uiPriority w:val="99"/>
    <w:rPr>
      <w:color w:val="40404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F7964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DE9D8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9" w:themeFill="accent6" w:themeFillTint="34"/>
      </w:tcPr>
    </w:tblStylePr>
  </w:style>
  <w:style w:type="table" w:customStyle="1" w:styleId="171">
    <w:name w:val="Bordered &amp; Lined - Accent"/>
    <w:qFormat/>
    <w:uiPriority w:val="99"/>
    <w:rPr>
      <w:color w:val="404040"/>
      <w:lang w:eastAsia="ru-RU"/>
    </w:rPr>
    <w:tblPr>
      <w:tblBorders>
        <w:top w:val="single" w:color="585858" w:themeColor="text1" w:themeTint="A6" w:sz="4" w:space="0"/>
        <w:left w:val="single" w:color="585858" w:themeColor="text1" w:themeTint="A6" w:sz="4" w:space="0"/>
        <w:bottom w:val="single" w:color="585858" w:themeColor="text1" w:themeTint="A6" w:sz="4" w:space="0"/>
        <w:right w:val="single" w:color="585858" w:themeColor="text1" w:themeTint="A6" w:sz="4" w:space="0"/>
        <w:insideH w:val="single" w:color="585858" w:themeColor="text1" w:themeTint="A6" w:sz="4" w:space="0"/>
        <w:insideV w:val="single" w:color="585858" w:themeColor="text1" w:themeTint="A6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7F7F7F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F2F2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FFFFF" w:themeFill="text1" w:themeFillTint="00"/>
      </w:tcPr>
    </w:tblStylePr>
  </w:style>
  <w:style w:type="table" w:customStyle="1" w:styleId="172">
    <w:name w:val="Bordered &amp; Lined - Accent 1"/>
    <w:qFormat/>
    <w:uiPriority w:val="99"/>
    <w:rPr>
      <w:color w:val="404040"/>
      <w:lang w:eastAsia="ru-RU"/>
    </w:rPr>
    <w:tblPr>
      <w:tblBorders>
        <w:top w:val="single" w:color="2A4B71" w:themeColor="accent1" w:themeShade="95" w:sz="4" w:space="0"/>
        <w:left w:val="single" w:color="2A4B71" w:themeColor="accent1" w:themeShade="95" w:sz="4" w:space="0"/>
        <w:bottom w:val="single" w:color="2A4B71" w:themeColor="accent1" w:themeShade="95" w:sz="4" w:space="0"/>
        <w:right w:val="single" w:color="2A4B71" w:themeColor="accent1" w:themeShade="95" w:sz="4" w:space="0"/>
        <w:insideH w:val="single" w:color="2A4B71" w:themeColor="accent1" w:themeShade="95" w:sz="4" w:space="0"/>
        <w:insideV w:val="single" w:color="2A4B71" w:themeColor="accent1" w:themeShade="9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5D8AC2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fill="5D8BC2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fill="5D8B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 w:themeFill="accent1" w:themeFillTint="50"/>
      </w:tcPr>
    </w:tblStylePr>
  </w:style>
  <w:style w:type="table" w:customStyle="1" w:styleId="173">
    <w:name w:val="Bordered &amp; Lined - Accent 2"/>
    <w:qFormat/>
    <w:uiPriority w:val="99"/>
    <w:rPr>
      <w:color w:val="404040"/>
      <w:lang w:eastAsia="ru-RU"/>
    </w:rPr>
    <w:tblPr>
      <w:tblBorders>
        <w:top w:val="single" w:color="742B29" w:themeColor="accent2" w:themeShade="95" w:sz="4" w:space="0"/>
        <w:left w:val="single" w:color="742B29" w:themeColor="accent2" w:themeShade="95" w:sz="4" w:space="0"/>
        <w:bottom w:val="single" w:color="742B29" w:themeColor="accent2" w:themeShade="95" w:sz="4" w:space="0"/>
        <w:right w:val="single" w:color="742B29" w:themeColor="accent2" w:themeShade="95" w:sz="4" w:space="0"/>
        <w:insideH w:val="single" w:color="742B29" w:themeColor="accent2" w:themeShade="95" w:sz="4" w:space="0"/>
        <w:insideV w:val="single" w:color="742B29" w:themeColor="accent2" w:themeShade="9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D99695" w:fill="D997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fill="D9979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fill="D997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fill="D997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DCDC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fill="F2DCDC" w:themeFill="accent2" w:themeFillTint="32"/>
      </w:tcPr>
    </w:tblStylePr>
  </w:style>
  <w:style w:type="table" w:customStyle="1" w:styleId="174">
    <w:name w:val="Bordered &amp; Lined - Accent 3"/>
    <w:qFormat/>
    <w:uiPriority w:val="99"/>
    <w:rPr>
      <w:color w:val="404040"/>
      <w:lang w:eastAsia="ru-RU"/>
    </w:rPr>
    <w:tblPr>
      <w:tblBorders>
        <w:top w:val="single" w:color="5C722E" w:themeColor="accent3" w:themeShade="95" w:sz="4" w:space="0"/>
        <w:left w:val="single" w:color="5C722E" w:themeColor="accent3" w:themeShade="95" w:sz="4" w:space="0"/>
        <w:bottom w:val="single" w:color="5C722E" w:themeColor="accent3" w:themeShade="95" w:sz="4" w:space="0"/>
        <w:right w:val="single" w:color="5C722E" w:themeColor="accent3" w:themeShade="95" w:sz="4" w:space="0"/>
        <w:insideH w:val="single" w:color="5C722E" w:themeColor="accent3" w:themeShade="95" w:sz="4" w:space="0"/>
        <w:insideV w:val="single" w:color="5C722E" w:themeColor="accent3" w:themeShade="9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9ABB59" w:fill="9B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fill="9BBB59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fill="9B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fill="9B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AF1DC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fill="EAF1DD" w:themeFill="accent3" w:themeFillTint="34"/>
      </w:tcPr>
    </w:tblStylePr>
  </w:style>
  <w:style w:type="table" w:customStyle="1" w:styleId="175">
    <w:name w:val="Bordered &amp; Lined - Accent 4"/>
    <w:qFormat/>
    <w:uiPriority w:val="99"/>
    <w:rPr>
      <w:color w:val="404040"/>
      <w:lang w:eastAsia="ru-RU"/>
    </w:rPr>
    <w:tblPr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B2A1C6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 w:themeFill="accent4" w:themeFillTint="34"/>
      </w:tcPr>
    </w:tblStylePr>
  </w:style>
  <w:style w:type="table" w:customStyle="1" w:styleId="176">
    <w:name w:val="Bordered &amp; Lined - Accent 5"/>
    <w:qFormat/>
    <w:uiPriority w:val="99"/>
    <w:rPr>
      <w:color w:val="404040"/>
      <w:lang w:eastAsia="ru-RU"/>
    </w:rPr>
    <w:tblPr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4BACC6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 w:themeFill="accent5" w:themeFillTint="34"/>
      </w:tcPr>
    </w:tblStylePr>
  </w:style>
  <w:style w:type="table" w:customStyle="1" w:styleId="177">
    <w:name w:val="Bordered &amp; Lined - Accent 6"/>
    <w:qFormat/>
    <w:uiPriority w:val="99"/>
    <w:rPr>
      <w:color w:val="404040"/>
      <w:lang w:eastAsia="ru-RU"/>
    </w:rPr>
    <w:tblPr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F7964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DE9D8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9" w:themeFill="accent6" w:themeFillTint="34"/>
      </w:tcPr>
    </w:tblStylePr>
  </w:style>
  <w:style w:type="table" w:customStyle="1" w:styleId="178">
    <w:name w:val="Bordered"/>
    <w:qFormat/>
    <w:uiPriority w:val="99"/>
    <w:tblPr>
      <w:tblBorders>
        <w:top w:val="single" w:color="D8D8D8" w:themeColor="text1" w:themeTint="26" w:sz="4" w:space="0"/>
        <w:left w:val="single" w:color="D8D8D8" w:themeColor="text1" w:themeTint="26" w:sz="4" w:space="0"/>
        <w:bottom w:val="single" w:color="D8D8D8" w:themeColor="text1" w:themeTint="26" w:sz="4" w:space="0"/>
        <w:right w:val="single" w:color="D8D8D8" w:themeColor="text1" w:themeTint="26" w:sz="4" w:space="0"/>
        <w:insideH w:val="single" w:color="D8D8D8" w:themeColor="text1" w:themeTint="26" w:sz="4" w:space="0"/>
        <w:insideV w:val="single" w:color="D8D8D8" w:themeColor="text1" w:themeTint="26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E7E7E" w:themeColor="text1" w:themeTint="80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E7E7E" w:themeColor="text1" w:themeTint="80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8D8D8" w:themeColor="text1" w:themeTint="26" w:sz="4" w:space="0"/>
          <w:left w:val="single" w:color="D8D8D8" w:themeColor="text1" w:themeTint="26" w:sz="4" w:space="0"/>
          <w:bottom w:val="single" w:color="D8D8D8" w:themeColor="text1" w:themeTint="26" w:sz="4" w:space="0"/>
          <w:right w:val="single" w:color="D8D8D8" w:themeColor="text1" w:themeTint="26" w:sz="4" w:space="0"/>
        </w:tcBorders>
      </w:tcPr>
    </w:tblStylePr>
  </w:style>
  <w:style w:type="table" w:customStyle="1" w:styleId="179">
    <w:name w:val="Bordered - Accent 1"/>
    <w:qFormat/>
    <w:uiPriority w:val="99"/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</w:style>
  <w:style w:type="table" w:customStyle="1" w:styleId="180">
    <w:name w:val="Bordered - Accent 2"/>
    <w:qFormat/>
    <w:uiPriority w:val="99"/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D997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795" w:themeColor="accent2" w:themeTint="97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795" w:themeColor="accent2" w:themeTint="97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</w:style>
  <w:style w:type="table" w:customStyle="1" w:styleId="181">
    <w:name w:val="Bordered - Accent 3"/>
    <w:qFormat/>
    <w:uiPriority w:val="99"/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C3D69C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C" w:themeColor="accent3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C" w:themeColor="accent3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</w:style>
  <w:style w:type="table" w:customStyle="1" w:styleId="182">
    <w:name w:val="Bordered - Accent 4"/>
    <w:qFormat/>
    <w:uiPriority w:val="99"/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</w:style>
  <w:style w:type="table" w:customStyle="1" w:styleId="183">
    <w:name w:val="Bordered - Accent 5"/>
    <w:qFormat/>
    <w:uiPriority w:val="99"/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</w:style>
  <w:style w:type="table" w:customStyle="1" w:styleId="184">
    <w:name w:val="Bordered - Accent 6"/>
    <w:qFormat/>
    <w:uiPriority w:val="99"/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</w:style>
  <w:style w:type="character" w:customStyle="1" w:styleId="185">
    <w:name w:val="Текст сноски Знак"/>
    <w:link w:val="9"/>
    <w:qFormat/>
    <w:uiPriority w:val="99"/>
    <w:rPr>
      <w:sz w:val="18"/>
    </w:rPr>
  </w:style>
  <w:style w:type="character" w:customStyle="1" w:styleId="186">
    <w:name w:val="Текст концевой сноски Знак"/>
    <w:link w:val="8"/>
    <w:qFormat/>
    <w:uiPriority w:val="99"/>
    <w:rPr>
      <w:sz w:val="20"/>
    </w:rPr>
  </w:style>
  <w:style w:type="paragraph" w:customStyle="1" w:styleId="187">
    <w:name w:val="TOC Heading"/>
    <w:unhideWhenUsed/>
    <w:qFormat/>
    <w:uiPriority w:val="39"/>
    <w:rPr>
      <w:rFonts w:ascii="Times New Roman" w:hAnsi="Times New Roman" w:eastAsia="Times New Roman" w:cs="Times New Roman"/>
      <w:lang w:val="ru-RU" w:eastAsia="zh-CN" w:bidi="ar-SA"/>
    </w:rPr>
  </w:style>
  <w:style w:type="character" w:customStyle="1" w:styleId="188">
    <w:name w:val="Текст выноски Знак"/>
    <w:link w:val="7"/>
    <w:qFormat/>
    <w:uiPriority w:val="0"/>
    <w:rPr>
      <w:rFonts w:ascii="Segoe UI" w:hAnsi="Segoe UI"/>
      <w:sz w:val="18"/>
      <w:szCs w:val="18"/>
    </w:rPr>
  </w:style>
  <w:style w:type="paragraph" w:customStyle="1" w:styleId="189">
    <w:name w:val="ConsPlusNormal"/>
    <w:qFormat/>
    <w:uiPriority w:val="0"/>
    <w:pPr>
      <w:widowControl w:val="0"/>
      <w:autoSpaceDE w:val="0"/>
      <w:autoSpaceDN w:val="0"/>
      <w:spacing w:before="0" w:after="0" w:line="240" w:lineRule="auto"/>
    </w:pPr>
    <w:rPr>
      <w:rFonts w:ascii="Arial" w:hAnsi="Arial" w:cs="Arial" w:eastAsiaTheme="minorEastAsia"/>
      <w:sz w:val="20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rgbClr val="FFFFFF"/>
        </a:solidFill>
        <a:solidFill>
          <a:srgbClr val="FFFFFF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SPT</Company>
  <Pages>5</Pages>
  <TotalTime>14</TotalTime>
  <ScaleCrop>false</ScaleCrop>
  <LinksUpToDate>false</LinksUpToDate>
  <Application>WPS Office_11.1.0.11704_F1E327BC-269C-435d-A152-05C5408002CA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2022-04-19T14:15:00Z</dcterms:created>
  <dc:creator>ihusnutdinova</dc:creator>
  <cp:lastModifiedBy>ihusnutdinova</cp:lastModifiedBy>
  <dcterms:modified xsi:type="dcterms:W3CDTF">2025-03-04T14:02:28Z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1049-11.1.0.11704</vt:lpwstr>
  </property>
  <property fmtid="{D5CDD505-2E9C-101B-9397-08002B2CF9AE}" pid="3" name="ICV">
    <vt:lpwstr>490978E65E4D4FAAAC4BFD33C307B7D2_12</vt:lpwstr>
  </property>
</Properties>
</file>