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F13" w:rsidRPr="00045EDD" w:rsidRDefault="00337F13" w:rsidP="00045EDD">
      <w:pPr>
        <w:widowControl/>
        <w:autoSpaceDE/>
        <w:autoSpaceDN/>
        <w:adjustRightInd/>
        <w:spacing w:after="200" w:line="276" w:lineRule="auto"/>
        <w:jc w:val="center"/>
        <w:rPr>
          <w:sz w:val="28"/>
          <w:szCs w:val="28"/>
        </w:rPr>
      </w:pPr>
      <w:r w:rsidRPr="00045EDD">
        <w:rPr>
          <w:sz w:val="28"/>
          <w:szCs w:val="28"/>
        </w:rPr>
        <w:t>Государственное бюджетное профессиональное образовательное учреждение</w:t>
      </w:r>
    </w:p>
    <w:p w:rsidR="00337F13" w:rsidRPr="00045EDD" w:rsidRDefault="00337F13" w:rsidP="00045EDD">
      <w:pPr>
        <w:widowControl/>
        <w:autoSpaceDE/>
        <w:autoSpaceDN/>
        <w:adjustRightInd/>
        <w:spacing w:after="200" w:line="276" w:lineRule="auto"/>
        <w:jc w:val="center"/>
        <w:rPr>
          <w:sz w:val="28"/>
          <w:szCs w:val="28"/>
        </w:rPr>
      </w:pPr>
      <w:r w:rsidRPr="00045EDD">
        <w:rPr>
          <w:sz w:val="28"/>
          <w:szCs w:val="28"/>
        </w:rPr>
        <w:t>«Семеновский индустриально-художественный техникум»</w:t>
      </w:r>
    </w:p>
    <w:p w:rsidR="00337F13" w:rsidRDefault="00337F13">
      <w:pPr>
        <w:widowControl/>
        <w:autoSpaceDE/>
        <w:autoSpaceDN/>
        <w:adjustRightInd/>
        <w:spacing w:after="200" w:line="276" w:lineRule="auto"/>
        <w:jc w:val="left"/>
        <w:rPr>
          <w:sz w:val="28"/>
          <w:szCs w:val="28"/>
        </w:rPr>
      </w:pPr>
    </w:p>
    <w:p w:rsidR="00300136" w:rsidRDefault="00300136">
      <w:pPr>
        <w:widowControl/>
        <w:autoSpaceDE/>
        <w:autoSpaceDN/>
        <w:adjustRightInd/>
        <w:spacing w:after="200" w:line="276" w:lineRule="auto"/>
        <w:jc w:val="left"/>
        <w:rPr>
          <w:sz w:val="28"/>
          <w:szCs w:val="28"/>
        </w:rPr>
      </w:pPr>
    </w:p>
    <w:p w:rsidR="00300136" w:rsidRDefault="00300136">
      <w:pPr>
        <w:widowControl/>
        <w:autoSpaceDE/>
        <w:autoSpaceDN/>
        <w:adjustRightInd/>
        <w:spacing w:after="200" w:line="276" w:lineRule="auto"/>
        <w:jc w:val="left"/>
        <w:rPr>
          <w:sz w:val="28"/>
          <w:szCs w:val="28"/>
        </w:rPr>
      </w:pPr>
    </w:p>
    <w:p w:rsidR="00300136" w:rsidRDefault="00300136">
      <w:pPr>
        <w:widowControl/>
        <w:autoSpaceDE/>
        <w:autoSpaceDN/>
        <w:adjustRightInd/>
        <w:spacing w:after="200" w:line="276" w:lineRule="auto"/>
        <w:jc w:val="left"/>
        <w:rPr>
          <w:sz w:val="28"/>
          <w:szCs w:val="28"/>
        </w:rPr>
      </w:pPr>
    </w:p>
    <w:p w:rsidR="00300136" w:rsidRDefault="00300136">
      <w:pPr>
        <w:widowControl/>
        <w:autoSpaceDE/>
        <w:autoSpaceDN/>
        <w:adjustRightInd/>
        <w:spacing w:after="200" w:line="276" w:lineRule="auto"/>
        <w:jc w:val="left"/>
        <w:rPr>
          <w:sz w:val="28"/>
          <w:szCs w:val="28"/>
        </w:rPr>
      </w:pPr>
    </w:p>
    <w:p w:rsidR="00300136" w:rsidRDefault="00300136">
      <w:pPr>
        <w:widowControl/>
        <w:autoSpaceDE/>
        <w:autoSpaceDN/>
        <w:adjustRightInd/>
        <w:spacing w:after="200" w:line="276" w:lineRule="auto"/>
        <w:jc w:val="left"/>
        <w:rPr>
          <w:sz w:val="28"/>
          <w:szCs w:val="28"/>
        </w:rPr>
      </w:pPr>
    </w:p>
    <w:p w:rsidR="00300136" w:rsidRPr="00045EDD" w:rsidRDefault="00300136">
      <w:pPr>
        <w:widowControl/>
        <w:autoSpaceDE/>
        <w:autoSpaceDN/>
        <w:adjustRightInd/>
        <w:spacing w:after="200" w:line="276" w:lineRule="auto"/>
        <w:jc w:val="left"/>
        <w:rPr>
          <w:sz w:val="28"/>
          <w:szCs w:val="28"/>
        </w:rPr>
      </w:pPr>
    </w:p>
    <w:p w:rsidR="00337F13" w:rsidRPr="00126ECC" w:rsidRDefault="00337F13" w:rsidP="00045EDD">
      <w:pPr>
        <w:widowControl/>
        <w:autoSpaceDE/>
        <w:autoSpaceDN/>
        <w:adjustRightInd/>
        <w:spacing w:after="200" w:line="276" w:lineRule="auto"/>
        <w:jc w:val="center"/>
        <w:rPr>
          <w:rFonts w:ascii="Arial" w:hAnsi="Arial"/>
          <w:b/>
          <w:sz w:val="48"/>
          <w:szCs w:val="28"/>
        </w:rPr>
      </w:pPr>
      <w:r w:rsidRPr="00126ECC">
        <w:rPr>
          <w:rFonts w:ascii="Arial" w:hAnsi="Arial"/>
          <w:b/>
          <w:sz w:val="48"/>
          <w:szCs w:val="28"/>
        </w:rPr>
        <w:t>Методическая разработка</w:t>
      </w:r>
    </w:p>
    <w:p w:rsidR="00A20E4A" w:rsidRPr="00126ECC" w:rsidRDefault="00337F13" w:rsidP="00045EDD">
      <w:pPr>
        <w:widowControl/>
        <w:autoSpaceDE/>
        <w:autoSpaceDN/>
        <w:adjustRightInd/>
        <w:spacing w:after="200" w:line="276" w:lineRule="auto"/>
        <w:jc w:val="center"/>
        <w:rPr>
          <w:rFonts w:ascii="Arial" w:hAnsi="Arial"/>
          <w:sz w:val="44"/>
          <w:szCs w:val="28"/>
        </w:rPr>
      </w:pPr>
      <w:r w:rsidRPr="00126ECC">
        <w:rPr>
          <w:rFonts w:ascii="Arial" w:hAnsi="Arial"/>
          <w:sz w:val="44"/>
          <w:szCs w:val="28"/>
        </w:rPr>
        <w:t>на тему: «</w:t>
      </w:r>
      <w:r w:rsidR="00A20E4A" w:rsidRPr="00126ECC">
        <w:rPr>
          <w:rFonts w:ascii="Arial" w:hAnsi="Arial"/>
          <w:sz w:val="44"/>
          <w:szCs w:val="28"/>
        </w:rPr>
        <w:t xml:space="preserve">Использование компьютерного </w:t>
      </w:r>
      <w:r w:rsidR="00300136" w:rsidRPr="00126ECC">
        <w:rPr>
          <w:rFonts w:ascii="Arial" w:hAnsi="Arial"/>
          <w:sz w:val="44"/>
          <w:szCs w:val="28"/>
        </w:rPr>
        <w:br/>
      </w:r>
      <w:r w:rsidR="00A20E4A" w:rsidRPr="00126ECC">
        <w:rPr>
          <w:rFonts w:ascii="Arial" w:hAnsi="Arial"/>
          <w:sz w:val="44"/>
          <w:szCs w:val="28"/>
        </w:rPr>
        <w:t>тестирования на различных этапах урока</w:t>
      </w:r>
      <w:r w:rsidRPr="00126ECC">
        <w:rPr>
          <w:rFonts w:ascii="Arial" w:hAnsi="Arial"/>
          <w:sz w:val="44"/>
          <w:szCs w:val="28"/>
        </w:rPr>
        <w:t>»</w:t>
      </w:r>
    </w:p>
    <w:p w:rsidR="00337F13" w:rsidRDefault="00337F13" w:rsidP="00045EDD">
      <w:pPr>
        <w:widowControl/>
        <w:autoSpaceDE/>
        <w:autoSpaceDN/>
        <w:adjustRightInd/>
        <w:spacing w:after="200" w:line="276" w:lineRule="auto"/>
        <w:jc w:val="center"/>
        <w:rPr>
          <w:sz w:val="28"/>
          <w:szCs w:val="28"/>
        </w:rPr>
      </w:pPr>
    </w:p>
    <w:p w:rsidR="00300136" w:rsidRDefault="00300136" w:rsidP="00045EDD">
      <w:pPr>
        <w:widowControl/>
        <w:autoSpaceDE/>
        <w:autoSpaceDN/>
        <w:adjustRightInd/>
        <w:spacing w:after="200" w:line="276" w:lineRule="auto"/>
        <w:jc w:val="center"/>
        <w:rPr>
          <w:sz w:val="28"/>
          <w:szCs w:val="28"/>
        </w:rPr>
      </w:pPr>
    </w:p>
    <w:p w:rsidR="00300136" w:rsidRDefault="00300136" w:rsidP="00045EDD">
      <w:pPr>
        <w:widowControl/>
        <w:autoSpaceDE/>
        <w:autoSpaceDN/>
        <w:adjustRightInd/>
        <w:spacing w:after="200" w:line="276" w:lineRule="auto"/>
        <w:jc w:val="center"/>
        <w:rPr>
          <w:sz w:val="28"/>
          <w:szCs w:val="28"/>
        </w:rPr>
      </w:pPr>
    </w:p>
    <w:p w:rsidR="000C46AD" w:rsidRPr="00300136" w:rsidRDefault="000C46AD" w:rsidP="000C46AD">
      <w:pPr>
        <w:widowControl/>
        <w:autoSpaceDE/>
        <w:autoSpaceDN/>
        <w:adjustRightInd/>
        <w:spacing w:after="200" w:line="276" w:lineRule="auto"/>
        <w:jc w:val="center"/>
        <w:rPr>
          <w:sz w:val="28"/>
        </w:rPr>
      </w:pPr>
      <w:r w:rsidRPr="00300136">
        <w:rPr>
          <w:b/>
          <w:sz w:val="28"/>
        </w:rPr>
        <w:t>Автор</w:t>
      </w:r>
      <w:r w:rsidRPr="00300136">
        <w:rPr>
          <w:sz w:val="28"/>
        </w:rPr>
        <w:t xml:space="preserve">: </w:t>
      </w:r>
      <w:r>
        <w:rPr>
          <w:sz w:val="28"/>
        </w:rPr>
        <w:br/>
      </w:r>
      <w:r w:rsidRPr="00300136">
        <w:rPr>
          <w:sz w:val="28"/>
        </w:rPr>
        <w:t>Кочнева О.А. – преподаватель математики и информатики ГБПОУ СИХТ</w:t>
      </w:r>
    </w:p>
    <w:p w:rsidR="00300136" w:rsidRDefault="00300136" w:rsidP="00045EDD">
      <w:pPr>
        <w:widowControl/>
        <w:autoSpaceDE/>
        <w:autoSpaceDN/>
        <w:adjustRightInd/>
        <w:spacing w:after="200" w:line="276" w:lineRule="auto"/>
        <w:jc w:val="center"/>
        <w:rPr>
          <w:sz w:val="28"/>
          <w:szCs w:val="28"/>
        </w:rPr>
      </w:pPr>
    </w:p>
    <w:p w:rsidR="00300136" w:rsidRDefault="00300136" w:rsidP="00045EDD">
      <w:pPr>
        <w:widowControl/>
        <w:autoSpaceDE/>
        <w:autoSpaceDN/>
        <w:adjustRightInd/>
        <w:spacing w:after="200" w:line="276" w:lineRule="auto"/>
        <w:jc w:val="center"/>
        <w:rPr>
          <w:sz w:val="28"/>
          <w:szCs w:val="28"/>
        </w:rPr>
      </w:pPr>
    </w:p>
    <w:p w:rsidR="00300136" w:rsidRDefault="00300136" w:rsidP="00045EDD">
      <w:pPr>
        <w:widowControl/>
        <w:autoSpaceDE/>
        <w:autoSpaceDN/>
        <w:adjustRightInd/>
        <w:spacing w:after="200" w:line="276" w:lineRule="auto"/>
        <w:jc w:val="center"/>
        <w:rPr>
          <w:sz w:val="28"/>
          <w:szCs w:val="28"/>
        </w:rPr>
      </w:pPr>
    </w:p>
    <w:p w:rsidR="00300136" w:rsidRDefault="00300136" w:rsidP="00045EDD">
      <w:pPr>
        <w:widowControl/>
        <w:autoSpaceDE/>
        <w:autoSpaceDN/>
        <w:adjustRightInd/>
        <w:spacing w:after="200" w:line="276" w:lineRule="auto"/>
        <w:jc w:val="center"/>
        <w:rPr>
          <w:sz w:val="28"/>
          <w:szCs w:val="28"/>
        </w:rPr>
      </w:pPr>
    </w:p>
    <w:p w:rsidR="00300136" w:rsidRDefault="00300136" w:rsidP="00045EDD">
      <w:pPr>
        <w:widowControl/>
        <w:autoSpaceDE/>
        <w:autoSpaceDN/>
        <w:adjustRightInd/>
        <w:spacing w:after="200" w:line="276" w:lineRule="auto"/>
        <w:jc w:val="center"/>
        <w:rPr>
          <w:sz w:val="28"/>
          <w:szCs w:val="28"/>
        </w:rPr>
      </w:pPr>
    </w:p>
    <w:p w:rsidR="00300136" w:rsidRPr="00045EDD" w:rsidRDefault="00300136" w:rsidP="00045EDD">
      <w:pPr>
        <w:widowControl/>
        <w:autoSpaceDE/>
        <w:autoSpaceDN/>
        <w:adjustRightInd/>
        <w:spacing w:after="200" w:line="276" w:lineRule="auto"/>
        <w:jc w:val="center"/>
        <w:rPr>
          <w:sz w:val="28"/>
          <w:szCs w:val="28"/>
        </w:rPr>
      </w:pPr>
    </w:p>
    <w:p w:rsidR="00337F13" w:rsidRPr="00045EDD" w:rsidRDefault="000C46AD" w:rsidP="00045EDD">
      <w:pPr>
        <w:widowControl/>
        <w:autoSpaceDE/>
        <w:autoSpaceDN/>
        <w:adjustRightInd/>
        <w:spacing w:after="200" w:line="276" w:lineRule="auto"/>
        <w:jc w:val="center"/>
        <w:rPr>
          <w:sz w:val="28"/>
          <w:szCs w:val="28"/>
        </w:rPr>
      </w:pPr>
      <w:r>
        <w:rPr>
          <w:sz w:val="28"/>
          <w:szCs w:val="28"/>
        </w:rPr>
        <w:t>2025</w:t>
      </w:r>
    </w:p>
    <w:p w:rsidR="00337F13" w:rsidRDefault="00337F13">
      <w:pPr>
        <w:widowControl/>
        <w:autoSpaceDE/>
        <w:autoSpaceDN/>
        <w:adjustRightInd/>
        <w:spacing w:after="200" w:line="276" w:lineRule="auto"/>
        <w:jc w:val="left"/>
      </w:pPr>
      <w:bookmarkStart w:id="0" w:name="_GoBack"/>
      <w:bookmarkEnd w:id="0"/>
    </w:p>
    <w:sdt>
      <w:sdtPr>
        <w:rPr>
          <w:rFonts w:ascii="Times New Roman" w:eastAsiaTheme="minorEastAsia" w:hAnsi="Times New Roman" w:cs="Arial"/>
          <w:b w:val="0"/>
          <w:bCs w:val="0"/>
          <w:color w:val="auto"/>
          <w:sz w:val="24"/>
          <w:szCs w:val="20"/>
        </w:rPr>
        <w:id w:val="821170207"/>
        <w:docPartObj>
          <w:docPartGallery w:val="Table of Contents"/>
          <w:docPartUnique/>
        </w:docPartObj>
      </w:sdtPr>
      <w:sdtEndPr/>
      <w:sdtContent>
        <w:p w:rsidR="00045EDD" w:rsidRPr="000C46AD" w:rsidRDefault="00045EDD" w:rsidP="000C46AD">
          <w:pPr>
            <w:pStyle w:val="ab"/>
            <w:jc w:val="center"/>
            <w:rPr>
              <w:rFonts w:ascii="Arial" w:hAnsi="Arial"/>
              <w:color w:val="000000" w:themeColor="text1"/>
              <w:sz w:val="32"/>
            </w:rPr>
          </w:pPr>
          <w:r w:rsidRPr="000C46AD">
            <w:rPr>
              <w:rFonts w:ascii="Arial" w:hAnsi="Arial"/>
              <w:color w:val="000000" w:themeColor="text1"/>
              <w:sz w:val="32"/>
            </w:rPr>
            <w:t>Оглавление</w:t>
          </w:r>
        </w:p>
        <w:p w:rsidR="000C46AD" w:rsidRPr="000C46AD" w:rsidRDefault="000C46AD" w:rsidP="000C46AD"/>
        <w:p w:rsidR="00045EDD" w:rsidRPr="00045EDD" w:rsidRDefault="00045EDD" w:rsidP="000C46AD">
          <w:pPr>
            <w:pStyle w:val="11"/>
            <w:tabs>
              <w:tab w:val="right" w:leader="dot" w:pos="9345"/>
            </w:tabs>
            <w:spacing w:line="360" w:lineRule="auto"/>
            <w:rPr>
              <w:rFonts w:asciiTheme="minorHAnsi" w:hAnsiTheme="minorHAnsi" w:cstheme="minorBidi"/>
              <w:noProof/>
              <w:sz w:val="28"/>
              <w:szCs w:val="28"/>
            </w:rPr>
          </w:pPr>
          <w:r w:rsidRPr="00045EDD">
            <w:rPr>
              <w:sz w:val="28"/>
              <w:szCs w:val="28"/>
            </w:rPr>
            <w:fldChar w:fldCharType="begin"/>
          </w:r>
          <w:r w:rsidRPr="00045EDD">
            <w:rPr>
              <w:sz w:val="28"/>
              <w:szCs w:val="28"/>
            </w:rPr>
            <w:instrText xml:space="preserve"> TOC \o "1-3" \h \z \u </w:instrText>
          </w:r>
          <w:r w:rsidRPr="00045EDD">
            <w:rPr>
              <w:sz w:val="28"/>
              <w:szCs w:val="28"/>
            </w:rPr>
            <w:fldChar w:fldCharType="separate"/>
          </w:r>
          <w:hyperlink w:anchor="_Toc482622841" w:history="1">
            <w:r w:rsidRPr="00045EDD">
              <w:rPr>
                <w:rStyle w:val="a5"/>
                <w:noProof/>
                <w:sz w:val="28"/>
                <w:szCs w:val="28"/>
              </w:rPr>
              <w:t>Понятие теста, его преимущества и недостатки</w:t>
            </w:r>
            <w:r w:rsidRPr="00045EDD">
              <w:rPr>
                <w:noProof/>
                <w:webHidden/>
                <w:sz w:val="28"/>
                <w:szCs w:val="28"/>
              </w:rPr>
              <w:tab/>
            </w:r>
            <w:r w:rsidRPr="00045EDD">
              <w:rPr>
                <w:noProof/>
                <w:webHidden/>
                <w:sz w:val="28"/>
                <w:szCs w:val="28"/>
              </w:rPr>
              <w:fldChar w:fldCharType="begin"/>
            </w:r>
            <w:r w:rsidRPr="00045EDD">
              <w:rPr>
                <w:noProof/>
                <w:webHidden/>
                <w:sz w:val="28"/>
                <w:szCs w:val="28"/>
              </w:rPr>
              <w:instrText xml:space="preserve"> PAGEREF _Toc482622841 \h </w:instrText>
            </w:r>
            <w:r w:rsidRPr="00045EDD">
              <w:rPr>
                <w:noProof/>
                <w:webHidden/>
                <w:sz w:val="28"/>
                <w:szCs w:val="28"/>
              </w:rPr>
            </w:r>
            <w:r w:rsidRPr="00045EDD">
              <w:rPr>
                <w:noProof/>
                <w:webHidden/>
                <w:sz w:val="28"/>
                <w:szCs w:val="28"/>
              </w:rPr>
              <w:fldChar w:fldCharType="separate"/>
            </w:r>
            <w:r w:rsidR="000C46AD">
              <w:rPr>
                <w:noProof/>
                <w:webHidden/>
                <w:sz w:val="28"/>
                <w:szCs w:val="28"/>
              </w:rPr>
              <w:t>3</w:t>
            </w:r>
            <w:r w:rsidRPr="00045EDD">
              <w:rPr>
                <w:noProof/>
                <w:webHidden/>
                <w:sz w:val="28"/>
                <w:szCs w:val="28"/>
              </w:rPr>
              <w:fldChar w:fldCharType="end"/>
            </w:r>
          </w:hyperlink>
        </w:p>
        <w:p w:rsidR="00045EDD" w:rsidRPr="00045EDD" w:rsidRDefault="004079AA" w:rsidP="000C46AD">
          <w:pPr>
            <w:pStyle w:val="11"/>
            <w:tabs>
              <w:tab w:val="right" w:leader="dot" w:pos="9345"/>
            </w:tabs>
            <w:spacing w:line="360" w:lineRule="auto"/>
            <w:rPr>
              <w:rFonts w:asciiTheme="minorHAnsi" w:hAnsiTheme="minorHAnsi" w:cstheme="minorBidi"/>
              <w:noProof/>
              <w:sz w:val="28"/>
              <w:szCs w:val="28"/>
            </w:rPr>
          </w:pPr>
          <w:hyperlink w:anchor="_Toc482622842" w:history="1">
            <w:r w:rsidR="00045EDD" w:rsidRPr="00045EDD">
              <w:rPr>
                <w:rStyle w:val="a5"/>
                <w:noProof/>
                <w:sz w:val="28"/>
                <w:szCs w:val="28"/>
              </w:rPr>
              <w:t>Виды тестовых заданий, нормативы времени и оценивания</w:t>
            </w:r>
            <w:r w:rsidR="00045EDD" w:rsidRPr="00045EDD">
              <w:rPr>
                <w:noProof/>
                <w:webHidden/>
                <w:sz w:val="28"/>
                <w:szCs w:val="28"/>
              </w:rPr>
              <w:tab/>
            </w:r>
            <w:r w:rsidR="00045EDD" w:rsidRPr="00045EDD">
              <w:rPr>
                <w:noProof/>
                <w:webHidden/>
                <w:sz w:val="28"/>
                <w:szCs w:val="28"/>
              </w:rPr>
              <w:fldChar w:fldCharType="begin"/>
            </w:r>
            <w:r w:rsidR="00045EDD" w:rsidRPr="00045EDD">
              <w:rPr>
                <w:noProof/>
                <w:webHidden/>
                <w:sz w:val="28"/>
                <w:szCs w:val="28"/>
              </w:rPr>
              <w:instrText xml:space="preserve"> PAGEREF _Toc482622842 \h </w:instrText>
            </w:r>
            <w:r w:rsidR="00045EDD" w:rsidRPr="00045EDD">
              <w:rPr>
                <w:noProof/>
                <w:webHidden/>
                <w:sz w:val="28"/>
                <w:szCs w:val="28"/>
              </w:rPr>
            </w:r>
            <w:r w:rsidR="00045EDD" w:rsidRPr="00045EDD">
              <w:rPr>
                <w:noProof/>
                <w:webHidden/>
                <w:sz w:val="28"/>
                <w:szCs w:val="28"/>
              </w:rPr>
              <w:fldChar w:fldCharType="separate"/>
            </w:r>
            <w:r w:rsidR="000C46AD">
              <w:rPr>
                <w:noProof/>
                <w:webHidden/>
                <w:sz w:val="28"/>
                <w:szCs w:val="28"/>
              </w:rPr>
              <w:t>5</w:t>
            </w:r>
            <w:r w:rsidR="00045EDD" w:rsidRPr="00045EDD">
              <w:rPr>
                <w:noProof/>
                <w:webHidden/>
                <w:sz w:val="28"/>
                <w:szCs w:val="28"/>
              </w:rPr>
              <w:fldChar w:fldCharType="end"/>
            </w:r>
          </w:hyperlink>
        </w:p>
        <w:p w:rsidR="00045EDD" w:rsidRPr="00045EDD" w:rsidRDefault="004079AA" w:rsidP="000C46AD">
          <w:pPr>
            <w:pStyle w:val="11"/>
            <w:tabs>
              <w:tab w:val="right" w:leader="dot" w:pos="9345"/>
            </w:tabs>
            <w:spacing w:line="360" w:lineRule="auto"/>
            <w:rPr>
              <w:rFonts w:asciiTheme="minorHAnsi" w:hAnsiTheme="minorHAnsi" w:cstheme="minorBidi"/>
              <w:noProof/>
              <w:sz w:val="28"/>
              <w:szCs w:val="28"/>
            </w:rPr>
          </w:pPr>
          <w:hyperlink w:anchor="_Toc482622843" w:history="1">
            <w:r w:rsidR="00045EDD" w:rsidRPr="00045EDD">
              <w:rPr>
                <w:rStyle w:val="a5"/>
                <w:noProof/>
                <w:sz w:val="28"/>
                <w:szCs w:val="28"/>
              </w:rPr>
              <w:t>Использование тестов на различных этапах урока</w:t>
            </w:r>
            <w:r w:rsidR="00045EDD" w:rsidRPr="00045EDD">
              <w:rPr>
                <w:noProof/>
                <w:webHidden/>
                <w:sz w:val="28"/>
                <w:szCs w:val="28"/>
              </w:rPr>
              <w:tab/>
            </w:r>
            <w:r w:rsidR="00045EDD" w:rsidRPr="00045EDD">
              <w:rPr>
                <w:noProof/>
                <w:webHidden/>
                <w:sz w:val="28"/>
                <w:szCs w:val="28"/>
              </w:rPr>
              <w:fldChar w:fldCharType="begin"/>
            </w:r>
            <w:r w:rsidR="00045EDD" w:rsidRPr="00045EDD">
              <w:rPr>
                <w:noProof/>
                <w:webHidden/>
                <w:sz w:val="28"/>
                <w:szCs w:val="28"/>
              </w:rPr>
              <w:instrText xml:space="preserve"> PAGEREF _Toc482622843 \h </w:instrText>
            </w:r>
            <w:r w:rsidR="00045EDD" w:rsidRPr="00045EDD">
              <w:rPr>
                <w:noProof/>
                <w:webHidden/>
                <w:sz w:val="28"/>
                <w:szCs w:val="28"/>
              </w:rPr>
            </w:r>
            <w:r w:rsidR="00045EDD" w:rsidRPr="00045EDD">
              <w:rPr>
                <w:noProof/>
                <w:webHidden/>
                <w:sz w:val="28"/>
                <w:szCs w:val="28"/>
              </w:rPr>
              <w:fldChar w:fldCharType="separate"/>
            </w:r>
            <w:r w:rsidR="000C46AD">
              <w:rPr>
                <w:noProof/>
                <w:webHidden/>
                <w:sz w:val="28"/>
                <w:szCs w:val="28"/>
              </w:rPr>
              <w:t>7</w:t>
            </w:r>
            <w:r w:rsidR="00045EDD" w:rsidRPr="00045EDD">
              <w:rPr>
                <w:noProof/>
                <w:webHidden/>
                <w:sz w:val="28"/>
                <w:szCs w:val="28"/>
              </w:rPr>
              <w:fldChar w:fldCharType="end"/>
            </w:r>
          </w:hyperlink>
        </w:p>
        <w:p w:rsidR="00045EDD" w:rsidRPr="00045EDD" w:rsidRDefault="004079AA" w:rsidP="000C46AD">
          <w:pPr>
            <w:pStyle w:val="11"/>
            <w:tabs>
              <w:tab w:val="right" w:leader="dot" w:pos="9345"/>
            </w:tabs>
            <w:spacing w:line="360" w:lineRule="auto"/>
            <w:rPr>
              <w:rFonts w:asciiTheme="minorHAnsi" w:hAnsiTheme="minorHAnsi" w:cstheme="minorBidi"/>
              <w:noProof/>
              <w:sz w:val="28"/>
              <w:szCs w:val="28"/>
            </w:rPr>
          </w:pPr>
          <w:hyperlink w:anchor="_Toc482622844" w:history="1">
            <w:r w:rsidR="00045EDD" w:rsidRPr="00045EDD">
              <w:rPr>
                <w:rStyle w:val="a5"/>
                <w:noProof/>
                <w:sz w:val="28"/>
                <w:szCs w:val="28"/>
              </w:rPr>
              <w:t>Заключение</w:t>
            </w:r>
            <w:r w:rsidR="00045EDD" w:rsidRPr="00045EDD">
              <w:rPr>
                <w:noProof/>
                <w:webHidden/>
                <w:sz w:val="28"/>
                <w:szCs w:val="28"/>
              </w:rPr>
              <w:tab/>
            </w:r>
            <w:r w:rsidR="00045EDD" w:rsidRPr="00045EDD">
              <w:rPr>
                <w:noProof/>
                <w:webHidden/>
                <w:sz w:val="28"/>
                <w:szCs w:val="28"/>
              </w:rPr>
              <w:fldChar w:fldCharType="begin"/>
            </w:r>
            <w:r w:rsidR="00045EDD" w:rsidRPr="00045EDD">
              <w:rPr>
                <w:noProof/>
                <w:webHidden/>
                <w:sz w:val="28"/>
                <w:szCs w:val="28"/>
              </w:rPr>
              <w:instrText xml:space="preserve"> PAGEREF _Toc482622844 \h </w:instrText>
            </w:r>
            <w:r w:rsidR="00045EDD" w:rsidRPr="00045EDD">
              <w:rPr>
                <w:noProof/>
                <w:webHidden/>
                <w:sz w:val="28"/>
                <w:szCs w:val="28"/>
              </w:rPr>
            </w:r>
            <w:r w:rsidR="00045EDD" w:rsidRPr="00045EDD">
              <w:rPr>
                <w:noProof/>
                <w:webHidden/>
                <w:sz w:val="28"/>
                <w:szCs w:val="28"/>
              </w:rPr>
              <w:fldChar w:fldCharType="separate"/>
            </w:r>
            <w:r w:rsidR="000C46AD">
              <w:rPr>
                <w:noProof/>
                <w:webHidden/>
                <w:sz w:val="28"/>
                <w:szCs w:val="28"/>
              </w:rPr>
              <w:t>16</w:t>
            </w:r>
            <w:r w:rsidR="00045EDD" w:rsidRPr="00045EDD">
              <w:rPr>
                <w:noProof/>
                <w:webHidden/>
                <w:sz w:val="28"/>
                <w:szCs w:val="28"/>
              </w:rPr>
              <w:fldChar w:fldCharType="end"/>
            </w:r>
          </w:hyperlink>
        </w:p>
        <w:p w:rsidR="00045EDD" w:rsidRPr="00045EDD" w:rsidRDefault="004079AA" w:rsidP="000C46AD">
          <w:pPr>
            <w:pStyle w:val="11"/>
            <w:tabs>
              <w:tab w:val="right" w:leader="dot" w:pos="9345"/>
            </w:tabs>
            <w:spacing w:line="360" w:lineRule="auto"/>
            <w:rPr>
              <w:rFonts w:asciiTheme="minorHAnsi" w:hAnsiTheme="minorHAnsi" w:cstheme="minorBidi"/>
              <w:noProof/>
              <w:sz w:val="28"/>
              <w:szCs w:val="28"/>
            </w:rPr>
          </w:pPr>
          <w:hyperlink w:anchor="_Toc482622845" w:history="1">
            <w:r w:rsidR="00045EDD" w:rsidRPr="00045EDD">
              <w:rPr>
                <w:rStyle w:val="a5"/>
                <w:noProof/>
                <w:sz w:val="28"/>
                <w:szCs w:val="28"/>
              </w:rPr>
              <w:t>Литература и источники</w:t>
            </w:r>
            <w:r w:rsidR="00045EDD" w:rsidRPr="00045EDD">
              <w:rPr>
                <w:noProof/>
                <w:webHidden/>
                <w:sz w:val="28"/>
                <w:szCs w:val="28"/>
              </w:rPr>
              <w:tab/>
            </w:r>
            <w:r w:rsidR="00045EDD" w:rsidRPr="00045EDD">
              <w:rPr>
                <w:noProof/>
                <w:webHidden/>
                <w:sz w:val="28"/>
                <w:szCs w:val="28"/>
              </w:rPr>
              <w:fldChar w:fldCharType="begin"/>
            </w:r>
            <w:r w:rsidR="00045EDD" w:rsidRPr="00045EDD">
              <w:rPr>
                <w:noProof/>
                <w:webHidden/>
                <w:sz w:val="28"/>
                <w:szCs w:val="28"/>
              </w:rPr>
              <w:instrText xml:space="preserve"> PAGEREF _Toc482622845 \h </w:instrText>
            </w:r>
            <w:r w:rsidR="00045EDD" w:rsidRPr="00045EDD">
              <w:rPr>
                <w:noProof/>
                <w:webHidden/>
                <w:sz w:val="28"/>
                <w:szCs w:val="28"/>
              </w:rPr>
            </w:r>
            <w:r w:rsidR="00045EDD" w:rsidRPr="00045EDD">
              <w:rPr>
                <w:noProof/>
                <w:webHidden/>
                <w:sz w:val="28"/>
                <w:szCs w:val="28"/>
              </w:rPr>
              <w:fldChar w:fldCharType="separate"/>
            </w:r>
            <w:r w:rsidR="000C46AD">
              <w:rPr>
                <w:noProof/>
                <w:webHidden/>
                <w:sz w:val="28"/>
                <w:szCs w:val="28"/>
              </w:rPr>
              <w:t>17</w:t>
            </w:r>
            <w:r w:rsidR="00045EDD" w:rsidRPr="00045EDD">
              <w:rPr>
                <w:noProof/>
                <w:webHidden/>
                <w:sz w:val="28"/>
                <w:szCs w:val="28"/>
              </w:rPr>
              <w:fldChar w:fldCharType="end"/>
            </w:r>
          </w:hyperlink>
        </w:p>
        <w:p w:rsidR="00045EDD" w:rsidRDefault="00045EDD" w:rsidP="000C46AD">
          <w:pPr>
            <w:spacing w:line="360" w:lineRule="auto"/>
          </w:pPr>
          <w:r w:rsidRPr="00045EDD">
            <w:rPr>
              <w:b/>
              <w:bCs/>
              <w:sz w:val="28"/>
              <w:szCs w:val="28"/>
            </w:rPr>
            <w:fldChar w:fldCharType="end"/>
          </w:r>
        </w:p>
      </w:sdtContent>
    </w:sdt>
    <w:p w:rsidR="00045EDD" w:rsidRDefault="00045EDD">
      <w:pPr>
        <w:widowControl/>
        <w:autoSpaceDE/>
        <w:autoSpaceDN/>
        <w:adjustRightInd/>
        <w:spacing w:after="200" w:line="276" w:lineRule="auto"/>
        <w:jc w:val="left"/>
        <w:rPr>
          <w:rFonts w:ascii="Arial" w:eastAsiaTheme="majorEastAsia" w:hAnsi="Arial" w:cstheme="majorBidi"/>
          <w:b/>
          <w:bCs/>
          <w:color w:val="000000" w:themeColor="text1"/>
          <w:sz w:val="32"/>
          <w:szCs w:val="28"/>
        </w:rPr>
      </w:pPr>
      <w:r>
        <w:br w:type="page"/>
      </w:r>
    </w:p>
    <w:p w:rsidR="00E36ED9" w:rsidRPr="00CA05A1" w:rsidRDefault="00E36ED9" w:rsidP="00E36ED9">
      <w:pPr>
        <w:pStyle w:val="1"/>
      </w:pPr>
      <w:bookmarkStart w:id="1" w:name="_Toc482622841"/>
      <w:r w:rsidRPr="00CA05A1">
        <w:lastRenderedPageBreak/>
        <w:t>Понятие тест</w:t>
      </w:r>
      <w:r w:rsidR="006E2545" w:rsidRPr="00CA05A1">
        <w:t>а, его преимущества и недостатки</w:t>
      </w:r>
      <w:bookmarkEnd w:id="1"/>
    </w:p>
    <w:p w:rsidR="00E36ED9" w:rsidRPr="00CA05A1" w:rsidRDefault="00E36ED9" w:rsidP="00E36ED9">
      <w:pPr>
        <w:ind w:firstLine="567"/>
        <w:rPr>
          <w:i/>
          <w:sz w:val="28"/>
          <w:szCs w:val="28"/>
        </w:rPr>
      </w:pPr>
      <w:r w:rsidRPr="00CA05A1">
        <w:rPr>
          <w:sz w:val="28"/>
          <w:szCs w:val="28"/>
        </w:rPr>
        <w:t xml:space="preserve">Что такое тест? </w:t>
      </w:r>
      <w:r w:rsidRPr="00CA05A1">
        <w:rPr>
          <w:i/>
          <w:sz w:val="28"/>
          <w:szCs w:val="28"/>
        </w:rPr>
        <w:t>Это</w:t>
      </w:r>
      <w:r w:rsidRPr="00CA05A1">
        <w:rPr>
          <w:rFonts w:ascii="Arial Narrow" w:hAnsi="Arial Narrow"/>
          <w:i/>
          <w:color w:val="000000"/>
          <w:sz w:val="28"/>
          <w:szCs w:val="28"/>
          <w:shd w:val="clear" w:color="auto" w:fill="FFFFFF"/>
        </w:rPr>
        <w:t xml:space="preserve"> </w:t>
      </w:r>
      <w:r w:rsidRPr="00CA05A1">
        <w:rPr>
          <w:i/>
          <w:sz w:val="28"/>
          <w:szCs w:val="28"/>
        </w:rPr>
        <w:t>система заданий специфической формы, позволяющая качественно и эффективно измерить уровень и оценить структуру подготовленности учащихся по теме, дисциплине и т.д.</w:t>
      </w:r>
    </w:p>
    <w:p w:rsidR="00CB1AF9" w:rsidRPr="00CA05A1" w:rsidRDefault="00CB1AF9" w:rsidP="006E2545">
      <w:pPr>
        <w:ind w:firstLine="567"/>
        <w:rPr>
          <w:sz w:val="28"/>
          <w:szCs w:val="28"/>
        </w:rPr>
      </w:pPr>
      <w:r w:rsidRPr="00CA05A1">
        <w:rPr>
          <w:sz w:val="28"/>
          <w:szCs w:val="28"/>
        </w:rPr>
        <w:t>Специфическая форма тестовых заданий отличается тем, что задания теста представляют собой не вопросы и не задачи, а задания, сформулированные в форме высказываний, истинных или ложных, в зависимости от ответов. Традиционные вопросы, напротив, истинными или ложными не бывают, а ответы на них нередко настолько неопределенны и многословны, что для выявления их п</w:t>
      </w:r>
      <w:r w:rsidR="008D6338" w:rsidRPr="00CA05A1">
        <w:rPr>
          <w:sz w:val="28"/>
          <w:szCs w:val="28"/>
        </w:rPr>
        <w:t xml:space="preserve">равильности требуются заметные </w:t>
      </w:r>
      <w:r w:rsidRPr="00CA05A1">
        <w:rPr>
          <w:sz w:val="28"/>
          <w:szCs w:val="28"/>
        </w:rPr>
        <w:t>затраты интеллектуальной энергии преподавателей. В этом смысле традиционные вопросы и ответы нетехнологичны, и потому их лучше не включать в тест.</w:t>
      </w:r>
    </w:p>
    <w:p w:rsidR="00CB1AF9" w:rsidRPr="00CA05A1" w:rsidRDefault="00CB1AF9" w:rsidP="006E2545">
      <w:pPr>
        <w:ind w:firstLine="567"/>
        <w:rPr>
          <w:sz w:val="28"/>
          <w:szCs w:val="28"/>
        </w:rPr>
      </w:pPr>
      <w:r w:rsidRPr="00CA05A1">
        <w:rPr>
          <w:sz w:val="28"/>
          <w:szCs w:val="28"/>
        </w:rPr>
        <w:t>По сравнению с другими формами контроля знаний тестирование имеет свои преимущества и недостатки.</w:t>
      </w:r>
    </w:p>
    <w:p w:rsidR="00045EDD" w:rsidRDefault="00045EDD" w:rsidP="00045EDD">
      <w:pPr>
        <w:rPr>
          <w:b/>
          <w:sz w:val="28"/>
          <w:szCs w:val="28"/>
        </w:rPr>
      </w:pPr>
    </w:p>
    <w:p w:rsidR="00CB1AF9" w:rsidRPr="00045EDD" w:rsidRDefault="00CB1AF9" w:rsidP="00045EDD">
      <w:pPr>
        <w:rPr>
          <w:b/>
          <w:sz w:val="28"/>
          <w:szCs w:val="28"/>
        </w:rPr>
      </w:pPr>
      <w:r w:rsidRPr="00045EDD">
        <w:rPr>
          <w:b/>
          <w:sz w:val="28"/>
          <w:szCs w:val="28"/>
        </w:rPr>
        <w:t>Преимущества</w:t>
      </w:r>
      <w:r w:rsidR="006E2545" w:rsidRPr="00045EDD">
        <w:rPr>
          <w:b/>
          <w:sz w:val="28"/>
          <w:szCs w:val="28"/>
        </w:rPr>
        <w:t xml:space="preserve"> тестирования</w:t>
      </w:r>
    </w:p>
    <w:p w:rsidR="00CB1AF9" w:rsidRPr="00CA05A1" w:rsidRDefault="00CB1AF9" w:rsidP="006E2545">
      <w:pPr>
        <w:pStyle w:val="a3"/>
        <w:numPr>
          <w:ilvl w:val="0"/>
          <w:numId w:val="11"/>
        </w:numPr>
        <w:rPr>
          <w:sz w:val="28"/>
          <w:szCs w:val="28"/>
        </w:rPr>
      </w:pPr>
      <w:r w:rsidRPr="00CA05A1">
        <w:rPr>
          <w:sz w:val="28"/>
          <w:szCs w:val="28"/>
        </w:rPr>
        <w:t>Тестирование является более качественным и объективным способом оценивания, его объективность достигается путем стандартизации процедуры проведения, проверки показателей качества заданий и тестов целиком.</w:t>
      </w:r>
    </w:p>
    <w:p w:rsidR="00CB1AF9" w:rsidRPr="00CA05A1" w:rsidRDefault="00CB1AF9" w:rsidP="006E2545">
      <w:pPr>
        <w:pStyle w:val="a3"/>
        <w:numPr>
          <w:ilvl w:val="0"/>
          <w:numId w:val="11"/>
        </w:numPr>
        <w:rPr>
          <w:sz w:val="28"/>
          <w:szCs w:val="28"/>
        </w:rPr>
      </w:pPr>
      <w:r w:rsidRPr="00CA05A1">
        <w:rPr>
          <w:sz w:val="28"/>
          <w:szCs w:val="28"/>
        </w:rPr>
        <w:t xml:space="preserve">Тестирование — более справедливый метод, оно ставит всех учащихся в равные условия, как в процессе контроля, так и в процессе оценки, исключая субъективизм преподавателя. </w:t>
      </w:r>
    </w:p>
    <w:p w:rsidR="00CB1AF9" w:rsidRDefault="00CB1AF9" w:rsidP="006E2545">
      <w:pPr>
        <w:pStyle w:val="a3"/>
        <w:numPr>
          <w:ilvl w:val="0"/>
          <w:numId w:val="11"/>
        </w:numPr>
        <w:rPr>
          <w:sz w:val="28"/>
          <w:szCs w:val="28"/>
        </w:rPr>
      </w:pPr>
      <w:r w:rsidRPr="00CA05A1">
        <w:rPr>
          <w:sz w:val="28"/>
          <w:szCs w:val="28"/>
        </w:rPr>
        <w:t>Тесты это более объёмный инструмент, поскольку тестирование может включать в себя задания по всем темам курса, в то время как на устный экзамен</w:t>
      </w:r>
      <w:r w:rsidR="008D6338" w:rsidRPr="00CA05A1">
        <w:rPr>
          <w:sz w:val="28"/>
          <w:szCs w:val="28"/>
        </w:rPr>
        <w:t xml:space="preserve"> в один билет</w:t>
      </w:r>
      <w:r w:rsidRPr="00CA05A1">
        <w:rPr>
          <w:sz w:val="28"/>
          <w:szCs w:val="28"/>
        </w:rPr>
        <w:t xml:space="preserve"> обычно выносится 2-4 темы, а на письменный — 3-5. Это позволяет выявить знания учащегося по всему курсу, исключив элемент случайности при </w:t>
      </w:r>
      <w:r w:rsidR="008D6338" w:rsidRPr="00CA05A1">
        <w:rPr>
          <w:sz w:val="28"/>
          <w:szCs w:val="28"/>
        </w:rPr>
        <w:t>выборе</w:t>
      </w:r>
      <w:r w:rsidRPr="00CA05A1">
        <w:rPr>
          <w:sz w:val="28"/>
          <w:szCs w:val="28"/>
        </w:rPr>
        <w:t xml:space="preserve"> билета. При помощи тестирования можно установить уровень знаний учащегося по </w:t>
      </w:r>
      <w:r w:rsidR="003942B8">
        <w:rPr>
          <w:sz w:val="28"/>
          <w:szCs w:val="28"/>
        </w:rPr>
        <w:t>дисциплине</w:t>
      </w:r>
      <w:r w:rsidRPr="00CA05A1">
        <w:rPr>
          <w:sz w:val="28"/>
          <w:szCs w:val="28"/>
        </w:rPr>
        <w:t xml:space="preserve"> в целом и по отдельным </w:t>
      </w:r>
      <w:r w:rsidR="003942B8">
        <w:rPr>
          <w:sz w:val="28"/>
          <w:szCs w:val="28"/>
        </w:rPr>
        <w:t>ее</w:t>
      </w:r>
      <w:r w:rsidRPr="00CA05A1">
        <w:rPr>
          <w:sz w:val="28"/>
          <w:szCs w:val="28"/>
        </w:rPr>
        <w:t xml:space="preserve"> разделам.</w:t>
      </w:r>
    </w:p>
    <w:p w:rsidR="00045EDD" w:rsidRPr="00CA05A1" w:rsidRDefault="00045EDD" w:rsidP="00045EDD">
      <w:pPr>
        <w:pStyle w:val="a3"/>
        <w:ind w:left="360"/>
        <w:rPr>
          <w:sz w:val="28"/>
          <w:szCs w:val="28"/>
        </w:rPr>
      </w:pPr>
    </w:p>
    <w:p w:rsidR="00CB1AF9" w:rsidRPr="00045EDD" w:rsidRDefault="00CB1AF9" w:rsidP="00045EDD">
      <w:pPr>
        <w:rPr>
          <w:b/>
          <w:sz w:val="28"/>
          <w:szCs w:val="28"/>
        </w:rPr>
      </w:pPr>
      <w:r w:rsidRPr="00045EDD">
        <w:rPr>
          <w:b/>
          <w:sz w:val="28"/>
          <w:szCs w:val="28"/>
        </w:rPr>
        <w:t>Недостатки</w:t>
      </w:r>
      <w:r w:rsidR="006E2545" w:rsidRPr="00045EDD">
        <w:rPr>
          <w:b/>
          <w:sz w:val="28"/>
          <w:szCs w:val="28"/>
        </w:rPr>
        <w:t xml:space="preserve"> тестирования</w:t>
      </w:r>
    </w:p>
    <w:p w:rsidR="00CB1AF9" w:rsidRPr="00CA05A1" w:rsidRDefault="00CB1AF9" w:rsidP="006E2545">
      <w:pPr>
        <w:pStyle w:val="a3"/>
        <w:numPr>
          <w:ilvl w:val="0"/>
          <w:numId w:val="12"/>
        </w:numPr>
        <w:rPr>
          <w:sz w:val="28"/>
          <w:szCs w:val="28"/>
        </w:rPr>
      </w:pPr>
      <w:r w:rsidRPr="00CA05A1">
        <w:rPr>
          <w:sz w:val="28"/>
          <w:szCs w:val="28"/>
        </w:rPr>
        <w:t xml:space="preserve">Разработка качественного </w:t>
      </w:r>
      <w:r w:rsidR="009D342A" w:rsidRPr="00CA05A1">
        <w:rPr>
          <w:sz w:val="28"/>
          <w:szCs w:val="28"/>
        </w:rPr>
        <w:t>теста</w:t>
      </w:r>
      <w:r w:rsidRPr="00CA05A1">
        <w:rPr>
          <w:sz w:val="28"/>
          <w:szCs w:val="28"/>
        </w:rPr>
        <w:t>  — длительный</w:t>
      </w:r>
      <w:r w:rsidR="009D342A" w:rsidRPr="00CA05A1">
        <w:rPr>
          <w:sz w:val="28"/>
          <w:szCs w:val="28"/>
        </w:rPr>
        <w:t xml:space="preserve"> и</w:t>
      </w:r>
      <w:r w:rsidRPr="00CA05A1">
        <w:rPr>
          <w:sz w:val="28"/>
          <w:szCs w:val="28"/>
        </w:rPr>
        <w:t xml:space="preserve"> трудоемкий процесс.</w:t>
      </w:r>
    </w:p>
    <w:p w:rsidR="00CB1AF9" w:rsidRPr="00CA05A1" w:rsidRDefault="00CB1AF9" w:rsidP="006E2545">
      <w:pPr>
        <w:pStyle w:val="a3"/>
        <w:numPr>
          <w:ilvl w:val="0"/>
          <w:numId w:val="12"/>
        </w:numPr>
        <w:rPr>
          <w:sz w:val="28"/>
          <w:szCs w:val="28"/>
        </w:rPr>
      </w:pPr>
      <w:r w:rsidRPr="00CA05A1">
        <w:rPr>
          <w:sz w:val="28"/>
          <w:szCs w:val="28"/>
        </w:rPr>
        <w:t>Данные, получаемые преподавателем в результате тестирования, хотя и включают в себя информацию о пробелах в знаниях по конкретным разделам, но не позволяют судить о причинах этих пробелов.</w:t>
      </w:r>
    </w:p>
    <w:p w:rsidR="00CB1AF9" w:rsidRPr="00CA05A1" w:rsidRDefault="00CB1AF9" w:rsidP="006E2545">
      <w:pPr>
        <w:pStyle w:val="a3"/>
        <w:numPr>
          <w:ilvl w:val="0"/>
          <w:numId w:val="12"/>
        </w:numPr>
        <w:rPr>
          <w:sz w:val="28"/>
          <w:szCs w:val="28"/>
        </w:rPr>
      </w:pPr>
      <w:r w:rsidRPr="00CA05A1">
        <w:rPr>
          <w:sz w:val="28"/>
          <w:szCs w:val="28"/>
        </w:rPr>
        <w:t xml:space="preserve">Тест не позволяет проверять и оценивать высокие, продуктивные уровни </w:t>
      </w:r>
      <w:r w:rsidR="009D342A" w:rsidRPr="00CA05A1">
        <w:rPr>
          <w:sz w:val="28"/>
          <w:szCs w:val="28"/>
        </w:rPr>
        <w:t>знаний, связанные с творчеством</w:t>
      </w:r>
      <w:r w:rsidRPr="00CA05A1">
        <w:rPr>
          <w:sz w:val="28"/>
          <w:szCs w:val="28"/>
        </w:rPr>
        <w:t>.</w:t>
      </w:r>
    </w:p>
    <w:p w:rsidR="00CB1AF9" w:rsidRPr="00CA05A1" w:rsidRDefault="00CB1AF9" w:rsidP="006E2545">
      <w:pPr>
        <w:pStyle w:val="a3"/>
        <w:numPr>
          <w:ilvl w:val="0"/>
          <w:numId w:val="12"/>
        </w:numPr>
        <w:rPr>
          <w:sz w:val="28"/>
          <w:szCs w:val="28"/>
        </w:rPr>
      </w:pPr>
      <w:r w:rsidRPr="00CA05A1">
        <w:rPr>
          <w:sz w:val="28"/>
          <w:szCs w:val="28"/>
        </w:rPr>
        <w:t>Широта охвата тем в тестировании имеет и обратную сторону. Учащийся при тестировании, в отличие от устного или письменного экзамена, не имеет достаточно времени для сколько-нибудь глубокого анализа темы.</w:t>
      </w:r>
    </w:p>
    <w:p w:rsidR="00CB1AF9" w:rsidRPr="00CA05A1" w:rsidRDefault="00CB1AF9" w:rsidP="006E2545">
      <w:pPr>
        <w:pStyle w:val="a3"/>
        <w:numPr>
          <w:ilvl w:val="0"/>
          <w:numId w:val="12"/>
        </w:numPr>
        <w:rPr>
          <w:sz w:val="28"/>
          <w:szCs w:val="28"/>
        </w:rPr>
      </w:pPr>
      <w:r w:rsidRPr="00CA05A1">
        <w:rPr>
          <w:sz w:val="28"/>
          <w:szCs w:val="28"/>
        </w:rPr>
        <w:t>В тестировании присутствует элемент случайности. Например, учащийся, не ответивший на простой вопрос, может дать правильный ответ на более сложный. Причиной этого может быть, как случайная ошибка в первом вопросе, так и угадывание ответа во втором. Это искажает результаты те</w:t>
      </w:r>
      <w:r w:rsidRPr="00CA05A1">
        <w:rPr>
          <w:sz w:val="28"/>
          <w:szCs w:val="28"/>
        </w:rPr>
        <w:lastRenderedPageBreak/>
        <w:t>ста и приводит к необходимости учета вероятностной составляющей при их анализе.</w:t>
      </w:r>
      <w:r w:rsidR="003942B8">
        <w:rPr>
          <w:sz w:val="28"/>
          <w:szCs w:val="28"/>
        </w:rPr>
        <w:t xml:space="preserve"> Именно поэтому для итогового контроля многие преподаватели чаще используют смешанную форму, например, тестирование и выполнение практического задания.</w:t>
      </w:r>
    </w:p>
    <w:p w:rsidR="00A20E4A" w:rsidRDefault="00A20E4A" w:rsidP="006E2545">
      <w:pPr>
        <w:rPr>
          <w:sz w:val="28"/>
          <w:szCs w:val="28"/>
        </w:rPr>
      </w:pPr>
    </w:p>
    <w:p w:rsidR="009D342A" w:rsidRPr="00CA05A1" w:rsidRDefault="00CB1AF9" w:rsidP="00A20E4A">
      <w:pPr>
        <w:ind w:firstLine="567"/>
        <w:rPr>
          <w:sz w:val="28"/>
          <w:szCs w:val="28"/>
        </w:rPr>
      </w:pPr>
      <w:r w:rsidRPr="00CA05A1">
        <w:rPr>
          <w:sz w:val="28"/>
          <w:szCs w:val="28"/>
        </w:rPr>
        <w:t xml:space="preserve">Увы, элемент случайности и интуиции неизбежен, разработчик теста должен предвидеть такую ситуацию. </w:t>
      </w:r>
      <w:r w:rsidR="009D342A" w:rsidRPr="00CA05A1">
        <w:rPr>
          <w:sz w:val="28"/>
          <w:szCs w:val="28"/>
        </w:rPr>
        <w:t xml:space="preserve">Психологи заметили, что чаще всего при угадывании ответа обучающийся руководствуется следующими соображениями: </w:t>
      </w:r>
    </w:p>
    <w:p w:rsidR="00CB1AF9" w:rsidRPr="00CA05A1" w:rsidRDefault="00CB1AF9" w:rsidP="006E2545">
      <w:pPr>
        <w:pStyle w:val="a3"/>
        <w:numPr>
          <w:ilvl w:val="0"/>
          <w:numId w:val="13"/>
        </w:numPr>
        <w:rPr>
          <w:sz w:val="28"/>
          <w:szCs w:val="28"/>
        </w:rPr>
      </w:pPr>
      <w:r w:rsidRPr="00CA05A1">
        <w:rPr>
          <w:sz w:val="28"/>
          <w:szCs w:val="28"/>
        </w:rPr>
        <w:t>предпочита</w:t>
      </w:r>
      <w:r w:rsidR="009D342A" w:rsidRPr="00CA05A1">
        <w:rPr>
          <w:sz w:val="28"/>
          <w:szCs w:val="28"/>
        </w:rPr>
        <w:t>ет</w:t>
      </w:r>
      <w:r w:rsidRPr="00CA05A1">
        <w:rPr>
          <w:sz w:val="28"/>
          <w:szCs w:val="28"/>
        </w:rPr>
        <w:t xml:space="preserve"> более развернутые, более обоснованные ответы, которые учитывают частные случаи, и избега</w:t>
      </w:r>
      <w:r w:rsidR="009D342A" w:rsidRPr="00CA05A1">
        <w:rPr>
          <w:sz w:val="28"/>
          <w:szCs w:val="28"/>
        </w:rPr>
        <w:t>ет</w:t>
      </w:r>
      <w:r w:rsidRPr="00CA05A1">
        <w:rPr>
          <w:sz w:val="28"/>
          <w:szCs w:val="28"/>
        </w:rPr>
        <w:t xml:space="preserve"> кратких, менее развернутых. Разработчик теста может этим воспользоваться и сделать верный ответ кратким;</w:t>
      </w:r>
    </w:p>
    <w:p w:rsidR="00CB1AF9" w:rsidRPr="00CA05A1" w:rsidRDefault="00CB1AF9" w:rsidP="006E2545">
      <w:pPr>
        <w:pStyle w:val="a3"/>
        <w:numPr>
          <w:ilvl w:val="0"/>
          <w:numId w:val="13"/>
        </w:numPr>
        <w:rPr>
          <w:sz w:val="28"/>
          <w:szCs w:val="28"/>
        </w:rPr>
      </w:pPr>
      <w:r w:rsidRPr="00CA05A1">
        <w:rPr>
          <w:sz w:val="28"/>
          <w:szCs w:val="28"/>
        </w:rPr>
        <w:t xml:space="preserve">если ответы образуют последовательность (например, на вопрос о дате Куликовской битвы: (1) 1200 год, (2) 1240 год, (3) 1300 год, (4) 1380 год), </w:t>
      </w:r>
      <w:r w:rsidR="009D342A" w:rsidRPr="00CA05A1">
        <w:rPr>
          <w:sz w:val="28"/>
          <w:szCs w:val="28"/>
        </w:rPr>
        <w:t>тестируемый</w:t>
      </w:r>
      <w:r w:rsidRPr="00CA05A1">
        <w:rPr>
          <w:sz w:val="28"/>
          <w:szCs w:val="28"/>
        </w:rPr>
        <w:t xml:space="preserve"> будет стремиться дать средний ответ, предполагая, что правда в золотой середине. И ошибется, потому что Куликовская битва была в 1380 году, а автор задания позаботился о том, чтобы поставить верный ответ с краю;</w:t>
      </w:r>
    </w:p>
    <w:p w:rsidR="00CB1AF9" w:rsidRPr="00CA05A1" w:rsidRDefault="00CB1AF9" w:rsidP="006E2545">
      <w:pPr>
        <w:pStyle w:val="a3"/>
        <w:numPr>
          <w:ilvl w:val="0"/>
          <w:numId w:val="13"/>
        </w:numPr>
        <w:rPr>
          <w:sz w:val="28"/>
          <w:szCs w:val="28"/>
        </w:rPr>
      </w:pPr>
      <w:r w:rsidRPr="00CA05A1">
        <w:rPr>
          <w:sz w:val="28"/>
          <w:szCs w:val="28"/>
        </w:rPr>
        <w:t>выбира</w:t>
      </w:r>
      <w:r w:rsidR="009D342A" w:rsidRPr="00CA05A1">
        <w:rPr>
          <w:sz w:val="28"/>
          <w:szCs w:val="28"/>
        </w:rPr>
        <w:t>ет</w:t>
      </w:r>
      <w:r w:rsidRPr="00CA05A1">
        <w:rPr>
          <w:sz w:val="28"/>
          <w:szCs w:val="28"/>
        </w:rPr>
        <w:t xml:space="preserve"> более наукообразные ответы, содержащие малоизвестные или иностранные слова;</w:t>
      </w:r>
    </w:p>
    <w:p w:rsidR="00CB1AF9" w:rsidRPr="00CA05A1" w:rsidRDefault="00CB1AF9" w:rsidP="006E2545">
      <w:pPr>
        <w:pStyle w:val="a3"/>
        <w:numPr>
          <w:ilvl w:val="0"/>
          <w:numId w:val="13"/>
        </w:numPr>
        <w:rPr>
          <w:sz w:val="28"/>
          <w:szCs w:val="28"/>
        </w:rPr>
      </w:pPr>
      <w:r w:rsidRPr="00CA05A1">
        <w:rPr>
          <w:sz w:val="28"/>
          <w:szCs w:val="28"/>
        </w:rPr>
        <w:t>выбира</w:t>
      </w:r>
      <w:r w:rsidR="009D342A" w:rsidRPr="00CA05A1">
        <w:rPr>
          <w:sz w:val="28"/>
          <w:szCs w:val="28"/>
        </w:rPr>
        <w:t>ет</w:t>
      </w:r>
      <w:r w:rsidRPr="00CA05A1">
        <w:rPr>
          <w:sz w:val="28"/>
          <w:szCs w:val="28"/>
        </w:rPr>
        <w:t xml:space="preserve"> ответы, напоминающие по стилю написания что-то очень знакомое, ассоциирующееся с известной частью предметной области.</w:t>
      </w:r>
    </w:p>
    <w:p w:rsidR="006E2545" w:rsidRPr="00CA05A1" w:rsidRDefault="006E2545" w:rsidP="00D430EA">
      <w:pPr>
        <w:widowControl/>
        <w:autoSpaceDE/>
        <w:autoSpaceDN/>
        <w:adjustRightInd/>
        <w:ind w:left="360"/>
        <w:jc w:val="left"/>
        <w:rPr>
          <w:rFonts w:ascii="Arial Narrow" w:eastAsia="Times New Roman" w:hAnsi="Arial Narrow" w:cs="Times New Roman"/>
          <w:color w:val="000000"/>
          <w:sz w:val="28"/>
          <w:szCs w:val="28"/>
        </w:rPr>
      </w:pPr>
    </w:p>
    <w:p w:rsidR="00D430EA" w:rsidRPr="00CA05A1" w:rsidRDefault="008A680C" w:rsidP="006E2545">
      <w:pPr>
        <w:ind w:firstLine="567"/>
        <w:rPr>
          <w:sz w:val="28"/>
          <w:szCs w:val="28"/>
        </w:rPr>
      </w:pPr>
      <w:r w:rsidRPr="00CA05A1">
        <w:rPr>
          <w:sz w:val="28"/>
          <w:szCs w:val="28"/>
        </w:rPr>
        <w:t xml:space="preserve">Приведенные выше недостатки говорят о том, что </w:t>
      </w:r>
      <w:r w:rsidR="00D430EA" w:rsidRPr="00CA05A1">
        <w:rPr>
          <w:sz w:val="28"/>
          <w:szCs w:val="28"/>
        </w:rPr>
        <w:t>для контроля не следует использовать лишь тестовую форму; нужно сочетать различные виды опросов</w:t>
      </w:r>
      <w:r w:rsidRPr="00CA05A1">
        <w:rPr>
          <w:sz w:val="28"/>
          <w:szCs w:val="28"/>
        </w:rPr>
        <w:t xml:space="preserve">. </w:t>
      </w:r>
    </w:p>
    <w:p w:rsidR="008A680C" w:rsidRPr="00CA05A1" w:rsidRDefault="008A680C" w:rsidP="006E2545">
      <w:pPr>
        <w:ind w:firstLine="567"/>
        <w:rPr>
          <w:sz w:val="28"/>
          <w:szCs w:val="28"/>
        </w:rPr>
      </w:pPr>
      <w:r w:rsidRPr="00CA05A1">
        <w:rPr>
          <w:sz w:val="28"/>
          <w:szCs w:val="28"/>
        </w:rPr>
        <w:t>Но</w:t>
      </w:r>
      <w:r w:rsidR="00D430EA" w:rsidRPr="00CA05A1">
        <w:rPr>
          <w:sz w:val="28"/>
          <w:szCs w:val="28"/>
        </w:rPr>
        <w:t>,</w:t>
      </w:r>
      <w:r w:rsidRPr="00CA05A1">
        <w:rPr>
          <w:sz w:val="28"/>
          <w:szCs w:val="28"/>
        </w:rPr>
        <w:t xml:space="preserve"> несмотря на указанные минусы тестирования как метода педагогического контроля, его положительные качества во многом говорят о целесообразности использования такой технологии в учебном процессе.</w:t>
      </w:r>
    </w:p>
    <w:p w:rsidR="00CB1AF9" w:rsidRPr="00CA05A1" w:rsidRDefault="00CB1AF9" w:rsidP="00E36ED9">
      <w:pPr>
        <w:ind w:firstLine="567"/>
        <w:rPr>
          <w:i/>
          <w:sz w:val="28"/>
          <w:szCs w:val="28"/>
        </w:rPr>
      </w:pPr>
    </w:p>
    <w:p w:rsidR="000C46AD" w:rsidRDefault="000C46AD">
      <w:pPr>
        <w:widowControl/>
        <w:autoSpaceDE/>
        <w:autoSpaceDN/>
        <w:adjustRightInd/>
        <w:spacing w:after="200" w:line="276" w:lineRule="auto"/>
        <w:jc w:val="left"/>
        <w:rPr>
          <w:rFonts w:ascii="Arial" w:eastAsiaTheme="majorEastAsia" w:hAnsi="Arial" w:cstheme="majorBidi"/>
          <w:b/>
          <w:bCs/>
          <w:color w:val="000000" w:themeColor="text1"/>
          <w:sz w:val="32"/>
          <w:szCs w:val="28"/>
        </w:rPr>
      </w:pPr>
      <w:bookmarkStart w:id="2" w:name="_Toc482622842"/>
      <w:r>
        <w:br w:type="page"/>
      </w:r>
    </w:p>
    <w:p w:rsidR="00C04641" w:rsidRPr="00CA05A1" w:rsidRDefault="006E2545" w:rsidP="006E2545">
      <w:pPr>
        <w:pStyle w:val="1"/>
      </w:pPr>
      <w:r w:rsidRPr="00CA05A1">
        <w:lastRenderedPageBreak/>
        <w:t xml:space="preserve">Виды тестовых заданий, </w:t>
      </w:r>
      <w:r w:rsidR="00045EDD">
        <w:br/>
      </w:r>
      <w:r w:rsidRPr="00CA05A1">
        <w:t>нормативы времени и оценивания</w:t>
      </w:r>
      <w:bookmarkEnd w:id="2"/>
    </w:p>
    <w:p w:rsidR="006E2545" w:rsidRPr="00CA05A1" w:rsidRDefault="006E2545" w:rsidP="006E2545">
      <w:pPr>
        <w:ind w:firstLine="567"/>
        <w:rPr>
          <w:sz w:val="28"/>
          <w:szCs w:val="28"/>
        </w:rPr>
      </w:pPr>
      <w:r w:rsidRPr="00CA05A1">
        <w:rPr>
          <w:sz w:val="28"/>
          <w:szCs w:val="28"/>
        </w:rPr>
        <w:t xml:space="preserve">Многие педагоги, использующие тестирование на занятиях, приводят разные классификации тестовых заданий. Поскольку в данной методической разработке речь идет о компьютерном тестировании, ниже перечислены виды тестовых вопросов, которые можно использовать в тестовой оболочке </w:t>
      </w:r>
      <w:r w:rsidRPr="00CA05A1">
        <w:rPr>
          <w:sz w:val="28"/>
          <w:szCs w:val="28"/>
          <w:lang w:val="en-US"/>
        </w:rPr>
        <w:t>My</w:t>
      </w:r>
      <w:r w:rsidRPr="00CA05A1">
        <w:rPr>
          <w:sz w:val="28"/>
          <w:szCs w:val="28"/>
        </w:rPr>
        <w:t xml:space="preserve"> </w:t>
      </w:r>
      <w:r w:rsidRPr="00CA05A1">
        <w:rPr>
          <w:sz w:val="28"/>
          <w:szCs w:val="28"/>
          <w:lang w:val="en-US"/>
        </w:rPr>
        <w:t>Test</w:t>
      </w:r>
      <w:r w:rsidR="003942B8">
        <w:rPr>
          <w:sz w:val="28"/>
          <w:szCs w:val="28"/>
        </w:rPr>
        <w:t xml:space="preserve"> Х</w:t>
      </w:r>
      <w:r w:rsidRPr="00CA05A1">
        <w:rPr>
          <w:sz w:val="28"/>
          <w:szCs w:val="28"/>
        </w:rPr>
        <w:t xml:space="preserve">. </w:t>
      </w:r>
    </w:p>
    <w:p w:rsidR="00DC4852" w:rsidRPr="00CA05A1" w:rsidRDefault="00DC4852" w:rsidP="00DC4852">
      <w:pPr>
        <w:pStyle w:val="a3"/>
        <w:widowControl/>
        <w:numPr>
          <w:ilvl w:val="0"/>
          <w:numId w:val="15"/>
        </w:numPr>
        <w:autoSpaceDE/>
        <w:autoSpaceDN/>
        <w:adjustRightInd/>
        <w:spacing w:after="200" w:line="276" w:lineRule="auto"/>
        <w:rPr>
          <w:rFonts w:cs="Times New Roman"/>
          <w:sz w:val="28"/>
          <w:szCs w:val="28"/>
        </w:rPr>
      </w:pPr>
      <w:r w:rsidRPr="00CA05A1">
        <w:rPr>
          <w:rFonts w:cs="Times New Roman"/>
          <w:i/>
          <w:sz w:val="28"/>
          <w:szCs w:val="28"/>
        </w:rPr>
        <w:t>Одиночный выбор</w:t>
      </w:r>
      <w:r w:rsidRPr="00CA05A1">
        <w:rPr>
          <w:rFonts w:cs="Times New Roman"/>
          <w:sz w:val="28"/>
          <w:szCs w:val="28"/>
        </w:rPr>
        <w:t xml:space="preserve"> – возможен только один правильный ответ из нескольких предложенных. </w:t>
      </w:r>
    </w:p>
    <w:p w:rsidR="00DC4852" w:rsidRPr="00CA05A1" w:rsidRDefault="00DC4852" w:rsidP="00DC4852">
      <w:pPr>
        <w:pStyle w:val="a3"/>
        <w:widowControl/>
        <w:numPr>
          <w:ilvl w:val="0"/>
          <w:numId w:val="15"/>
        </w:numPr>
        <w:autoSpaceDE/>
        <w:autoSpaceDN/>
        <w:adjustRightInd/>
        <w:spacing w:after="200" w:line="276" w:lineRule="auto"/>
        <w:rPr>
          <w:rFonts w:cs="Times New Roman"/>
          <w:sz w:val="28"/>
          <w:szCs w:val="28"/>
        </w:rPr>
      </w:pPr>
      <w:r w:rsidRPr="00CA05A1">
        <w:rPr>
          <w:rFonts w:cs="Times New Roman"/>
          <w:i/>
          <w:sz w:val="28"/>
          <w:szCs w:val="28"/>
        </w:rPr>
        <w:t>Множественный выбор</w:t>
      </w:r>
      <w:r w:rsidRPr="00CA05A1">
        <w:rPr>
          <w:rFonts w:cs="Times New Roman"/>
          <w:sz w:val="28"/>
          <w:szCs w:val="28"/>
        </w:rPr>
        <w:t xml:space="preserve"> – возможно несколько правильных ответов из нескольких предложенных. </w:t>
      </w:r>
    </w:p>
    <w:p w:rsidR="00DC4852" w:rsidRPr="00CA05A1" w:rsidRDefault="00DC4852" w:rsidP="00DC4852">
      <w:pPr>
        <w:pStyle w:val="a3"/>
        <w:widowControl/>
        <w:numPr>
          <w:ilvl w:val="0"/>
          <w:numId w:val="15"/>
        </w:numPr>
        <w:autoSpaceDE/>
        <w:autoSpaceDN/>
        <w:adjustRightInd/>
        <w:spacing w:after="200" w:line="276" w:lineRule="auto"/>
        <w:rPr>
          <w:rFonts w:cs="Times New Roman"/>
          <w:sz w:val="28"/>
          <w:szCs w:val="28"/>
        </w:rPr>
      </w:pPr>
      <w:r w:rsidRPr="00CA05A1">
        <w:rPr>
          <w:rFonts w:cs="Times New Roman"/>
          <w:i/>
          <w:sz w:val="28"/>
          <w:szCs w:val="28"/>
        </w:rPr>
        <w:t>Указание порядка</w:t>
      </w:r>
      <w:r w:rsidRPr="00CA05A1">
        <w:rPr>
          <w:rFonts w:cs="Times New Roman"/>
          <w:sz w:val="28"/>
          <w:szCs w:val="28"/>
        </w:rPr>
        <w:t xml:space="preserve"> – т</w:t>
      </w:r>
      <w:r w:rsidRPr="00CA05A1">
        <w:rPr>
          <w:sz w:val="28"/>
          <w:szCs w:val="28"/>
        </w:rPr>
        <w:t xml:space="preserve">естируемому предлагается упорядочить список. Для этого нужно для каждого элемента (варианта ответа) выбрать его порядковый номер. Такой тип вопроса </w:t>
      </w:r>
      <w:r w:rsidRPr="00CA05A1">
        <w:rPr>
          <w:rFonts w:cs="Times New Roman"/>
          <w:sz w:val="28"/>
          <w:szCs w:val="28"/>
        </w:rPr>
        <w:t>удобно использовать, когда нужно описать какой-либо алгоритм действий или указать хронологию некоторых событий.</w:t>
      </w:r>
    </w:p>
    <w:p w:rsidR="00DC4852" w:rsidRPr="00CA05A1" w:rsidRDefault="00CE3EF6" w:rsidP="00DC4852">
      <w:pPr>
        <w:pStyle w:val="a3"/>
        <w:widowControl/>
        <w:numPr>
          <w:ilvl w:val="0"/>
          <w:numId w:val="15"/>
        </w:numPr>
        <w:autoSpaceDE/>
        <w:autoSpaceDN/>
        <w:adjustRightInd/>
        <w:spacing w:after="200" w:line="276" w:lineRule="auto"/>
        <w:rPr>
          <w:rFonts w:cs="Times New Roman"/>
          <w:sz w:val="28"/>
          <w:szCs w:val="28"/>
        </w:rPr>
      </w:pPr>
      <w:r w:rsidRPr="00CA05A1">
        <w:rPr>
          <w:rFonts w:cs="Times New Roman"/>
          <w:i/>
          <w:sz w:val="28"/>
          <w:szCs w:val="28"/>
        </w:rPr>
        <w:t xml:space="preserve">Сопоставление вариантов </w:t>
      </w:r>
      <w:r w:rsidRPr="00CA05A1">
        <w:rPr>
          <w:sz w:val="28"/>
          <w:szCs w:val="28"/>
        </w:rPr>
        <w:t>-</w:t>
      </w:r>
      <w:r w:rsidR="00DC4852" w:rsidRPr="00CA05A1">
        <w:rPr>
          <w:sz w:val="28"/>
          <w:szCs w:val="28"/>
        </w:rPr>
        <w:t xml:space="preserve"> выбор номера соответствующего варианта из всех предложенных. Т.е. даны два </w:t>
      </w:r>
      <w:r w:rsidR="003942B8">
        <w:rPr>
          <w:sz w:val="28"/>
          <w:szCs w:val="28"/>
        </w:rPr>
        <w:t>столбца</w:t>
      </w:r>
      <w:r w:rsidR="00DC4852" w:rsidRPr="00CA05A1">
        <w:rPr>
          <w:sz w:val="28"/>
          <w:szCs w:val="28"/>
        </w:rPr>
        <w:t xml:space="preserve"> - для каждого варианта из первого </w:t>
      </w:r>
      <w:r w:rsidR="003942B8">
        <w:rPr>
          <w:sz w:val="28"/>
          <w:szCs w:val="28"/>
        </w:rPr>
        <w:t>столбца</w:t>
      </w:r>
      <w:r w:rsidR="00DC4852" w:rsidRPr="00CA05A1">
        <w:rPr>
          <w:sz w:val="28"/>
          <w:szCs w:val="28"/>
        </w:rPr>
        <w:t xml:space="preserve"> необходимо указать соответствующий вариант из второго. Вопрос с сопоставлением удобно применять в случаях, когда требуется сгруппировать элементы по определенным признакам.</w:t>
      </w:r>
    </w:p>
    <w:p w:rsidR="00DC4852" w:rsidRPr="00CA05A1" w:rsidRDefault="00DC4852" w:rsidP="00DC4852">
      <w:pPr>
        <w:pStyle w:val="a3"/>
        <w:widowControl/>
        <w:numPr>
          <w:ilvl w:val="0"/>
          <w:numId w:val="15"/>
        </w:numPr>
        <w:autoSpaceDE/>
        <w:autoSpaceDN/>
        <w:adjustRightInd/>
        <w:spacing w:after="200" w:line="276" w:lineRule="auto"/>
        <w:rPr>
          <w:rFonts w:cs="Times New Roman"/>
          <w:sz w:val="28"/>
          <w:szCs w:val="28"/>
        </w:rPr>
      </w:pPr>
      <w:r w:rsidRPr="00CA05A1">
        <w:rPr>
          <w:rFonts w:cs="Times New Roman"/>
          <w:i/>
          <w:sz w:val="28"/>
          <w:szCs w:val="28"/>
        </w:rPr>
        <w:t>Указание истинности или ложности утверждений</w:t>
      </w:r>
      <w:r w:rsidR="00CE3EF6" w:rsidRPr="00CA05A1">
        <w:rPr>
          <w:rFonts w:cs="Times New Roman"/>
          <w:i/>
          <w:sz w:val="28"/>
          <w:szCs w:val="28"/>
        </w:rPr>
        <w:t xml:space="preserve"> </w:t>
      </w:r>
      <w:r w:rsidRPr="00CA05A1">
        <w:rPr>
          <w:rFonts w:cs="Times New Roman"/>
          <w:i/>
          <w:sz w:val="28"/>
          <w:szCs w:val="28"/>
        </w:rPr>
        <w:t xml:space="preserve"> </w:t>
      </w:r>
      <w:r w:rsidR="00CE3EF6" w:rsidRPr="00CA05A1">
        <w:rPr>
          <w:sz w:val="28"/>
          <w:szCs w:val="28"/>
        </w:rPr>
        <w:t>-</w:t>
      </w:r>
      <w:r w:rsidRPr="00CA05A1">
        <w:rPr>
          <w:sz w:val="28"/>
          <w:szCs w:val="28"/>
        </w:rPr>
        <w:t xml:space="preserve"> выбор утверждения "да" или "нет" из списка для всех предложенных вариантов.</w:t>
      </w:r>
      <w:r w:rsidR="00CE3EF6" w:rsidRPr="00CA05A1">
        <w:rPr>
          <w:sz w:val="28"/>
          <w:szCs w:val="28"/>
        </w:rPr>
        <w:t xml:space="preserve"> </w:t>
      </w:r>
      <w:r w:rsidR="00CE3EF6" w:rsidRPr="00CA05A1">
        <w:rPr>
          <w:rFonts w:cs="Times New Roman"/>
          <w:sz w:val="28"/>
          <w:szCs w:val="28"/>
        </w:rPr>
        <w:t>Аналог вопроса «укажите верное или неверное высказывание»</w:t>
      </w:r>
    </w:p>
    <w:p w:rsidR="00DC4852" w:rsidRPr="00CA05A1" w:rsidRDefault="00DC4852" w:rsidP="00DC4852">
      <w:pPr>
        <w:pStyle w:val="a3"/>
        <w:widowControl/>
        <w:numPr>
          <w:ilvl w:val="0"/>
          <w:numId w:val="15"/>
        </w:numPr>
        <w:autoSpaceDE/>
        <w:autoSpaceDN/>
        <w:adjustRightInd/>
        <w:spacing w:after="200" w:line="276" w:lineRule="auto"/>
        <w:rPr>
          <w:sz w:val="28"/>
          <w:szCs w:val="28"/>
        </w:rPr>
      </w:pPr>
      <w:r w:rsidRPr="00CA05A1">
        <w:rPr>
          <w:rFonts w:eastAsiaTheme="majorEastAsia" w:cs="Times New Roman"/>
          <w:i/>
          <w:sz w:val="28"/>
          <w:szCs w:val="28"/>
        </w:rPr>
        <w:t>Ручной ввод числа</w:t>
      </w:r>
      <w:r w:rsidR="00CE3EF6" w:rsidRPr="00CA05A1">
        <w:rPr>
          <w:rFonts w:cs="Times New Roman"/>
          <w:i/>
          <w:sz w:val="28"/>
          <w:szCs w:val="28"/>
        </w:rPr>
        <w:t xml:space="preserve"> -  </w:t>
      </w:r>
      <w:r w:rsidRPr="00CA05A1">
        <w:rPr>
          <w:sz w:val="28"/>
          <w:szCs w:val="28"/>
        </w:rPr>
        <w:t>предполагает ввод числа в качестве ответа. Правильный ответ, при создании теста, может быть задан в виде числа, или в виде числового диапазона. В последнем случае ответ тестируемого считается правильным</w:t>
      </w:r>
      <w:r w:rsidR="00CE3EF6" w:rsidRPr="00CA05A1">
        <w:rPr>
          <w:sz w:val="28"/>
          <w:szCs w:val="28"/>
        </w:rPr>
        <w:t>,</w:t>
      </w:r>
      <w:r w:rsidRPr="00CA05A1">
        <w:rPr>
          <w:sz w:val="28"/>
          <w:szCs w:val="28"/>
        </w:rPr>
        <w:t xml:space="preserve"> если он попадает в указанный диапазон. </w:t>
      </w:r>
    </w:p>
    <w:p w:rsidR="00D178E1" w:rsidRPr="00CA05A1" w:rsidRDefault="00CE3EF6" w:rsidP="00DC4852">
      <w:pPr>
        <w:pStyle w:val="a3"/>
        <w:widowControl/>
        <w:numPr>
          <w:ilvl w:val="0"/>
          <w:numId w:val="15"/>
        </w:numPr>
        <w:autoSpaceDE/>
        <w:autoSpaceDN/>
        <w:adjustRightInd/>
        <w:spacing w:after="200" w:line="276" w:lineRule="auto"/>
        <w:rPr>
          <w:sz w:val="28"/>
          <w:szCs w:val="28"/>
        </w:rPr>
      </w:pPr>
      <w:r w:rsidRPr="00CA05A1">
        <w:rPr>
          <w:rFonts w:cs="Times New Roman"/>
          <w:i/>
          <w:sz w:val="28"/>
          <w:szCs w:val="28"/>
        </w:rPr>
        <w:t>Ручной ввод текста</w:t>
      </w:r>
      <w:r w:rsidRPr="00CA05A1">
        <w:rPr>
          <w:rFonts w:cs="Times New Roman"/>
          <w:sz w:val="28"/>
          <w:szCs w:val="28"/>
        </w:rPr>
        <w:t xml:space="preserve"> –  </w:t>
      </w:r>
      <w:r w:rsidRPr="00CA05A1">
        <w:rPr>
          <w:sz w:val="28"/>
          <w:szCs w:val="28"/>
        </w:rPr>
        <w:t xml:space="preserve">предполагает введение текстовой строки в качестве ответа. </w:t>
      </w:r>
      <w:r w:rsidR="00D178E1" w:rsidRPr="00CA05A1">
        <w:rPr>
          <w:sz w:val="28"/>
          <w:szCs w:val="28"/>
        </w:rPr>
        <w:t xml:space="preserve">При создании теста можно задать не один, а несколько вариантов ответа. Ответ считается верным, если совпадает хоть с одним из вариантов. Т.е. можно предусмотреть возможные опечатки или неоднозначности ввода (например, алгоритм и алгоритмом). </w:t>
      </w:r>
    </w:p>
    <w:p w:rsidR="00DC4852" w:rsidRPr="00CA05A1" w:rsidRDefault="004079AA" w:rsidP="00DC4852">
      <w:pPr>
        <w:pStyle w:val="a3"/>
        <w:widowControl/>
        <w:numPr>
          <w:ilvl w:val="0"/>
          <w:numId w:val="15"/>
        </w:numPr>
        <w:autoSpaceDE/>
        <w:autoSpaceDN/>
        <w:adjustRightInd/>
        <w:spacing w:after="200" w:line="276" w:lineRule="auto"/>
        <w:rPr>
          <w:rFonts w:cs="Times New Roman"/>
          <w:sz w:val="28"/>
          <w:szCs w:val="28"/>
        </w:rPr>
      </w:pPr>
      <w:hyperlink r:id="rId8" w:tooltip="Место на изображении" w:history="1">
        <w:r w:rsidR="00DC4852" w:rsidRPr="00CA05A1">
          <w:rPr>
            <w:rFonts w:cs="Times New Roman"/>
            <w:i/>
            <w:sz w:val="28"/>
            <w:szCs w:val="28"/>
          </w:rPr>
          <w:t>Место на изображении</w:t>
        </w:r>
      </w:hyperlink>
      <w:r w:rsidR="00D178E1" w:rsidRPr="00CA05A1">
        <w:rPr>
          <w:rFonts w:cs="Times New Roman"/>
          <w:i/>
          <w:sz w:val="28"/>
          <w:szCs w:val="28"/>
        </w:rPr>
        <w:t>.</w:t>
      </w:r>
      <w:r w:rsidR="00DC4852" w:rsidRPr="00CA05A1">
        <w:rPr>
          <w:rFonts w:cs="Times New Roman"/>
          <w:i/>
          <w:sz w:val="28"/>
          <w:szCs w:val="28"/>
        </w:rPr>
        <w:t xml:space="preserve"> </w:t>
      </w:r>
      <w:r w:rsidR="00DC4852" w:rsidRPr="00CA05A1">
        <w:rPr>
          <w:sz w:val="28"/>
          <w:szCs w:val="28"/>
        </w:rPr>
        <w:t xml:space="preserve">Для ответа на вопрос </w:t>
      </w:r>
      <w:r w:rsidR="00D178E1" w:rsidRPr="00CA05A1">
        <w:rPr>
          <w:sz w:val="28"/>
          <w:szCs w:val="28"/>
        </w:rPr>
        <w:t xml:space="preserve">этого </w:t>
      </w:r>
      <w:r w:rsidR="00DC4852" w:rsidRPr="00CA05A1">
        <w:rPr>
          <w:sz w:val="28"/>
          <w:szCs w:val="28"/>
        </w:rPr>
        <w:t xml:space="preserve">типа необходимо </w:t>
      </w:r>
      <w:r w:rsidR="00D178E1" w:rsidRPr="00CA05A1">
        <w:rPr>
          <w:sz w:val="28"/>
          <w:szCs w:val="28"/>
        </w:rPr>
        <w:t xml:space="preserve">щелчком мыши </w:t>
      </w:r>
      <w:r w:rsidR="00DC4852" w:rsidRPr="00CA05A1">
        <w:rPr>
          <w:sz w:val="28"/>
          <w:szCs w:val="28"/>
        </w:rPr>
        <w:t xml:space="preserve">указать точку на изображении. </w:t>
      </w:r>
    </w:p>
    <w:p w:rsidR="00D178E1" w:rsidRPr="00CA05A1" w:rsidRDefault="00D178E1" w:rsidP="00DC4852">
      <w:pPr>
        <w:pStyle w:val="a3"/>
        <w:widowControl/>
        <w:numPr>
          <w:ilvl w:val="0"/>
          <w:numId w:val="15"/>
        </w:numPr>
        <w:autoSpaceDE/>
        <w:autoSpaceDN/>
        <w:adjustRightInd/>
        <w:spacing w:after="200" w:line="276" w:lineRule="auto"/>
        <w:rPr>
          <w:rFonts w:cs="Times New Roman"/>
          <w:sz w:val="28"/>
          <w:szCs w:val="28"/>
        </w:rPr>
      </w:pPr>
      <w:r w:rsidRPr="00CA05A1">
        <w:rPr>
          <w:i/>
          <w:sz w:val="28"/>
          <w:szCs w:val="28"/>
        </w:rPr>
        <w:t>Перестановка букв.</w:t>
      </w:r>
      <w:r w:rsidRPr="00CA05A1">
        <w:rPr>
          <w:sz w:val="28"/>
          <w:szCs w:val="28"/>
        </w:rPr>
        <w:t xml:space="preserve"> Ответом к этому типу заданий является слово или словосочетание. Буквы нужного слова выводятся в отдельных областях и в случайном порядке. Тестируемый может, щелкая мышью, обменивать буквы местами. На этапе контроля знаний и умений студентов использу</w:t>
      </w:r>
      <w:r w:rsidRPr="00CA05A1">
        <w:rPr>
          <w:sz w:val="28"/>
          <w:szCs w:val="28"/>
        </w:rPr>
        <w:lastRenderedPageBreak/>
        <w:t>ется крайне редко, однако вполне возможен на этапе актуализации, когда нужно «напомнить» какой-либо термин.</w:t>
      </w:r>
    </w:p>
    <w:p w:rsidR="006E2545" w:rsidRPr="00CA05A1" w:rsidRDefault="00D178E1" w:rsidP="006E2545">
      <w:pPr>
        <w:rPr>
          <w:sz w:val="28"/>
          <w:szCs w:val="28"/>
        </w:rPr>
      </w:pPr>
      <w:r w:rsidRPr="00CA05A1">
        <w:rPr>
          <w:sz w:val="28"/>
          <w:szCs w:val="28"/>
        </w:rPr>
        <w:t>При использовании теста на одном из этапов занятия важно правильно рассчитать время, необходимое для его выполнения. Конечно, многое зависит от специфики дисциплины, но в целом педагоги придерживаются следующих правил:</w:t>
      </w:r>
    </w:p>
    <w:p w:rsidR="00D178E1" w:rsidRPr="00CA05A1" w:rsidRDefault="00D178E1" w:rsidP="00D178E1">
      <w:pPr>
        <w:pStyle w:val="a3"/>
        <w:numPr>
          <w:ilvl w:val="0"/>
          <w:numId w:val="22"/>
        </w:numPr>
        <w:rPr>
          <w:sz w:val="28"/>
          <w:szCs w:val="28"/>
        </w:rPr>
      </w:pPr>
      <w:r w:rsidRPr="00CA05A1">
        <w:rPr>
          <w:sz w:val="28"/>
          <w:szCs w:val="28"/>
        </w:rPr>
        <w:t xml:space="preserve">На одно теоретическое задание с выбором </w:t>
      </w:r>
      <w:r w:rsidR="004949D4" w:rsidRPr="00CA05A1">
        <w:rPr>
          <w:sz w:val="28"/>
          <w:szCs w:val="28"/>
        </w:rPr>
        <w:t xml:space="preserve">одного или нескольких правильных </w:t>
      </w:r>
      <w:r w:rsidRPr="00CA05A1">
        <w:rPr>
          <w:sz w:val="28"/>
          <w:szCs w:val="28"/>
        </w:rPr>
        <w:t>ответ</w:t>
      </w:r>
      <w:r w:rsidR="004949D4" w:rsidRPr="00CA05A1">
        <w:rPr>
          <w:sz w:val="28"/>
          <w:szCs w:val="28"/>
        </w:rPr>
        <w:t>ов, места на изображении</w:t>
      </w:r>
      <w:r w:rsidRPr="00CA05A1">
        <w:rPr>
          <w:sz w:val="28"/>
          <w:szCs w:val="28"/>
        </w:rPr>
        <w:t xml:space="preserve"> приходится 1-2 минуты;</w:t>
      </w:r>
    </w:p>
    <w:p w:rsidR="00D178E1" w:rsidRPr="00CA05A1" w:rsidRDefault="00D178E1" w:rsidP="00D178E1">
      <w:pPr>
        <w:pStyle w:val="a3"/>
        <w:numPr>
          <w:ilvl w:val="0"/>
          <w:numId w:val="22"/>
        </w:numPr>
        <w:rPr>
          <w:sz w:val="28"/>
          <w:szCs w:val="28"/>
        </w:rPr>
      </w:pPr>
      <w:r w:rsidRPr="00CA05A1">
        <w:rPr>
          <w:sz w:val="28"/>
          <w:szCs w:val="28"/>
        </w:rPr>
        <w:t>На решение тестовой задачи – 5-6 минут;</w:t>
      </w:r>
    </w:p>
    <w:p w:rsidR="00D178E1" w:rsidRPr="00CA05A1" w:rsidRDefault="004949D4" w:rsidP="00D178E1">
      <w:pPr>
        <w:pStyle w:val="a3"/>
        <w:numPr>
          <w:ilvl w:val="0"/>
          <w:numId w:val="22"/>
        </w:numPr>
        <w:rPr>
          <w:sz w:val="28"/>
          <w:szCs w:val="28"/>
        </w:rPr>
      </w:pPr>
      <w:r w:rsidRPr="00CA05A1">
        <w:rPr>
          <w:sz w:val="28"/>
          <w:szCs w:val="28"/>
        </w:rPr>
        <w:t>Задание на сопоставление, указание порядка, истинности или ложности предложенных высказываний требует 2-3 минуты.</w:t>
      </w:r>
    </w:p>
    <w:p w:rsidR="00D178E1" w:rsidRPr="00CA05A1" w:rsidRDefault="00D178E1" w:rsidP="006E2545">
      <w:pPr>
        <w:rPr>
          <w:sz w:val="28"/>
          <w:szCs w:val="28"/>
        </w:rPr>
      </w:pPr>
    </w:p>
    <w:p w:rsidR="004949D4" w:rsidRPr="00CA05A1" w:rsidRDefault="004949D4" w:rsidP="003942B8">
      <w:pPr>
        <w:ind w:firstLine="567"/>
        <w:rPr>
          <w:sz w:val="28"/>
          <w:szCs w:val="28"/>
        </w:rPr>
      </w:pPr>
      <w:r w:rsidRPr="00CA05A1">
        <w:rPr>
          <w:sz w:val="28"/>
          <w:szCs w:val="28"/>
        </w:rPr>
        <w:t xml:space="preserve">Часто тест содержит разные по сложности задания. Программа </w:t>
      </w:r>
      <w:r w:rsidRPr="00CA05A1">
        <w:rPr>
          <w:sz w:val="28"/>
          <w:szCs w:val="28"/>
          <w:lang w:val="en-US"/>
        </w:rPr>
        <w:t>My</w:t>
      </w:r>
      <w:r w:rsidRPr="00CA05A1">
        <w:rPr>
          <w:sz w:val="28"/>
          <w:szCs w:val="28"/>
        </w:rPr>
        <w:t xml:space="preserve"> </w:t>
      </w:r>
      <w:r w:rsidRPr="00CA05A1">
        <w:rPr>
          <w:sz w:val="28"/>
          <w:szCs w:val="28"/>
          <w:lang w:val="en-US"/>
        </w:rPr>
        <w:t>Test</w:t>
      </w:r>
      <w:r w:rsidRPr="00CA05A1">
        <w:rPr>
          <w:sz w:val="28"/>
          <w:szCs w:val="28"/>
        </w:rPr>
        <w:t xml:space="preserve"> позволяет задать уровень сложности в баллах для каждого вопроса. </w:t>
      </w:r>
      <w:r w:rsidR="00C04641" w:rsidRPr="00CA05A1">
        <w:rPr>
          <w:sz w:val="28"/>
          <w:szCs w:val="28"/>
        </w:rPr>
        <w:t xml:space="preserve">Задания с выбором ответа </w:t>
      </w:r>
      <w:r w:rsidRPr="00CA05A1">
        <w:rPr>
          <w:sz w:val="28"/>
          <w:szCs w:val="28"/>
        </w:rPr>
        <w:t>обычно</w:t>
      </w:r>
      <w:r w:rsidR="00C04641" w:rsidRPr="00CA05A1">
        <w:rPr>
          <w:sz w:val="28"/>
          <w:szCs w:val="28"/>
        </w:rPr>
        <w:t xml:space="preserve"> оценива</w:t>
      </w:r>
      <w:r w:rsidRPr="00CA05A1">
        <w:rPr>
          <w:sz w:val="28"/>
          <w:szCs w:val="28"/>
        </w:rPr>
        <w:t>ю</w:t>
      </w:r>
      <w:r w:rsidR="00C04641" w:rsidRPr="00CA05A1">
        <w:rPr>
          <w:sz w:val="28"/>
          <w:szCs w:val="28"/>
        </w:rPr>
        <w:t xml:space="preserve">тся в один </w:t>
      </w:r>
      <w:r w:rsidRPr="00CA05A1">
        <w:rPr>
          <w:sz w:val="28"/>
          <w:szCs w:val="28"/>
        </w:rPr>
        <w:t>балл, задание на сопоставление, указание порядка, истинности или ложности предложенных высказываний – 2 балла, задача – 2 или 3 балла в зависимости от ее сложности.</w:t>
      </w:r>
    </w:p>
    <w:p w:rsidR="004949D4" w:rsidRPr="00CA05A1" w:rsidRDefault="004949D4" w:rsidP="003942B8">
      <w:pPr>
        <w:ind w:firstLine="567"/>
        <w:rPr>
          <w:sz w:val="28"/>
          <w:szCs w:val="28"/>
        </w:rPr>
      </w:pPr>
    </w:p>
    <w:p w:rsidR="004949D4" w:rsidRPr="00CA05A1" w:rsidRDefault="002C27D7" w:rsidP="003942B8">
      <w:pPr>
        <w:ind w:firstLine="567"/>
        <w:rPr>
          <w:sz w:val="28"/>
          <w:szCs w:val="28"/>
        </w:rPr>
      </w:pPr>
      <w:r w:rsidRPr="00CA05A1">
        <w:rPr>
          <w:sz w:val="28"/>
          <w:szCs w:val="28"/>
        </w:rPr>
        <w:t xml:space="preserve">Удобство использования программы </w:t>
      </w:r>
      <w:r w:rsidRPr="00CA05A1">
        <w:rPr>
          <w:sz w:val="28"/>
          <w:szCs w:val="28"/>
          <w:lang w:val="en-US"/>
        </w:rPr>
        <w:t>My</w:t>
      </w:r>
      <w:r w:rsidRPr="00CA05A1">
        <w:rPr>
          <w:sz w:val="28"/>
          <w:szCs w:val="28"/>
        </w:rPr>
        <w:t xml:space="preserve"> </w:t>
      </w:r>
      <w:r w:rsidRPr="00CA05A1">
        <w:rPr>
          <w:sz w:val="28"/>
          <w:szCs w:val="28"/>
          <w:lang w:val="en-US"/>
        </w:rPr>
        <w:t>Test</w:t>
      </w:r>
      <w:r w:rsidRPr="00CA05A1">
        <w:rPr>
          <w:sz w:val="28"/>
          <w:szCs w:val="28"/>
        </w:rPr>
        <w:t xml:space="preserve"> заключается в том, что оценка за тестирование выставляется по количеству набранных баллов. Если в настройках программы снять флажок «Засчитывать только 100% результат», то при частично верном выполнении задания программа будет начислять пропорциональное количество баллов. Например, имеется задание: «Из предложенного списка выберите птиц: свиристель, выхухоль, коростель, аэрозоль»,  которое оценивается в 2 балла. Если был дан только один правильный ответ, то программа засчитает лишь 1 балл.</w:t>
      </w:r>
    </w:p>
    <w:p w:rsidR="002C27D7" w:rsidRPr="00CA05A1" w:rsidRDefault="002C27D7" w:rsidP="004949D4">
      <w:pPr>
        <w:rPr>
          <w:sz w:val="28"/>
          <w:szCs w:val="28"/>
        </w:rPr>
      </w:pPr>
    </w:p>
    <w:p w:rsidR="00C04641" w:rsidRPr="00CA05A1" w:rsidRDefault="002C27D7" w:rsidP="003942B8">
      <w:pPr>
        <w:ind w:firstLine="567"/>
        <w:rPr>
          <w:sz w:val="28"/>
          <w:szCs w:val="28"/>
        </w:rPr>
      </w:pPr>
      <w:r w:rsidRPr="00CA05A1">
        <w:rPr>
          <w:sz w:val="28"/>
          <w:szCs w:val="28"/>
        </w:rPr>
        <w:t>Таким образом, при использовании компьютерного тестирования на различных этапах урока в тест можно включать разноуровневые задания, которые и оцениваться будут по-разному.</w:t>
      </w:r>
    </w:p>
    <w:p w:rsidR="002C27D7" w:rsidRPr="00CA05A1" w:rsidRDefault="002C27D7" w:rsidP="003942B8">
      <w:pPr>
        <w:ind w:firstLine="567"/>
        <w:rPr>
          <w:sz w:val="28"/>
          <w:szCs w:val="28"/>
        </w:rPr>
      </w:pPr>
    </w:p>
    <w:p w:rsidR="002C27D7" w:rsidRDefault="002C27D7" w:rsidP="003942B8">
      <w:pPr>
        <w:ind w:firstLine="567"/>
        <w:rPr>
          <w:sz w:val="28"/>
          <w:szCs w:val="28"/>
        </w:rPr>
      </w:pPr>
      <w:r w:rsidRPr="00957E14">
        <w:rPr>
          <w:sz w:val="28"/>
          <w:szCs w:val="28"/>
        </w:rPr>
        <w:t>При выставлении оценки за компьютерный тест, т.е. при переводе набранных баллов или процентов правильно выполненных заданий программа предлагает следующую шкалу:</w:t>
      </w:r>
    </w:p>
    <w:p w:rsidR="00957E14" w:rsidRPr="00957E14" w:rsidRDefault="00957E14" w:rsidP="00957E14">
      <w:pPr>
        <w:pStyle w:val="a3"/>
        <w:numPr>
          <w:ilvl w:val="0"/>
          <w:numId w:val="23"/>
        </w:numPr>
        <w:rPr>
          <w:sz w:val="28"/>
          <w:szCs w:val="28"/>
        </w:rPr>
      </w:pPr>
      <w:r w:rsidRPr="00957E14">
        <w:rPr>
          <w:sz w:val="28"/>
          <w:szCs w:val="28"/>
        </w:rPr>
        <w:t>50% - оценка «3»;</w:t>
      </w:r>
    </w:p>
    <w:p w:rsidR="00957E14" w:rsidRPr="00957E14" w:rsidRDefault="00957E14" w:rsidP="00957E14">
      <w:pPr>
        <w:pStyle w:val="a3"/>
        <w:numPr>
          <w:ilvl w:val="0"/>
          <w:numId w:val="23"/>
        </w:numPr>
        <w:rPr>
          <w:sz w:val="28"/>
          <w:szCs w:val="28"/>
        </w:rPr>
      </w:pPr>
      <w:r w:rsidRPr="00957E14">
        <w:rPr>
          <w:sz w:val="28"/>
          <w:szCs w:val="28"/>
        </w:rPr>
        <w:t>70% - оценка «4»;</w:t>
      </w:r>
    </w:p>
    <w:p w:rsidR="00957E14" w:rsidRDefault="00957E14" w:rsidP="00957E14">
      <w:pPr>
        <w:pStyle w:val="a3"/>
        <w:numPr>
          <w:ilvl w:val="0"/>
          <w:numId w:val="23"/>
        </w:numPr>
        <w:rPr>
          <w:sz w:val="28"/>
          <w:szCs w:val="28"/>
        </w:rPr>
      </w:pPr>
      <w:r w:rsidRPr="00957E14">
        <w:rPr>
          <w:sz w:val="28"/>
          <w:szCs w:val="28"/>
        </w:rPr>
        <w:t>85% - оценка «5».</w:t>
      </w:r>
    </w:p>
    <w:p w:rsidR="00957E14" w:rsidRPr="00957E14" w:rsidRDefault="00957E14" w:rsidP="003942B8">
      <w:pPr>
        <w:ind w:firstLine="567"/>
        <w:rPr>
          <w:sz w:val="28"/>
          <w:szCs w:val="28"/>
        </w:rPr>
      </w:pPr>
      <w:r>
        <w:rPr>
          <w:sz w:val="28"/>
          <w:szCs w:val="28"/>
        </w:rPr>
        <w:t xml:space="preserve">Чаще всего такие критерии являются наиболее оптимальными. При желании их можно изменить. </w:t>
      </w:r>
    </w:p>
    <w:p w:rsidR="000C46AD" w:rsidRDefault="000C46AD">
      <w:pPr>
        <w:widowControl/>
        <w:autoSpaceDE/>
        <w:autoSpaceDN/>
        <w:adjustRightInd/>
        <w:spacing w:after="200" w:line="276" w:lineRule="auto"/>
        <w:jc w:val="left"/>
        <w:rPr>
          <w:rFonts w:ascii="Arial" w:eastAsiaTheme="majorEastAsia" w:hAnsi="Arial" w:cstheme="majorBidi"/>
          <w:b/>
          <w:bCs/>
          <w:color w:val="000000" w:themeColor="text1"/>
          <w:sz w:val="32"/>
          <w:szCs w:val="28"/>
        </w:rPr>
      </w:pPr>
      <w:bookmarkStart w:id="3" w:name="_Toc482622843"/>
      <w:r>
        <w:br w:type="page"/>
      </w:r>
    </w:p>
    <w:p w:rsidR="00E36ED9" w:rsidRPr="00CA05A1" w:rsidRDefault="00E36ED9" w:rsidP="00E36ED9">
      <w:pPr>
        <w:pStyle w:val="1"/>
      </w:pPr>
      <w:r w:rsidRPr="00CA05A1">
        <w:lastRenderedPageBreak/>
        <w:t>Использование тестов на различных этапах урока</w:t>
      </w:r>
      <w:bookmarkEnd w:id="3"/>
    </w:p>
    <w:p w:rsidR="00E36ED9" w:rsidRPr="00CA05A1" w:rsidRDefault="00E36ED9" w:rsidP="00E36ED9">
      <w:pPr>
        <w:ind w:firstLine="567"/>
        <w:rPr>
          <w:sz w:val="28"/>
          <w:szCs w:val="28"/>
        </w:rPr>
      </w:pPr>
      <w:r w:rsidRPr="00CA05A1">
        <w:rPr>
          <w:sz w:val="28"/>
          <w:szCs w:val="28"/>
        </w:rPr>
        <w:t>Чаще всего</w:t>
      </w:r>
      <w:r w:rsidR="00957E14">
        <w:rPr>
          <w:sz w:val="28"/>
          <w:szCs w:val="28"/>
        </w:rPr>
        <w:t xml:space="preserve"> тестирование используется</w:t>
      </w:r>
      <w:r w:rsidRPr="00CA05A1">
        <w:rPr>
          <w:sz w:val="28"/>
          <w:szCs w:val="28"/>
        </w:rPr>
        <w:t xml:space="preserve"> на заключительном этапе обучения: зачете или экзамене.</w:t>
      </w:r>
      <w:r w:rsidR="00957E14">
        <w:rPr>
          <w:sz w:val="28"/>
          <w:szCs w:val="28"/>
        </w:rPr>
        <w:t xml:space="preserve"> Однако тест можно использ</w:t>
      </w:r>
      <w:r w:rsidR="002B4FBB">
        <w:rPr>
          <w:sz w:val="28"/>
          <w:szCs w:val="28"/>
        </w:rPr>
        <w:t>овать и на других этапах урока. Конечно, не нужно «злоупотреблять» тестами и проводить их на каждом занятии, но разнообразить уроки, используя разные формы и методы обучения, в том числе тестирование, вполне приемлемо.</w:t>
      </w:r>
    </w:p>
    <w:p w:rsidR="00E36ED9" w:rsidRPr="00CA05A1" w:rsidRDefault="002B4FBB" w:rsidP="00E36ED9">
      <w:pPr>
        <w:ind w:firstLine="567"/>
        <w:rPr>
          <w:sz w:val="28"/>
          <w:szCs w:val="28"/>
        </w:rPr>
      </w:pPr>
      <w:r>
        <w:rPr>
          <w:sz w:val="28"/>
          <w:szCs w:val="28"/>
        </w:rPr>
        <w:t>В данной методической разработке</w:t>
      </w:r>
      <w:r w:rsidR="00E36ED9" w:rsidRPr="00CA05A1">
        <w:rPr>
          <w:sz w:val="28"/>
          <w:szCs w:val="28"/>
        </w:rPr>
        <w:t xml:space="preserve"> я предлагаю рассмотреть такой вопрос, как использование тестирования (в частности компьютерного) на различных этапах урока. </w:t>
      </w:r>
      <w:r>
        <w:rPr>
          <w:sz w:val="28"/>
          <w:szCs w:val="28"/>
        </w:rPr>
        <w:t>Если рассматривать традиционный урок, то чаще всего он состоит из следующих этапов:</w:t>
      </w:r>
    </w:p>
    <w:p w:rsidR="00E36ED9" w:rsidRPr="00CA05A1" w:rsidRDefault="00E36ED9" w:rsidP="00E36ED9">
      <w:pPr>
        <w:pStyle w:val="a3"/>
        <w:numPr>
          <w:ilvl w:val="0"/>
          <w:numId w:val="2"/>
        </w:numPr>
        <w:rPr>
          <w:sz w:val="28"/>
          <w:szCs w:val="28"/>
        </w:rPr>
      </w:pPr>
      <w:r w:rsidRPr="00CA05A1">
        <w:rPr>
          <w:sz w:val="28"/>
          <w:szCs w:val="28"/>
        </w:rPr>
        <w:t>Организационный момент</w:t>
      </w:r>
      <w:r w:rsidR="002B4FBB">
        <w:rPr>
          <w:sz w:val="28"/>
          <w:szCs w:val="28"/>
        </w:rPr>
        <w:t>,</w:t>
      </w:r>
    </w:p>
    <w:p w:rsidR="00E36ED9" w:rsidRPr="00CA05A1" w:rsidRDefault="00E36ED9" w:rsidP="00E36ED9">
      <w:pPr>
        <w:pStyle w:val="a3"/>
        <w:numPr>
          <w:ilvl w:val="0"/>
          <w:numId w:val="2"/>
        </w:numPr>
        <w:rPr>
          <w:sz w:val="28"/>
          <w:szCs w:val="28"/>
        </w:rPr>
      </w:pPr>
      <w:r w:rsidRPr="00CA05A1">
        <w:rPr>
          <w:sz w:val="28"/>
          <w:szCs w:val="28"/>
        </w:rPr>
        <w:t>Проверка домашнего задания</w:t>
      </w:r>
      <w:r w:rsidR="002B4FBB">
        <w:rPr>
          <w:sz w:val="28"/>
          <w:szCs w:val="28"/>
        </w:rPr>
        <w:t>,</w:t>
      </w:r>
    </w:p>
    <w:p w:rsidR="00E36ED9" w:rsidRPr="00CA05A1" w:rsidRDefault="00E36ED9" w:rsidP="00E36ED9">
      <w:pPr>
        <w:pStyle w:val="a3"/>
        <w:numPr>
          <w:ilvl w:val="0"/>
          <w:numId w:val="2"/>
        </w:numPr>
        <w:rPr>
          <w:sz w:val="28"/>
          <w:szCs w:val="28"/>
        </w:rPr>
      </w:pPr>
      <w:r w:rsidRPr="00CA05A1">
        <w:rPr>
          <w:sz w:val="28"/>
          <w:szCs w:val="28"/>
        </w:rPr>
        <w:t>Актуализация</w:t>
      </w:r>
      <w:r w:rsidR="002B4FBB">
        <w:rPr>
          <w:sz w:val="28"/>
          <w:szCs w:val="28"/>
        </w:rPr>
        <w:t xml:space="preserve"> знаний и умений,</w:t>
      </w:r>
    </w:p>
    <w:p w:rsidR="00E36ED9" w:rsidRPr="00CA05A1" w:rsidRDefault="00E36ED9" w:rsidP="00E36ED9">
      <w:pPr>
        <w:pStyle w:val="a3"/>
        <w:numPr>
          <w:ilvl w:val="0"/>
          <w:numId w:val="2"/>
        </w:numPr>
        <w:rPr>
          <w:sz w:val="28"/>
          <w:szCs w:val="28"/>
        </w:rPr>
      </w:pPr>
      <w:r w:rsidRPr="00CA05A1">
        <w:rPr>
          <w:sz w:val="28"/>
          <w:szCs w:val="28"/>
        </w:rPr>
        <w:t>Мотивация</w:t>
      </w:r>
      <w:r w:rsidR="002B4FBB">
        <w:rPr>
          <w:sz w:val="28"/>
          <w:szCs w:val="28"/>
        </w:rPr>
        <w:t>,</w:t>
      </w:r>
    </w:p>
    <w:p w:rsidR="00E36ED9" w:rsidRPr="00CA05A1" w:rsidRDefault="00E36ED9" w:rsidP="00E36ED9">
      <w:pPr>
        <w:pStyle w:val="a3"/>
        <w:numPr>
          <w:ilvl w:val="0"/>
          <w:numId w:val="2"/>
        </w:numPr>
        <w:rPr>
          <w:sz w:val="28"/>
          <w:szCs w:val="28"/>
        </w:rPr>
      </w:pPr>
      <w:r w:rsidRPr="00CA05A1">
        <w:rPr>
          <w:sz w:val="28"/>
          <w:szCs w:val="28"/>
        </w:rPr>
        <w:t>Изучение нового материала</w:t>
      </w:r>
      <w:r w:rsidR="002B4FBB">
        <w:rPr>
          <w:sz w:val="28"/>
          <w:szCs w:val="28"/>
        </w:rPr>
        <w:t>,</w:t>
      </w:r>
    </w:p>
    <w:p w:rsidR="00E36ED9" w:rsidRPr="00CA05A1" w:rsidRDefault="00E36ED9" w:rsidP="00E36ED9">
      <w:pPr>
        <w:pStyle w:val="a3"/>
        <w:numPr>
          <w:ilvl w:val="0"/>
          <w:numId w:val="2"/>
        </w:numPr>
        <w:rPr>
          <w:sz w:val="28"/>
          <w:szCs w:val="28"/>
        </w:rPr>
      </w:pPr>
      <w:r w:rsidRPr="00CA05A1">
        <w:rPr>
          <w:sz w:val="28"/>
          <w:szCs w:val="28"/>
        </w:rPr>
        <w:t>Осознание, осмысление</w:t>
      </w:r>
      <w:r w:rsidR="002B4FBB">
        <w:rPr>
          <w:sz w:val="28"/>
          <w:szCs w:val="28"/>
        </w:rPr>
        <w:t xml:space="preserve"> нового материала,</w:t>
      </w:r>
    </w:p>
    <w:p w:rsidR="00E36ED9" w:rsidRPr="00CA05A1" w:rsidRDefault="00E36ED9" w:rsidP="00E36ED9">
      <w:pPr>
        <w:pStyle w:val="a3"/>
        <w:numPr>
          <w:ilvl w:val="0"/>
          <w:numId w:val="2"/>
        </w:numPr>
        <w:rPr>
          <w:sz w:val="28"/>
          <w:szCs w:val="28"/>
        </w:rPr>
      </w:pPr>
      <w:r w:rsidRPr="00CA05A1">
        <w:rPr>
          <w:sz w:val="28"/>
          <w:szCs w:val="28"/>
        </w:rPr>
        <w:t>Закрепление, применение</w:t>
      </w:r>
      <w:r w:rsidR="002B4FBB">
        <w:rPr>
          <w:sz w:val="28"/>
          <w:szCs w:val="28"/>
        </w:rPr>
        <w:t xml:space="preserve"> полученных знаний, формирование умений,</w:t>
      </w:r>
    </w:p>
    <w:p w:rsidR="00E36ED9" w:rsidRPr="00CA05A1" w:rsidRDefault="00E36ED9" w:rsidP="00E36ED9">
      <w:pPr>
        <w:pStyle w:val="a3"/>
        <w:numPr>
          <w:ilvl w:val="0"/>
          <w:numId w:val="2"/>
        </w:numPr>
        <w:rPr>
          <w:sz w:val="28"/>
          <w:szCs w:val="28"/>
        </w:rPr>
      </w:pPr>
      <w:r w:rsidRPr="00CA05A1">
        <w:rPr>
          <w:sz w:val="28"/>
          <w:szCs w:val="28"/>
        </w:rPr>
        <w:t>Контроль знаний и умений</w:t>
      </w:r>
      <w:r w:rsidR="002B4FBB">
        <w:rPr>
          <w:sz w:val="28"/>
          <w:szCs w:val="28"/>
        </w:rPr>
        <w:t>,</w:t>
      </w:r>
    </w:p>
    <w:p w:rsidR="00E36ED9" w:rsidRPr="00CA05A1" w:rsidRDefault="00E36ED9" w:rsidP="00E36ED9">
      <w:pPr>
        <w:pStyle w:val="a3"/>
        <w:numPr>
          <w:ilvl w:val="0"/>
          <w:numId w:val="2"/>
        </w:numPr>
        <w:rPr>
          <w:sz w:val="28"/>
          <w:szCs w:val="28"/>
        </w:rPr>
      </w:pPr>
      <w:r w:rsidRPr="00CA05A1">
        <w:rPr>
          <w:sz w:val="28"/>
          <w:szCs w:val="28"/>
        </w:rPr>
        <w:t>Выдача домашнего задания</w:t>
      </w:r>
      <w:r w:rsidR="002B4FBB">
        <w:rPr>
          <w:sz w:val="28"/>
          <w:szCs w:val="28"/>
        </w:rPr>
        <w:t>,</w:t>
      </w:r>
    </w:p>
    <w:p w:rsidR="00E36ED9" w:rsidRPr="00CA05A1" w:rsidRDefault="00E36ED9" w:rsidP="00E36ED9">
      <w:pPr>
        <w:pStyle w:val="a3"/>
        <w:numPr>
          <w:ilvl w:val="0"/>
          <w:numId w:val="2"/>
        </w:numPr>
        <w:rPr>
          <w:sz w:val="28"/>
          <w:szCs w:val="28"/>
        </w:rPr>
      </w:pPr>
      <w:r w:rsidRPr="00CA05A1">
        <w:rPr>
          <w:sz w:val="28"/>
          <w:szCs w:val="28"/>
        </w:rPr>
        <w:t>Подведение итогов</w:t>
      </w:r>
      <w:r w:rsidR="002B4FBB">
        <w:rPr>
          <w:sz w:val="28"/>
          <w:szCs w:val="28"/>
        </w:rPr>
        <w:t>, рефлексия.</w:t>
      </w:r>
    </w:p>
    <w:p w:rsidR="002B4FBB" w:rsidRDefault="002B4FBB" w:rsidP="00E36ED9">
      <w:pPr>
        <w:ind w:firstLine="567"/>
        <w:rPr>
          <w:sz w:val="28"/>
          <w:szCs w:val="28"/>
        </w:rPr>
      </w:pPr>
    </w:p>
    <w:p w:rsidR="00E36ED9" w:rsidRPr="00CA05A1" w:rsidRDefault="00E36ED9" w:rsidP="00E36ED9">
      <w:pPr>
        <w:ind w:firstLine="567"/>
        <w:rPr>
          <w:sz w:val="28"/>
          <w:szCs w:val="28"/>
        </w:rPr>
      </w:pPr>
      <w:r w:rsidRPr="00CA05A1">
        <w:rPr>
          <w:sz w:val="28"/>
          <w:szCs w:val="28"/>
        </w:rPr>
        <w:t xml:space="preserve">Этапы условны и зависят от типа урока; их наполнение и порядок следования может быть различным. </w:t>
      </w:r>
    </w:p>
    <w:p w:rsidR="00E36ED9" w:rsidRPr="00CA05A1" w:rsidRDefault="00E36ED9" w:rsidP="00E36ED9">
      <w:pPr>
        <w:ind w:firstLine="567"/>
        <w:rPr>
          <w:sz w:val="28"/>
          <w:szCs w:val="28"/>
        </w:rPr>
      </w:pPr>
      <w:r w:rsidRPr="00CA05A1">
        <w:rPr>
          <w:sz w:val="28"/>
          <w:szCs w:val="28"/>
        </w:rPr>
        <w:t>В группах обучаются очень разные студенты с разным складом ума, темпераментом и остаточными знаниями.</w:t>
      </w:r>
      <w:r w:rsidR="002B4FBB">
        <w:rPr>
          <w:sz w:val="28"/>
          <w:szCs w:val="28"/>
        </w:rPr>
        <w:t xml:space="preserve"> </w:t>
      </w:r>
      <w:r w:rsidRPr="00CA05A1">
        <w:rPr>
          <w:sz w:val="28"/>
          <w:szCs w:val="28"/>
        </w:rPr>
        <w:t>Тесты, в том числе компьютерные, можно использовать при работе со всей группой, индивидуально или в микрогруппах.</w:t>
      </w:r>
    </w:p>
    <w:p w:rsidR="002B4FBB" w:rsidRDefault="002B4FBB" w:rsidP="00E36ED9">
      <w:pPr>
        <w:ind w:firstLine="567"/>
        <w:rPr>
          <w:sz w:val="28"/>
          <w:szCs w:val="28"/>
        </w:rPr>
      </w:pPr>
    </w:p>
    <w:p w:rsidR="00E36ED9" w:rsidRPr="00CA05A1" w:rsidRDefault="002B4FBB" w:rsidP="00E36ED9">
      <w:pPr>
        <w:ind w:firstLine="567"/>
        <w:rPr>
          <w:sz w:val="28"/>
          <w:szCs w:val="28"/>
        </w:rPr>
      </w:pPr>
      <w:r>
        <w:rPr>
          <w:sz w:val="28"/>
          <w:szCs w:val="28"/>
        </w:rPr>
        <w:t xml:space="preserve">Многие преподаватели считают, что </w:t>
      </w:r>
      <w:r w:rsidRPr="002B4FBB">
        <w:rPr>
          <w:b/>
          <w:sz w:val="28"/>
          <w:szCs w:val="28"/>
        </w:rPr>
        <w:t>начало урока</w:t>
      </w:r>
      <w:r>
        <w:rPr>
          <w:sz w:val="28"/>
          <w:szCs w:val="28"/>
        </w:rPr>
        <w:t xml:space="preserve"> – это очень важный этап. За минимальное время нужно завладеть вниманием студентов, заинтересовать их, настроить на продуктивную работу. Как один из вариантов нетрадиционного начала урока, можно использовать мини-тест,</w:t>
      </w:r>
      <w:r w:rsidR="00E36ED9" w:rsidRPr="00CA05A1">
        <w:rPr>
          <w:sz w:val="28"/>
          <w:szCs w:val="28"/>
        </w:rPr>
        <w:t xml:space="preserve"> </w:t>
      </w:r>
      <w:r>
        <w:rPr>
          <w:sz w:val="28"/>
          <w:szCs w:val="28"/>
        </w:rPr>
        <w:t>н</w:t>
      </w:r>
      <w:r w:rsidR="00E36ED9" w:rsidRPr="00CA05A1">
        <w:rPr>
          <w:sz w:val="28"/>
          <w:szCs w:val="28"/>
        </w:rPr>
        <w:t>апример, с вопросами, предполагающими ответ да/нет:</w:t>
      </w:r>
    </w:p>
    <w:p w:rsidR="00E36ED9" w:rsidRPr="00CA05A1" w:rsidRDefault="00E36ED9" w:rsidP="00E36ED9">
      <w:pPr>
        <w:pStyle w:val="a3"/>
        <w:numPr>
          <w:ilvl w:val="0"/>
          <w:numId w:val="1"/>
        </w:numPr>
        <w:rPr>
          <w:sz w:val="28"/>
          <w:szCs w:val="28"/>
        </w:rPr>
      </w:pPr>
      <w:r w:rsidRPr="00CA05A1">
        <w:rPr>
          <w:sz w:val="28"/>
          <w:szCs w:val="28"/>
        </w:rPr>
        <w:t>Пришел на урок вовремя?</w:t>
      </w:r>
    </w:p>
    <w:p w:rsidR="00E36ED9" w:rsidRPr="00CA05A1" w:rsidRDefault="00E36ED9" w:rsidP="00E36ED9">
      <w:pPr>
        <w:pStyle w:val="a3"/>
        <w:numPr>
          <w:ilvl w:val="0"/>
          <w:numId w:val="1"/>
        </w:numPr>
        <w:rPr>
          <w:sz w:val="28"/>
          <w:szCs w:val="28"/>
        </w:rPr>
      </w:pPr>
      <w:r w:rsidRPr="00CA05A1">
        <w:rPr>
          <w:sz w:val="28"/>
          <w:szCs w:val="28"/>
        </w:rPr>
        <w:t>Принес тетрадь?</w:t>
      </w:r>
    </w:p>
    <w:p w:rsidR="00E36ED9" w:rsidRPr="00CA05A1" w:rsidRDefault="00E36ED9" w:rsidP="00E36ED9">
      <w:pPr>
        <w:pStyle w:val="a3"/>
        <w:numPr>
          <w:ilvl w:val="0"/>
          <w:numId w:val="1"/>
        </w:numPr>
        <w:rPr>
          <w:sz w:val="28"/>
          <w:szCs w:val="28"/>
        </w:rPr>
      </w:pPr>
      <w:r w:rsidRPr="00CA05A1">
        <w:rPr>
          <w:sz w:val="28"/>
          <w:szCs w:val="28"/>
        </w:rPr>
        <w:t>Выполнил домашнее задание?</w:t>
      </w:r>
    </w:p>
    <w:p w:rsidR="00E36ED9" w:rsidRPr="00CA05A1" w:rsidRDefault="00E36ED9" w:rsidP="00E36ED9">
      <w:pPr>
        <w:pStyle w:val="a3"/>
        <w:numPr>
          <w:ilvl w:val="0"/>
          <w:numId w:val="1"/>
        </w:numPr>
        <w:rPr>
          <w:sz w:val="28"/>
          <w:szCs w:val="28"/>
        </w:rPr>
      </w:pPr>
      <w:r w:rsidRPr="00CA05A1">
        <w:rPr>
          <w:sz w:val="28"/>
          <w:szCs w:val="28"/>
        </w:rPr>
        <w:t>Отключил звук у телефона?</w:t>
      </w:r>
    </w:p>
    <w:p w:rsidR="00E36ED9" w:rsidRPr="00CA05A1" w:rsidRDefault="00E36ED9" w:rsidP="00E36ED9">
      <w:pPr>
        <w:pStyle w:val="a3"/>
        <w:numPr>
          <w:ilvl w:val="0"/>
          <w:numId w:val="1"/>
        </w:numPr>
        <w:rPr>
          <w:sz w:val="28"/>
          <w:szCs w:val="28"/>
        </w:rPr>
      </w:pPr>
      <w:r w:rsidRPr="00CA05A1">
        <w:rPr>
          <w:sz w:val="28"/>
          <w:szCs w:val="28"/>
        </w:rPr>
        <w:t>Спрятал телефон совсем, потому что будет сейчас ух, как интересно?</w:t>
      </w:r>
    </w:p>
    <w:p w:rsidR="00E36ED9" w:rsidRPr="00CA05A1" w:rsidRDefault="00396EB6" w:rsidP="003942B8">
      <w:pPr>
        <w:ind w:firstLine="567"/>
        <w:rPr>
          <w:sz w:val="28"/>
          <w:szCs w:val="28"/>
        </w:rPr>
      </w:pPr>
      <w:r>
        <w:rPr>
          <w:sz w:val="28"/>
          <w:szCs w:val="28"/>
        </w:rPr>
        <w:t>Затем можно предложить студентам п</w:t>
      </w:r>
      <w:r w:rsidR="00E36ED9" w:rsidRPr="00CA05A1">
        <w:rPr>
          <w:sz w:val="28"/>
          <w:szCs w:val="28"/>
        </w:rPr>
        <w:t>одсчитать количество плюсов, и сказать: сегодня я готов к уроку… (на троечку, на твердую четверку и т.д.)</w:t>
      </w:r>
    </w:p>
    <w:p w:rsidR="00E36ED9" w:rsidRPr="00CA05A1" w:rsidRDefault="00E36ED9" w:rsidP="00E36ED9">
      <w:pPr>
        <w:rPr>
          <w:sz w:val="28"/>
          <w:szCs w:val="28"/>
        </w:rPr>
      </w:pPr>
    </w:p>
    <w:p w:rsidR="00DB186A" w:rsidRDefault="00E36ED9" w:rsidP="00E36ED9">
      <w:pPr>
        <w:ind w:firstLine="567"/>
        <w:rPr>
          <w:sz w:val="28"/>
          <w:szCs w:val="28"/>
        </w:rPr>
      </w:pPr>
      <w:r w:rsidRPr="00CA05A1">
        <w:rPr>
          <w:sz w:val="28"/>
          <w:szCs w:val="28"/>
        </w:rPr>
        <w:t xml:space="preserve">Для проверки </w:t>
      </w:r>
      <w:r w:rsidRPr="00CA05A1">
        <w:rPr>
          <w:b/>
          <w:sz w:val="28"/>
          <w:szCs w:val="28"/>
        </w:rPr>
        <w:t>домашнего задания, актуализации</w:t>
      </w:r>
      <w:r w:rsidRPr="00CA05A1">
        <w:rPr>
          <w:sz w:val="28"/>
          <w:szCs w:val="28"/>
        </w:rPr>
        <w:t xml:space="preserve"> знаний и умений достаточно сформулировать тестовые вопросы, содержащие понятия и факты, заданные для изучения дома. Если использовать компьютерную программу </w:t>
      </w:r>
      <w:r w:rsidRPr="00CA05A1">
        <w:rPr>
          <w:sz w:val="28"/>
          <w:szCs w:val="28"/>
          <w:lang w:val="en-US"/>
        </w:rPr>
        <w:lastRenderedPageBreak/>
        <w:t>My</w:t>
      </w:r>
      <w:r w:rsidRPr="00CA05A1">
        <w:rPr>
          <w:sz w:val="28"/>
          <w:szCs w:val="28"/>
        </w:rPr>
        <w:t xml:space="preserve"> </w:t>
      </w:r>
      <w:r w:rsidRPr="00CA05A1">
        <w:rPr>
          <w:sz w:val="28"/>
          <w:szCs w:val="28"/>
          <w:lang w:val="en-US"/>
        </w:rPr>
        <w:t>Test</w:t>
      </w:r>
      <w:r w:rsidRPr="00CA05A1">
        <w:rPr>
          <w:sz w:val="28"/>
          <w:szCs w:val="28"/>
        </w:rPr>
        <w:t xml:space="preserve">, можно рассматривать различные типы тестовых вопросов, </w:t>
      </w:r>
      <w:r w:rsidR="002B4FBB">
        <w:rPr>
          <w:sz w:val="28"/>
          <w:szCs w:val="28"/>
        </w:rPr>
        <w:t>сводящие к минимуму угадывание ответов</w:t>
      </w:r>
      <w:r w:rsidRPr="00CA05A1">
        <w:rPr>
          <w:sz w:val="28"/>
          <w:szCs w:val="28"/>
        </w:rPr>
        <w:t>.</w:t>
      </w:r>
      <w:r w:rsidR="00DB186A">
        <w:rPr>
          <w:sz w:val="28"/>
          <w:szCs w:val="28"/>
        </w:rPr>
        <w:t xml:space="preserve"> Кроме того, иллюстрированные вопросы, задания, содержащие «подсказки», вопросы-анаграммы активизируют умственную деятельность студентов, снижают возможное негативное восприятие «опроса».</w:t>
      </w:r>
    </w:p>
    <w:p w:rsidR="00DB186A" w:rsidRDefault="00DB186A" w:rsidP="00E36ED9">
      <w:pPr>
        <w:ind w:firstLine="567"/>
        <w:rPr>
          <w:sz w:val="28"/>
          <w:szCs w:val="28"/>
        </w:rPr>
      </w:pPr>
      <w:r>
        <w:rPr>
          <w:sz w:val="28"/>
          <w:szCs w:val="28"/>
        </w:rPr>
        <w:t>Как уже было сказано выше, тестирование можно провести и фронтально для всей группы, используя опрос «змейкой», по журналу или по желанию. Здесь же можно обсудить предлагаемые варианты ответов. Такое тестирование под контролем преподавателя естественно будет выполнено на оценку «отлично», что повышает уверенность в себе практически каждого студента в группе.</w:t>
      </w:r>
      <w:r w:rsidR="00396EB6">
        <w:rPr>
          <w:sz w:val="28"/>
          <w:szCs w:val="28"/>
        </w:rPr>
        <w:t xml:space="preserve"> Кроме того, при такой организации работы формируется навык работы с тестом.</w:t>
      </w:r>
    </w:p>
    <w:p w:rsidR="00E36ED9" w:rsidRPr="00CA05A1" w:rsidRDefault="00E36ED9" w:rsidP="00E36ED9">
      <w:pPr>
        <w:ind w:firstLine="567"/>
        <w:rPr>
          <w:sz w:val="28"/>
          <w:szCs w:val="28"/>
        </w:rPr>
      </w:pPr>
    </w:p>
    <w:p w:rsidR="00E36ED9" w:rsidRPr="00CA05A1" w:rsidRDefault="00E36ED9" w:rsidP="00E36ED9">
      <w:pPr>
        <w:ind w:firstLine="567"/>
        <w:rPr>
          <w:sz w:val="28"/>
          <w:szCs w:val="28"/>
        </w:rPr>
      </w:pPr>
      <w:r w:rsidRPr="00CA05A1">
        <w:rPr>
          <w:sz w:val="28"/>
          <w:szCs w:val="28"/>
        </w:rPr>
        <w:t xml:space="preserve">На этапе </w:t>
      </w:r>
      <w:r w:rsidRPr="00CA05A1">
        <w:rPr>
          <w:b/>
          <w:sz w:val="28"/>
          <w:szCs w:val="28"/>
        </w:rPr>
        <w:t>мотивации</w:t>
      </w:r>
      <w:r w:rsidRPr="00CA05A1">
        <w:rPr>
          <w:sz w:val="28"/>
          <w:szCs w:val="28"/>
        </w:rPr>
        <w:t xml:space="preserve"> студенту нужно понять и принять необходимость изучения материала. На математике чаще всего это невозможность решения задачи в связи с отсутствием формулы (факта), который либо «открывается» на уроке, либо сообщается студентам в готовом виде. В принципе, в последнем вопросе тестирования, предназначенного для проверки выполнения домашнего задания и/или актуализации знаний и умений, можно сформулировать задачу, которую студент не может решить в силу того, что факт еще не был изучен. </w:t>
      </w:r>
    </w:p>
    <w:p w:rsidR="00CA05A1" w:rsidRPr="00CA05A1" w:rsidRDefault="00CA05A1" w:rsidP="00E36ED9">
      <w:pPr>
        <w:ind w:firstLine="567"/>
        <w:rPr>
          <w:sz w:val="28"/>
          <w:szCs w:val="28"/>
        </w:rPr>
      </w:pPr>
      <w:r w:rsidRPr="00CA05A1">
        <w:rPr>
          <w:sz w:val="28"/>
          <w:szCs w:val="28"/>
        </w:rPr>
        <w:t>Например, при знакомстве с понятием логарифма можно предложить следующий вопрос на соответствие:</w:t>
      </w:r>
    </w:p>
    <w:p w:rsidR="00CA05A1" w:rsidRPr="00CA05A1" w:rsidRDefault="00CA05A1" w:rsidP="00CA05A1">
      <w:pPr>
        <w:rPr>
          <w:sz w:val="28"/>
          <w:szCs w:val="28"/>
        </w:rPr>
      </w:pPr>
      <w:r w:rsidRPr="00CA05A1">
        <w:rPr>
          <w:noProof/>
          <w:sz w:val="28"/>
          <w:szCs w:val="28"/>
        </w:rPr>
        <w:lastRenderedPageBreak/>
        <w:drawing>
          <wp:inline distT="0" distB="0" distL="0" distR="0" wp14:anchorId="011A4D64" wp14:editId="6917A894">
            <wp:extent cx="5920740" cy="484632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20740" cy="4846320"/>
                    </a:xfrm>
                    <a:prstGeom prst="rect">
                      <a:avLst/>
                    </a:prstGeom>
                  </pic:spPr>
                </pic:pic>
              </a:graphicData>
            </a:graphic>
          </wp:inline>
        </w:drawing>
      </w:r>
    </w:p>
    <w:p w:rsidR="00E36ED9" w:rsidRDefault="00E36ED9" w:rsidP="00E36ED9">
      <w:pPr>
        <w:ind w:firstLine="567"/>
        <w:rPr>
          <w:sz w:val="28"/>
          <w:szCs w:val="28"/>
        </w:rPr>
      </w:pPr>
    </w:p>
    <w:p w:rsidR="00CA05A1" w:rsidRDefault="00CA05A1" w:rsidP="00E36ED9">
      <w:pPr>
        <w:ind w:firstLine="567"/>
        <w:rPr>
          <w:sz w:val="28"/>
          <w:szCs w:val="28"/>
        </w:rPr>
      </w:pPr>
      <w:r>
        <w:rPr>
          <w:sz w:val="28"/>
          <w:szCs w:val="28"/>
        </w:rPr>
        <w:t xml:space="preserve">При изучении </w:t>
      </w:r>
      <w:r w:rsidR="008231AD">
        <w:rPr>
          <w:sz w:val="28"/>
          <w:szCs w:val="28"/>
        </w:rPr>
        <w:t>в геометрии круглых тел:</w:t>
      </w:r>
    </w:p>
    <w:p w:rsidR="008231AD" w:rsidRDefault="008231AD" w:rsidP="008231AD">
      <w:pPr>
        <w:rPr>
          <w:sz w:val="28"/>
          <w:szCs w:val="28"/>
        </w:rPr>
      </w:pPr>
      <w:r w:rsidRPr="008231AD">
        <w:rPr>
          <w:noProof/>
          <w:sz w:val="28"/>
          <w:szCs w:val="28"/>
        </w:rPr>
        <w:drawing>
          <wp:inline distT="0" distB="0" distL="0" distR="0" wp14:anchorId="6CA62E5B" wp14:editId="3E4D41A9">
            <wp:extent cx="5940425" cy="2924536"/>
            <wp:effectExtent l="0" t="0" r="3175" b="952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a:stretch/>
                  </pic:blipFill>
                  <pic:spPr bwMode="auto">
                    <a:xfrm>
                      <a:off x="0" y="0"/>
                      <a:ext cx="5940425" cy="2924536"/>
                    </a:xfrm>
                    <a:prstGeom prst="rect">
                      <a:avLst/>
                    </a:prstGeom>
                    <a:noFill/>
                    <a:ln>
                      <a:noFill/>
                    </a:ln>
                    <a:effectLst/>
                    <a:extLst/>
                  </pic:spPr>
                </pic:pic>
              </a:graphicData>
            </a:graphic>
          </wp:inline>
        </w:drawing>
      </w:r>
    </w:p>
    <w:p w:rsidR="00005278" w:rsidRDefault="00005278" w:rsidP="00E36ED9">
      <w:pPr>
        <w:ind w:firstLine="567"/>
        <w:rPr>
          <w:sz w:val="28"/>
          <w:szCs w:val="28"/>
        </w:rPr>
      </w:pPr>
    </w:p>
    <w:p w:rsidR="008231AD" w:rsidRDefault="008231AD" w:rsidP="00E36ED9">
      <w:pPr>
        <w:ind w:firstLine="567"/>
        <w:rPr>
          <w:sz w:val="28"/>
          <w:szCs w:val="28"/>
        </w:rPr>
      </w:pPr>
      <w:r>
        <w:rPr>
          <w:sz w:val="28"/>
          <w:szCs w:val="28"/>
        </w:rPr>
        <w:t xml:space="preserve">На </w:t>
      </w:r>
      <w:r w:rsidR="00F77759">
        <w:rPr>
          <w:sz w:val="28"/>
          <w:szCs w:val="28"/>
        </w:rPr>
        <w:t>уроке информатики</w:t>
      </w:r>
      <w:r>
        <w:rPr>
          <w:sz w:val="28"/>
          <w:szCs w:val="28"/>
        </w:rPr>
        <w:t xml:space="preserve"> при изучении абсолютной адресации в качестве мотивационной задачи можн</w:t>
      </w:r>
      <w:r w:rsidR="00396B2C">
        <w:rPr>
          <w:sz w:val="28"/>
          <w:szCs w:val="28"/>
        </w:rPr>
        <w:t>о</w:t>
      </w:r>
      <w:r>
        <w:rPr>
          <w:sz w:val="28"/>
          <w:szCs w:val="28"/>
        </w:rPr>
        <w:t xml:space="preserve"> предложить следующую:</w:t>
      </w:r>
    </w:p>
    <w:p w:rsidR="00AA1B41" w:rsidRDefault="00AA1B41" w:rsidP="00AA1B41">
      <w:pPr>
        <w:rPr>
          <w:sz w:val="28"/>
          <w:szCs w:val="28"/>
        </w:rPr>
      </w:pPr>
      <w:r>
        <w:rPr>
          <w:noProof/>
        </w:rPr>
        <w:lastRenderedPageBreak/>
        <w:drawing>
          <wp:inline distT="0" distB="0" distL="0" distR="0" wp14:anchorId="62DD9E72" wp14:editId="39C93CB9">
            <wp:extent cx="5940425" cy="4632048"/>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0425" cy="4632048"/>
                    </a:xfrm>
                    <a:prstGeom prst="rect">
                      <a:avLst/>
                    </a:prstGeom>
                  </pic:spPr>
                </pic:pic>
              </a:graphicData>
            </a:graphic>
          </wp:inline>
        </w:drawing>
      </w:r>
    </w:p>
    <w:p w:rsidR="008231AD" w:rsidRPr="00CA05A1" w:rsidRDefault="008231AD" w:rsidP="00E36ED9">
      <w:pPr>
        <w:ind w:firstLine="567"/>
        <w:rPr>
          <w:sz w:val="28"/>
          <w:szCs w:val="28"/>
        </w:rPr>
      </w:pPr>
    </w:p>
    <w:p w:rsidR="009B44E6" w:rsidRDefault="00E36ED9" w:rsidP="00E36ED9">
      <w:pPr>
        <w:ind w:firstLine="567"/>
        <w:rPr>
          <w:sz w:val="28"/>
          <w:szCs w:val="28"/>
        </w:rPr>
      </w:pPr>
      <w:r w:rsidRPr="00CA05A1">
        <w:rPr>
          <w:sz w:val="28"/>
          <w:szCs w:val="28"/>
        </w:rPr>
        <w:t xml:space="preserve">С помощью компьютерного теста можно организовать и </w:t>
      </w:r>
      <w:r w:rsidRPr="00CA05A1">
        <w:rPr>
          <w:b/>
          <w:sz w:val="28"/>
          <w:szCs w:val="28"/>
        </w:rPr>
        <w:t>изучение нового материала</w:t>
      </w:r>
      <w:r w:rsidRPr="00CA05A1">
        <w:rPr>
          <w:sz w:val="28"/>
          <w:szCs w:val="28"/>
        </w:rPr>
        <w:t>. Особенно, если в группе есть студенты, которые быстро схватывают</w:t>
      </w:r>
      <w:r w:rsidR="00005278">
        <w:rPr>
          <w:sz w:val="28"/>
          <w:szCs w:val="28"/>
        </w:rPr>
        <w:t xml:space="preserve"> материал</w:t>
      </w:r>
      <w:r w:rsidRPr="00CA05A1">
        <w:rPr>
          <w:sz w:val="28"/>
          <w:szCs w:val="28"/>
        </w:rPr>
        <w:t xml:space="preserve">, а затем либо все время выкрикивают ответ, либо демонстративно «скучают». В этом случае в тестовом вопросе сообщается теоретический материал, либо описывается решение задачи, а затем задается вопрос, либо формулируется аналогичная задача. </w:t>
      </w:r>
    </w:p>
    <w:p w:rsidR="009B44E6" w:rsidRDefault="009B44E6" w:rsidP="00E36ED9">
      <w:pPr>
        <w:ind w:firstLine="567"/>
        <w:rPr>
          <w:sz w:val="28"/>
          <w:szCs w:val="28"/>
        </w:rPr>
      </w:pPr>
    </w:p>
    <w:p w:rsidR="00005278" w:rsidRDefault="009B44E6" w:rsidP="00E36ED9">
      <w:pPr>
        <w:ind w:firstLine="567"/>
        <w:rPr>
          <w:sz w:val="28"/>
          <w:szCs w:val="28"/>
        </w:rPr>
      </w:pPr>
      <w:r>
        <w:rPr>
          <w:sz w:val="28"/>
          <w:szCs w:val="28"/>
        </w:rPr>
        <w:t>Например, можно сформулировать определение прямой призмы, а затем предложить студенту самостоятельно сделать вывод о ее свойствах:</w:t>
      </w:r>
    </w:p>
    <w:p w:rsidR="00005278" w:rsidRDefault="00005278" w:rsidP="009B44E6">
      <w:pPr>
        <w:jc w:val="center"/>
        <w:rPr>
          <w:sz w:val="28"/>
          <w:szCs w:val="28"/>
        </w:rPr>
      </w:pPr>
      <w:r w:rsidRPr="00005278">
        <w:rPr>
          <w:noProof/>
          <w:sz w:val="28"/>
          <w:szCs w:val="28"/>
        </w:rPr>
        <w:lastRenderedPageBreak/>
        <w:drawing>
          <wp:inline distT="0" distB="0" distL="0" distR="0" wp14:anchorId="57EAD4F8" wp14:editId="66F900BD">
            <wp:extent cx="5026227" cy="3252083"/>
            <wp:effectExtent l="0" t="0" r="3175" b="5715"/>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5030935" cy="3255129"/>
                    </a:xfrm>
                    <a:prstGeom prst="rect">
                      <a:avLst/>
                    </a:prstGeom>
                    <a:noFill/>
                    <a:ln>
                      <a:noFill/>
                    </a:ln>
                    <a:extLst/>
                  </pic:spPr>
                </pic:pic>
              </a:graphicData>
            </a:graphic>
          </wp:inline>
        </w:drawing>
      </w:r>
    </w:p>
    <w:p w:rsidR="009B44E6" w:rsidRDefault="009B44E6" w:rsidP="00E36ED9">
      <w:pPr>
        <w:ind w:firstLine="567"/>
        <w:rPr>
          <w:sz w:val="28"/>
          <w:szCs w:val="28"/>
        </w:rPr>
      </w:pPr>
    </w:p>
    <w:p w:rsidR="009B44E6" w:rsidRDefault="009B44E6" w:rsidP="00E36ED9">
      <w:pPr>
        <w:ind w:firstLine="567"/>
        <w:rPr>
          <w:sz w:val="28"/>
          <w:szCs w:val="28"/>
        </w:rPr>
      </w:pPr>
      <w:r>
        <w:rPr>
          <w:sz w:val="28"/>
          <w:szCs w:val="28"/>
        </w:rPr>
        <w:t>Аналогичный вопрос для правильной призмы:</w:t>
      </w:r>
    </w:p>
    <w:p w:rsidR="009B44E6" w:rsidRDefault="009B44E6" w:rsidP="009B44E6">
      <w:pPr>
        <w:jc w:val="center"/>
        <w:rPr>
          <w:sz w:val="28"/>
          <w:szCs w:val="28"/>
        </w:rPr>
      </w:pPr>
      <w:r w:rsidRPr="009B44E6">
        <w:rPr>
          <w:noProof/>
          <w:sz w:val="28"/>
          <w:szCs w:val="28"/>
        </w:rPr>
        <w:drawing>
          <wp:inline distT="0" distB="0" distL="0" distR="0" wp14:anchorId="4F6EA05D" wp14:editId="620AE8E0">
            <wp:extent cx="5260637" cy="3490622"/>
            <wp:effectExtent l="171450" t="171450" r="378460" b="357505"/>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5269915" cy="3496778"/>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inline>
        </w:drawing>
      </w:r>
    </w:p>
    <w:p w:rsidR="009B44E6" w:rsidRDefault="009B44E6" w:rsidP="00E36ED9">
      <w:pPr>
        <w:ind w:firstLine="567"/>
        <w:rPr>
          <w:sz w:val="28"/>
          <w:szCs w:val="28"/>
        </w:rPr>
      </w:pPr>
      <w:r>
        <w:rPr>
          <w:sz w:val="28"/>
          <w:szCs w:val="28"/>
        </w:rPr>
        <w:t>При решении иррациональных уравнений можно описать алгоритм решения задачи, а потом предложить решить такое уравнение:</w:t>
      </w:r>
    </w:p>
    <w:p w:rsidR="009B44E6" w:rsidRDefault="009B44E6" w:rsidP="009B44E6">
      <w:pPr>
        <w:jc w:val="center"/>
        <w:rPr>
          <w:sz w:val="28"/>
          <w:szCs w:val="28"/>
        </w:rPr>
      </w:pPr>
      <w:r w:rsidRPr="009B44E6">
        <w:rPr>
          <w:noProof/>
          <w:sz w:val="28"/>
          <w:szCs w:val="28"/>
        </w:rPr>
        <w:lastRenderedPageBreak/>
        <w:drawing>
          <wp:inline distT="0" distB="0" distL="0" distR="0" wp14:anchorId="2C0DE66B" wp14:editId="2C4D7189">
            <wp:extent cx="5406887" cy="3837110"/>
            <wp:effectExtent l="0" t="0" r="3810"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5409290" cy="3838815"/>
                    </a:xfrm>
                    <a:prstGeom prst="rect">
                      <a:avLst/>
                    </a:prstGeom>
                    <a:noFill/>
                    <a:ln>
                      <a:noFill/>
                    </a:ln>
                    <a:extLst/>
                  </pic:spPr>
                </pic:pic>
              </a:graphicData>
            </a:graphic>
          </wp:inline>
        </w:drawing>
      </w:r>
    </w:p>
    <w:p w:rsidR="009B44E6" w:rsidRDefault="009B44E6" w:rsidP="00E36ED9">
      <w:pPr>
        <w:ind w:firstLine="567"/>
        <w:rPr>
          <w:sz w:val="28"/>
          <w:szCs w:val="28"/>
        </w:rPr>
      </w:pPr>
    </w:p>
    <w:p w:rsidR="009B44E6" w:rsidRDefault="00E36ED9" w:rsidP="00E36ED9">
      <w:pPr>
        <w:ind w:firstLine="567"/>
        <w:rPr>
          <w:sz w:val="28"/>
          <w:szCs w:val="28"/>
        </w:rPr>
      </w:pPr>
      <w:r w:rsidRPr="00CA05A1">
        <w:rPr>
          <w:sz w:val="28"/>
          <w:szCs w:val="28"/>
        </w:rPr>
        <w:t xml:space="preserve">Так же можно дать задание </w:t>
      </w:r>
      <w:r w:rsidRPr="00CA05A1">
        <w:rPr>
          <w:i/>
          <w:sz w:val="28"/>
          <w:szCs w:val="28"/>
        </w:rPr>
        <w:t>на анализ текста</w:t>
      </w:r>
      <w:r w:rsidRPr="00CA05A1">
        <w:rPr>
          <w:sz w:val="28"/>
          <w:szCs w:val="28"/>
        </w:rPr>
        <w:t xml:space="preserve">, например: </w:t>
      </w:r>
    </w:p>
    <w:p w:rsidR="009B44E6" w:rsidRDefault="00561B18" w:rsidP="00561B18">
      <w:pPr>
        <w:jc w:val="center"/>
        <w:rPr>
          <w:sz w:val="28"/>
          <w:szCs w:val="28"/>
        </w:rPr>
      </w:pPr>
      <w:r>
        <w:rPr>
          <w:noProof/>
        </w:rPr>
        <w:drawing>
          <wp:inline distT="0" distB="0" distL="0" distR="0" wp14:anchorId="4ADF1737" wp14:editId="05FB3249">
            <wp:extent cx="5940425" cy="3780438"/>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0425" cy="3780438"/>
                    </a:xfrm>
                    <a:prstGeom prst="rect">
                      <a:avLst/>
                    </a:prstGeom>
                  </pic:spPr>
                </pic:pic>
              </a:graphicData>
            </a:graphic>
          </wp:inline>
        </w:drawing>
      </w:r>
    </w:p>
    <w:p w:rsidR="00E36ED9" w:rsidRPr="00561B18" w:rsidRDefault="00E36ED9" w:rsidP="00561B18">
      <w:pPr>
        <w:rPr>
          <w:sz w:val="28"/>
          <w:szCs w:val="28"/>
          <w:lang w:val="en-US"/>
        </w:rPr>
      </w:pPr>
    </w:p>
    <w:p w:rsidR="00E36ED9" w:rsidRPr="00CA05A1" w:rsidRDefault="00E36ED9" w:rsidP="00E36ED9">
      <w:pPr>
        <w:ind w:firstLine="567"/>
        <w:rPr>
          <w:sz w:val="28"/>
          <w:szCs w:val="28"/>
        </w:rPr>
      </w:pPr>
      <w:r w:rsidRPr="00CA05A1">
        <w:rPr>
          <w:sz w:val="28"/>
          <w:szCs w:val="28"/>
        </w:rPr>
        <w:t>В настройках теста по желанию можно сделать так, чтобы не происходило оценивания, а также дать объяснение ошибки.</w:t>
      </w:r>
    </w:p>
    <w:p w:rsidR="00E36ED9" w:rsidRPr="00CA05A1" w:rsidRDefault="00E36ED9" w:rsidP="00E36ED9">
      <w:pPr>
        <w:ind w:firstLine="567"/>
        <w:rPr>
          <w:sz w:val="28"/>
          <w:szCs w:val="28"/>
        </w:rPr>
      </w:pPr>
      <w:r w:rsidRPr="00CA05A1">
        <w:rPr>
          <w:sz w:val="28"/>
          <w:szCs w:val="28"/>
        </w:rPr>
        <w:t xml:space="preserve">Если запланирован самостоятельный поиск информации, в вопросе можно указать ссылку на сайт или страницу учебника. </w:t>
      </w:r>
      <w:r w:rsidR="00561B18" w:rsidRPr="00561B18">
        <w:rPr>
          <w:sz w:val="28"/>
          <w:szCs w:val="28"/>
        </w:rPr>
        <w:t xml:space="preserve">Еще раз оговорюсь, </w:t>
      </w:r>
      <w:r w:rsidRPr="00CA05A1">
        <w:rPr>
          <w:sz w:val="28"/>
          <w:szCs w:val="28"/>
        </w:rPr>
        <w:t xml:space="preserve"> </w:t>
      </w:r>
      <w:r w:rsidRPr="00CA05A1">
        <w:rPr>
          <w:sz w:val="28"/>
          <w:szCs w:val="28"/>
        </w:rPr>
        <w:lastRenderedPageBreak/>
        <w:t>что каждый урок такую форму работы практиковать бессмысленно, но в качестве разнообразия – можно, почему бы и нет.</w:t>
      </w:r>
    </w:p>
    <w:p w:rsidR="00E36ED9" w:rsidRPr="00CA05A1" w:rsidRDefault="00E36ED9" w:rsidP="00E36ED9">
      <w:pPr>
        <w:ind w:firstLine="567"/>
        <w:rPr>
          <w:sz w:val="28"/>
          <w:szCs w:val="28"/>
        </w:rPr>
      </w:pPr>
    </w:p>
    <w:p w:rsidR="00E36ED9" w:rsidRPr="00CA05A1" w:rsidRDefault="00E36ED9" w:rsidP="00E36ED9">
      <w:pPr>
        <w:ind w:firstLine="567"/>
        <w:rPr>
          <w:sz w:val="28"/>
          <w:szCs w:val="28"/>
        </w:rPr>
      </w:pPr>
      <w:r w:rsidRPr="00CA05A1">
        <w:rPr>
          <w:sz w:val="28"/>
          <w:szCs w:val="28"/>
        </w:rPr>
        <w:t xml:space="preserve">Удобно использовать тест и на этапе </w:t>
      </w:r>
      <w:r w:rsidRPr="00CA05A1">
        <w:rPr>
          <w:b/>
          <w:sz w:val="28"/>
          <w:szCs w:val="28"/>
        </w:rPr>
        <w:t>закрепления</w:t>
      </w:r>
      <w:r w:rsidRPr="00CA05A1">
        <w:rPr>
          <w:sz w:val="28"/>
          <w:szCs w:val="28"/>
        </w:rPr>
        <w:t xml:space="preserve">. Т.е. новый материал изучен, разобран, показаны примеры его применения, а в тесте предложены задания на </w:t>
      </w:r>
      <w:r w:rsidR="00561B18">
        <w:rPr>
          <w:sz w:val="28"/>
          <w:szCs w:val="28"/>
        </w:rPr>
        <w:t>применение знаний и формирование умений</w:t>
      </w:r>
      <w:r w:rsidRPr="00CA05A1">
        <w:rPr>
          <w:sz w:val="28"/>
          <w:szCs w:val="28"/>
        </w:rPr>
        <w:t xml:space="preserve">. </w:t>
      </w:r>
      <w:r w:rsidR="00561B18">
        <w:rPr>
          <w:sz w:val="28"/>
          <w:szCs w:val="28"/>
        </w:rPr>
        <w:t>На мой взгляд, более целесообразно использовать</w:t>
      </w:r>
      <w:r w:rsidRPr="00CA05A1">
        <w:rPr>
          <w:sz w:val="28"/>
          <w:szCs w:val="28"/>
        </w:rPr>
        <w:t xml:space="preserve"> </w:t>
      </w:r>
    </w:p>
    <w:p w:rsidR="00E36ED9" w:rsidRDefault="00E36ED9" w:rsidP="00E36ED9">
      <w:pPr>
        <w:pStyle w:val="a3"/>
        <w:numPr>
          <w:ilvl w:val="0"/>
          <w:numId w:val="4"/>
        </w:numPr>
        <w:rPr>
          <w:sz w:val="28"/>
          <w:szCs w:val="28"/>
        </w:rPr>
      </w:pPr>
      <w:r w:rsidRPr="00CA05A1">
        <w:rPr>
          <w:sz w:val="28"/>
          <w:szCs w:val="28"/>
        </w:rPr>
        <w:t>тестовые вопросы с открытым ответом, т.е. нужно что-то вычислить и напечатать результат</w:t>
      </w:r>
      <w:r w:rsidR="00561B18">
        <w:rPr>
          <w:sz w:val="28"/>
          <w:szCs w:val="28"/>
        </w:rPr>
        <w:t>, а не выбрать из предложенных, например:</w:t>
      </w:r>
    </w:p>
    <w:p w:rsidR="00561B18" w:rsidRPr="00561B18" w:rsidRDefault="00561B18" w:rsidP="00561B18">
      <w:pPr>
        <w:rPr>
          <w:sz w:val="28"/>
          <w:szCs w:val="28"/>
        </w:rPr>
      </w:pPr>
      <w:r w:rsidRPr="00561B18">
        <w:rPr>
          <w:noProof/>
          <w:sz w:val="28"/>
          <w:szCs w:val="28"/>
        </w:rPr>
        <w:drawing>
          <wp:inline distT="0" distB="0" distL="0" distR="0" wp14:anchorId="306F2677" wp14:editId="33236578">
            <wp:extent cx="5613400" cy="2937924"/>
            <wp:effectExtent l="171450" t="171450" r="387350" b="35814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a:stretch/>
                  </pic:blipFill>
                  <pic:spPr bwMode="auto">
                    <a:xfrm>
                      <a:off x="0" y="0"/>
                      <a:ext cx="5616402" cy="2939495"/>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E36ED9" w:rsidRDefault="00E36ED9" w:rsidP="00E36ED9">
      <w:pPr>
        <w:pStyle w:val="a3"/>
        <w:numPr>
          <w:ilvl w:val="0"/>
          <w:numId w:val="4"/>
        </w:numPr>
        <w:rPr>
          <w:sz w:val="28"/>
          <w:szCs w:val="28"/>
        </w:rPr>
      </w:pPr>
      <w:r w:rsidRPr="00CA05A1">
        <w:rPr>
          <w:sz w:val="28"/>
          <w:szCs w:val="28"/>
        </w:rPr>
        <w:t>вопросы на сопоставление, причем могут быть указаны лишние, ошибочные ответы, которые не нужно выбирать;</w:t>
      </w:r>
    </w:p>
    <w:p w:rsidR="00561B18" w:rsidRPr="00CA05A1" w:rsidRDefault="00085D97" w:rsidP="00E36ED9">
      <w:pPr>
        <w:pStyle w:val="a3"/>
        <w:numPr>
          <w:ilvl w:val="0"/>
          <w:numId w:val="4"/>
        </w:numPr>
        <w:rPr>
          <w:sz w:val="28"/>
          <w:szCs w:val="28"/>
        </w:rPr>
      </w:pPr>
      <w:r>
        <w:rPr>
          <w:sz w:val="28"/>
          <w:szCs w:val="28"/>
        </w:rPr>
        <w:t>о</w:t>
      </w:r>
      <w:r w:rsidRPr="00CA05A1">
        <w:rPr>
          <w:sz w:val="28"/>
          <w:szCs w:val="28"/>
        </w:rPr>
        <w:t>собую ценность представляют задания, построенные на причинно-следственных выражениях</w:t>
      </w:r>
      <w:r>
        <w:rPr>
          <w:b/>
          <w:bCs/>
          <w:sz w:val="28"/>
          <w:szCs w:val="28"/>
        </w:rPr>
        <w:t xml:space="preserve"> «Если..., то…», «Чем …, тем …»</w:t>
      </w:r>
      <w:r w:rsidRPr="00561B18">
        <w:rPr>
          <w:bCs/>
          <w:sz w:val="28"/>
          <w:szCs w:val="28"/>
        </w:rPr>
        <w:t>;</w:t>
      </w:r>
    </w:p>
    <w:p w:rsidR="00E36ED9" w:rsidRDefault="00E36ED9" w:rsidP="00E36ED9">
      <w:pPr>
        <w:pStyle w:val="a3"/>
        <w:numPr>
          <w:ilvl w:val="0"/>
          <w:numId w:val="4"/>
        </w:numPr>
        <w:rPr>
          <w:sz w:val="28"/>
          <w:szCs w:val="28"/>
        </w:rPr>
      </w:pPr>
      <w:r w:rsidRPr="00CA05A1">
        <w:rPr>
          <w:sz w:val="28"/>
          <w:szCs w:val="28"/>
        </w:rPr>
        <w:t>вопросы, в которых нужно выбрат</w:t>
      </w:r>
      <w:r w:rsidR="00561B18">
        <w:rPr>
          <w:sz w:val="28"/>
          <w:szCs w:val="28"/>
        </w:rPr>
        <w:t>ь правильный графический объект, например:</w:t>
      </w:r>
    </w:p>
    <w:p w:rsidR="00561B18" w:rsidRPr="00561B18" w:rsidRDefault="00561B18" w:rsidP="00561B18">
      <w:pPr>
        <w:rPr>
          <w:sz w:val="28"/>
          <w:szCs w:val="28"/>
        </w:rPr>
      </w:pPr>
      <w:r w:rsidRPr="00561B18">
        <w:rPr>
          <w:noProof/>
          <w:sz w:val="28"/>
          <w:szCs w:val="28"/>
        </w:rPr>
        <w:lastRenderedPageBreak/>
        <w:drawing>
          <wp:inline distT="0" distB="0" distL="0" distR="0" wp14:anchorId="6AD7D348" wp14:editId="74D16584">
            <wp:extent cx="5568950" cy="3636572"/>
            <wp:effectExtent l="171450" t="171450" r="374650" b="364490"/>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pic:blipFill>
                  <pic:spPr bwMode="auto">
                    <a:xfrm>
                      <a:off x="0" y="0"/>
                      <a:ext cx="5571928" cy="3638517"/>
                    </a:xfrm>
                    <a:prstGeom prst="rect">
                      <a:avLst/>
                    </a:prstGeom>
                    <a:ln>
                      <a:noFill/>
                    </a:ln>
                    <a:effectLst>
                      <a:outerShdw blurRad="292100" dist="139700" dir="2700000" algn="tl" rotWithShape="0">
                        <a:srgbClr val="333333">
                          <a:alpha val="65000"/>
                        </a:srgbClr>
                      </a:outerShdw>
                    </a:effectLst>
                    <a:extLst/>
                  </pic:spPr>
                </pic:pic>
              </a:graphicData>
            </a:graphic>
          </wp:inline>
        </w:drawing>
      </w:r>
    </w:p>
    <w:p w:rsidR="00E36ED9" w:rsidRDefault="00E36ED9" w:rsidP="00E36ED9">
      <w:pPr>
        <w:pStyle w:val="a3"/>
        <w:numPr>
          <w:ilvl w:val="0"/>
          <w:numId w:val="4"/>
        </w:numPr>
        <w:rPr>
          <w:sz w:val="28"/>
          <w:szCs w:val="28"/>
        </w:rPr>
      </w:pPr>
      <w:r w:rsidRPr="00CA05A1">
        <w:rPr>
          <w:sz w:val="28"/>
          <w:szCs w:val="28"/>
        </w:rPr>
        <w:t>вопросы типа «найди лишнее», которые позволяют сравнивать, ан</w:t>
      </w:r>
      <w:r w:rsidR="00561B18">
        <w:rPr>
          <w:sz w:val="28"/>
          <w:szCs w:val="28"/>
        </w:rPr>
        <w:t>ализировать и находить различия, например:</w:t>
      </w:r>
    </w:p>
    <w:p w:rsidR="00561B18" w:rsidRPr="00561B18" w:rsidRDefault="00561B18" w:rsidP="00561B18">
      <w:pPr>
        <w:jc w:val="center"/>
        <w:rPr>
          <w:sz w:val="28"/>
          <w:szCs w:val="28"/>
        </w:rPr>
      </w:pPr>
      <w:r>
        <w:rPr>
          <w:noProof/>
        </w:rPr>
        <w:drawing>
          <wp:inline distT="0" distB="0" distL="0" distR="0" wp14:anchorId="65EE4DD6" wp14:editId="25A9B0B7">
            <wp:extent cx="5607050" cy="3394091"/>
            <wp:effectExtent l="171450" t="171450" r="374650" b="3587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610048" cy="3395906"/>
                    </a:xfrm>
                    <a:prstGeom prst="rect">
                      <a:avLst/>
                    </a:prstGeom>
                    <a:ln>
                      <a:noFill/>
                    </a:ln>
                    <a:effectLst>
                      <a:outerShdw blurRad="292100" dist="139700" dir="2700000" algn="tl" rotWithShape="0">
                        <a:srgbClr val="333333">
                          <a:alpha val="65000"/>
                        </a:srgbClr>
                      </a:outerShdw>
                    </a:effectLst>
                  </pic:spPr>
                </pic:pic>
              </a:graphicData>
            </a:graphic>
          </wp:inline>
        </w:drawing>
      </w:r>
    </w:p>
    <w:p w:rsidR="00E36ED9" w:rsidRPr="00CA05A1" w:rsidRDefault="00E36ED9" w:rsidP="00E36ED9">
      <w:pPr>
        <w:ind w:firstLine="567"/>
        <w:rPr>
          <w:sz w:val="28"/>
          <w:szCs w:val="28"/>
        </w:rPr>
      </w:pPr>
      <w:r w:rsidRPr="00CA05A1">
        <w:rPr>
          <w:sz w:val="28"/>
          <w:szCs w:val="28"/>
        </w:rPr>
        <w:t xml:space="preserve">Обычно в качестве </w:t>
      </w:r>
      <w:r w:rsidRPr="00CA05A1">
        <w:rPr>
          <w:b/>
          <w:sz w:val="28"/>
          <w:szCs w:val="28"/>
        </w:rPr>
        <w:t>домашнего задания</w:t>
      </w:r>
      <w:r w:rsidRPr="00CA05A1">
        <w:rPr>
          <w:sz w:val="28"/>
          <w:szCs w:val="28"/>
        </w:rPr>
        <w:t xml:space="preserve"> на уроках математики предлагается решение задач по изученной теме; чаще всего аналогичных тем, которые были разобраны на уроке, т.к. необходимо формирование прочного навыка </w:t>
      </w:r>
      <w:r w:rsidRPr="00CA05A1">
        <w:rPr>
          <w:sz w:val="28"/>
          <w:szCs w:val="28"/>
        </w:rPr>
        <w:lastRenderedPageBreak/>
        <w:t>выполнения расчетов и т.д. Поэтому можно предложить записать для решения дома задания, в которых были выполнены ошибки во время тестирования. Также можно предложить студентам стать «соавторами» контрольной работы, зачета или экзамена: составить тест по теме самостоятельно.</w:t>
      </w:r>
    </w:p>
    <w:p w:rsidR="00E36ED9" w:rsidRPr="00CA05A1" w:rsidRDefault="00E36ED9" w:rsidP="00E36ED9">
      <w:pPr>
        <w:ind w:firstLine="567"/>
        <w:rPr>
          <w:sz w:val="28"/>
          <w:szCs w:val="28"/>
        </w:rPr>
      </w:pPr>
    </w:p>
    <w:p w:rsidR="00E36ED9" w:rsidRPr="00CA05A1" w:rsidRDefault="00E36ED9" w:rsidP="00E36ED9">
      <w:pPr>
        <w:ind w:firstLine="567"/>
        <w:rPr>
          <w:sz w:val="28"/>
          <w:szCs w:val="28"/>
        </w:rPr>
      </w:pPr>
      <w:r w:rsidRPr="00CA05A1">
        <w:rPr>
          <w:sz w:val="28"/>
          <w:szCs w:val="28"/>
        </w:rPr>
        <w:t xml:space="preserve">В конце урока при </w:t>
      </w:r>
      <w:r w:rsidRPr="00CA05A1">
        <w:rPr>
          <w:b/>
          <w:sz w:val="28"/>
          <w:szCs w:val="28"/>
        </w:rPr>
        <w:t>подведении итогов</w:t>
      </w:r>
      <w:r w:rsidRPr="00CA05A1">
        <w:rPr>
          <w:sz w:val="28"/>
          <w:szCs w:val="28"/>
        </w:rPr>
        <w:t xml:space="preserve"> рекомендуется проводить </w:t>
      </w:r>
      <w:r w:rsidRPr="00CA05A1">
        <w:rPr>
          <w:i/>
          <w:sz w:val="28"/>
          <w:szCs w:val="28"/>
        </w:rPr>
        <w:t>рефлексию</w:t>
      </w:r>
      <w:r w:rsidRPr="00CA05A1">
        <w:rPr>
          <w:sz w:val="28"/>
          <w:szCs w:val="28"/>
        </w:rPr>
        <w:t xml:space="preserve"> для студентов, т.е. самоанализ своего настроения, полученных знаний, сформированных умений и </w:t>
      </w:r>
      <w:r w:rsidR="00561B18">
        <w:rPr>
          <w:sz w:val="28"/>
          <w:szCs w:val="28"/>
        </w:rPr>
        <w:t>др</w:t>
      </w:r>
      <w:r w:rsidRPr="00CA05A1">
        <w:rPr>
          <w:sz w:val="28"/>
          <w:szCs w:val="28"/>
        </w:rPr>
        <w:t xml:space="preserve">. Здесь конечно важна </w:t>
      </w:r>
      <w:r w:rsidRPr="00561B18">
        <w:rPr>
          <w:i/>
          <w:sz w:val="28"/>
          <w:szCs w:val="28"/>
        </w:rPr>
        <w:t>не оценка</w:t>
      </w:r>
      <w:r w:rsidRPr="00CA05A1">
        <w:rPr>
          <w:sz w:val="28"/>
          <w:szCs w:val="28"/>
        </w:rPr>
        <w:t>, а именно «взгляд назад». В этой ситуации тоже можно сформулировать тестовые вопросы, на которые нужно выбрать один или несколько ответов, дописать предложение. В принципе, эту информацию преподаватель не увидит, она нужна для студента. Поэтому в настройках теста нужно снять флажок «показывать результат тестируемому». Это могут быть вопросы типа:</w:t>
      </w:r>
    </w:p>
    <w:p w:rsidR="00E36ED9" w:rsidRPr="00CA05A1" w:rsidRDefault="00E36ED9" w:rsidP="00E36ED9">
      <w:pPr>
        <w:pStyle w:val="a3"/>
        <w:numPr>
          <w:ilvl w:val="0"/>
          <w:numId w:val="5"/>
        </w:numPr>
        <w:rPr>
          <w:sz w:val="28"/>
          <w:szCs w:val="28"/>
        </w:rPr>
      </w:pPr>
      <w:r w:rsidRPr="00CA05A1">
        <w:rPr>
          <w:sz w:val="28"/>
          <w:szCs w:val="28"/>
        </w:rPr>
        <w:t xml:space="preserve">мне понравилось…, </w:t>
      </w:r>
    </w:p>
    <w:p w:rsidR="00E36ED9" w:rsidRPr="00CA05A1" w:rsidRDefault="00E36ED9" w:rsidP="00E36ED9">
      <w:pPr>
        <w:pStyle w:val="a3"/>
        <w:numPr>
          <w:ilvl w:val="0"/>
          <w:numId w:val="5"/>
        </w:numPr>
        <w:rPr>
          <w:sz w:val="28"/>
          <w:szCs w:val="28"/>
        </w:rPr>
      </w:pPr>
      <w:r w:rsidRPr="00CA05A1">
        <w:rPr>
          <w:sz w:val="28"/>
          <w:szCs w:val="28"/>
        </w:rPr>
        <w:t xml:space="preserve">мне не понравилось…, </w:t>
      </w:r>
    </w:p>
    <w:p w:rsidR="00E36ED9" w:rsidRPr="00CA05A1" w:rsidRDefault="00E36ED9" w:rsidP="00E36ED9">
      <w:pPr>
        <w:pStyle w:val="a3"/>
        <w:numPr>
          <w:ilvl w:val="0"/>
          <w:numId w:val="5"/>
        </w:numPr>
        <w:rPr>
          <w:sz w:val="28"/>
          <w:szCs w:val="28"/>
        </w:rPr>
      </w:pPr>
      <w:r w:rsidRPr="00CA05A1">
        <w:rPr>
          <w:sz w:val="28"/>
          <w:szCs w:val="28"/>
        </w:rPr>
        <w:t xml:space="preserve">мне было скучно/интересно, </w:t>
      </w:r>
    </w:p>
    <w:p w:rsidR="00E36ED9" w:rsidRDefault="00E36ED9" w:rsidP="00E36ED9">
      <w:pPr>
        <w:pStyle w:val="a3"/>
        <w:numPr>
          <w:ilvl w:val="0"/>
          <w:numId w:val="5"/>
        </w:numPr>
        <w:rPr>
          <w:sz w:val="28"/>
          <w:szCs w:val="28"/>
        </w:rPr>
      </w:pPr>
      <w:r w:rsidRPr="00CA05A1">
        <w:rPr>
          <w:sz w:val="28"/>
          <w:szCs w:val="28"/>
        </w:rPr>
        <w:t>я узнал, что такое…, и т.д.</w:t>
      </w:r>
    </w:p>
    <w:p w:rsidR="002808F0" w:rsidRDefault="002808F0" w:rsidP="002808F0">
      <w:pPr>
        <w:ind w:firstLine="567"/>
        <w:rPr>
          <w:sz w:val="28"/>
          <w:szCs w:val="28"/>
        </w:rPr>
      </w:pPr>
    </w:p>
    <w:p w:rsidR="002808F0" w:rsidRPr="002808F0" w:rsidRDefault="002808F0" w:rsidP="002808F0">
      <w:pPr>
        <w:ind w:firstLine="567"/>
        <w:rPr>
          <w:sz w:val="28"/>
          <w:szCs w:val="28"/>
        </w:rPr>
      </w:pPr>
      <w:r>
        <w:rPr>
          <w:sz w:val="28"/>
          <w:szCs w:val="28"/>
        </w:rPr>
        <w:t>С другой стороны, если необходима именно рефлексия знаний и умений, можно задать 5-7 вопросов с выбором одного или нескольких правильных ответов на узнавание объектов, фактов, формул, изученных на занятии. В этом случае преподаватель будет иметь представление об объеме информации, «оставшейся» у студентов после изучения темы.</w:t>
      </w:r>
    </w:p>
    <w:p w:rsidR="00E36ED9" w:rsidRPr="00CA05A1" w:rsidRDefault="00E36ED9" w:rsidP="00E36ED9">
      <w:pPr>
        <w:rPr>
          <w:sz w:val="28"/>
          <w:szCs w:val="28"/>
        </w:rPr>
      </w:pPr>
    </w:p>
    <w:p w:rsidR="00561B18" w:rsidRDefault="00561B18">
      <w:pPr>
        <w:widowControl/>
        <w:autoSpaceDE/>
        <w:autoSpaceDN/>
        <w:adjustRightInd/>
        <w:spacing w:after="200" w:line="276" w:lineRule="auto"/>
        <w:jc w:val="left"/>
        <w:rPr>
          <w:sz w:val="28"/>
          <w:szCs w:val="28"/>
        </w:rPr>
      </w:pPr>
      <w:r>
        <w:rPr>
          <w:sz w:val="28"/>
          <w:szCs w:val="28"/>
        </w:rPr>
        <w:br w:type="page"/>
      </w:r>
    </w:p>
    <w:p w:rsidR="00561B18" w:rsidRDefault="00561B18" w:rsidP="00561B18">
      <w:pPr>
        <w:pStyle w:val="1"/>
      </w:pPr>
      <w:bookmarkStart w:id="4" w:name="_Toc482622844"/>
      <w:r>
        <w:lastRenderedPageBreak/>
        <w:t>Заключение</w:t>
      </w:r>
      <w:bookmarkEnd w:id="4"/>
    </w:p>
    <w:p w:rsidR="002808F0" w:rsidRDefault="002808F0" w:rsidP="00E36ED9">
      <w:pPr>
        <w:ind w:firstLine="567"/>
        <w:rPr>
          <w:sz w:val="28"/>
          <w:szCs w:val="28"/>
        </w:rPr>
      </w:pPr>
      <w:r>
        <w:rPr>
          <w:sz w:val="28"/>
          <w:szCs w:val="28"/>
        </w:rPr>
        <w:t>Компьютерное тестирование используется многими преподавателями в процессе изучения учебных дисциплин и междисциплинарных курсов. В данной методической разработке были продемонстрированы примеры использования к</w:t>
      </w:r>
      <w:r w:rsidR="00A20E4A">
        <w:rPr>
          <w:sz w:val="28"/>
          <w:szCs w:val="28"/>
        </w:rPr>
        <w:t>омпьютерного тестирования на различных этапах урока</w:t>
      </w:r>
      <w:r w:rsidR="00396EB6">
        <w:rPr>
          <w:sz w:val="28"/>
          <w:szCs w:val="28"/>
        </w:rPr>
        <w:t xml:space="preserve"> математики и информатики</w:t>
      </w:r>
      <w:r w:rsidR="00A20E4A">
        <w:rPr>
          <w:sz w:val="28"/>
          <w:szCs w:val="28"/>
        </w:rPr>
        <w:t>.</w:t>
      </w:r>
    </w:p>
    <w:p w:rsidR="00A20E4A" w:rsidRPr="00A20E4A" w:rsidRDefault="00A20E4A" w:rsidP="00A20E4A">
      <w:pPr>
        <w:ind w:firstLine="567"/>
        <w:rPr>
          <w:sz w:val="28"/>
          <w:szCs w:val="28"/>
        </w:rPr>
      </w:pPr>
      <w:r>
        <w:rPr>
          <w:sz w:val="28"/>
          <w:szCs w:val="28"/>
        </w:rPr>
        <w:t xml:space="preserve">Использование компьютерного теста позволяет опросить большое количество студентов; в нетрадиционной форме провести один из этапов урока, заинтересовать обучающихся, настроить их на </w:t>
      </w:r>
      <w:r w:rsidR="00396EB6">
        <w:rPr>
          <w:sz w:val="28"/>
          <w:szCs w:val="28"/>
        </w:rPr>
        <w:t>продуктивную работу</w:t>
      </w:r>
      <w:r>
        <w:rPr>
          <w:sz w:val="28"/>
          <w:szCs w:val="28"/>
        </w:rPr>
        <w:t>.</w:t>
      </w:r>
    </w:p>
    <w:p w:rsidR="00E36ED9" w:rsidRPr="00CA05A1" w:rsidRDefault="00E36ED9" w:rsidP="00E36ED9">
      <w:pPr>
        <w:ind w:firstLine="567"/>
        <w:rPr>
          <w:sz w:val="28"/>
          <w:szCs w:val="28"/>
        </w:rPr>
      </w:pPr>
      <w:r w:rsidRPr="00CA05A1">
        <w:rPr>
          <w:sz w:val="28"/>
          <w:szCs w:val="28"/>
        </w:rPr>
        <w:t xml:space="preserve">Многие педагоги спорят: тест – это хорошо или плохо? Я за разнообразие: почему бы не использовать разные формы работы на разных этапах урока. Самое главное, чтобы студентам было интересно, у них всё получалось, </w:t>
      </w:r>
      <w:r w:rsidR="00A20E4A">
        <w:rPr>
          <w:sz w:val="28"/>
          <w:szCs w:val="28"/>
        </w:rPr>
        <w:t>хотелось узнавать что-то новое. Т</w:t>
      </w:r>
      <w:r w:rsidRPr="00CA05A1">
        <w:rPr>
          <w:sz w:val="28"/>
          <w:szCs w:val="28"/>
        </w:rPr>
        <w:t xml:space="preserve">огда и преподаватель </w:t>
      </w:r>
      <w:r w:rsidR="00396EB6">
        <w:rPr>
          <w:sz w:val="28"/>
          <w:szCs w:val="28"/>
        </w:rPr>
        <w:t xml:space="preserve">небезосновательно </w:t>
      </w:r>
      <w:r w:rsidRPr="00CA05A1">
        <w:rPr>
          <w:sz w:val="28"/>
          <w:szCs w:val="28"/>
        </w:rPr>
        <w:t>будет чувствовать себя успешным специалистом.</w:t>
      </w:r>
    </w:p>
    <w:p w:rsidR="008A680C" w:rsidRPr="00CA05A1" w:rsidRDefault="008A680C">
      <w:pPr>
        <w:widowControl/>
        <w:autoSpaceDE/>
        <w:autoSpaceDN/>
        <w:adjustRightInd/>
        <w:spacing w:after="200" w:line="276" w:lineRule="auto"/>
        <w:jc w:val="left"/>
        <w:rPr>
          <w:sz w:val="28"/>
          <w:szCs w:val="28"/>
        </w:rPr>
      </w:pPr>
      <w:r w:rsidRPr="00CA05A1">
        <w:rPr>
          <w:sz w:val="28"/>
          <w:szCs w:val="28"/>
        </w:rPr>
        <w:br w:type="page"/>
      </w:r>
    </w:p>
    <w:p w:rsidR="008A680C" w:rsidRPr="00CA05A1" w:rsidRDefault="008A680C" w:rsidP="00561B18">
      <w:pPr>
        <w:pStyle w:val="1"/>
      </w:pPr>
      <w:bookmarkStart w:id="5" w:name="_Toc482622845"/>
      <w:r w:rsidRPr="00CA05A1">
        <w:lastRenderedPageBreak/>
        <w:t>Литература и источники</w:t>
      </w:r>
      <w:bookmarkEnd w:id="5"/>
    </w:p>
    <w:p w:rsidR="00C30B05" w:rsidRPr="005965C7" w:rsidRDefault="008A680C" w:rsidP="005965C7">
      <w:pPr>
        <w:pStyle w:val="a3"/>
        <w:numPr>
          <w:ilvl w:val="0"/>
          <w:numId w:val="24"/>
        </w:numPr>
        <w:rPr>
          <w:sz w:val="28"/>
          <w:szCs w:val="28"/>
        </w:rPr>
      </w:pPr>
      <w:r w:rsidRPr="005965C7">
        <w:rPr>
          <w:sz w:val="28"/>
          <w:szCs w:val="28"/>
        </w:rPr>
        <w:t xml:space="preserve">Использование тестов в учебном процессе (Электронный ресурс </w:t>
      </w:r>
      <w:hyperlink r:id="rId19" w:history="1">
        <w:r w:rsidRPr="005965C7">
          <w:rPr>
            <w:rStyle w:val="a5"/>
            <w:sz w:val="28"/>
            <w:szCs w:val="28"/>
          </w:rPr>
          <w:t>http://testobr.narod.ru</w:t>
        </w:r>
      </w:hyperlink>
      <w:r w:rsidRPr="005965C7">
        <w:rPr>
          <w:sz w:val="28"/>
          <w:szCs w:val="28"/>
        </w:rPr>
        <w:t>)</w:t>
      </w:r>
      <w:r w:rsidR="00396EB6">
        <w:rPr>
          <w:sz w:val="28"/>
          <w:szCs w:val="28"/>
        </w:rPr>
        <w:t>.</w:t>
      </w:r>
    </w:p>
    <w:p w:rsidR="006E2545" w:rsidRPr="005965C7" w:rsidRDefault="005965C7" w:rsidP="005965C7">
      <w:pPr>
        <w:pStyle w:val="a3"/>
        <w:numPr>
          <w:ilvl w:val="0"/>
          <w:numId w:val="24"/>
        </w:numPr>
        <w:rPr>
          <w:sz w:val="28"/>
          <w:szCs w:val="28"/>
        </w:rPr>
      </w:pPr>
      <w:r w:rsidRPr="005965C7">
        <w:rPr>
          <w:sz w:val="28"/>
          <w:szCs w:val="28"/>
        </w:rPr>
        <w:t xml:space="preserve">Сунгатуллина Р.С. </w:t>
      </w:r>
      <w:r w:rsidR="006E2545" w:rsidRPr="005965C7">
        <w:rPr>
          <w:sz w:val="28"/>
          <w:szCs w:val="28"/>
        </w:rPr>
        <w:t>Критерии оценки знаний, разных видов работ учащихся на уроках биологии</w:t>
      </w:r>
      <w:r w:rsidRPr="005965C7">
        <w:rPr>
          <w:sz w:val="28"/>
          <w:szCs w:val="28"/>
        </w:rPr>
        <w:t xml:space="preserve"> </w:t>
      </w:r>
      <w:r w:rsidR="00561B18" w:rsidRPr="005965C7">
        <w:rPr>
          <w:sz w:val="28"/>
          <w:szCs w:val="28"/>
        </w:rPr>
        <w:t xml:space="preserve">(Электронный ресурс: </w:t>
      </w:r>
      <w:hyperlink r:id="rId20" w:history="1">
        <w:r w:rsidR="00561B18" w:rsidRPr="005965C7">
          <w:rPr>
            <w:rStyle w:val="a5"/>
            <w:sz w:val="28"/>
            <w:szCs w:val="28"/>
          </w:rPr>
          <w:t>http://festival.1september.ru</w:t>
        </w:r>
      </w:hyperlink>
      <w:r w:rsidR="00561B18" w:rsidRPr="005965C7">
        <w:rPr>
          <w:sz w:val="28"/>
          <w:szCs w:val="28"/>
        </w:rPr>
        <w:t>)</w:t>
      </w:r>
      <w:r w:rsidR="00396EB6">
        <w:rPr>
          <w:sz w:val="28"/>
          <w:szCs w:val="28"/>
        </w:rPr>
        <w:t>.</w:t>
      </w:r>
    </w:p>
    <w:p w:rsidR="00561B18" w:rsidRPr="005965C7" w:rsidRDefault="00561B18" w:rsidP="005965C7">
      <w:pPr>
        <w:pStyle w:val="a3"/>
        <w:numPr>
          <w:ilvl w:val="0"/>
          <w:numId w:val="24"/>
        </w:numPr>
        <w:rPr>
          <w:sz w:val="28"/>
          <w:szCs w:val="28"/>
        </w:rPr>
      </w:pPr>
      <w:r w:rsidRPr="005965C7">
        <w:rPr>
          <w:sz w:val="28"/>
          <w:szCs w:val="28"/>
        </w:rPr>
        <w:t>Краткое справочное руководство по программе My Test X</w:t>
      </w:r>
      <w:r w:rsidR="00396EB6">
        <w:rPr>
          <w:sz w:val="28"/>
          <w:szCs w:val="28"/>
        </w:rPr>
        <w:t>.</w:t>
      </w:r>
    </w:p>
    <w:p w:rsidR="000C46AD" w:rsidRDefault="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p w:rsidR="000C46AD" w:rsidRPr="000C46AD" w:rsidRDefault="000C46AD" w:rsidP="000C46AD">
      <w:pPr>
        <w:rPr>
          <w:sz w:val="28"/>
          <w:szCs w:val="28"/>
        </w:rPr>
      </w:pPr>
    </w:p>
    <w:sectPr w:rsidR="000C46AD" w:rsidRPr="000C46AD" w:rsidSect="00300136">
      <w:footerReference w:type="default" r:id="rId2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9AA" w:rsidRDefault="004079AA" w:rsidP="00045EDD">
      <w:r>
        <w:separator/>
      </w:r>
    </w:p>
  </w:endnote>
  <w:endnote w:type="continuationSeparator" w:id="0">
    <w:p w:rsidR="004079AA" w:rsidRDefault="004079AA" w:rsidP="00045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8369639"/>
      <w:docPartObj>
        <w:docPartGallery w:val="Page Numbers (Bottom of Page)"/>
        <w:docPartUnique/>
      </w:docPartObj>
    </w:sdtPr>
    <w:sdtEndPr/>
    <w:sdtContent>
      <w:p w:rsidR="00045EDD" w:rsidRDefault="00045EDD" w:rsidP="00045EDD">
        <w:pPr>
          <w:pStyle w:val="ae"/>
          <w:jc w:val="center"/>
        </w:pPr>
        <w:r>
          <w:fldChar w:fldCharType="begin"/>
        </w:r>
        <w:r>
          <w:instrText>PAGE   \* MERGEFORMAT</w:instrText>
        </w:r>
        <w:r>
          <w:fldChar w:fldCharType="separate"/>
        </w:r>
        <w:r w:rsidR="000C46AD">
          <w:rPr>
            <w:noProof/>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9AA" w:rsidRDefault="004079AA" w:rsidP="00045EDD">
      <w:r>
        <w:separator/>
      </w:r>
    </w:p>
  </w:footnote>
  <w:footnote w:type="continuationSeparator" w:id="0">
    <w:p w:rsidR="004079AA" w:rsidRDefault="004079AA" w:rsidP="00045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F2850"/>
    <w:multiLevelType w:val="multilevel"/>
    <w:tmpl w:val="773E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D956C9"/>
    <w:multiLevelType w:val="hybridMultilevel"/>
    <w:tmpl w:val="5100F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A0426D"/>
    <w:multiLevelType w:val="hybridMultilevel"/>
    <w:tmpl w:val="2DB27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BC5E2D"/>
    <w:multiLevelType w:val="hybridMultilevel"/>
    <w:tmpl w:val="771E5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7A426F"/>
    <w:multiLevelType w:val="multilevel"/>
    <w:tmpl w:val="8C18E67E"/>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0FB2172"/>
    <w:multiLevelType w:val="multilevel"/>
    <w:tmpl w:val="8AC2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E35D5F"/>
    <w:multiLevelType w:val="hybridMultilevel"/>
    <w:tmpl w:val="80ACE8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242695A"/>
    <w:multiLevelType w:val="multilevel"/>
    <w:tmpl w:val="E12E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253237"/>
    <w:multiLevelType w:val="hybridMultilevel"/>
    <w:tmpl w:val="311A0D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D9F313D"/>
    <w:multiLevelType w:val="hybridMultilevel"/>
    <w:tmpl w:val="247AE00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4D3C1C"/>
    <w:multiLevelType w:val="multilevel"/>
    <w:tmpl w:val="6052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F15D04"/>
    <w:multiLevelType w:val="multilevel"/>
    <w:tmpl w:val="4A2E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D04395"/>
    <w:multiLevelType w:val="multilevel"/>
    <w:tmpl w:val="E50C8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CC55BC"/>
    <w:multiLevelType w:val="hybridMultilevel"/>
    <w:tmpl w:val="BD08763E"/>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4">
    <w:nsid w:val="58323AAC"/>
    <w:multiLevelType w:val="hybridMultilevel"/>
    <w:tmpl w:val="2B967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F15383"/>
    <w:multiLevelType w:val="hybridMultilevel"/>
    <w:tmpl w:val="310849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5D137A23"/>
    <w:multiLevelType w:val="multilevel"/>
    <w:tmpl w:val="D624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C90383"/>
    <w:multiLevelType w:val="hybridMultilevel"/>
    <w:tmpl w:val="B63E0D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D05595"/>
    <w:multiLevelType w:val="hybridMultilevel"/>
    <w:tmpl w:val="0A1640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AED52EC"/>
    <w:multiLevelType w:val="multilevel"/>
    <w:tmpl w:val="EA0E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F33436"/>
    <w:multiLevelType w:val="hybridMultilevel"/>
    <w:tmpl w:val="6064448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6D3022D1"/>
    <w:multiLevelType w:val="multilevel"/>
    <w:tmpl w:val="3482A53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9E2D8C"/>
    <w:multiLevelType w:val="hybridMultilevel"/>
    <w:tmpl w:val="2BD605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766C63FC"/>
    <w:multiLevelType w:val="multilevel"/>
    <w:tmpl w:val="1522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6C4048"/>
    <w:multiLevelType w:val="hybridMultilevel"/>
    <w:tmpl w:val="72407D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20"/>
  </w:num>
  <w:num w:numId="4">
    <w:abstractNumId w:val="2"/>
  </w:num>
  <w:num w:numId="5">
    <w:abstractNumId w:val="17"/>
  </w:num>
  <w:num w:numId="6">
    <w:abstractNumId w:val="12"/>
  </w:num>
  <w:num w:numId="7">
    <w:abstractNumId w:val="0"/>
  </w:num>
  <w:num w:numId="8">
    <w:abstractNumId w:val="7"/>
  </w:num>
  <w:num w:numId="9">
    <w:abstractNumId w:val="13"/>
  </w:num>
  <w:num w:numId="10">
    <w:abstractNumId w:val="19"/>
  </w:num>
  <w:num w:numId="11">
    <w:abstractNumId w:val="8"/>
  </w:num>
  <w:num w:numId="12">
    <w:abstractNumId w:val="22"/>
  </w:num>
  <w:num w:numId="13">
    <w:abstractNumId w:val="15"/>
  </w:num>
  <w:num w:numId="14">
    <w:abstractNumId w:val="9"/>
  </w:num>
  <w:num w:numId="15">
    <w:abstractNumId w:val="4"/>
  </w:num>
  <w:num w:numId="16">
    <w:abstractNumId w:val="23"/>
  </w:num>
  <w:num w:numId="17">
    <w:abstractNumId w:val="10"/>
  </w:num>
  <w:num w:numId="18">
    <w:abstractNumId w:val="16"/>
  </w:num>
  <w:num w:numId="19">
    <w:abstractNumId w:val="5"/>
  </w:num>
  <w:num w:numId="20">
    <w:abstractNumId w:val="21"/>
  </w:num>
  <w:num w:numId="21">
    <w:abstractNumId w:val="11"/>
  </w:num>
  <w:num w:numId="22">
    <w:abstractNumId w:val="3"/>
  </w:num>
  <w:num w:numId="23">
    <w:abstractNumId w:val="24"/>
  </w:num>
  <w:num w:numId="24">
    <w:abstractNumId w:val="18"/>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057"/>
    <w:rsid w:val="00005278"/>
    <w:rsid w:val="00045EDD"/>
    <w:rsid w:val="00085D97"/>
    <w:rsid w:val="000C46AD"/>
    <w:rsid w:val="00126ECC"/>
    <w:rsid w:val="00184057"/>
    <w:rsid w:val="001929DE"/>
    <w:rsid w:val="002808F0"/>
    <w:rsid w:val="002B4FBB"/>
    <w:rsid w:val="002C27D7"/>
    <w:rsid w:val="00300136"/>
    <w:rsid w:val="00337F13"/>
    <w:rsid w:val="003942B8"/>
    <w:rsid w:val="00396B2C"/>
    <w:rsid w:val="00396EB6"/>
    <w:rsid w:val="00402AB3"/>
    <w:rsid w:val="004079AA"/>
    <w:rsid w:val="004949D4"/>
    <w:rsid w:val="00561B18"/>
    <w:rsid w:val="005965C7"/>
    <w:rsid w:val="006E2545"/>
    <w:rsid w:val="00803057"/>
    <w:rsid w:val="008231AD"/>
    <w:rsid w:val="00837B9A"/>
    <w:rsid w:val="008A680C"/>
    <w:rsid w:val="008D6338"/>
    <w:rsid w:val="008F06BC"/>
    <w:rsid w:val="00957E14"/>
    <w:rsid w:val="009B44E6"/>
    <w:rsid w:val="009D342A"/>
    <w:rsid w:val="00A20E4A"/>
    <w:rsid w:val="00AA1B41"/>
    <w:rsid w:val="00B07D27"/>
    <w:rsid w:val="00C04641"/>
    <w:rsid w:val="00C24461"/>
    <w:rsid w:val="00C30B05"/>
    <w:rsid w:val="00CA05A1"/>
    <w:rsid w:val="00CB1AF9"/>
    <w:rsid w:val="00CE3EF6"/>
    <w:rsid w:val="00D178E1"/>
    <w:rsid w:val="00D430EA"/>
    <w:rsid w:val="00DB186A"/>
    <w:rsid w:val="00DC4852"/>
    <w:rsid w:val="00E36ED9"/>
    <w:rsid w:val="00F77759"/>
    <w:rsid w:val="00FF4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665019-CD00-4864-BD69-89B07AB1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ED9"/>
    <w:pPr>
      <w:widowControl w:val="0"/>
      <w:autoSpaceDE w:val="0"/>
      <w:autoSpaceDN w:val="0"/>
      <w:adjustRightInd w:val="0"/>
      <w:spacing w:after="0" w:line="240" w:lineRule="auto"/>
      <w:jc w:val="both"/>
    </w:pPr>
    <w:rPr>
      <w:rFonts w:ascii="Times New Roman" w:eastAsiaTheme="minorEastAsia" w:hAnsi="Times New Roman" w:cs="Arial"/>
      <w:sz w:val="24"/>
      <w:szCs w:val="20"/>
    </w:rPr>
  </w:style>
  <w:style w:type="paragraph" w:styleId="1">
    <w:name w:val="heading 1"/>
    <w:basedOn w:val="a"/>
    <w:next w:val="a"/>
    <w:link w:val="10"/>
    <w:uiPriority w:val="9"/>
    <w:qFormat/>
    <w:rsid w:val="00A20E4A"/>
    <w:pPr>
      <w:keepNext/>
      <w:keepLines/>
      <w:spacing w:before="480"/>
      <w:jc w:val="center"/>
      <w:outlineLvl w:val="0"/>
    </w:pPr>
    <w:rPr>
      <w:rFonts w:ascii="Arial" w:eastAsiaTheme="majorEastAsia" w:hAnsi="Arial" w:cstheme="majorBidi"/>
      <w:b/>
      <w:bCs/>
      <w:color w:val="000000" w:themeColor="text1"/>
      <w:sz w:val="32"/>
      <w:szCs w:val="28"/>
    </w:rPr>
  </w:style>
  <w:style w:type="paragraph" w:styleId="2">
    <w:name w:val="heading 2"/>
    <w:basedOn w:val="a"/>
    <w:next w:val="a"/>
    <w:link w:val="20"/>
    <w:uiPriority w:val="9"/>
    <w:unhideWhenUsed/>
    <w:qFormat/>
    <w:rsid w:val="00A20E4A"/>
    <w:pPr>
      <w:keepNext/>
      <w:keepLines/>
      <w:spacing w:before="200"/>
      <w:jc w:val="center"/>
      <w:outlineLvl w:val="1"/>
    </w:pPr>
    <w:rPr>
      <w:rFonts w:ascii="Arial" w:eastAsiaTheme="majorEastAsia" w:hAnsi="Arial" w:cstheme="majorBidi"/>
      <w:b/>
      <w:bCs/>
      <w:i/>
      <w:color w:val="000000" w:themeColor="text1"/>
      <w:sz w:val="28"/>
      <w:szCs w:val="26"/>
    </w:rPr>
  </w:style>
  <w:style w:type="paragraph" w:styleId="3">
    <w:name w:val="heading 3"/>
    <w:basedOn w:val="a"/>
    <w:next w:val="a"/>
    <w:link w:val="30"/>
    <w:uiPriority w:val="9"/>
    <w:semiHidden/>
    <w:unhideWhenUsed/>
    <w:qFormat/>
    <w:rsid w:val="00CB1AF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6ED9"/>
    <w:pPr>
      <w:ind w:left="720"/>
      <w:contextualSpacing/>
    </w:pPr>
  </w:style>
  <w:style w:type="character" w:customStyle="1" w:styleId="10">
    <w:name w:val="Заголовок 1 Знак"/>
    <w:basedOn w:val="a0"/>
    <w:link w:val="1"/>
    <w:uiPriority w:val="9"/>
    <w:rsid w:val="00A20E4A"/>
    <w:rPr>
      <w:rFonts w:ascii="Arial" w:eastAsiaTheme="majorEastAsia" w:hAnsi="Arial" w:cstheme="majorBidi"/>
      <w:b/>
      <w:bCs/>
      <w:color w:val="000000" w:themeColor="text1"/>
      <w:sz w:val="32"/>
      <w:szCs w:val="28"/>
    </w:rPr>
  </w:style>
  <w:style w:type="character" w:customStyle="1" w:styleId="30">
    <w:name w:val="Заголовок 3 Знак"/>
    <w:basedOn w:val="a0"/>
    <w:link w:val="3"/>
    <w:uiPriority w:val="9"/>
    <w:semiHidden/>
    <w:rsid w:val="00CB1AF9"/>
    <w:rPr>
      <w:rFonts w:asciiTheme="majorHAnsi" w:eastAsiaTheme="majorEastAsia" w:hAnsiTheme="majorHAnsi" w:cstheme="majorBidi"/>
      <w:b/>
      <w:bCs/>
      <w:color w:val="4F81BD" w:themeColor="accent1"/>
      <w:sz w:val="24"/>
      <w:szCs w:val="20"/>
    </w:rPr>
  </w:style>
  <w:style w:type="paragraph" w:styleId="a4">
    <w:name w:val="Normal (Web)"/>
    <w:basedOn w:val="a"/>
    <w:uiPriority w:val="99"/>
    <w:semiHidden/>
    <w:unhideWhenUsed/>
    <w:rsid w:val="00CB1AF9"/>
    <w:pPr>
      <w:widowControl/>
      <w:autoSpaceDE/>
      <w:autoSpaceDN/>
      <w:adjustRightInd/>
      <w:spacing w:before="100" w:beforeAutospacing="1" w:after="100" w:afterAutospacing="1"/>
      <w:jc w:val="left"/>
    </w:pPr>
    <w:rPr>
      <w:rFonts w:eastAsia="Times New Roman" w:cs="Times New Roman"/>
      <w:szCs w:val="24"/>
    </w:rPr>
  </w:style>
  <w:style w:type="character" w:customStyle="1" w:styleId="mw-headline">
    <w:name w:val="mw-headline"/>
    <w:basedOn w:val="a0"/>
    <w:rsid w:val="00CB1AF9"/>
  </w:style>
  <w:style w:type="character" w:styleId="a5">
    <w:name w:val="Hyperlink"/>
    <w:basedOn w:val="a0"/>
    <w:uiPriority w:val="99"/>
    <w:unhideWhenUsed/>
    <w:rsid w:val="008A680C"/>
    <w:rPr>
      <w:color w:val="0000FF" w:themeColor="hyperlink"/>
      <w:u w:val="single"/>
    </w:rPr>
  </w:style>
  <w:style w:type="character" w:customStyle="1" w:styleId="apple-converted-space">
    <w:name w:val="apple-converted-space"/>
    <w:basedOn w:val="a0"/>
    <w:rsid w:val="00C04641"/>
  </w:style>
  <w:style w:type="character" w:styleId="a6">
    <w:name w:val="Strong"/>
    <w:basedOn w:val="a0"/>
    <w:uiPriority w:val="22"/>
    <w:qFormat/>
    <w:rsid w:val="00C04641"/>
    <w:rPr>
      <w:b/>
      <w:bCs/>
    </w:rPr>
  </w:style>
  <w:style w:type="character" w:customStyle="1" w:styleId="20">
    <w:name w:val="Заголовок 2 Знак"/>
    <w:basedOn w:val="a0"/>
    <w:link w:val="2"/>
    <w:uiPriority w:val="9"/>
    <w:rsid w:val="00A20E4A"/>
    <w:rPr>
      <w:rFonts w:ascii="Arial" w:eastAsiaTheme="majorEastAsia" w:hAnsi="Arial" w:cstheme="majorBidi"/>
      <w:b/>
      <w:bCs/>
      <w:i/>
      <w:color w:val="000000" w:themeColor="text1"/>
      <w:sz w:val="28"/>
      <w:szCs w:val="26"/>
    </w:rPr>
  </w:style>
  <w:style w:type="paragraph" w:styleId="a7">
    <w:name w:val="Balloon Text"/>
    <w:basedOn w:val="a"/>
    <w:link w:val="a8"/>
    <w:uiPriority w:val="99"/>
    <w:semiHidden/>
    <w:unhideWhenUsed/>
    <w:rsid w:val="00CA05A1"/>
    <w:rPr>
      <w:rFonts w:ascii="Tahoma" w:hAnsi="Tahoma" w:cs="Tahoma"/>
      <w:sz w:val="16"/>
      <w:szCs w:val="16"/>
    </w:rPr>
  </w:style>
  <w:style w:type="character" w:customStyle="1" w:styleId="a8">
    <w:name w:val="Текст выноски Знак"/>
    <w:basedOn w:val="a0"/>
    <w:link w:val="a7"/>
    <w:uiPriority w:val="99"/>
    <w:semiHidden/>
    <w:rsid w:val="00CA05A1"/>
    <w:rPr>
      <w:rFonts w:ascii="Tahoma" w:eastAsiaTheme="minorEastAsia" w:hAnsi="Tahoma" w:cs="Tahoma"/>
      <w:sz w:val="16"/>
      <w:szCs w:val="16"/>
    </w:rPr>
  </w:style>
  <w:style w:type="character" w:styleId="a9">
    <w:name w:val="FollowedHyperlink"/>
    <w:basedOn w:val="a0"/>
    <w:uiPriority w:val="99"/>
    <w:semiHidden/>
    <w:unhideWhenUsed/>
    <w:rsid w:val="00561B18"/>
    <w:rPr>
      <w:color w:val="800080" w:themeColor="followedHyperlink"/>
      <w:u w:val="single"/>
    </w:rPr>
  </w:style>
  <w:style w:type="table" w:styleId="aa">
    <w:name w:val="Table Grid"/>
    <w:basedOn w:val="a1"/>
    <w:uiPriority w:val="59"/>
    <w:rsid w:val="00337F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TOC Heading"/>
    <w:basedOn w:val="1"/>
    <w:next w:val="a"/>
    <w:uiPriority w:val="39"/>
    <w:semiHidden/>
    <w:unhideWhenUsed/>
    <w:qFormat/>
    <w:rsid w:val="00045EDD"/>
    <w:pPr>
      <w:widowControl/>
      <w:autoSpaceDE/>
      <w:autoSpaceDN/>
      <w:adjustRightInd/>
      <w:spacing w:line="276" w:lineRule="auto"/>
      <w:jc w:val="left"/>
      <w:outlineLvl w:val="9"/>
    </w:pPr>
    <w:rPr>
      <w:rFonts w:asciiTheme="majorHAnsi" w:hAnsiTheme="majorHAnsi"/>
      <w:color w:val="365F91" w:themeColor="accent1" w:themeShade="BF"/>
      <w:sz w:val="28"/>
    </w:rPr>
  </w:style>
  <w:style w:type="paragraph" w:styleId="11">
    <w:name w:val="toc 1"/>
    <w:basedOn w:val="a"/>
    <w:next w:val="a"/>
    <w:autoRedefine/>
    <w:uiPriority w:val="39"/>
    <w:unhideWhenUsed/>
    <w:rsid w:val="00045EDD"/>
    <w:pPr>
      <w:spacing w:after="100"/>
    </w:pPr>
  </w:style>
  <w:style w:type="paragraph" w:styleId="21">
    <w:name w:val="toc 2"/>
    <w:basedOn w:val="a"/>
    <w:next w:val="a"/>
    <w:autoRedefine/>
    <w:uiPriority w:val="39"/>
    <w:unhideWhenUsed/>
    <w:rsid w:val="00045EDD"/>
    <w:pPr>
      <w:spacing w:after="100"/>
      <w:ind w:left="240"/>
    </w:pPr>
  </w:style>
  <w:style w:type="paragraph" w:styleId="ac">
    <w:name w:val="header"/>
    <w:basedOn w:val="a"/>
    <w:link w:val="ad"/>
    <w:uiPriority w:val="99"/>
    <w:unhideWhenUsed/>
    <w:rsid w:val="00045EDD"/>
    <w:pPr>
      <w:tabs>
        <w:tab w:val="center" w:pos="4677"/>
        <w:tab w:val="right" w:pos="9355"/>
      </w:tabs>
    </w:pPr>
  </w:style>
  <w:style w:type="character" w:customStyle="1" w:styleId="ad">
    <w:name w:val="Верхний колонтитул Знак"/>
    <w:basedOn w:val="a0"/>
    <w:link w:val="ac"/>
    <w:uiPriority w:val="99"/>
    <w:rsid w:val="00045EDD"/>
    <w:rPr>
      <w:rFonts w:ascii="Times New Roman" w:eastAsiaTheme="minorEastAsia" w:hAnsi="Times New Roman" w:cs="Arial"/>
      <w:sz w:val="24"/>
      <w:szCs w:val="20"/>
    </w:rPr>
  </w:style>
  <w:style w:type="paragraph" w:styleId="ae">
    <w:name w:val="footer"/>
    <w:basedOn w:val="a"/>
    <w:link w:val="af"/>
    <w:uiPriority w:val="99"/>
    <w:unhideWhenUsed/>
    <w:rsid w:val="00045EDD"/>
    <w:pPr>
      <w:tabs>
        <w:tab w:val="center" w:pos="4677"/>
        <w:tab w:val="right" w:pos="9355"/>
      </w:tabs>
    </w:pPr>
  </w:style>
  <w:style w:type="character" w:customStyle="1" w:styleId="af">
    <w:name w:val="Нижний колонтитул Знак"/>
    <w:basedOn w:val="a0"/>
    <w:link w:val="ae"/>
    <w:uiPriority w:val="99"/>
    <w:rsid w:val="00045EDD"/>
    <w:rPr>
      <w:rFonts w:ascii="Times New Roman" w:eastAsiaTheme="minorEastAsia" w:hAnsi="Times New Roman"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067284">
      <w:bodyDiv w:val="1"/>
      <w:marLeft w:val="0"/>
      <w:marRight w:val="0"/>
      <w:marTop w:val="0"/>
      <w:marBottom w:val="0"/>
      <w:divBdr>
        <w:top w:val="none" w:sz="0" w:space="0" w:color="auto"/>
        <w:left w:val="none" w:sz="0" w:space="0" w:color="auto"/>
        <w:bottom w:val="none" w:sz="0" w:space="0" w:color="auto"/>
        <w:right w:val="none" w:sz="0" w:space="0" w:color="auto"/>
      </w:divBdr>
    </w:div>
    <w:div w:id="370961153">
      <w:bodyDiv w:val="1"/>
      <w:marLeft w:val="0"/>
      <w:marRight w:val="0"/>
      <w:marTop w:val="0"/>
      <w:marBottom w:val="0"/>
      <w:divBdr>
        <w:top w:val="none" w:sz="0" w:space="0" w:color="auto"/>
        <w:left w:val="none" w:sz="0" w:space="0" w:color="auto"/>
        <w:bottom w:val="none" w:sz="0" w:space="0" w:color="auto"/>
        <w:right w:val="none" w:sz="0" w:space="0" w:color="auto"/>
      </w:divBdr>
      <w:divsChild>
        <w:div w:id="584874316">
          <w:marLeft w:val="0"/>
          <w:marRight w:val="0"/>
          <w:marTop w:val="0"/>
          <w:marBottom w:val="0"/>
          <w:divBdr>
            <w:top w:val="none" w:sz="0" w:space="0" w:color="auto"/>
            <w:left w:val="none" w:sz="0" w:space="0" w:color="auto"/>
            <w:bottom w:val="none" w:sz="0" w:space="0" w:color="auto"/>
            <w:right w:val="none" w:sz="0" w:space="0" w:color="auto"/>
          </w:divBdr>
          <w:divsChild>
            <w:div w:id="201964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74333">
      <w:bodyDiv w:val="1"/>
      <w:marLeft w:val="0"/>
      <w:marRight w:val="0"/>
      <w:marTop w:val="0"/>
      <w:marBottom w:val="0"/>
      <w:divBdr>
        <w:top w:val="none" w:sz="0" w:space="0" w:color="auto"/>
        <w:left w:val="none" w:sz="0" w:space="0" w:color="auto"/>
        <w:bottom w:val="none" w:sz="0" w:space="0" w:color="auto"/>
        <w:right w:val="none" w:sz="0" w:space="0" w:color="auto"/>
      </w:divBdr>
    </w:div>
    <w:div w:id="1696804882">
      <w:bodyDiv w:val="1"/>
      <w:marLeft w:val="0"/>
      <w:marRight w:val="0"/>
      <w:marTop w:val="0"/>
      <w:marBottom w:val="0"/>
      <w:divBdr>
        <w:top w:val="none" w:sz="0" w:space="0" w:color="auto"/>
        <w:left w:val="none" w:sz="0" w:space="0" w:color="auto"/>
        <w:bottom w:val="none" w:sz="0" w:space="0" w:color="auto"/>
        <w:right w:val="none" w:sz="0" w:space="0" w:color="auto"/>
      </w:divBdr>
      <w:divsChild>
        <w:div w:id="559170744">
          <w:marLeft w:val="-225"/>
          <w:marRight w:val="-225"/>
          <w:marTop w:val="0"/>
          <w:marBottom w:val="0"/>
          <w:divBdr>
            <w:top w:val="none" w:sz="0" w:space="0" w:color="auto"/>
            <w:left w:val="none" w:sz="0" w:space="0" w:color="auto"/>
            <w:bottom w:val="none" w:sz="0" w:space="0" w:color="auto"/>
            <w:right w:val="none" w:sz="0" w:space="0" w:color="auto"/>
          </w:divBdr>
        </w:div>
      </w:divsChild>
    </w:div>
    <w:div w:id="2066372129">
      <w:bodyDiv w:val="1"/>
      <w:marLeft w:val="0"/>
      <w:marRight w:val="0"/>
      <w:marTop w:val="0"/>
      <w:marBottom w:val="0"/>
      <w:divBdr>
        <w:top w:val="none" w:sz="0" w:space="0" w:color="auto"/>
        <w:left w:val="none" w:sz="0" w:space="0" w:color="auto"/>
        <w:bottom w:val="none" w:sz="0" w:space="0" w:color="auto"/>
        <w:right w:val="none" w:sz="0" w:space="0" w:color="auto"/>
      </w:divBdr>
      <w:divsChild>
        <w:div w:id="1711762956">
          <w:marLeft w:val="0"/>
          <w:marRight w:val="0"/>
          <w:marTop w:val="0"/>
          <w:marBottom w:val="0"/>
          <w:divBdr>
            <w:top w:val="none" w:sz="0" w:space="0" w:color="auto"/>
            <w:left w:val="none" w:sz="0" w:space="0" w:color="auto"/>
            <w:bottom w:val="none" w:sz="0" w:space="0" w:color="auto"/>
            <w:right w:val="none" w:sz="0" w:space="0" w:color="auto"/>
          </w:divBdr>
          <w:divsChild>
            <w:div w:id="882181780">
              <w:marLeft w:val="0"/>
              <w:marRight w:val="0"/>
              <w:marTop w:val="0"/>
              <w:marBottom w:val="0"/>
              <w:divBdr>
                <w:top w:val="none" w:sz="0" w:space="0" w:color="auto"/>
                <w:left w:val="none" w:sz="0" w:space="0" w:color="auto"/>
                <w:bottom w:val="none" w:sz="0" w:space="0" w:color="auto"/>
                <w:right w:val="none" w:sz="0" w:space="0" w:color="auto"/>
              </w:divBdr>
              <w:divsChild>
                <w:div w:id="668100653">
                  <w:marLeft w:val="0"/>
                  <w:marRight w:val="0"/>
                  <w:marTop w:val="0"/>
                  <w:marBottom w:val="0"/>
                  <w:divBdr>
                    <w:top w:val="none" w:sz="0" w:space="0" w:color="auto"/>
                    <w:left w:val="none" w:sz="0" w:space="0" w:color="auto"/>
                    <w:bottom w:val="none" w:sz="0" w:space="0" w:color="auto"/>
                    <w:right w:val="none" w:sz="0" w:space="0" w:color="auto"/>
                  </w:divBdr>
                  <w:divsChild>
                    <w:div w:id="78835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k:@MSITStore:J:\&#1044;&#1080;&#1089;&#1090;&#1088;&#1080;&#1073;&#1091;&#1090;&#1080;&#1074;&#1099;\MyTestX\help.chm::/type8.htm"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festival.1septembe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testobr.narod.ru"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2E4A-6D08-48CE-B8ED-00A3B3BB3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Pages>
  <Words>2611</Words>
  <Characters>14889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Кочнева ОА</dc:creator>
  <cp:keywords/>
  <dc:description/>
  <cp:lastModifiedBy>metodist 2k</cp:lastModifiedBy>
  <cp:revision>20</cp:revision>
  <cp:lastPrinted>2017-05-16T18:37:00Z</cp:lastPrinted>
  <dcterms:created xsi:type="dcterms:W3CDTF">2017-02-06T08:24:00Z</dcterms:created>
  <dcterms:modified xsi:type="dcterms:W3CDTF">2025-02-28T11:02:00Z</dcterms:modified>
</cp:coreProperties>
</file>