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442D" w:rsidRPr="0074442D" w:rsidRDefault="0074442D" w:rsidP="00AF0BB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4442D" w:rsidRPr="0074442D" w:rsidRDefault="0074442D" w:rsidP="00AF0BB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4442D" w:rsidRPr="0074442D" w:rsidRDefault="0074442D" w:rsidP="00AF0BB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4442D" w:rsidRPr="0074442D" w:rsidRDefault="0074442D" w:rsidP="00AF0BB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4442D" w:rsidRPr="0074442D" w:rsidRDefault="0074442D" w:rsidP="00AF0BB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4442D" w:rsidRPr="0074442D" w:rsidRDefault="0074442D" w:rsidP="00AF0BB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4442D" w:rsidRPr="0074442D" w:rsidRDefault="0074442D" w:rsidP="00AF0BB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444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Разработка внеклассного мероприятия на тему:</w:t>
      </w:r>
    </w:p>
    <w:p w:rsidR="0074442D" w:rsidRPr="0074442D" w:rsidRDefault="0074442D" w:rsidP="00AF0BB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508B3" w:rsidRDefault="009508B3" w:rsidP="00AF0BB4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508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«День единых действий в память о геноциде советского народа нацистами и их пособниками в годы Великой Отечественной войны 1941-1945 годов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8D66CC" w:rsidRDefault="009508B3" w:rsidP="00AF0BB4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 w:rsidRPr="009508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Сроку давности не подлежит</w:t>
      </w:r>
    </w:p>
    <w:p w:rsidR="008D66CC" w:rsidRPr="008D66CC" w:rsidRDefault="008D66CC" w:rsidP="00AF0BB4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D66C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27 января</w:t>
      </w:r>
    </w:p>
    <w:p w:rsidR="009508B3" w:rsidRPr="009508B3" w:rsidRDefault="008D66CC" w:rsidP="00AF0BB4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D66C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День освобождения Красной армией крупнейшего «лагеря смерти» </w:t>
      </w:r>
      <w:proofErr w:type="spellStart"/>
      <w:r w:rsidRPr="008D66C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Аушвиц-Биркенау</w:t>
      </w:r>
      <w:proofErr w:type="spellEnd"/>
      <w:r w:rsidRPr="008D66C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(Освенцима) – День памяти жертв Холокоста</w:t>
      </w:r>
      <w:r w:rsidR="009508B3" w:rsidRPr="009508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» </w:t>
      </w:r>
    </w:p>
    <w:p w:rsidR="0074442D" w:rsidRPr="0074442D" w:rsidRDefault="0074442D" w:rsidP="00AF0BB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4442D" w:rsidRPr="0074442D" w:rsidRDefault="0074442D" w:rsidP="00AF0BB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4442D" w:rsidRPr="0074442D" w:rsidRDefault="0074442D" w:rsidP="00AF0BB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4442D" w:rsidRPr="0074442D" w:rsidRDefault="0074442D" w:rsidP="00AF0BB4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442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Разработала:</w:t>
      </w:r>
    </w:p>
    <w:p w:rsidR="0074442D" w:rsidRPr="0074442D" w:rsidRDefault="0074442D" w:rsidP="00AF0BB4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01F5">
        <w:rPr>
          <w:rFonts w:ascii="Times New Roman" w:eastAsia="Times New Roman" w:hAnsi="Times New Roman" w:cs="Times New Roman"/>
          <w:sz w:val="28"/>
          <w:szCs w:val="28"/>
          <w:lang w:eastAsia="ru-RU"/>
        </w:rPr>
        <w:t>Кащеева Е.П</w:t>
      </w:r>
      <w:r w:rsidRPr="0074442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4442D" w:rsidRPr="0074442D" w:rsidRDefault="0074442D" w:rsidP="00AF0BB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4442D" w:rsidRPr="0074442D" w:rsidRDefault="0074442D" w:rsidP="00AF0BB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4442D" w:rsidRDefault="0074442D" w:rsidP="00AF0BB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130F5" w:rsidRDefault="00D130F5" w:rsidP="00AF0BB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130F5" w:rsidRDefault="00D130F5" w:rsidP="00AF0BB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130F5" w:rsidRDefault="00D130F5" w:rsidP="00AF0BB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130F5" w:rsidRDefault="00D130F5" w:rsidP="00AF0BB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130F5" w:rsidRPr="0074442D" w:rsidRDefault="00D130F5" w:rsidP="00AF0BB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bookmarkEnd w:id="0"/>
    </w:p>
    <w:p w:rsidR="0074442D" w:rsidRPr="0074442D" w:rsidRDefault="0074442D" w:rsidP="00AF0BB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4442D" w:rsidRPr="0074442D" w:rsidRDefault="0074442D" w:rsidP="00AF0BB4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442D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Самара, 2024</w:t>
      </w:r>
    </w:p>
    <w:p w:rsidR="0074442D" w:rsidRPr="0074442D" w:rsidRDefault="0074442D" w:rsidP="00AF0BB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442D"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  <w:r w:rsidRPr="0074442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Тематическое направление:</w:t>
      </w:r>
      <w:r w:rsidRPr="007444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508B3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гражданско-</w:t>
      </w:r>
      <w:r w:rsidRPr="002201F5">
        <w:rPr>
          <w:rFonts w:ascii="Times New Roman" w:eastAsia="Times New Roman" w:hAnsi="Times New Roman" w:cs="Times New Roman"/>
          <w:sz w:val="28"/>
          <w:szCs w:val="28"/>
          <w:lang w:eastAsia="ru-RU"/>
        </w:rPr>
        <w:t>патриотическое воспитание и формирование российской идентичности.</w:t>
      </w:r>
    </w:p>
    <w:p w:rsidR="008D66CC" w:rsidRPr="008D66CC" w:rsidRDefault="0074442D" w:rsidP="00AF0BB4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4442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Тема воспитательного мероприятия:</w:t>
      </w:r>
      <w:r w:rsidRPr="007444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448DA" w:rsidRPr="005A6786">
        <w:rPr>
          <w:rFonts w:ascii="Times New Roman" w:hAnsi="Times New Roman" w:cs="Times New Roman"/>
          <w:bCs/>
          <w:sz w:val="28"/>
          <w:szCs w:val="28"/>
        </w:rPr>
        <w:t>«Сроку давности не подлежит»</w:t>
      </w:r>
      <w:r w:rsidR="008D66CC" w:rsidRPr="008D66CC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 xml:space="preserve"> </w:t>
      </w:r>
      <w:r w:rsidR="008D66CC" w:rsidRPr="008D66CC">
        <w:rPr>
          <w:rFonts w:ascii="Times New Roman" w:hAnsi="Times New Roman" w:cs="Times New Roman"/>
          <w:bCs/>
          <w:sz w:val="28"/>
          <w:szCs w:val="28"/>
        </w:rPr>
        <w:t xml:space="preserve">День освобождения Красной армией крупнейшего «лагеря смерти» </w:t>
      </w:r>
      <w:proofErr w:type="spellStart"/>
      <w:r w:rsidR="008D66CC" w:rsidRPr="008D66CC">
        <w:rPr>
          <w:rFonts w:ascii="Times New Roman" w:hAnsi="Times New Roman" w:cs="Times New Roman"/>
          <w:bCs/>
          <w:sz w:val="28"/>
          <w:szCs w:val="28"/>
        </w:rPr>
        <w:t>Аушвиц-Биркенау</w:t>
      </w:r>
      <w:proofErr w:type="spellEnd"/>
      <w:r w:rsidR="008D66CC" w:rsidRPr="008D66CC">
        <w:rPr>
          <w:rFonts w:ascii="Times New Roman" w:hAnsi="Times New Roman" w:cs="Times New Roman"/>
          <w:bCs/>
          <w:sz w:val="28"/>
          <w:szCs w:val="28"/>
        </w:rPr>
        <w:t xml:space="preserve"> (Освенцима) – День памяти жертв Холокоста</w:t>
      </w:r>
      <w:r w:rsidR="008D66CC">
        <w:rPr>
          <w:rFonts w:ascii="Times New Roman" w:hAnsi="Times New Roman" w:cs="Times New Roman"/>
          <w:bCs/>
          <w:sz w:val="28"/>
          <w:szCs w:val="28"/>
        </w:rPr>
        <w:t>.</w:t>
      </w:r>
    </w:p>
    <w:p w:rsidR="0085017E" w:rsidRDefault="0085017E" w:rsidP="00AF0BB4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442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Актуальность</w:t>
      </w:r>
      <w:r w:rsidR="0074442D" w:rsidRPr="0074442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74442D" w:rsidRPr="007444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4442D" w:rsidRPr="002201F5" w:rsidRDefault="0074442D" w:rsidP="00AF0BB4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75322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Актуальность </w:t>
      </w:r>
      <w:r w:rsidR="0085017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данного </w:t>
      </w:r>
      <w:proofErr w:type="spellStart"/>
      <w:r w:rsidR="0085017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мероприятяи</w:t>
      </w:r>
      <w:proofErr w:type="spellEnd"/>
      <w:r w:rsidRPr="0075322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определяется тем, что в 202</w:t>
      </w:r>
      <w:r w:rsidR="003448D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5</w:t>
      </w:r>
      <w:r w:rsidRPr="0075322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году наша страна готовятся встретить </w:t>
      </w:r>
      <w:r w:rsidR="003448D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80 </w:t>
      </w:r>
      <w:r w:rsidRPr="0075322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годовщину Победы. 9 Мая – это радостный и в то же время грустный день для постсоветского народа. Сразу ощущаешь чувство гордости за то, как вся страна, объединившись, дала отпор врагу. Каждый человек, переживший страшные события войны, достоин звания Героя. К сожалению, ветеранов с каждым годом становится все меньше. Именно поэтому в воспитательная работа классного руководителя должна включать «Уроки мужества</w:t>
      </w:r>
      <w:r w:rsidR="003448DA" w:rsidRPr="0075322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»,</w:t>
      </w:r>
      <w:r w:rsidR="003448D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урок «память истории» </w:t>
      </w:r>
      <w:r w:rsidRPr="0075322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как обязательный компонент внеклассной работы с </w:t>
      </w:r>
      <w:r w:rsidRPr="002201F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обучающимися.</w:t>
      </w:r>
      <w:r w:rsidR="003448DA" w:rsidRPr="003448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448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Важно </w:t>
      </w:r>
      <w:r w:rsidR="003448DA">
        <w:rPr>
          <w:rFonts w:ascii="Times New Roman" w:hAnsi="Times New Roman" w:cs="Times New Roman"/>
          <w:sz w:val="28"/>
          <w:szCs w:val="28"/>
        </w:rPr>
        <w:t xml:space="preserve">сохранить и пронести историческую память на долгие года, а также способствовать воспитанию чувств патриотизма подрастающему поколению, предотвращение «искажение истории» для понимания события самой страшной войны </w:t>
      </w:r>
      <w:r w:rsidR="003448DA">
        <w:rPr>
          <w:rFonts w:ascii="Times New Roman" w:hAnsi="Times New Roman" w:cs="Times New Roman"/>
          <w:sz w:val="28"/>
          <w:szCs w:val="28"/>
          <w:lang w:val="en-US"/>
        </w:rPr>
        <w:t>XX</w:t>
      </w:r>
      <w:r w:rsidR="003448DA" w:rsidRPr="003C719F">
        <w:rPr>
          <w:rFonts w:ascii="Times New Roman" w:hAnsi="Times New Roman" w:cs="Times New Roman"/>
          <w:sz w:val="28"/>
          <w:szCs w:val="28"/>
        </w:rPr>
        <w:t xml:space="preserve"> </w:t>
      </w:r>
      <w:r w:rsidR="003448DA">
        <w:rPr>
          <w:rFonts w:ascii="Times New Roman" w:hAnsi="Times New Roman" w:cs="Times New Roman"/>
          <w:sz w:val="28"/>
          <w:szCs w:val="28"/>
        </w:rPr>
        <w:t>века, чтобы такие события не повторялись в будущем.</w:t>
      </w:r>
    </w:p>
    <w:p w:rsidR="0074442D" w:rsidRPr="0074442D" w:rsidRDefault="0074442D" w:rsidP="00AF0BB4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442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Целевая аудитория воспитательного мероприятия:</w:t>
      </w:r>
    </w:p>
    <w:p w:rsidR="0074442D" w:rsidRPr="0074442D" w:rsidRDefault="0074442D" w:rsidP="00AF0BB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442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 w:rsidRPr="0074442D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74442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IV</w:t>
      </w:r>
      <w:r w:rsidRPr="007444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курсы (16-19 лет)</w:t>
      </w:r>
    </w:p>
    <w:p w:rsidR="0074442D" w:rsidRPr="0074442D" w:rsidRDefault="0074442D" w:rsidP="00AF0BB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442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Роль и место воспитательного мероприятия в системе работы классного руководителя</w:t>
      </w:r>
      <w:r w:rsidRPr="002201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(связь с другими мероприятиями, преемственность).</w:t>
      </w:r>
    </w:p>
    <w:p w:rsidR="0074442D" w:rsidRPr="002201F5" w:rsidRDefault="0074442D" w:rsidP="00AF0BB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01F5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Данный материал можно использовать в воспитании высоконравственного гражданина на основе общечеловеческих нравственных ценностей, негативного отношения к войне и гражданско-патриотического воспитания детей и молодежи.</w:t>
      </w:r>
    </w:p>
    <w:p w:rsidR="003D1502" w:rsidRPr="005A6786" w:rsidRDefault="0074442D" w:rsidP="00AF0BB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4442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Цель:</w:t>
      </w:r>
      <w:r w:rsidRPr="007444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D1502" w:rsidRPr="005A6786">
        <w:rPr>
          <w:rFonts w:ascii="Times New Roman" w:hAnsi="Times New Roman" w:cs="Times New Roman"/>
          <w:sz w:val="28"/>
          <w:szCs w:val="28"/>
        </w:rPr>
        <w:t xml:space="preserve">данная методическая разработка направлена на сохранение исторической правды о преступлениях нацистов и их пособников в отношении </w:t>
      </w:r>
      <w:r w:rsidR="003D1502" w:rsidRPr="005A6786">
        <w:rPr>
          <w:rFonts w:ascii="Times New Roman" w:hAnsi="Times New Roman" w:cs="Times New Roman"/>
          <w:sz w:val="28"/>
          <w:szCs w:val="28"/>
        </w:rPr>
        <w:lastRenderedPageBreak/>
        <w:t>мирных советских граждан в годы Великой Отечественной войны на оккупированной территории. Показать через эту призму исторической памяти, что действия Красной Армии и единение советского народа достижении Победы спасли наше государство и его граждан от полного уничтожения.</w:t>
      </w:r>
    </w:p>
    <w:p w:rsidR="002201F5" w:rsidRPr="00753226" w:rsidRDefault="003D1502" w:rsidP="00AF0BB4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5A6786">
        <w:rPr>
          <w:rFonts w:ascii="Times New Roman" w:hAnsi="Times New Roman" w:cs="Times New Roman"/>
          <w:bCs/>
          <w:sz w:val="28"/>
          <w:szCs w:val="28"/>
        </w:rPr>
        <w:t>Внеклассное мероприятие «Сроку давности не подлежит» приурочен</w:t>
      </w:r>
      <w:r w:rsidRPr="005A678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5A6786">
        <w:rPr>
          <w:rFonts w:ascii="Times New Roman" w:hAnsi="Times New Roman" w:cs="Times New Roman"/>
          <w:bCs/>
          <w:sz w:val="28"/>
          <w:szCs w:val="28"/>
        </w:rPr>
        <w:t>к</w:t>
      </w:r>
      <w:r w:rsidRPr="005A6786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5A6786">
        <w:rPr>
          <w:rFonts w:ascii="Times New Roman" w:hAnsi="Times New Roman" w:cs="Times New Roman"/>
          <w:sz w:val="28"/>
          <w:szCs w:val="28"/>
        </w:rPr>
        <w:t>Дню единых действий в память о жертвах преступлений против советского народа  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6786">
        <w:rPr>
          <w:rFonts w:ascii="Times New Roman" w:hAnsi="Times New Roman" w:cs="Times New Roman"/>
          <w:sz w:val="28"/>
          <w:szCs w:val="28"/>
        </w:rPr>
        <w:t>нацистами и их пособниками в годы Великой Отечественной войны. (19 апреля)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2201F5" w:rsidRPr="0075322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расширить знания детей о Великой Отечественной войне 1941 -1945 годов</w:t>
      </w:r>
      <w:r w:rsidR="002201F5" w:rsidRPr="002201F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, способствовать </w:t>
      </w:r>
      <w:r w:rsidR="002201F5" w:rsidRPr="0075322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развитию личности, обладающей качествами гражданина </w:t>
      </w:r>
      <w:r w:rsidR="002201F5" w:rsidRPr="00753226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– </w:t>
      </w:r>
      <w:r w:rsidR="002201F5" w:rsidRPr="0075322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патриота Родины</w:t>
      </w:r>
      <w:r w:rsidR="002201F5" w:rsidRPr="00753226">
        <w:rPr>
          <w:rFonts w:ascii="Times New Roman" w:eastAsia="Times New Roman" w:hAnsi="Times New Roman" w:cs="Times New Roman"/>
          <w:sz w:val="21"/>
          <w:szCs w:val="21"/>
          <w:shd w:val="clear" w:color="auto" w:fill="FFFFFF"/>
          <w:lang w:eastAsia="ru-RU"/>
        </w:rPr>
        <w:t>.</w:t>
      </w:r>
    </w:p>
    <w:p w:rsidR="002201F5" w:rsidRPr="00753226" w:rsidRDefault="0074442D" w:rsidP="00AF0BB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442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  <w:r w:rsidRPr="0074442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  <w:r w:rsidR="002201F5" w:rsidRPr="0075322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1. Разви</w:t>
      </w:r>
      <w:r w:rsidR="002201F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ва</w:t>
      </w:r>
      <w:r w:rsidR="002201F5" w:rsidRPr="0075322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т</w:t>
      </w:r>
      <w:r w:rsidR="002201F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ь </w:t>
      </w:r>
      <w:r w:rsidR="002201F5" w:rsidRPr="0075322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2201F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чувство </w:t>
      </w:r>
      <w:r w:rsidR="002201F5" w:rsidRPr="0075322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патриотизма и гражданственности на основе знаний о событиях Великой Отечественной войны;</w:t>
      </w:r>
    </w:p>
    <w:p w:rsidR="002201F5" w:rsidRPr="00753226" w:rsidRDefault="002201F5" w:rsidP="00AF0BB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322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2. способствовать развитию нравственных и духовных ценностей, познавательного интереса учащихся;</w:t>
      </w:r>
    </w:p>
    <w:p w:rsidR="002201F5" w:rsidRPr="00753226" w:rsidRDefault="002201F5" w:rsidP="00AF0BB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3. формировать </w:t>
      </w:r>
      <w:r w:rsidRPr="0075322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у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обучающихся </w:t>
      </w:r>
      <w:r w:rsidRPr="0075322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чувства глубокого уважения к ветеранам Великой Отечественной войны;</w:t>
      </w:r>
    </w:p>
    <w:p w:rsidR="002201F5" w:rsidRPr="00753226" w:rsidRDefault="002201F5" w:rsidP="00AF0BB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322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4. приобщ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ать об</w:t>
      </w:r>
      <w:r w:rsidRPr="0075322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учающихся к историческому прошлому своей семьи и страны в целом;</w:t>
      </w:r>
    </w:p>
    <w:p w:rsidR="002201F5" w:rsidRPr="00753226" w:rsidRDefault="002201F5" w:rsidP="00AF0BB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5. воспитывать уважительное отношение</w:t>
      </w:r>
      <w:r w:rsidRPr="0075322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друг к другу на положительных примерах участников Великой Отечественной войны.</w:t>
      </w:r>
    </w:p>
    <w:p w:rsidR="0074442D" w:rsidRPr="0074442D" w:rsidRDefault="0074442D" w:rsidP="00AF0BB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442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Планируемые результаты:</w:t>
      </w:r>
    </w:p>
    <w:p w:rsidR="0074442D" w:rsidRPr="0074442D" w:rsidRDefault="0074442D" w:rsidP="00AF0BB4">
      <w:pPr>
        <w:numPr>
          <w:ilvl w:val="0"/>
          <w:numId w:val="1"/>
        </w:numPr>
        <w:shd w:val="clear" w:color="auto" w:fill="FFFFFF"/>
        <w:tabs>
          <w:tab w:val="num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44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обучающиеся проявляют уважительное отношение к </w:t>
      </w:r>
      <w:r w:rsidR="00C46F7D" w:rsidRPr="00C46F7D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ветеранам ВОВ,</w:t>
      </w:r>
      <w:r w:rsidRPr="007444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испытывают </w:t>
      </w:r>
      <w:r w:rsidR="00C46F7D" w:rsidRPr="00C46F7D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российскую гражданскую</w:t>
      </w:r>
      <w:r w:rsidR="00C46F7D" w:rsidRPr="007532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идентичност</w:t>
      </w:r>
      <w:r w:rsidR="00C46F7D" w:rsidRPr="00C46F7D">
        <w:rPr>
          <w:rFonts w:ascii="Times New Roman" w:eastAsia="Times New Roman" w:hAnsi="Times New Roman" w:cs="Times New Roman"/>
          <w:sz w:val="28"/>
          <w:szCs w:val="28"/>
          <w:lang w:eastAsia="ru-RU"/>
        </w:rPr>
        <w:t>ь: патриотизм, любовь и уважение</w:t>
      </w:r>
      <w:r w:rsidR="00C46F7D" w:rsidRPr="007532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Отечеству, чувства гордости за свою Родину;</w:t>
      </w:r>
    </w:p>
    <w:p w:rsidR="0074442D" w:rsidRPr="0074442D" w:rsidRDefault="0074442D" w:rsidP="00AF0BB4">
      <w:pPr>
        <w:numPr>
          <w:ilvl w:val="0"/>
          <w:numId w:val="1"/>
        </w:numPr>
        <w:shd w:val="clear" w:color="auto" w:fill="FFFFFF"/>
        <w:tabs>
          <w:tab w:val="num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44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обучающиеся обрабатывают и подают информацию в сжатом, лаконичном виде; </w:t>
      </w:r>
    </w:p>
    <w:p w:rsidR="0074442D" w:rsidRDefault="0074442D" w:rsidP="00AF0BB4">
      <w:pPr>
        <w:numPr>
          <w:ilvl w:val="0"/>
          <w:numId w:val="1"/>
        </w:numPr>
        <w:shd w:val="clear" w:color="auto" w:fill="FFFFFF"/>
        <w:tabs>
          <w:tab w:val="num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44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обучающиеся совершенствуют навыки планирования деятельности</w:t>
      </w:r>
      <w:r w:rsidR="00C46F7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C46F7D" w:rsidRPr="00C46F7D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 xml:space="preserve"> </w:t>
      </w:r>
      <w:r w:rsidR="00C46F7D" w:rsidRPr="00C46F7D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целостного мировоззрения</w:t>
      </w:r>
      <w:r w:rsidR="00C46F7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C46F7D" w:rsidRPr="0074442D" w:rsidRDefault="00C46F7D" w:rsidP="00AF0BB4">
      <w:pPr>
        <w:numPr>
          <w:ilvl w:val="0"/>
          <w:numId w:val="1"/>
        </w:numPr>
        <w:shd w:val="clear" w:color="auto" w:fill="FFFFFF"/>
        <w:tabs>
          <w:tab w:val="num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442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обучающиеся</w:t>
      </w:r>
      <w:r w:rsidRPr="00C46F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видит и понимает</w:t>
      </w:r>
      <w:r w:rsidRPr="00C46F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взаимосвязь поколений, прошлого и будущего, их преемственность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4442D" w:rsidRPr="0074442D" w:rsidRDefault="0074442D" w:rsidP="00AF0BB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442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Форма проведения воспитательного мероприятия и обоснование выбора:</w:t>
      </w:r>
    </w:p>
    <w:p w:rsidR="0074442D" w:rsidRDefault="0074442D" w:rsidP="00AF0BB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44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Мероприятие проводится в форме классного часа. Методическая разработка посвящена празднованию </w:t>
      </w:r>
      <w:r w:rsidR="00C46F7D">
        <w:rPr>
          <w:rFonts w:ascii="Times New Roman" w:eastAsia="Times New Roman" w:hAnsi="Times New Roman" w:cs="Times New Roman"/>
          <w:sz w:val="28"/>
          <w:szCs w:val="28"/>
          <w:lang w:eastAsia="ru-RU"/>
        </w:rPr>
        <w:t>Дня Победы</w:t>
      </w:r>
      <w:r w:rsidRPr="007444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 направлена на ос</w:t>
      </w:r>
      <w:r w:rsidR="006A2F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мысление роли </w:t>
      </w:r>
      <w:r w:rsidR="006A2FA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страшных событий</w:t>
      </w:r>
      <w:r w:rsidR="006A2FA2" w:rsidRPr="0075322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войны</w:t>
      </w:r>
      <w:r w:rsidR="006A2FA2" w:rsidRPr="006A2F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4442D">
        <w:rPr>
          <w:rFonts w:ascii="Times New Roman" w:eastAsia="Times New Roman" w:hAnsi="Times New Roman" w:cs="Times New Roman"/>
          <w:sz w:val="28"/>
          <w:szCs w:val="28"/>
          <w:lang w:eastAsia="ru-RU"/>
        </w:rPr>
        <w:t>в жизни человека, воспитание духовно-нравственных качеств обучающихся</w:t>
      </w:r>
      <w:r w:rsidR="006A2FA2">
        <w:rPr>
          <w:rFonts w:ascii="Times New Roman" w:eastAsia="Times New Roman" w:hAnsi="Times New Roman" w:cs="Times New Roman"/>
          <w:sz w:val="28"/>
          <w:szCs w:val="28"/>
          <w:lang w:eastAsia="ru-RU"/>
        </w:rPr>
        <w:t>, гражданско-патриотической позиции</w:t>
      </w:r>
      <w:r w:rsidRPr="0074442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A3ECE" w:rsidRPr="007A3ECE" w:rsidRDefault="007A3ECE" w:rsidP="00AF0BB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A3E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–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7A3ECE">
        <w:rPr>
          <w:rFonts w:ascii="Times New Roman" w:eastAsia="Times New Roman" w:hAnsi="Times New Roman" w:cs="Times New Roman"/>
          <w:sz w:val="28"/>
          <w:szCs w:val="28"/>
          <w:lang w:eastAsia="ru-RU"/>
        </w:rPr>
        <w:t>ндивидуальная, фронтальная, групповая.</w:t>
      </w:r>
    </w:p>
    <w:p w:rsidR="0074442D" w:rsidRPr="0074442D" w:rsidRDefault="0074442D" w:rsidP="00AF0BB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442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Педагогические технологии, методы, приемы, используемые для достижения планируемых результатов:</w:t>
      </w:r>
    </w:p>
    <w:p w:rsidR="006A2FA2" w:rsidRPr="006A2FA2" w:rsidRDefault="0074442D" w:rsidP="00AF0BB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44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методической разработке использованы интерактивные методы обучения. Интерактивное обучение – это, прежде всего, диалоговое обучение, в ходе которого осуществляется взаимодействие. Задействованы следующие технологии интерактивного обучения: 1) работа в малых группах (по 5 человек); 2) </w:t>
      </w:r>
      <w:r w:rsidR="007A3ECE" w:rsidRPr="0074442D">
        <w:rPr>
          <w:rFonts w:ascii="Times New Roman" w:eastAsia="Times New Roman" w:hAnsi="Times New Roman" w:cs="Times New Roman"/>
          <w:sz w:val="28"/>
          <w:szCs w:val="28"/>
          <w:lang w:eastAsia="ru-RU"/>
        </w:rPr>
        <w:t>дискуссия</w:t>
      </w:r>
      <w:r w:rsidR="007A3ECE">
        <w:rPr>
          <w:rFonts w:ascii="Times New Roman" w:eastAsia="Times New Roman" w:hAnsi="Times New Roman" w:cs="Times New Roman"/>
          <w:sz w:val="28"/>
          <w:szCs w:val="28"/>
          <w:lang w:eastAsia="ru-RU"/>
        </w:rPr>
        <w:t>, технология</w:t>
      </w:r>
      <w:r w:rsidR="006A2FA2" w:rsidRPr="006A2F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развития критического мышления;</w:t>
      </w:r>
    </w:p>
    <w:p w:rsidR="006A2FA2" w:rsidRPr="006A2FA2" w:rsidRDefault="006A2FA2" w:rsidP="00AF0BB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FA2">
        <w:rPr>
          <w:rFonts w:ascii="Times New Roman" w:eastAsia="Times New Roman" w:hAnsi="Times New Roman" w:cs="Times New Roman"/>
          <w:sz w:val="28"/>
          <w:szCs w:val="28"/>
          <w:lang w:eastAsia="ru-RU"/>
        </w:rPr>
        <w:t>- информаци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онно-коммуникативная технология, </w:t>
      </w:r>
    </w:p>
    <w:p w:rsidR="006A2FA2" w:rsidRPr="006A2FA2" w:rsidRDefault="006A2FA2" w:rsidP="00AF0BB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FA2">
        <w:rPr>
          <w:rFonts w:ascii="Times New Roman" w:eastAsia="Times New Roman" w:hAnsi="Times New Roman" w:cs="Times New Roman"/>
          <w:sz w:val="28"/>
          <w:szCs w:val="28"/>
          <w:lang w:eastAsia="ru-RU"/>
        </w:rPr>
        <w:t>- технология формирования компетентностей (коммуникативной, лингвистической, творческой, социально-деятельностной</w:t>
      </w:r>
      <w:r w:rsidR="007A3ECE" w:rsidRPr="006A2FA2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7A3ECE" w:rsidRPr="007A3ECE">
        <w:rPr>
          <w:rFonts w:ascii="Times New Roman" w:eastAsia="Calibri" w:hAnsi="Times New Roman" w:cs="Times New Roman"/>
          <w:sz w:val="28"/>
          <w:szCs w:val="28"/>
        </w:rPr>
        <w:t>,</w:t>
      </w:r>
      <w:r w:rsidR="007A3EC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A3ECE" w:rsidRPr="007A3ECE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технологии системно-деятельностного и компетентностно-ориентированного обучения, использования электронных образовательных ресурсов</w:t>
      </w:r>
      <w:r w:rsidRPr="006A2FA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A2FA2" w:rsidRDefault="0074442D" w:rsidP="00AF0BB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44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Приемы и методы интерактивного обучения: </w:t>
      </w:r>
    </w:p>
    <w:p w:rsidR="006A2FA2" w:rsidRPr="006A2FA2" w:rsidRDefault="006A2FA2" w:rsidP="00AF0BB4">
      <w:pPr>
        <w:shd w:val="clear" w:color="auto" w:fill="FFFFFF"/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6A2FA2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беседа;</w:t>
      </w:r>
    </w:p>
    <w:p w:rsidR="006A2FA2" w:rsidRPr="006A2FA2" w:rsidRDefault="006A2FA2" w:rsidP="00AF0BB4">
      <w:pPr>
        <w:shd w:val="clear" w:color="auto" w:fill="FFFFFF"/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FA2">
        <w:rPr>
          <w:rFonts w:ascii="Times New Roman" w:eastAsia="Times New Roman" w:hAnsi="Times New Roman" w:cs="Times New Roman"/>
          <w:sz w:val="28"/>
          <w:szCs w:val="28"/>
          <w:lang w:eastAsia="ru-RU"/>
        </w:rPr>
        <w:t>- дедуктивный, индуктивный;</w:t>
      </w:r>
    </w:p>
    <w:p w:rsidR="006A2FA2" w:rsidRPr="006A2FA2" w:rsidRDefault="006A2FA2" w:rsidP="00AF0BB4">
      <w:pPr>
        <w:shd w:val="clear" w:color="auto" w:fill="FFFFFF"/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FA2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практический метод;</w:t>
      </w:r>
    </w:p>
    <w:p w:rsidR="006A2FA2" w:rsidRPr="006A2FA2" w:rsidRDefault="006A2FA2" w:rsidP="00AF0BB4">
      <w:pPr>
        <w:shd w:val="clear" w:color="auto" w:fill="FFFFFF"/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FA2">
        <w:rPr>
          <w:rFonts w:ascii="Times New Roman" w:eastAsia="Times New Roman" w:hAnsi="Times New Roman" w:cs="Times New Roman"/>
          <w:sz w:val="28"/>
          <w:szCs w:val="28"/>
          <w:lang w:eastAsia="ru-RU"/>
        </w:rPr>
        <w:t>- интерактивный;</w:t>
      </w:r>
    </w:p>
    <w:p w:rsidR="006A2FA2" w:rsidRDefault="006A2FA2" w:rsidP="00AF0BB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A2FA2">
        <w:rPr>
          <w:rFonts w:ascii="Times New Roman" w:eastAsia="Times New Roman" w:hAnsi="Times New Roman" w:cs="Times New Roman"/>
          <w:sz w:val="28"/>
          <w:szCs w:val="28"/>
          <w:lang w:eastAsia="ru-RU"/>
        </w:rPr>
        <w:t>- словесный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6A2FA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6A2FA2" w:rsidRPr="006A2FA2" w:rsidRDefault="006A2FA2" w:rsidP="00AF0BB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A2F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Приёмы:</w:t>
      </w:r>
    </w:p>
    <w:p w:rsidR="006A2FA2" w:rsidRPr="006A2FA2" w:rsidRDefault="006A2FA2" w:rsidP="00AF0BB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A2F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от неизвестного к неизвестного;</w:t>
      </w:r>
    </w:p>
    <w:p w:rsidR="006A2FA2" w:rsidRPr="006A2FA2" w:rsidRDefault="006A2FA2" w:rsidP="00AF0BB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A2F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- опрос;</w:t>
      </w:r>
    </w:p>
    <w:p w:rsidR="006A2FA2" w:rsidRPr="006A2FA2" w:rsidRDefault="006A2FA2" w:rsidP="00AF0BB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A2F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выразительное чтение стихотворений;</w:t>
      </w:r>
    </w:p>
    <w:p w:rsidR="006A2FA2" w:rsidRPr="006A2FA2" w:rsidRDefault="006A2FA2" w:rsidP="00AF0BB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A2F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подготовка сообщений;</w:t>
      </w:r>
    </w:p>
    <w:p w:rsidR="006A2FA2" w:rsidRPr="006A2FA2" w:rsidRDefault="006A2FA2" w:rsidP="00AF0BB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A2F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лингвистическая минутка;</w:t>
      </w:r>
    </w:p>
    <w:p w:rsidR="006A2FA2" w:rsidRPr="006A2FA2" w:rsidRDefault="006A2FA2" w:rsidP="00AF0BB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A2F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-составление плаката.</w:t>
      </w:r>
    </w:p>
    <w:p w:rsidR="0074442D" w:rsidRPr="0074442D" w:rsidRDefault="0074442D" w:rsidP="00AF0BB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442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Описание этапов подготовки и проведения мероприятия:</w:t>
      </w:r>
    </w:p>
    <w:p w:rsidR="00FB46D6" w:rsidRPr="00FB46D6" w:rsidRDefault="006A2FA2" w:rsidP="00AF0BB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F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этап - организационный. </w:t>
      </w:r>
      <w:r w:rsidR="00FB46D6" w:rsidRPr="00FB46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Подготовка обучающихся к работе на уроке </w:t>
      </w:r>
      <w:proofErr w:type="gramStart"/>
      <w:r w:rsidRPr="006A2FA2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Сообщить</w:t>
      </w:r>
      <w:proofErr w:type="gramEnd"/>
      <w:r w:rsidRPr="006A2F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учащимся о предстоящем мероприятии и организовать их поисково-исследовательскую деятельность на темы: «События 1942 – 1943 годов. Военное время», </w:t>
      </w:r>
      <w:r w:rsidR="00FB46D6" w:rsidRPr="00FB46D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просмотр видеороликов</w:t>
      </w:r>
      <w:r w:rsidR="00936D4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A2FA2" w:rsidRPr="006A2FA2" w:rsidRDefault="00602545" w:rsidP="00AF0BB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7" w:history="1">
        <w:r w:rsidR="00FB46D6" w:rsidRPr="00FB46D6">
          <w:rPr>
            <w:rStyle w:val="a7"/>
            <w:rFonts w:ascii="Times New Roman" w:eastAsia="Times New Roman" w:hAnsi="Times New Roman" w:cs="Times New Roman"/>
            <w:sz w:val="28"/>
            <w:szCs w:val="28"/>
            <w:lang w:eastAsia="ru-RU"/>
          </w:rPr>
          <w:t>https://youtu.be/N2iGJr-_wRQ</w:t>
        </w:r>
      </w:hyperlink>
      <w:r w:rsidR="00FB46D6" w:rsidRPr="00FB46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A2FA2" w:rsidRPr="006A2FA2" w:rsidRDefault="006A2FA2" w:rsidP="00AF0BB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F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 этап - распределительный. Распределить среди </w:t>
      </w:r>
      <w:r w:rsidR="00936D43">
        <w:rPr>
          <w:rFonts w:ascii="Times New Roman" w:eastAsia="Times New Roman" w:hAnsi="Times New Roman" w:cs="Times New Roman"/>
          <w:sz w:val="28"/>
          <w:szCs w:val="28"/>
          <w:lang w:eastAsia="ru-RU"/>
        </w:rPr>
        <w:t>об</w:t>
      </w:r>
      <w:r w:rsidR="00936D43" w:rsidRPr="006A2FA2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учающихся</w:t>
      </w:r>
      <w:r w:rsidRPr="006A2F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36D43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 занятия.</w:t>
      </w:r>
    </w:p>
    <w:p w:rsidR="00936D43" w:rsidRPr="00936D43" w:rsidRDefault="006A2FA2" w:rsidP="00AF0BB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FA2">
        <w:rPr>
          <w:rFonts w:ascii="Times New Roman" w:eastAsia="Times New Roman" w:hAnsi="Times New Roman" w:cs="Times New Roman"/>
          <w:sz w:val="28"/>
          <w:szCs w:val="28"/>
          <w:lang w:eastAsia="ru-RU"/>
        </w:rPr>
        <w:t>3 этап – творческий. Подготовка презентации «</w:t>
      </w:r>
      <w:r w:rsidR="00936D43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Сроку давности нет</w:t>
      </w:r>
      <w:r w:rsidRPr="006A2F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  <w:proofErr w:type="spellStart"/>
      <w:proofErr w:type="gramStart"/>
      <w:r w:rsidRPr="006A2FA2">
        <w:rPr>
          <w:rFonts w:ascii="Times New Roman" w:eastAsia="Times New Roman" w:hAnsi="Times New Roman" w:cs="Times New Roman"/>
          <w:sz w:val="28"/>
          <w:szCs w:val="28"/>
          <w:lang w:eastAsia="ru-RU"/>
        </w:rPr>
        <w:t>фотопрезентации</w:t>
      </w:r>
      <w:proofErr w:type="spellEnd"/>
      <w:r w:rsidRPr="006A2F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36D4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="00936D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36D4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</w:t>
      </w:r>
      <w:r w:rsidR="00936D43" w:rsidRPr="00936D4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идео- Дети в концлагерях</w:t>
      </w:r>
      <w:r w:rsidR="005A5AF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, просмотр </w:t>
      </w:r>
      <w:r w:rsidR="005A5AFA" w:rsidRPr="005A5AFA">
        <w:t xml:space="preserve"> </w:t>
      </w:r>
      <w:r w:rsidR="005A5AF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фильма «Страна игрушек».</w:t>
      </w:r>
    </w:p>
    <w:p w:rsidR="006A2FA2" w:rsidRPr="006A2FA2" w:rsidRDefault="006A2FA2" w:rsidP="00AF0BB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FA2">
        <w:rPr>
          <w:rFonts w:ascii="Times New Roman" w:eastAsia="Times New Roman" w:hAnsi="Times New Roman" w:cs="Times New Roman"/>
          <w:sz w:val="28"/>
          <w:szCs w:val="28"/>
          <w:lang w:eastAsia="ru-RU"/>
        </w:rPr>
        <w:t>4 этап - поисковой. Поиск музыкальных композиций к уроку (</w:t>
      </w:r>
      <w:r w:rsidR="005A5AFA" w:rsidRPr="006A2FA2">
        <w:rPr>
          <w:rFonts w:ascii="Times New Roman" w:eastAsia="Times New Roman" w:hAnsi="Times New Roman" w:cs="Times New Roman"/>
          <w:sz w:val="28"/>
          <w:szCs w:val="28"/>
          <w:lang w:eastAsia="ru-RU"/>
        </w:rPr>
        <w:t>аудиозаписи)</w:t>
      </w:r>
      <w:r w:rsidR="005A5AFA">
        <w:rPr>
          <w:rFonts w:ascii="Times New Roman" w:eastAsia="Times New Roman" w:hAnsi="Times New Roman" w:cs="Times New Roman"/>
          <w:sz w:val="28"/>
          <w:szCs w:val="28"/>
          <w:lang w:eastAsia="ru-RU"/>
        </w:rPr>
        <w:t>, документальной хроники по теме(видео)</w:t>
      </w:r>
      <w:r w:rsidR="00D67B8C">
        <w:rPr>
          <w:rFonts w:ascii="Times New Roman" w:eastAsia="Times New Roman" w:hAnsi="Times New Roman" w:cs="Times New Roman"/>
          <w:sz w:val="28"/>
          <w:szCs w:val="28"/>
          <w:lang w:eastAsia="ru-RU"/>
        </w:rPr>
        <w:t>, информации по теме.</w:t>
      </w:r>
    </w:p>
    <w:p w:rsidR="006A2FA2" w:rsidRDefault="006A2FA2" w:rsidP="00AF0BB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F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 этап – моделирование. Изготовление </w:t>
      </w:r>
      <w:r w:rsidR="005A5A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афиши </w:t>
      </w:r>
      <w:r w:rsidR="00D67B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(плаката) </w:t>
      </w:r>
      <w:r w:rsidR="005A5A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фильму </w:t>
      </w:r>
      <w:r w:rsidR="005A5AFA" w:rsidRPr="006A2FA2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5A5AFA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Страна игрушек</w:t>
      </w:r>
      <w:r w:rsidRPr="006A2F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(совместно с детьми). </w:t>
      </w:r>
    </w:p>
    <w:p w:rsidR="005A5AFA" w:rsidRDefault="006A2FA2" w:rsidP="00AF0BB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F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5A5AFA">
        <w:rPr>
          <w:rFonts w:ascii="Times New Roman" w:eastAsia="Times New Roman" w:hAnsi="Times New Roman" w:cs="Times New Roman"/>
          <w:sz w:val="28"/>
          <w:szCs w:val="28"/>
          <w:lang w:eastAsia="ru-RU"/>
        </w:rPr>
        <w:t>ематически оформленная доска.</w:t>
      </w:r>
    </w:p>
    <w:p w:rsidR="006A2FA2" w:rsidRPr="006A2FA2" w:rsidRDefault="006A2FA2" w:rsidP="00AF0BB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F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6A2FA2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резентация «События военного времени. Страницы историко-литературного журнала»;</w:t>
      </w:r>
    </w:p>
    <w:p w:rsidR="00D67B8C" w:rsidRDefault="006A2FA2" w:rsidP="00AF0BB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F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6A2FA2">
        <w:rPr>
          <w:rFonts w:ascii="Times New Roman" w:eastAsia="Times New Roman" w:hAnsi="Times New Roman" w:cs="Times New Roman"/>
          <w:sz w:val="28"/>
          <w:szCs w:val="28"/>
          <w:lang w:eastAsia="ru-RU"/>
        </w:rPr>
        <w:t>тихотворения</w:t>
      </w:r>
      <w:r w:rsidR="00D67B8C" w:rsidRPr="00D67B8C">
        <w:rPr>
          <w:rFonts w:ascii="Arial" w:hAnsi="Arial" w:cs="Arial"/>
          <w:color w:val="262626"/>
          <w:sz w:val="144"/>
          <w:szCs w:val="144"/>
          <w:shd w:val="clear" w:color="auto" w:fill="FBF9F5"/>
        </w:rPr>
        <w:t xml:space="preserve"> </w:t>
      </w:r>
      <w:r w:rsidR="00D67B8C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теме.</w:t>
      </w:r>
    </w:p>
    <w:p w:rsidR="00D67B8C" w:rsidRDefault="006A2FA2" w:rsidP="00AF0BB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F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6A2F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удиозаписи </w:t>
      </w:r>
      <w:r w:rsidR="006B18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метроном</w:t>
      </w:r>
      <w:proofErr w:type="gramEnd"/>
      <w:r w:rsidR="006B186C">
        <w:rPr>
          <w:rFonts w:ascii="Times New Roman" w:eastAsia="Times New Roman" w:hAnsi="Times New Roman" w:cs="Times New Roman"/>
          <w:sz w:val="28"/>
          <w:szCs w:val="28"/>
          <w:lang w:eastAsia="ru-RU"/>
        </w:rPr>
        <w:t>, хроники событий.</w:t>
      </w:r>
    </w:p>
    <w:p w:rsidR="006A2FA2" w:rsidRPr="006A2FA2" w:rsidRDefault="006A2FA2" w:rsidP="00AF0BB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F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r w:rsidR="00D67B8C">
        <w:rPr>
          <w:rFonts w:ascii="Times New Roman" w:eastAsia="Times New Roman" w:hAnsi="Times New Roman" w:cs="Times New Roman"/>
          <w:sz w:val="28"/>
          <w:szCs w:val="28"/>
          <w:lang w:eastAsia="ru-RU"/>
        </w:rPr>
        <w:t>Цветные карандаши.</w:t>
      </w:r>
    </w:p>
    <w:p w:rsidR="006A2FA2" w:rsidRPr="006A2FA2" w:rsidRDefault="006A2FA2" w:rsidP="00AF0BB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F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Pr="006A2FA2">
        <w:rPr>
          <w:rFonts w:ascii="Times New Roman" w:eastAsia="Times New Roman" w:hAnsi="Times New Roman" w:cs="Times New Roman"/>
          <w:sz w:val="28"/>
          <w:szCs w:val="28"/>
          <w:lang w:eastAsia="ru-RU"/>
        </w:rPr>
        <w:t>аранее подготовленные сообщения учащихся на заданные темы</w:t>
      </w:r>
      <w:r w:rsidR="00D67B8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A2FA2" w:rsidRPr="0074442D" w:rsidRDefault="006A2FA2" w:rsidP="00AF0BB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2F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</w:t>
      </w:r>
      <w:proofErr w:type="spellStart"/>
      <w:proofErr w:type="gramStart"/>
      <w:r w:rsidR="00D67B8C">
        <w:rPr>
          <w:rFonts w:ascii="Times New Roman" w:eastAsia="Times New Roman" w:hAnsi="Times New Roman" w:cs="Times New Roman"/>
          <w:sz w:val="28"/>
          <w:szCs w:val="28"/>
          <w:lang w:eastAsia="ru-RU"/>
        </w:rPr>
        <w:t>Фото</w:t>
      </w:r>
      <w:r w:rsidR="00D67B8C" w:rsidRPr="006A2FA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презентация</w:t>
      </w:r>
      <w:proofErr w:type="spellEnd"/>
      <w:r w:rsidRPr="006A2F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67B8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74442D" w:rsidRPr="0074442D" w:rsidRDefault="0074442D" w:rsidP="00AF0BB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442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Ресурсы, необходимые для подготовки и проведения мероприятия (кадровые, методические, материально-технические, информационные и т.д.):</w:t>
      </w:r>
    </w:p>
    <w:p w:rsidR="0074442D" w:rsidRDefault="0074442D" w:rsidP="00AF0BB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44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Персональные компьютеры, мультимедийный проектор, экран, методическая разработка, </w:t>
      </w:r>
      <w:r w:rsidR="006A2FA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презентация к мероприятию.</w:t>
      </w:r>
    </w:p>
    <w:p w:rsidR="0074442D" w:rsidRPr="0074442D" w:rsidRDefault="0074442D" w:rsidP="00AF0BB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442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Рекомендации по использованию методической разработки в практике работы классных руководителей:</w:t>
      </w:r>
    </w:p>
    <w:p w:rsidR="0074442D" w:rsidRPr="0074442D" w:rsidRDefault="006A2FA2" w:rsidP="00AF0BB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322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Каждый классный руководитель может реализовать данное воспитательное мероприятие, при необходимости корректируя отдельные пункты (зависит от специфики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74442D" w:rsidRPr="0074442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. Сценарий разработан в помощь преподавателям, классным руководителям, для проведения внеклассного мероприятия. Материалы можно использовать как при проведении классных часов, так и к подготовке праздника. </w:t>
      </w:r>
    </w:p>
    <w:p w:rsidR="0074442D" w:rsidRPr="0074442D" w:rsidRDefault="0074442D" w:rsidP="00AF0BB4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444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Ход классного часа</w:t>
      </w:r>
    </w:p>
    <w:p w:rsidR="0074442D" w:rsidRPr="0074442D" w:rsidRDefault="0074442D" w:rsidP="00AF0BB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444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1. Слово классного руководителя </w:t>
      </w:r>
    </w:p>
    <w:p w:rsidR="0074442D" w:rsidRDefault="0074442D" w:rsidP="00AF0BB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442D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Добрый день!</w:t>
      </w:r>
    </w:p>
    <w:p w:rsidR="004F6DC0" w:rsidRDefault="00BC724C" w:rsidP="00AF0BB4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724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Работа с эпиграфом:</w:t>
      </w:r>
      <w:r w:rsidR="00936D43" w:rsidRPr="00936D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F6D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617EF" w:rsidRDefault="00936D43" w:rsidP="00AF0BB4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6D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«Мир слишком опасен, чтобы в нем жить – и не по вине творящих зло, а из-за тех, кто стоит рядом и ничего не делает» </w:t>
      </w:r>
    </w:p>
    <w:p w:rsidR="00936D43" w:rsidRDefault="004F6DC0" w:rsidP="00AF0BB4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А.Эйнштейн</w:t>
      </w:r>
      <w:proofErr w:type="spellEnd"/>
    </w:p>
    <w:p w:rsidR="005617EF" w:rsidRPr="00BC724C" w:rsidRDefault="005617EF" w:rsidP="00AF0BB4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6D43" w:rsidRDefault="00936D43" w:rsidP="00AF0BB4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6D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Звучит музыка (Алла Рид «Памяти жертв Холокоста») </w:t>
      </w:r>
    </w:p>
    <w:p w:rsidR="00BC724C" w:rsidRPr="00BC724C" w:rsidRDefault="00BC724C" w:rsidP="00AF0BB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724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I. Вступление.</w:t>
      </w:r>
    </w:p>
    <w:p w:rsidR="00791F9F" w:rsidRPr="00791F9F" w:rsidRDefault="00D61A41" w:rsidP="00AF0BB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1A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Слово педагога.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C724C" w:rsidRPr="00BC72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Добрый день. </w:t>
      </w:r>
      <w:r w:rsidR="004F6DC0" w:rsidRPr="00936D43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Наше мероприятие посвящено Международному дню памяти жертв Холокост</w:t>
      </w:r>
      <w:r w:rsidR="004F6DC0" w:rsidRPr="004F6DC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4F6D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91F9F" w:rsidRPr="00791F9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Сегодня наш урок мужества  посвящён памяти жертв нацизма и героев Сопротивления, жертв Холокоста</w:t>
      </w:r>
      <w:r w:rsidR="00791F9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791F9F" w:rsidRPr="00791F9F">
        <w:rPr>
          <w:rFonts w:ascii="Times New Roman" w:eastAsia="Times New Roman" w:hAnsi="Times New Roman" w:cs="Times New Roman"/>
          <w:color w:val="000000"/>
          <w:sz w:val="28"/>
          <w:szCs w:val="20"/>
          <w:highlight w:val="white"/>
          <w:lang w:eastAsia="ru-RU"/>
        </w:rPr>
        <w:t xml:space="preserve"> </w:t>
      </w:r>
      <w:r w:rsidR="00791F9F" w:rsidRPr="00791F9F">
        <w:rPr>
          <w:rFonts w:ascii="Times New Roman" w:eastAsia="Times New Roman" w:hAnsi="Times New Roman" w:cs="Times New Roman"/>
          <w:sz w:val="28"/>
          <w:szCs w:val="28"/>
          <w:lang w:eastAsia="ru-RU"/>
        </w:rPr>
        <w:t>Ежегодно 27 января отмечается Международный день памяти жертв Холокоста. Резолюция об этом была принята Генеральной Ассамблей Организации Объединенных Наций 1 ноября 2005 года.</w:t>
      </w:r>
    </w:p>
    <w:p w:rsidR="00791F9F" w:rsidRPr="00791F9F" w:rsidRDefault="00791F9F" w:rsidP="00AF0BB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1F9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Холокост – от древнегреческого </w:t>
      </w:r>
      <w:proofErr w:type="spellStart"/>
      <w:r w:rsidRPr="00791F9F">
        <w:rPr>
          <w:rFonts w:ascii="Times New Roman" w:eastAsia="Times New Roman" w:hAnsi="Times New Roman" w:cs="Times New Roman"/>
          <w:sz w:val="28"/>
          <w:szCs w:val="28"/>
          <w:lang w:eastAsia="ru-RU"/>
        </w:rPr>
        <w:t>holocaustosis</w:t>
      </w:r>
      <w:proofErr w:type="spellEnd"/>
      <w:r w:rsidRPr="00791F9F">
        <w:rPr>
          <w:rFonts w:ascii="Times New Roman" w:eastAsia="Times New Roman" w:hAnsi="Times New Roman" w:cs="Times New Roman"/>
          <w:sz w:val="28"/>
          <w:szCs w:val="28"/>
          <w:lang w:eastAsia="ru-RU"/>
        </w:rPr>
        <w:t>, означающего «всесожжение», «уничтожение огнем», «жертвоприношение». В современной научной литературе и публицистике обозначает политику нацистской Германии, ее союзников и пособников по преследованию и уничтожению шести миллионов евреев в 1933–1945 годах. В основе холокоста – расовая теория нацизма, идея о превосходстве арийской расы над другими, признаваемыми «неполноценными» расами, представление о «мировом еврействе» как главном враге германской нации.</w:t>
      </w:r>
    </w:p>
    <w:p w:rsidR="00BC724C" w:rsidRPr="00BC724C" w:rsidRDefault="00BC724C" w:rsidP="00AF0BB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724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2. «От известного к неизвестному». </w:t>
      </w:r>
      <w:r w:rsidRPr="00BC724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Звучит </w:t>
      </w:r>
      <w:r w:rsidR="00791F9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метроном.</w:t>
      </w:r>
    </w:p>
    <w:p w:rsidR="00791F9F" w:rsidRPr="00791F9F" w:rsidRDefault="00BC724C" w:rsidP="00AF0BB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724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Слово </w:t>
      </w:r>
      <w:r w:rsidR="00D61A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педагога.</w:t>
      </w:r>
      <w:r w:rsidRPr="00BC724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791F9F" w:rsidRPr="00791F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Преследование евреев в Германии началось в 1933 году, почти сразу после прихода к власти нацистов. Однако систематическому массовому истреблению они подверглись во время Второй мировой войны: сначала в процессах </w:t>
      </w:r>
      <w:proofErr w:type="spellStart"/>
      <w:r w:rsidR="00791F9F" w:rsidRPr="00791F9F">
        <w:rPr>
          <w:rFonts w:ascii="Times New Roman" w:eastAsia="Times New Roman" w:hAnsi="Times New Roman" w:cs="Times New Roman"/>
          <w:sz w:val="28"/>
          <w:szCs w:val="28"/>
          <w:lang w:eastAsia="ru-RU"/>
        </w:rPr>
        <w:t>геттоизации</w:t>
      </w:r>
      <w:proofErr w:type="spellEnd"/>
      <w:r w:rsidR="00791F9F" w:rsidRPr="00791F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(создание локальных замкнутых, изолированных поселений) и массовых расстрелов в Центральной и Восточной Европе, а затем, в период с 1941 по 1945 год, депортации в лагеря смерти, такие как Освенцим, Треблинка и </w:t>
      </w:r>
      <w:proofErr w:type="spellStart"/>
      <w:r w:rsidR="00791F9F" w:rsidRPr="00791F9F">
        <w:rPr>
          <w:rFonts w:ascii="Times New Roman" w:eastAsia="Times New Roman" w:hAnsi="Times New Roman" w:cs="Times New Roman"/>
          <w:sz w:val="28"/>
          <w:szCs w:val="28"/>
          <w:lang w:eastAsia="ru-RU"/>
        </w:rPr>
        <w:t>Белжец</w:t>
      </w:r>
      <w:proofErr w:type="spellEnd"/>
      <w:r w:rsidR="00791F9F" w:rsidRPr="00791F9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91F9F" w:rsidRPr="00791F9F" w:rsidRDefault="00791F9F" w:rsidP="00AF0BB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1F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Дата памятного дня выбрана не случайно. 27 января 1945 года Советская армия освободила крупнейший нацистский лагерь смерти Освенцим, в котором погибли, по разным оценкам, от 1,5 до 4 миллионов человек. Точное количество погибших в Освенциме так и не удалось установить, поскольку многие документы были уничтожены, а сами немцы не вели учет жертв, направляемых в газовые камеры сразу по прибытии. Как свидетельствуют документы Нюрнбергского трибунала, погибли 2,8 миллиона человек, 90% из которых были евреи. Согласно последним оценкам историков катастрофы, общее число погибших в Освенциме составило около 1,5 миллиона человек, из них 85% евреев (1,275 миллиона). Однако эти данные часто оспариваются на основании вещественных доказательств: при освобождении Освенцима только на шести уцелевших складах было обнаружено свыше 348,8 тысячи комплектов нижней и верхней мужской одежды, свыше 836,2 тысячи </w:t>
      </w:r>
      <w:r w:rsidRPr="00791F9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комплектов женской и огромное количество детской одежды. 29 других складов нацисты успели сжечь.</w:t>
      </w:r>
    </w:p>
    <w:p w:rsidR="00BC724C" w:rsidRPr="00BC724C" w:rsidRDefault="00BC724C" w:rsidP="00AF0BB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724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II. Основная часть занятия.</w:t>
      </w:r>
    </w:p>
    <w:p w:rsidR="00BC724C" w:rsidRPr="00BC724C" w:rsidRDefault="00BC724C" w:rsidP="00AF0BB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724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На данном этапе работы осуществляется знакомство </w:t>
      </w:r>
      <w:r w:rsidR="00221DD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об</w:t>
      </w:r>
      <w:r w:rsidRPr="00BC724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уча</w:t>
      </w:r>
      <w:r w:rsidR="00221DD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ю</w:t>
      </w:r>
      <w:r w:rsidRPr="00BC724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щихся с презентацией </w:t>
      </w:r>
      <w:r w:rsidR="00791F9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«Срока давности нет»</w:t>
      </w:r>
      <w:r w:rsidR="00791F9F" w:rsidRPr="00BC724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</w:t>
      </w:r>
    </w:p>
    <w:p w:rsidR="00791F9F" w:rsidRPr="00791F9F" w:rsidRDefault="00BC724C" w:rsidP="00AF0BB4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highlight w:val="white"/>
          <w:lang w:eastAsia="ru-RU"/>
        </w:rPr>
      </w:pPr>
      <w:r w:rsidRPr="00BC724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Слово </w:t>
      </w:r>
      <w:r w:rsidR="00791F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обучающегося:</w:t>
      </w:r>
      <w:r w:rsidRPr="00BC72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91F9F" w:rsidRPr="00791F9F">
        <w:rPr>
          <w:rFonts w:ascii="Times New Roman" w:eastAsia="Times New Roman" w:hAnsi="Times New Roman" w:cs="Times New Roman"/>
          <w:color w:val="000000"/>
          <w:sz w:val="28"/>
          <w:szCs w:val="20"/>
          <w:highlight w:val="white"/>
          <w:lang w:eastAsia="ru-RU"/>
        </w:rPr>
        <w:t xml:space="preserve">Освенцим, известный также под немецким названием </w:t>
      </w:r>
      <w:proofErr w:type="spellStart"/>
      <w:r w:rsidR="00791F9F" w:rsidRPr="00791F9F">
        <w:rPr>
          <w:rFonts w:ascii="Times New Roman" w:eastAsia="Times New Roman" w:hAnsi="Times New Roman" w:cs="Times New Roman"/>
          <w:color w:val="000000"/>
          <w:sz w:val="28"/>
          <w:szCs w:val="20"/>
          <w:highlight w:val="white"/>
          <w:lang w:eastAsia="ru-RU"/>
        </w:rPr>
        <w:t>Аушвиц</w:t>
      </w:r>
      <w:proofErr w:type="spellEnd"/>
      <w:r w:rsidR="00791F9F" w:rsidRPr="00791F9F">
        <w:rPr>
          <w:rFonts w:ascii="Times New Roman" w:eastAsia="Times New Roman" w:hAnsi="Times New Roman" w:cs="Times New Roman"/>
          <w:color w:val="000000"/>
          <w:sz w:val="28"/>
          <w:szCs w:val="20"/>
          <w:highlight w:val="white"/>
          <w:lang w:eastAsia="ru-RU"/>
        </w:rPr>
        <w:t>, созданный весной 1940 года на оккупированной территории Польши, вначале предназначался только для польских политических заключенных. После нападения в июне 1941 года на Советский Союз нацисты стали отправлять в него советских военнопленных. В концлагере проводились массовые расстрелы советских евреев.</w:t>
      </w:r>
    </w:p>
    <w:p w:rsidR="00791F9F" w:rsidRPr="00791F9F" w:rsidRDefault="00791F9F" w:rsidP="00AF0BB4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highlight w:val="white"/>
          <w:lang w:eastAsia="ru-RU"/>
        </w:rPr>
      </w:pPr>
      <w:r w:rsidRPr="00791F9F">
        <w:rPr>
          <w:rFonts w:ascii="Times New Roman" w:eastAsia="Times New Roman" w:hAnsi="Times New Roman" w:cs="Times New Roman"/>
          <w:color w:val="000000"/>
          <w:sz w:val="28"/>
          <w:szCs w:val="20"/>
          <w:highlight w:val="white"/>
          <w:lang w:eastAsia="ru-RU"/>
        </w:rPr>
        <w:t xml:space="preserve">Роль </w:t>
      </w:r>
      <w:proofErr w:type="spellStart"/>
      <w:r w:rsidRPr="00791F9F">
        <w:rPr>
          <w:rFonts w:ascii="Times New Roman" w:eastAsia="Times New Roman" w:hAnsi="Times New Roman" w:cs="Times New Roman"/>
          <w:color w:val="000000"/>
          <w:sz w:val="28"/>
          <w:szCs w:val="20"/>
          <w:highlight w:val="white"/>
          <w:lang w:eastAsia="ru-RU"/>
        </w:rPr>
        <w:t>Аушвица</w:t>
      </w:r>
      <w:proofErr w:type="spellEnd"/>
      <w:r w:rsidRPr="00791F9F">
        <w:rPr>
          <w:rFonts w:ascii="Times New Roman" w:eastAsia="Times New Roman" w:hAnsi="Times New Roman" w:cs="Times New Roman"/>
          <w:color w:val="000000"/>
          <w:sz w:val="28"/>
          <w:szCs w:val="20"/>
          <w:highlight w:val="white"/>
          <w:lang w:eastAsia="ru-RU"/>
        </w:rPr>
        <w:t xml:space="preserve"> как центра уничтожения евреев неизмеримо возросла после совещания, состоявшегося 20 января 1942 года в пригороде Берлина на озере </w:t>
      </w:r>
      <w:proofErr w:type="spellStart"/>
      <w:r w:rsidRPr="00791F9F">
        <w:rPr>
          <w:rFonts w:ascii="Times New Roman" w:eastAsia="Times New Roman" w:hAnsi="Times New Roman" w:cs="Times New Roman"/>
          <w:color w:val="000000"/>
          <w:sz w:val="28"/>
          <w:szCs w:val="20"/>
          <w:highlight w:val="white"/>
          <w:lang w:eastAsia="ru-RU"/>
        </w:rPr>
        <w:t>Ванзее</w:t>
      </w:r>
      <w:proofErr w:type="spellEnd"/>
      <w:r w:rsidRPr="00791F9F">
        <w:rPr>
          <w:rFonts w:ascii="Times New Roman" w:eastAsia="Times New Roman" w:hAnsi="Times New Roman" w:cs="Times New Roman"/>
          <w:color w:val="000000"/>
          <w:sz w:val="28"/>
          <w:szCs w:val="20"/>
          <w:highlight w:val="white"/>
          <w:lang w:eastAsia="ru-RU"/>
        </w:rPr>
        <w:t>. Оно было посвящено уничтожению целого народа – «окончательному решению еврейского вопроса». Впоследствии его назовут «</w:t>
      </w:r>
      <w:proofErr w:type="spellStart"/>
      <w:r w:rsidRPr="00791F9F">
        <w:rPr>
          <w:rFonts w:ascii="Times New Roman" w:eastAsia="Times New Roman" w:hAnsi="Times New Roman" w:cs="Times New Roman"/>
          <w:color w:val="000000"/>
          <w:sz w:val="28"/>
          <w:szCs w:val="20"/>
          <w:highlight w:val="white"/>
          <w:lang w:eastAsia="ru-RU"/>
        </w:rPr>
        <w:t>Ванзейской</w:t>
      </w:r>
      <w:proofErr w:type="spellEnd"/>
      <w:r w:rsidRPr="00791F9F">
        <w:rPr>
          <w:rFonts w:ascii="Times New Roman" w:eastAsia="Times New Roman" w:hAnsi="Times New Roman" w:cs="Times New Roman"/>
          <w:color w:val="000000"/>
          <w:sz w:val="28"/>
          <w:szCs w:val="20"/>
          <w:highlight w:val="white"/>
          <w:lang w:eastAsia="ru-RU"/>
        </w:rPr>
        <w:t xml:space="preserve"> конференцией». Ее протокол фигурировал на Нюрнбергском процессе как одно из важнейших доказательств в разделе «Преследование евреев».</w:t>
      </w:r>
    </w:p>
    <w:p w:rsidR="00791F9F" w:rsidRPr="00791F9F" w:rsidRDefault="00791F9F" w:rsidP="00AF0BB4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791F9F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В конце 1944 года в условиях развернувшегося наступления советских войск нацистское руководство, пытаясь скрыть следы преступлений, отдало </w:t>
      </w:r>
      <w:proofErr w:type="gramStart"/>
      <w:r w:rsidRPr="00791F9F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приказ </w:t>
      </w:r>
      <w:r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 </w:t>
      </w:r>
      <w:r w:rsidRPr="00791F9F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о</w:t>
      </w:r>
      <w:proofErr w:type="gramEnd"/>
      <w:r w:rsidRPr="00791F9F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 демонтаже газовых камер, крематориев и полной ликвидации Освенцима. Однако, ликвидировать лагерь и уничтожить оставшихся в нем узников нацисты не успели.</w:t>
      </w:r>
    </w:p>
    <w:p w:rsidR="00791F9F" w:rsidRPr="00791F9F" w:rsidRDefault="00791F9F" w:rsidP="00AF0BB4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highlight w:val="white"/>
          <w:lang w:eastAsia="ru-RU"/>
        </w:rPr>
      </w:pPr>
      <w:r w:rsidRPr="00BC724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Слово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педагога</w:t>
      </w:r>
      <w:r w:rsidRPr="00BC724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Pr="00791F9F">
        <w:rPr>
          <w:rFonts w:ascii="Times New Roman" w:eastAsia="Times New Roman" w:hAnsi="Times New Roman" w:cs="Times New Roman"/>
          <w:color w:val="000000"/>
          <w:sz w:val="28"/>
          <w:szCs w:val="20"/>
          <w:highlight w:val="white"/>
          <w:lang w:eastAsia="ru-RU"/>
        </w:rPr>
        <w:t xml:space="preserve"> В резолюции от 1 ноября 2005 года Генеральная Ассамблея ООН призвала государства–члены разработать просветительские программы, чтобы уроки Холокоста навсегда сохранились в памяти последующих </w:t>
      </w:r>
      <w:proofErr w:type="spellStart"/>
      <w:r w:rsidRPr="00791F9F">
        <w:rPr>
          <w:rFonts w:ascii="Times New Roman" w:eastAsia="Times New Roman" w:hAnsi="Times New Roman" w:cs="Times New Roman"/>
          <w:color w:val="000000"/>
          <w:sz w:val="28"/>
          <w:szCs w:val="20"/>
          <w:highlight w:val="white"/>
          <w:lang w:eastAsia="ru-RU"/>
        </w:rPr>
        <w:t>поколенийи</w:t>
      </w:r>
      <w:proofErr w:type="spellEnd"/>
      <w:r w:rsidRPr="00791F9F">
        <w:rPr>
          <w:rFonts w:ascii="Times New Roman" w:eastAsia="Times New Roman" w:hAnsi="Times New Roman" w:cs="Times New Roman"/>
          <w:color w:val="000000"/>
          <w:sz w:val="28"/>
          <w:szCs w:val="20"/>
          <w:highlight w:val="white"/>
          <w:lang w:eastAsia="ru-RU"/>
        </w:rPr>
        <w:t xml:space="preserve"> способствовали предотвращению актов геноцида в будущем. «Холокост, приведший к истреблению одной трети еврейского народа и несчетного числа представителей других меньшинств, будет всегда служить всем людям предостережением об опасностях, которые таят в себе </w:t>
      </w:r>
      <w:r w:rsidRPr="00791F9F">
        <w:rPr>
          <w:rFonts w:ascii="Times New Roman" w:eastAsia="Times New Roman" w:hAnsi="Times New Roman" w:cs="Times New Roman"/>
          <w:color w:val="000000"/>
          <w:sz w:val="28"/>
          <w:szCs w:val="20"/>
          <w:highlight w:val="white"/>
          <w:lang w:eastAsia="ru-RU"/>
        </w:rPr>
        <w:lastRenderedPageBreak/>
        <w:t>ненависть, фанатизм, расизм и предрассудки», – говорится в резолюции ГА ООН.</w:t>
      </w:r>
    </w:p>
    <w:p w:rsidR="00791F9F" w:rsidRPr="00791F9F" w:rsidRDefault="00791F9F" w:rsidP="00AF0BB4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791F9F">
        <w:rPr>
          <w:rFonts w:ascii="Times New Roman" w:eastAsia="Times New Roman" w:hAnsi="Times New Roman" w:cs="Times New Roman"/>
          <w:color w:val="000000"/>
          <w:sz w:val="28"/>
          <w:szCs w:val="20"/>
          <w:highlight w:val="white"/>
          <w:lang w:eastAsia="ru-RU"/>
        </w:rPr>
        <w:t xml:space="preserve">Для обеспечения исторической истины о событиях Второй мировой войны, решающей роли стран антигитлеровской коалиции в победе над фашизмом, а также сохранения памяти об ужасах Холокоста, с 2005 года проводится серия мероприятий высокого уровня под названием «Всемирный форум памяти </w:t>
      </w:r>
      <w:proofErr w:type="spellStart"/>
      <w:r w:rsidRPr="00791F9F">
        <w:rPr>
          <w:rFonts w:ascii="Times New Roman" w:eastAsia="Times New Roman" w:hAnsi="Times New Roman" w:cs="Times New Roman"/>
          <w:color w:val="000000"/>
          <w:sz w:val="28"/>
          <w:szCs w:val="20"/>
          <w:highlight w:val="white"/>
          <w:lang w:eastAsia="ru-RU"/>
        </w:rPr>
        <w:t>Холокоста</w:t>
      </w:r>
      <w:proofErr w:type="gramStart"/>
      <w:r w:rsidRPr="00791F9F">
        <w:rPr>
          <w:rFonts w:ascii="Times New Roman" w:eastAsia="Times New Roman" w:hAnsi="Times New Roman" w:cs="Times New Roman"/>
          <w:color w:val="000000"/>
          <w:sz w:val="28"/>
          <w:szCs w:val="20"/>
          <w:highlight w:val="white"/>
          <w:lang w:eastAsia="ru-RU"/>
        </w:rPr>
        <w:t>».</w:t>
      </w:r>
      <w:r w:rsidRPr="00791F9F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Международный</w:t>
      </w:r>
      <w:proofErr w:type="spellEnd"/>
      <w:proofErr w:type="gramEnd"/>
      <w:r w:rsidRPr="00791F9F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 день памяти жертв Холокоста является не только свидетельством уважения к тем, кто выжил и данью памяти жертвам </w:t>
      </w:r>
      <w:proofErr w:type="spellStart"/>
      <w:r w:rsidRPr="00791F9F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Холокоста,он</w:t>
      </w:r>
      <w:proofErr w:type="spellEnd"/>
      <w:r w:rsidRPr="00791F9F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 содержит призыв к действию. Образование играет жизненно важную роль в создании потенциала противодействия таким преступлениям. В частности, оно помогает формировать «культуру предупреждения», избавиться от предрассудков, поощрять мирное сосуществование и права человека и содействовать уважению всех народов.</w:t>
      </w:r>
    </w:p>
    <w:p w:rsidR="00791F9F" w:rsidRPr="00791F9F" w:rsidRDefault="00791F9F" w:rsidP="00AF0BB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724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BC724C" w:rsidRPr="00BC724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Сообщение </w:t>
      </w:r>
      <w:r w:rsidR="00E82CB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</w:t>
      </w:r>
      <w:r w:rsidR="00E82CB6" w:rsidRPr="00BC724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учающегося</w:t>
      </w:r>
      <w:r w:rsidR="00BC724C" w:rsidRPr="00BC724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 </w:t>
      </w:r>
      <w:r w:rsidRPr="00791F9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После прихода к власти в январе 1933 Гитлер </w:t>
      </w:r>
      <w:proofErr w:type="gramStart"/>
      <w:r w:rsidRPr="00791F9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проводит  в</w:t>
      </w:r>
      <w:proofErr w:type="gramEnd"/>
      <w:r w:rsidRPr="00791F9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Германии последовательную политику государственного антисемитизма. Согласно этой </w:t>
      </w:r>
      <w:proofErr w:type="gramStart"/>
      <w:r w:rsidRPr="00791F9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политике</w:t>
      </w:r>
      <w:r w:rsidRPr="00791F9F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  </w:t>
      </w:r>
      <w:r w:rsidRPr="00791F9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австрийцы</w:t>
      </w:r>
      <w:proofErr w:type="gramEnd"/>
      <w:r w:rsidRPr="00791F9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немцы были объявлены господствующими, чистокровными расами, остальные же -   недочеловеками, годными лишь к обслуживанию арийцев, - славяне, цыгане, евреи и представители многих других национальностей подлежали полному уничтожению. Среди всех народов, обреченных нацистами на физическое истребление, евреи ими были объявлены главным врагом и, по их планам, этот народ надо было уничтожить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Pr="00791F9F">
        <w:rPr>
          <w:rFonts w:ascii="Times New Roman" w:hAnsi="Times New Roman" w:cs="Times New Roman"/>
          <w:sz w:val="28"/>
          <w:szCs w:val="28"/>
        </w:rPr>
        <w:t xml:space="preserve"> </w:t>
      </w:r>
      <w:r w:rsidRPr="00791F9F">
        <w:rPr>
          <w:rFonts w:ascii="Times New Roman" w:eastAsia="Times New Roman" w:hAnsi="Times New Roman" w:cs="Times New Roman"/>
          <w:sz w:val="28"/>
          <w:szCs w:val="28"/>
          <w:lang w:eastAsia="ru-RU"/>
        </w:rPr>
        <w:t>Во время Второй мировой войны немецко-фашистское руководство создало широкую сеть различного типа лагерей для содержания военнопленных (как советских, так и граждан других государств) и насильственно угнанных в рабство граждан оккупированных стран. Всего на территории Германии и оккупированных ею стран действовало более 14 тысяч концлагерей. За годы второй мировой войны через лагеря смерти прошли 18 миллионов человек, из них по разным подсчётам от 5 до 7 миллионов – граждане России. Выжили чуть больше миллиона.</w:t>
      </w:r>
    </w:p>
    <w:p w:rsidR="00AF0BB4" w:rsidRDefault="00AF0BB4" w:rsidP="00AF0BB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C724C" w:rsidRDefault="00BC724C" w:rsidP="00AF0BB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724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Чтение стихотворения учащимися</w:t>
      </w:r>
      <w:r w:rsidRPr="00BC724C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791F9F" w:rsidRPr="00791F9F" w:rsidRDefault="00791F9F" w:rsidP="00AF0BB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1F9F">
        <w:rPr>
          <w:rFonts w:ascii="Times New Roman" w:eastAsia="Times New Roman" w:hAnsi="Times New Roman" w:cs="Times New Roman"/>
          <w:sz w:val="28"/>
          <w:szCs w:val="28"/>
          <w:lang w:eastAsia="ru-RU"/>
        </w:rPr>
        <w:t>Холокост - что это за слово?</w:t>
      </w:r>
    </w:p>
    <w:p w:rsidR="00791F9F" w:rsidRPr="00791F9F" w:rsidRDefault="00791F9F" w:rsidP="00AF0BB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1F9F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Необычного в нем ничего как будто нет.</w:t>
      </w:r>
    </w:p>
    <w:p w:rsidR="00791F9F" w:rsidRPr="00791F9F" w:rsidRDefault="00791F9F" w:rsidP="00AF0BB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1F9F">
        <w:rPr>
          <w:rFonts w:ascii="Times New Roman" w:eastAsia="Times New Roman" w:hAnsi="Times New Roman" w:cs="Times New Roman"/>
          <w:sz w:val="28"/>
          <w:szCs w:val="28"/>
          <w:lang w:eastAsia="ru-RU"/>
        </w:rPr>
        <w:t>Но, а если расшифруешь это слово</w:t>
      </w:r>
    </w:p>
    <w:p w:rsidR="00791F9F" w:rsidRPr="00791F9F" w:rsidRDefault="00791F9F" w:rsidP="00AF0BB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1F9F">
        <w:rPr>
          <w:rFonts w:ascii="Times New Roman" w:eastAsia="Times New Roman" w:hAnsi="Times New Roman" w:cs="Times New Roman"/>
          <w:sz w:val="28"/>
          <w:szCs w:val="28"/>
          <w:lang w:eastAsia="ru-RU"/>
        </w:rPr>
        <w:t>Сразу станет страшно почему-то всем.</w:t>
      </w:r>
    </w:p>
    <w:p w:rsidR="00791F9F" w:rsidRPr="00791F9F" w:rsidRDefault="00791F9F" w:rsidP="00AF0BB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1F9F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же они сделали такого, и за что сожгли их в лагерях?</w:t>
      </w:r>
    </w:p>
    <w:p w:rsidR="00791F9F" w:rsidRPr="00791F9F" w:rsidRDefault="00791F9F" w:rsidP="00AF0BB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1F9F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Может быть война тому виною или время, как порой твердят.</w:t>
      </w:r>
    </w:p>
    <w:p w:rsidR="00791F9F" w:rsidRPr="00791F9F" w:rsidRDefault="00791F9F" w:rsidP="00AF0BB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1F9F">
        <w:rPr>
          <w:rFonts w:ascii="Times New Roman" w:eastAsia="Times New Roman" w:hAnsi="Times New Roman" w:cs="Times New Roman"/>
          <w:sz w:val="28"/>
          <w:szCs w:val="28"/>
          <w:lang w:eastAsia="ru-RU"/>
        </w:rPr>
        <w:t>А ведь им хотелось очень, очень поиграть, с друзьями во дворе.</w:t>
      </w:r>
    </w:p>
    <w:p w:rsidR="00791F9F" w:rsidRPr="00791F9F" w:rsidRDefault="00791F9F" w:rsidP="00AF0BB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1F9F">
        <w:rPr>
          <w:rFonts w:ascii="Times New Roman" w:eastAsia="Times New Roman" w:hAnsi="Times New Roman" w:cs="Times New Roman"/>
          <w:sz w:val="28"/>
          <w:szCs w:val="28"/>
          <w:lang w:eastAsia="ru-RU"/>
        </w:rPr>
        <w:t>И побаловаться в школе, и поесть свой завтрак на траве.</w:t>
      </w:r>
    </w:p>
    <w:p w:rsidR="00791F9F" w:rsidRPr="00791F9F" w:rsidRDefault="00791F9F" w:rsidP="00AF0BB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1F9F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пришли немецкие солдаты. И отправили детишек в лагеря</w:t>
      </w:r>
    </w:p>
    <w:p w:rsidR="00791F9F" w:rsidRPr="00791F9F" w:rsidRDefault="00791F9F" w:rsidP="00AF0BB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1F9F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для отдыха и развлеченья, а для издевательства, и зверств.</w:t>
      </w:r>
    </w:p>
    <w:p w:rsidR="00791F9F" w:rsidRPr="00791F9F" w:rsidRDefault="00791F9F" w:rsidP="00AF0BB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1F9F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мы в памяти оставим имена героев навсегда.</w:t>
      </w:r>
    </w:p>
    <w:p w:rsidR="00791F9F" w:rsidRPr="00791F9F" w:rsidRDefault="00791F9F" w:rsidP="00AF0BB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1F9F">
        <w:rPr>
          <w:rFonts w:ascii="Times New Roman" w:eastAsia="Times New Roman" w:hAnsi="Times New Roman" w:cs="Times New Roman"/>
          <w:sz w:val="28"/>
          <w:szCs w:val="28"/>
          <w:lang w:eastAsia="ru-RU"/>
        </w:rPr>
        <w:t>И в глазах как слезы засверкают, страшные кровавые слова.</w:t>
      </w:r>
    </w:p>
    <w:p w:rsidR="00E82CB6" w:rsidRPr="00E82CB6" w:rsidRDefault="00E82CB6" w:rsidP="00AF0BB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82CB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Сообщение обучающегося</w:t>
      </w:r>
      <w:r w:rsidRPr="00E82CB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 В 1945г. немецкий фашизм был побежден. Международный военный трибунал в Нюрнберге в октябре 1946 года назвал гитлеровские концентрационные лагеря одним из позорнейших средств террора по отношению к населению оккупированных стран, а совершенные в них преступления - преступлениями против человечества.</w:t>
      </w:r>
      <w:r w:rsidRPr="00E82CB6">
        <w:rPr>
          <w:rFonts w:ascii="Times New Roman" w:hAnsi="Times New Roman" w:cs="Times New Roman"/>
          <w:sz w:val="28"/>
          <w:szCs w:val="28"/>
        </w:rPr>
        <w:t xml:space="preserve"> </w:t>
      </w:r>
      <w:r w:rsidRPr="00E82CB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Знание уроков Холокоста необходимо, прежде всего, для того, чтобы подобный геноцид не повторился против какого-либо народа на Земле. Антисемитизм, рост экстремистских настроений продолжаются и в настоящее время. А чтобы не повторились подобные события, которые уносят миллионы невинных жизней, мы должны быть терпимыми к другим людям, вне зависимости от расы, нации, вероисповедания и других отличий. В борьбе против подобных страшных процессов важно обращаться к прошлому человечества, анализировать причины, механизмы возникновения и развития нетерпимости.</w:t>
      </w:r>
    </w:p>
    <w:p w:rsidR="00E82CB6" w:rsidRPr="00E82CB6" w:rsidRDefault="00E82CB6" w:rsidP="00AF0BB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82CB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Понять причины современного геноцида, остановить возрождающийся фашизм невозможно без знания истории Холокоста. Трагедия Холокоста - это не только часть истории евреев; русского народа, а также это Катастрофа всего человечества, это, в сущности, кризис мировой </w:t>
      </w:r>
      <w:r w:rsidRPr="00E82CB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цивилизации, получивший продолжение в Афганистане, Сирии, Чечне, в терактах по всему миру. И мы не должны об этом забывать, а знание свое обязаны передавать детям и внукам.</w:t>
      </w:r>
    </w:p>
    <w:p w:rsidR="00E82CB6" w:rsidRPr="00E82CB6" w:rsidRDefault="00E82CB6" w:rsidP="00AF0BB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82CB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Пока мы помним – мы живы. И жива память о миллионах погибших».</w:t>
      </w:r>
    </w:p>
    <w:p w:rsidR="00E82CB6" w:rsidRDefault="00E82CB6" w:rsidP="00AF0BB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82CB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Чтение стихотворения учащимися:</w:t>
      </w:r>
    </w:p>
    <w:p w:rsidR="00E82CB6" w:rsidRPr="00E82CB6" w:rsidRDefault="00E82CB6" w:rsidP="00AF0BB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82CB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Все можно сокрушить,</w:t>
      </w:r>
    </w:p>
    <w:p w:rsidR="00E82CB6" w:rsidRPr="00E82CB6" w:rsidRDefault="00E82CB6" w:rsidP="00AF0BB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82CB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Смести, предать забвенью,</w:t>
      </w:r>
    </w:p>
    <w:p w:rsidR="00E82CB6" w:rsidRPr="00E82CB6" w:rsidRDefault="00E82CB6" w:rsidP="00AF0BB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82CB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Заасфальтировать и заковать в бетон,</w:t>
      </w:r>
    </w:p>
    <w:p w:rsidR="00E82CB6" w:rsidRPr="00E82CB6" w:rsidRDefault="00E82CB6" w:rsidP="00AF0BB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82CB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Взорвать собор, как лишнее строенье,</w:t>
      </w:r>
    </w:p>
    <w:p w:rsidR="00E82CB6" w:rsidRPr="00E82CB6" w:rsidRDefault="00E82CB6" w:rsidP="00AF0BB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82CB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месте кладбища построить стадион.</w:t>
      </w:r>
    </w:p>
    <w:p w:rsidR="00E82CB6" w:rsidRPr="00E82CB6" w:rsidRDefault="00E82CB6" w:rsidP="00AF0BB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82CB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Все можно растерять, что собрано веками,</w:t>
      </w:r>
    </w:p>
    <w:p w:rsidR="00E82CB6" w:rsidRPr="00E82CB6" w:rsidRDefault="00E82CB6" w:rsidP="00AF0BB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82CB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Все может замолчать, расправами грозя,</w:t>
      </w:r>
    </w:p>
    <w:p w:rsidR="00E82CB6" w:rsidRPr="00E82CB6" w:rsidRDefault="00E82CB6" w:rsidP="00AF0BB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82CB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только человеческую память</w:t>
      </w:r>
    </w:p>
    <w:p w:rsidR="00E82CB6" w:rsidRPr="00E82CB6" w:rsidRDefault="00E82CB6" w:rsidP="00AF0BB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82CB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Забетонировать и истребить нельзя.</w:t>
      </w:r>
    </w:p>
    <w:p w:rsidR="00AC0C82" w:rsidRPr="00AC0C82" w:rsidRDefault="00AC0C82" w:rsidP="00AF0BB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Просмотр фильма </w:t>
      </w:r>
      <w:r w:rsidRPr="00AC0C8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«Страна игрушек»</w:t>
      </w:r>
      <w:r w:rsidR="0084229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BC724C" w:rsidRDefault="00BC724C" w:rsidP="00AF0BB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C724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Беседа с учащимися (анализ проделанной работы).</w:t>
      </w:r>
    </w:p>
    <w:p w:rsidR="00842298" w:rsidRDefault="00842298" w:rsidP="00AF0BB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229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Какие приемы использовал режиссер фильма для того, чтобы передать суть происходящих событий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842298">
        <w:t xml:space="preserve"> </w:t>
      </w:r>
      <w:r w:rsidRPr="0084229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Какие чувства показывает нам режиссер фильма?</w:t>
      </w:r>
      <w:r w:rsidRPr="00842298">
        <w:t xml:space="preserve"> </w:t>
      </w:r>
      <w:r w:rsidRPr="0084229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Почему Генриха обманывают все – мать, соседи, его друг, называя концентрационный лагерь «страной игрушек»?</w:t>
      </w:r>
      <w:r w:rsidRPr="00842298">
        <w:t xml:space="preserve"> </w:t>
      </w:r>
      <w:r w:rsidRPr="0084229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вы оцените поступок мамы Генриха? Можно ли его назвать героическим?</w:t>
      </w:r>
      <w:r w:rsidRPr="00842298">
        <w:t xml:space="preserve"> </w:t>
      </w:r>
      <w:r w:rsidRPr="0084229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бы вы поступили на месте мамы Генриха?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4229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Почему фильм называется «Страна игрушек»?</w:t>
      </w:r>
      <w:r w:rsidRPr="00842298">
        <w:t xml:space="preserve"> </w:t>
      </w:r>
      <w:r w:rsidRPr="00842298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начале и в конце фильма один и тот же эпизод: игра на фортепиано двух пар рук. Что хочет режиссер сказать зрителям, используя этот прием?</w:t>
      </w:r>
    </w:p>
    <w:p w:rsidR="00842298" w:rsidRDefault="00581C30" w:rsidP="00AF0BB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1C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Слова педагога.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</w:t>
      </w:r>
      <w:r w:rsidR="00842298" w:rsidRPr="008422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тобы совершить подвиг − нужно быть, прежде всего, Человеком. Спасать евреев в годы Второй мировой — был сознательный подвиг. Если такого человека вычисляли нацисты − ему также грозила смерть. Спасать людей, подвергая себя и свою семью опасности — это и есть героизм. В «Талмуде», одной из основных книг иудаизма, указано, что тот, «кто спас одну жизнь − спас целый мир». После окончания Второй мировой войны </w:t>
      </w:r>
      <w:r w:rsidR="00842298" w:rsidRPr="0084229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выжившие евреи часто вспоминали тех, благодаря кому им чудом удалось избежать трагической доли миллионов своих соотечественников. В 1953 году парламент молодого государства Израиль создал мемориал памяти Холокоста — Яд </w:t>
      </w:r>
      <w:proofErr w:type="spellStart"/>
      <w:proofErr w:type="gramStart"/>
      <w:r w:rsidR="00842298" w:rsidRPr="00842298">
        <w:rPr>
          <w:rFonts w:ascii="Times New Roman" w:eastAsia="Times New Roman" w:hAnsi="Times New Roman" w:cs="Times New Roman"/>
          <w:sz w:val="28"/>
          <w:szCs w:val="28"/>
          <w:lang w:eastAsia="ru-RU"/>
        </w:rPr>
        <w:t>ва−Шем</w:t>
      </w:r>
      <w:proofErr w:type="spellEnd"/>
      <w:proofErr w:type="gramEnd"/>
      <w:r w:rsidR="00842298" w:rsidRPr="008422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при котором был создан и институт по изучению истории Холокоста. Вскоре возникла идея не только исследовать жертв и искать виновников, но и назвать героев. 5 В 1963 году Парламент Израиля вместе с Яд </w:t>
      </w:r>
      <w:proofErr w:type="spellStart"/>
      <w:proofErr w:type="gramStart"/>
      <w:r w:rsidR="00842298" w:rsidRPr="00842298">
        <w:rPr>
          <w:rFonts w:ascii="Times New Roman" w:eastAsia="Times New Roman" w:hAnsi="Times New Roman" w:cs="Times New Roman"/>
          <w:sz w:val="28"/>
          <w:szCs w:val="28"/>
          <w:lang w:eastAsia="ru-RU"/>
        </w:rPr>
        <w:t>ва−Шем</w:t>
      </w:r>
      <w:proofErr w:type="spellEnd"/>
      <w:proofErr w:type="gramEnd"/>
      <w:r w:rsidR="00842298" w:rsidRPr="008422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ввел награду: «Праведник народов мира». Для присуждения грамоты и признания статуса собиралась специальная комиссия из историков и общественных деятелей. Они взвешивали все факты и принимали окончательное решение. Награду либо вручали на родине Праведника, либо передавали послу. Если награду присудили «посмертно», то ее передавали родственникам героя. (Педагог может использовать дополнительные сведения о Праведниках народов мира: </w:t>
      </w:r>
      <w:r w:rsidR="00842298" w:rsidRPr="00842298">
        <w:rPr>
          <w:rFonts w:ascii="Cambria Math" w:eastAsia="Times New Roman" w:hAnsi="Cambria Math" w:cs="Cambria Math"/>
          <w:sz w:val="28"/>
          <w:szCs w:val="28"/>
          <w:lang w:eastAsia="ru-RU"/>
        </w:rPr>
        <w:t>⎯</w:t>
      </w:r>
      <w:r w:rsidR="00842298" w:rsidRPr="008422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Пауль </w:t>
      </w:r>
      <w:proofErr w:type="spellStart"/>
      <w:r w:rsidR="00842298" w:rsidRPr="00842298">
        <w:rPr>
          <w:rFonts w:ascii="Times New Roman" w:eastAsia="Times New Roman" w:hAnsi="Times New Roman" w:cs="Times New Roman"/>
          <w:sz w:val="28"/>
          <w:szCs w:val="28"/>
          <w:lang w:eastAsia="ru-RU"/>
        </w:rPr>
        <w:t>Грюнингер</w:t>
      </w:r>
      <w:proofErr w:type="spellEnd"/>
      <w:r w:rsidR="00842298" w:rsidRPr="008422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Он был командиром полиции в пограничном с Австрией кантоне. Именно он помогал еврейским беженцам пересекать незаконно границу и спасать свою жизнь в Швейцарии. В 1940 году гестапо подало в Швейцарию запрос о нарушении закона </w:t>
      </w:r>
      <w:proofErr w:type="spellStart"/>
      <w:r w:rsidR="00842298" w:rsidRPr="00842298">
        <w:rPr>
          <w:rFonts w:ascii="Times New Roman" w:eastAsia="Times New Roman" w:hAnsi="Times New Roman" w:cs="Times New Roman"/>
          <w:sz w:val="28"/>
          <w:szCs w:val="28"/>
          <w:lang w:eastAsia="ru-RU"/>
        </w:rPr>
        <w:t>Грюнингером</w:t>
      </w:r>
      <w:proofErr w:type="spellEnd"/>
      <w:r w:rsidR="00842298" w:rsidRPr="008422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«возможной» коррупции. Его спасло только то, что судили </w:t>
      </w:r>
      <w:proofErr w:type="spellStart"/>
      <w:r w:rsidR="00842298" w:rsidRPr="00842298">
        <w:rPr>
          <w:rFonts w:ascii="Times New Roman" w:eastAsia="Times New Roman" w:hAnsi="Times New Roman" w:cs="Times New Roman"/>
          <w:sz w:val="28"/>
          <w:szCs w:val="28"/>
          <w:lang w:eastAsia="ru-RU"/>
        </w:rPr>
        <w:t>Грюнингера</w:t>
      </w:r>
      <w:proofErr w:type="spellEnd"/>
      <w:r w:rsidR="00842298" w:rsidRPr="008422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родине. На него наложили огромный штраф и запретили работать в полиции. Он был реабилитирован лишь посмертно, в 1996 году. </w:t>
      </w:r>
      <w:r w:rsidR="00842298" w:rsidRPr="00842298">
        <w:rPr>
          <w:rFonts w:ascii="Cambria Math" w:eastAsia="Times New Roman" w:hAnsi="Cambria Math" w:cs="Cambria Math"/>
          <w:sz w:val="28"/>
          <w:szCs w:val="28"/>
          <w:lang w:eastAsia="ru-RU"/>
        </w:rPr>
        <w:t>⎯</w:t>
      </w:r>
      <w:r w:rsidR="00842298" w:rsidRPr="008422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Посол Китая в Вене </w:t>
      </w:r>
      <w:proofErr w:type="spellStart"/>
      <w:r w:rsidR="00842298" w:rsidRPr="00842298">
        <w:rPr>
          <w:rFonts w:ascii="Times New Roman" w:eastAsia="Times New Roman" w:hAnsi="Times New Roman" w:cs="Times New Roman"/>
          <w:sz w:val="28"/>
          <w:szCs w:val="28"/>
          <w:lang w:eastAsia="ru-RU"/>
        </w:rPr>
        <w:t>Хэ</w:t>
      </w:r>
      <w:proofErr w:type="spellEnd"/>
      <w:r w:rsidR="00842298" w:rsidRPr="008422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842298" w:rsidRPr="00842298">
        <w:rPr>
          <w:rFonts w:ascii="Times New Roman" w:eastAsia="Times New Roman" w:hAnsi="Times New Roman" w:cs="Times New Roman"/>
          <w:sz w:val="28"/>
          <w:szCs w:val="28"/>
          <w:lang w:eastAsia="ru-RU"/>
        </w:rPr>
        <w:t>Фэншань</w:t>
      </w:r>
      <w:proofErr w:type="spellEnd"/>
      <w:r w:rsidR="00842298" w:rsidRPr="008422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Он выдавал евреям тысячи виз в Сингапур и другие страны Азии. При этом, его непосредственный начальник, посол Китая в Берлине, запрещал ему это делать. В 1940 году </w:t>
      </w:r>
      <w:proofErr w:type="spellStart"/>
      <w:r w:rsidR="00842298" w:rsidRPr="00842298">
        <w:rPr>
          <w:rFonts w:ascii="Times New Roman" w:eastAsia="Times New Roman" w:hAnsi="Times New Roman" w:cs="Times New Roman"/>
          <w:sz w:val="28"/>
          <w:szCs w:val="28"/>
          <w:lang w:eastAsia="ru-RU"/>
        </w:rPr>
        <w:t>Хэ</w:t>
      </w:r>
      <w:proofErr w:type="spellEnd"/>
      <w:r w:rsidR="00842298" w:rsidRPr="008422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842298" w:rsidRPr="00842298">
        <w:rPr>
          <w:rFonts w:ascii="Times New Roman" w:eastAsia="Times New Roman" w:hAnsi="Times New Roman" w:cs="Times New Roman"/>
          <w:sz w:val="28"/>
          <w:szCs w:val="28"/>
          <w:lang w:eastAsia="ru-RU"/>
        </w:rPr>
        <w:t>Фэншаня</w:t>
      </w:r>
      <w:proofErr w:type="spellEnd"/>
      <w:r w:rsidR="00842298" w:rsidRPr="008422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отстранили от должности. </w:t>
      </w:r>
      <w:r w:rsidR="00842298" w:rsidRPr="00842298">
        <w:rPr>
          <w:rFonts w:ascii="Cambria Math" w:eastAsia="Times New Roman" w:hAnsi="Cambria Math" w:cs="Cambria Math"/>
          <w:sz w:val="28"/>
          <w:szCs w:val="28"/>
          <w:lang w:eastAsia="ru-RU"/>
        </w:rPr>
        <w:t>⎯</w:t>
      </w:r>
      <w:r w:rsidR="00842298" w:rsidRPr="008422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Оскар </w:t>
      </w:r>
      <w:proofErr w:type="spellStart"/>
      <w:r w:rsidR="00842298" w:rsidRPr="00842298">
        <w:rPr>
          <w:rFonts w:ascii="Times New Roman" w:eastAsia="Times New Roman" w:hAnsi="Times New Roman" w:cs="Times New Roman"/>
          <w:sz w:val="28"/>
          <w:szCs w:val="28"/>
          <w:lang w:eastAsia="ru-RU"/>
        </w:rPr>
        <w:t>Шиндлер</w:t>
      </w:r>
      <w:proofErr w:type="spellEnd"/>
      <w:r w:rsidR="00842298" w:rsidRPr="008422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Еще в 1950-х началось обсуждение того, что происходило в Кракове в 1940-е годы. Местный предприниматель Оскар </w:t>
      </w:r>
      <w:proofErr w:type="spellStart"/>
      <w:r w:rsidR="00842298" w:rsidRPr="00842298">
        <w:rPr>
          <w:rFonts w:ascii="Times New Roman" w:eastAsia="Times New Roman" w:hAnsi="Times New Roman" w:cs="Times New Roman"/>
          <w:sz w:val="28"/>
          <w:szCs w:val="28"/>
          <w:lang w:eastAsia="ru-RU"/>
        </w:rPr>
        <w:t>Шиндлер</w:t>
      </w:r>
      <w:proofErr w:type="spellEnd"/>
      <w:r w:rsidR="00842298" w:rsidRPr="008422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взял на работу евреев, чтобы сэкономить средства. Также поступали сведения о том, что он бил своих рабочих. Но когда началась отправка евреев в Освенцим, он постоянно отправлял немецким спецслужбам список сотрудников, которые у него трудятся, отстаивая право каждого остаться. Фабрика </w:t>
      </w:r>
      <w:proofErr w:type="spellStart"/>
      <w:r w:rsidR="00842298" w:rsidRPr="00842298">
        <w:rPr>
          <w:rFonts w:ascii="Times New Roman" w:eastAsia="Times New Roman" w:hAnsi="Times New Roman" w:cs="Times New Roman"/>
          <w:sz w:val="28"/>
          <w:szCs w:val="28"/>
          <w:lang w:eastAsia="ru-RU"/>
        </w:rPr>
        <w:t>Шиндлера</w:t>
      </w:r>
      <w:proofErr w:type="spellEnd"/>
      <w:r w:rsidR="00842298" w:rsidRPr="008422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стала местом спасения около 1200 человек. В итоге Яд </w:t>
      </w:r>
      <w:proofErr w:type="spellStart"/>
      <w:proofErr w:type="gramStart"/>
      <w:r w:rsidR="00842298" w:rsidRPr="00842298">
        <w:rPr>
          <w:rFonts w:ascii="Times New Roman" w:eastAsia="Times New Roman" w:hAnsi="Times New Roman" w:cs="Times New Roman"/>
          <w:sz w:val="28"/>
          <w:szCs w:val="28"/>
          <w:lang w:eastAsia="ru-RU"/>
        </w:rPr>
        <w:t>ва-Шем</w:t>
      </w:r>
      <w:proofErr w:type="spellEnd"/>
      <w:proofErr w:type="gramEnd"/>
      <w:r w:rsidR="00842298" w:rsidRPr="008422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 же присудил ему звание «Праведник народов </w:t>
      </w:r>
      <w:r w:rsidR="00842298" w:rsidRPr="0084229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мира». В 1982 году писатель из Австралии </w:t>
      </w:r>
      <w:proofErr w:type="spellStart"/>
      <w:r w:rsidR="00842298" w:rsidRPr="00842298">
        <w:rPr>
          <w:rFonts w:ascii="Times New Roman" w:eastAsia="Times New Roman" w:hAnsi="Times New Roman" w:cs="Times New Roman"/>
          <w:sz w:val="28"/>
          <w:szCs w:val="28"/>
          <w:lang w:eastAsia="ru-RU"/>
        </w:rPr>
        <w:t>Кенилли</w:t>
      </w:r>
      <w:proofErr w:type="spellEnd"/>
      <w:r w:rsidR="00842298" w:rsidRPr="008422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написал книгу «Ковчег </w:t>
      </w:r>
      <w:proofErr w:type="spellStart"/>
      <w:r w:rsidR="00842298" w:rsidRPr="00842298">
        <w:rPr>
          <w:rFonts w:ascii="Times New Roman" w:eastAsia="Times New Roman" w:hAnsi="Times New Roman" w:cs="Times New Roman"/>
          <w:sz w:val="28"/>
          <w:szCs w:val="28"/>
          <w:lang w:eastAsia="ru-RU"/>
        </w:rPr>
        <w:t>Шиндлера</w:t>
      </w:r>
      <w:proofErr w:type="spellEnd"/>
      <w:r w:rsidR="00842298" w:rsidRPr="008422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а в 1993 Спилберг снял фильм «Список </w:t>
      </w:r>
      <w:proofErr w:type="spellStart"/>
      <w:r w:rsidR="00842298" w:rsidRPr="00842298">
        <w:rPr>
          <w:rFonts w:ascii="Times New Roman" w:eastAsia="Times New Roman" w:hAnsi="Times New Roman" w:cs="Times New Roman"/>
          <w:sz w:val="28"/>
          <w:szCs w:val="28"/>
          <w:lang w:eastAsia="ru-RU"/>
        </w:rPr>
        <w:t>Шиндлера</w:t>
      </w:r>
      <w:proofErr w:type="spellEnd"/>
      <w:r w:rsidR="00842298" w:rsidRPr="008422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». Примечательно, что старость </w:t>
      </w:r>
      <w:proofErr w:type="spellStart"/>
      <w:r w:rsidR="00842298" w:rsidRPr="00842298">
        <w:rPr>
          <w:rFonts w:ascii="Times New Roman" w:eastAsia="Times New Roman" w:hAnsi="Times New Roman" w:cs="Times New Roman"/>
          <w:sz w:val="28"/>
          <w:szCs w:val="28"/>
          <w:lang w:eastAsia="ru-RU"/>
        </w:rPr>
        <w:t>Шиндлер</w:t>
      </w:r>
      <w:proofErr w:type="spellEnd"/>
      <w:r w:rsidR="00842298" w:rsidRPr="008422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провел в бедности, а жил на средства, полученные от правительства Израиля. Похоронен он на горе Сион в Иерусалиме. </w:t>
      </w:r>
      <w:r w:rsidR="00842298" w:rsidRPr="00842298">
        <w:rPr>
          <w:rFonts w:ascii="Cambria Math" w:eastAsia="Times New Roman" w:hAnsi="Cambria Math" w:cs="Cambria Math"/>
          <w:sz w:val="28"/>
          <w:szCs w:val="28"/>
          <w:lang w:eastAsia="ru-RU"/>
        </w:rPr>
        <w:t>⎯</w:t>
      </w:r>
      <w:r w:rsidR="00842298" w:rsidRPr="008422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Среди россиян первым награду получил </w:t>
      </w:r>
      <w:proofErr w:type="spellStart"/>
      <w:r w:rsidR="00842298" w:rsidRPr="00842298">
        <w:rPr>
          <w:rFonts w:ascii="Times New Roman" w:eastAsia="Times New Roman" w:hAnsi="Times New Roman" w:cs="Times New Roman"/>
          <w:sz w:val="28"/>
          <w:szCs w:val="28"/>
          <w:lang w:eastAsia="ru-RU"/>
        </w:rPr>
        <w:t>Амфиан</w:t>
      </w:r>
      <w:proofErr w:type="spellEnd"/>
      <w:r w:rsidR="00842298" w:rsidRPr="008422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Герасимов. В годы войны он проживал в Риге и прятал у себя в доме евреев. </w:t>
      </w:r>
      <w:r w:rsidR="00842298" w:rsidRPr="00842298">
        <w:rPr>
          <w:rFonts w:ascii="Cambria Math" w:eastAsia="Times New Roman" w:hAnsi="Cambria Math" w:cs="Cambria Math"/>
          <w:sz w:val="28"/>
          <w:szCs w:val="28"/>
          <w:lang w:eastAsia="ru-RU"/>
        </w:rPr>
        <w:t>⎯</w:t>
      </w:r>
      <w:r w:rsidR="00842298" w:rsidRPr="008422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1945 году немцы убили в газовой камере Елизавету </w:t>
      </w:r>
      <w:proofErr w:type="spellStart"/>
      <w:r w:rsidR="00842298" w:rsidRPr="00842298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Скобцову</w:t>
      </w:r>
      <w:proofErr w:type="spellEnd"/>
      <w:r w:rsidR="00842298" w:rsidRPr="008422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(монахиню Марию). Во время массовых арестов в Париже, ей удалось спрятать несколько еврейских детей. Вскоре ее дом стал убежищем для евреев. В 1985 году ей присвоили звание «Праведник народов мира». </w:t>
      </w:r>
      <w:r w:rsidR="00842298" w:rsidRPr="00842298">
        <w:rPr>
          <w:rFonts w:ascii="Cambria Math" w:eastAsia="Times New Roman" w:hAnsi="Cambria Math" w:cs="Cambria Math"/>
          <w:sz w:val="28"/>
          <w:szCs w:val="28"/>
          <w:lang w:eastAsia="ru-RU"/>
        </w:rPr>
        <w:t>⎯</w:t>
      </w:r>
      <w:r w:rsidR="00842298" w:rsidRPr="008422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Поль </w:t>
      </w:r>
      <w:proofErr w:type="spellStart"/>
      <w:r w:rsidR="00842298" w:rsidRPr="00842298">
        <w:rPr>
          <w:rFonts w:ascii="Times New Roman" w:eastAsia="Times New Roman" w:hAnsi="Times New Roman" w:cs="Times New Roman"/>
          <w:sz w:val="28"/>
          <w:szCs w:val="28"/>
          <w:lang w:eastAsia="ru-RU"/>
        </w:rPr>
        <w:t>Нгуен</w:t>
      </w:r>
      <w:proofErr w:type="spellEnd"/>
      <w:r w:rsidR="00842298" w:rsidRPr="008422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842298" w:rsidRPr="0084229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Конг</w:t>
      </w:r>
      <w:proofErr w:type="spellEnd"/>
      <w:r w:rsidR="00842298" w:rsidRPr="008422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Ань - гражданин Вьетнама, во время войны проживавший во Франции. Он со своей женой (кстати, еврейкой) помогали переправлять евреев в Швейцарию. В 2007 его наградил Яд </w:t>
      </w:r>
      <w:proofErr w:type="spellStart"/>
      <w:proofErr w:type="gramStart"/>
      <w:r w:rsidR="00842298" w:rsidRPr="00842298">
        <w:rPr>
          <w:rFonts w:ascii="Times New Roman" w:eastAsia="Times New Roman" w:hAnsi="Times New Roman" w:cs="Times New Roman"/>
          <w:sz w:val="28"/>
          <w:szCs w:val="28"/>
          <w:lang w:eastAsia="ru-RU"/>
        </w:rPr>
        <w:t>ва-Шем</w:t>
      </w:r>
      <w:proofErr w:type="spellEnd"/>
      <w:proofErr w:type="gramEnd"/>
      <w:r w:rsidR="00842298" w:rsidRPr="00842298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через год он получил от Францию высшую награду: «Орден почетного легиона». По состоянию на 2020 год званием «Праведник народов мира» награждены 27 712 человек, представляющие 51 страну мира. Работа над дополнением списка продолжается и сегодня. Тут есть священники, люди простого социального происхождения и члены знатных родов, рабочие и дипломаты.</w:t>
      </w:r>
    </w:p>
    <w:p w:rsidR="00BC724C" w:rsidRPr="00BC724C" w:rsidRDefault="00BC724C" w:rsidP="00AF0BB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724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III. Заключительная часть</w:t>
      </w:r>
    </w:p>
    <w:p w:rsidR="00BC724C" w:rsidRPr="00BC724C" w:rsidRDefault="00BC724C" w:rsidP="00AF0BB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724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Слово </w:t>
      </w:r>
      <w:r w:rsidR="0051022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педагога</w:t>
      </w:r>
      <w:r w:rsidR="0051022C" w:rsidRPr="00BC724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Pr="00BC724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51022C" w:rsidRPr="005102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История Второй мировой войны и Холокоста показывает, насколько опасно разжигать ксенофобию, межнациональную и межрелигиозную вражду и ненависть. Подрастающему поколению важно знать о том, к чему может привести разрушительная сила вражды, о том, чем может закончиться игра на тревоге и страхах людей. Правильная и точная информация очень важна особенно сегодня, в условиях неконтролируемого потока информации, который получает каждый из нас 7 ежедневно. Необходимо создавать среду, где будут представлены достоверные факты. Итак, кино является прекрасным средством обучения и воспитания так как оно не носит директивный характер, а обращается к чувствам и эмоциям обучающихся. </w:t>
      </w:r>
    </w:p>
    <w:p w:rsidR="0051022C" w:rsidRPr="0051022C" w:rsidRDefault="00BC724C" w:rsidP="00AF0BB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C724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Рефлексия. </w:t>
      </w:r>
      <w:r w:rsidR="0051022C" w:rsidRPr="0051022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Итак, мы посмотрели сегодня фильм «Страна игрушек». Как вы думаете, почему этот фильм удостоился одной из самых главных наград? </w:t>
      </w:r>
      <w:r w:rsidR="0051022C" w:rsidRPr="0051022C">
        <w:rPr>
          <w:rFonts w:ascii="Cambria Math" w:eastAsia="Times New Roman" w:hAnsi="Cambria Math" w:cs="Cambria Math"/>
          <w:bCs/>
          <w:sz w:val="28"/>
          <w:szCs w:val="28"/>
          <w:lang w:eastAsia="ru-RU"/>
        </w:rPr>
        <w:t>⎯</w:t>
      </w:r>
      <w:r w:rsidR="0051022C" w:rsidRPr="0051022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Над чем заставляют задуматься нас, современников, события, отраженные в данном фильме?</w:t>
      </w:r>
    </w:p>
    <w:p w:rsidR="00BC724C" w:rsidRPr="00BC724C" w:rsidRDefault="0051022C" w:rsidP="00AF0BB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022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Обучающимся предлагается </w:t>
      </w:r>
      <w:r w:rsidRPr="0051022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нарисовать афишу к данному фильму; </w:t>
      </w:r>
      <w:r w:rsidRPr="0051022C">
        <w:rPr>
          <w:rFonts w:ascii="Cambria Math" w:eastAsia="Times New Roman" w:hAnsi="Cambria Math" w:cs="Cambria Math"/>
          <w:bCs/>
          <w:sz w:val="28"/>
          <w:szCs w:val="28"/>
          <w:lang w:eastAsia="ru-RU"/>
        </w:rPr>
        <w:t>⎯</w:t>
      </w:r>
      <w:r w:rsidRPr="0051022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разместить </w:t>
      </w:r>
      <w:r w:rsidR="00BC724C" w:rsidRPr="00BC724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(Раздаю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белые листочки формат А4</w:t>
      </w:r>
      <w:r w:rsidR="00BC724C" w:rsidRPr="00BC724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цветные карандаши.</w:t>
      </w:r>
      <w:r w:rsidR="00BC724C" w:rsidRPr="00BC724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Затем они прикрепляют на </w:t>
      </w:r>
      <w:r w:rsidR="008E72A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доску свои рисунки, комментируют то, что нарисовали)</w:t>
      </w:r>
      <w:r w:rsidR="00BC724C" w:rsidRPr="00BC724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 Это будут выводы к нашему занятию)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</w:t>
      </w:r>
    </w:p>
    <w:p w:rsidR="00BC724C" w:rsidRPr="00BC724C" w:rsidRDefault="00BC724C" w:rsidP="00AF0BB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724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Завершение занятия.</w:t>
      </w:r>
    </w:p>
    <w:p w:rsidR="00BC724C" w:rsidRDefault="00BC724C" w:rsidP="00AF0BB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724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Слово </w:t>
      </w:r>
      <w:r w:rsidR="0051022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педагога.</w:t>
      </w:r>
      <w:r w:rsidRPr="00BC724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51022C" w:rsidRPr="00BC72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C724C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Вам доброго. До новых встреч!</w:t>
      </w:r>
    </w:p>
    <w:p w:rsidR="007E5588" w:rsidRDefault="007E5588" w:rsidP="00AF0BB4">
      <w:pPr>
        <w:shd w:val="clear" w:color="auto" w:fill="FFFFFF"/>
        <w:spacing w:after="0" w:line="360" w:lineRule="auto"/>
        <w:ind w:left="709" w:hanging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E55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Список используемых источников </w:t>
      </w:r>
    </w:p>
    <w:p w:rsidR="0051022C" w:rsidRPr="0051022C" w:rsidRDefault="005B2591" w:rsidP="00AF0BB4">
      <w:pPr>
        <w:shd w:val="clear" w:color="auto" w:fill="FFFFFF"/>
        <w:spacing w:after="0" w:line="36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1. </w:t>
      </w:r>
      <w:r w:rsidR="0051022C" w:rsidRPr="0051022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Выготский, Л.С Педаг</w:t>
      </w:r>
      <w:r w:rsidR="0051022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огическая психология, М.,1991 г</w:t>
      </w:r>
    </w:p>
    <w:p w:rsidR="0051022C" w:rsidRPr="0051022C" w:rsidRDefault="0051022C" w:rsidP="00AF0BB4">
      <w:pPr>
        <w:shd w:val="clear" w:color="auto" w:fill="FFFFFF"/>
        <w:spacing w:after="0" w:line="36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51022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2. Дорофеева, Н.В. Элементы </w:t>
      </w:r>
      <w:proofErr w:type="spellStart"/>
      <w:r w:rsidRPr="0051022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кинопедагогики</w:t>
      </w:r>
      <w:proofErr w:type="spellEnd"/>
      <w:r w:rsidRPr="0051022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как средство образовательной интеграции на примере занятия в школьном киноклубе (фильм Владимира </w:t>
      </w:r>
      <w:proofErr w:type="spellStart"/>
      <w:r w:rsidRPr="0051022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Грамматикова</w:t>
      </w:r>
      <w:proofErr w:type="spellEnd"/>
      <w:r w:rsidRPr="0051022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«Мио, мой Мио»)/ ФГБОУ ВО «</w:t>
      </w:r>
      <w:proofErr w:type="spellStart"/>
      <w:r w:rsidRPr="0051022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Армавирский</w:t>
      </w:r>
      <w:proofErr w:type="spellEnd"/>
      <w:r w:rsidRPr="0051022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государственный педагогический университет», 2021</w:t>
      </w:r>
    </w:p>
    <w:p w:rsidR="0051022C" w:rsidRPr="0051022C" w:rsidRDefault="0051022C" w:rsidP="00AF0BB4">
      <w:pPr>
        <w:shd w:val="clear" w:color="auto" w:fill="FFFFFF"/>
        <w:spacing w:after="0" w:line="36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51022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3. </w:t>
      </w:r>
      <w:proofErr w:type="spellStart"/>
      <w:r w:rsidRPr="0051022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Ситникова</w:t>
      </w:r>
      <w:proofErr w:type="spellEnd"/>
      <w:r w:rsidRPr="0051022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, О.В. </w:t>
      </w:r>
      <w:proofErr w:type="spellStart"/>
      <w:r w:rsidRPr="0051022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Кинопедагогика</w:t>
      </w:r>
      <w:proofErr w:type="spellEnd"/>
      <w:r w:rsidRPr="0051022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как средство художественного </w:t>
      </w:r>
    </w:p>
    <w:p w:rsidR="00221DD6" w:rsidRDefault="0051022C" w:rsidP="00AF0BB4">
      <w:pPr>
        <w:shd w:val="clear" w:color="auto" w:fill="FFFFFF"/>
        <w:spacing w:after="0" w:line="36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51022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метода в педагогическом образовании/ Вестник ленинградского государственного университета </w:t>
      </w:r>
      <w:proofErr w:type="spellStart"/>
      <w:r w:rsidRPr="0051022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им.А.С.Пушкина</w:t>
      </w:r>
      <w:proofErr w:type="spellEnd"/>
      <w:r w:rsidRPr="0051022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№4, 2020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</w:t>
      </w:r>
    </w:p>
    <w:p w:rsidR="0051022C" w:rsidRPr="0051022C" w:rsidRDefault="0051022C" w:rsidP="00AF0BB4">
      <w:pPr>
        <w:shd w:val="clear" w:color="auto" w:fill="FFFFFF"/>
        <w:spacing w:after="0" w:line="360" w:lineRule="auto"/>
        <w:ind w:left="709" w:hanging="70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102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Список электронных ресурсов:</w:t>
      </w:r>
    </w:p>
    <w:p w:rsidR="0051022C" w:rsidRDefault="0051022C" w:rsidP="00AF0BB4">
      <w:pPr>
        <w:shd w:val="clear" w:color="auto" w:fill="FFFFFF"/>
        <w:spacing w:after="0" w:line="36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02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Бондаренко, Е. А. Технологии </w:t>
      </w:r>
      <w:proofErr w:type="spellStart"/>
      <w:r w:rsidRPr="0051022C">
        <w:rPr>
          <w:rFonts w:ascii="Times New Roman" w:eastAsia="Times New Roman" w:hAnsi="Times New Roman" w:cs="Times New Roman"/>
          <w:sz w:val="28"/>
          <w:szCs w:val="28"/>
          <w:lang w:eastAsia="ru-RU"/>
        </w:rPr>
        <w:t>медиаобразования</w:t>
      </w:r>
      <w:proofErr w:type="spellEnd"/>
      <w:r w:rsidRPr="005102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// Вопросы интернет образования. Электронный ресурс: http://vio.uchim.info/Vio_119/cd_site/articles/art_2_7.htm (дата обращения: 12.07.2021). 5. </w:t>
      </w:r>
      <w:proofErr w:type="spellStart"/>
      <w:r w:rsidRPr="0051022C">
        <w:rPr>
          <w:rFonts w:ascii="Times New Roman" w:eastAsia="Times New Roman" w:hAnsi="Times New Roman" w:cs="Times New Roman"/>
          <w:sz w:val="28"/>
          <w:szCs w:val="28"/>
          <w:lang w:eastAsia="ru-RU"/>
        </w:rPr>
        <w:t>Кинопедагогика</w:t>
      </w:r>
      <w:proofErr w:type="spellEnd"/>
      <w:r w:rsidRPr="005102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начало и продолжение. / Официальный сайт онлайнкинотеатра «Ноль Плюс». URL: https://zeroplus.tv/cinepedagogy (дата обращения: 12.07.2021). 6. </w:t>
      </w:r>
      <w:proofErr w:type="spellStart"/>
      <w:r w:rsidRPr="0051022C">
        <w:rPr>
          <w:rFonts w:ascii="Times New Roman" w:eastAsia="Times New Roman" w:hAnsi="Times New Roman" w:cs="Times New Roman"/>
          <w:sz w:val="28"/>
          <w:szCs w:val="28"/>
          <w:lang w:eastAsia="ru-RU"/>
        </w:rPr>
        <w:t>Кинопедагогика</w:t>
      </w:r>
      <w:proofErr w:type="spellEnd"/>
      <w:r w:rsidRPr="0051022C">
        <w:rPr>
          <w:rFonts w:ascii="Times New Roman" w:eastAsia="Times New Roman" w:hAnsi="Times New Roman" w:cs="Times New Roman"/>
          <w:sz w:val="28"/>
          <w:szCs w:val="28"/>
          <w:lang w:eastAsia="ru-RU"/>
        </w:rPr>
        <w:t>. / Официальный сайт Фонда развития творчества «Жизнь и Дело». URL: http://xn--80aaiacfuflh0amej.xn--p1ai/ (дата обращения: 12.07.2021). 7. 50 фактов о Холокосте от которых волосы встают дыбом. Электронный ресурс: https://isralove.org/load/14-1-0-</w:t>
      </w:r>
      <w:r w:rsidRPr="0051022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2394?utm_source=copy // (Дата обращения: 01.11.2022). 8. Праведники народов мира – герои, спасшие Европу. Электронный ресурс: https://pulse.mail.ru/article/pravedniki-narodov-mira-geroi-spasavshie-evreev6211239595344348767-5434442395190594843/ // (Дата </w:t>
      </w:r>
      <w:proofErr w:type="spellStart"/>
      <w:r w:rsidRPr="0051022C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обращени</w:t>
      </w:r>
      <w:proofErr w:type="spellEnd"/>
    </w:p>
    <w:p w:rsidR="00921ED5" w:rsidRDefault="00921ED5" w:rsidP="00AF0BB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1ED5" w:rsidRDefault="00921ED5" w:rsidP="00AF0BB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1ED5" w:rsidRDefault="00921ED5" w:rsidP="00AF0BB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1ED5" w:rsidRDefault="00921ED5" w:rsidP="00AF0BB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1ED5" w:rsidRDefault="00921ED5" w:rsidP="00AF0BB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1ED5" w:rsidRDefault="00921ED5" w:rsidP="00AF0BB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1ED5" w:rsidRDefault="00921ED5" w:rsidP="00AF0BB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1ED5" w:rsidRDefault="00921ED5" w:rsidP="00AF0BB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1ED5" w:rsidRDefault="00921ED5" w:rsidP="00AF0BB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1ED5" w:rsidRDefault="00921ED5" w:rsidP="00AF0BB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1ED5" w:rsidRDefault="00921ED5" w:rsidP="00AF0BB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1ED5" w:rsidRDefault="00921ED5" w:rsidP="00AF0BB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1ED5" w:rsidRDefault="00921ED5" w:rsidP="00AF0BB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1ED5" w:rsidRDefault="00921ED5" w:rsidP="00AF0BB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1ED5" w:rsidRDefault="00921ED5" w:rsidP="00AF0BB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1ED5" w:rsidRDefault="00921ED5" w:rsidP="00AF0BB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1ED5" w:rsidRDefault="00921ED5" w:rsidP="00AF0BB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1ED5" w:rsidRDefault="00921ED5" w:rsidP="00AF0BB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1ED5" w:rsidRDefault="00921ED5" w:rsidP="00AF0BB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1ED5" w:rsidRDefault="00921ED5" w:rsidP="00AF0BB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1ED5" w:rsidRDefault="00921ED5" w:rsidP="00AF0BB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1ED5" w:rsidRDefault="00921ED5" w:rsidP="00AF0BB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1ED5" w:rsidRDefault="00921ED5" w:rsidP="00AF0BB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1ED5" w:rsidRDefault="00921ED5" w:rsidP="00AF0BB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1ED5" w:rsidRDefault="00921ED5" w:rsidP="00AF0BB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1ED5" w:rsidRDefault="00921ED5" w:rsidP="00AF0BB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921ED5" w:rsidSect="00266038">
      <w:footerReference w:type="even" r:id="rId8"/>
      <w:footerReference w:type="default" r:id="rId9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2545" w:rsidRDefault="00602545">
      <w:pPr>
        <w:spacing w:after="0" w:line="240" w:lineRule="auto"/>
      </w:pPr>
      <w:r>
        <w:separator/>
      </w:r>
    </w:p>
  </w:endnote>
  <w:endnote w:type="continuationSeparator" w:id="0">
    <w:p w:rsidR="00602545" w:rsidRDefault="006025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528F" w:rsidRDefault="0080285A" w:rsidP="00B80215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76528F" w:rsidRDefault="00602545" w:rsidP="00FF4D98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528F" w:rsidRDefault="0080285A" w:rsidP="00B80215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130F5">
      <w:rPr>
        <w:rStyle w:val="a5"/>
        <w:noProof/>
      </w:rPr>
      <w:t>2</w:t>
    </w:r>
    <w:r>
      <w:rPr>
        <w:rStyle w:val="a5"/>
      </w:rPr>
      <w:fldChar w:fldCharType="end"/>
    </w:r>
  </w:p>
  <w:p w:rsidR="0076528F" w:rsidRDefault="00602545" w:rsidP="00FF4D98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2545" w:rsidRDefault="00602545">
      <w:pPr>
        <w:spacing w:after="0" w:line="240" w:lineRule="auto"/>
      </w:pPr>
      <w:r>
        <w:separator/>
      </w:r>
    </w:p>
  </w:footnote>
  <w:footnote w:type="continuationSeparator" w:id="0">
    <w:p w:rsidR="00602545" w:rsidRDefault="006025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8624A0"/>
    <w:multiLevelType w:val="hybridMultilevel"/>
    <w:tmpl w:val="944A6AE4"/>
    <w:lvl w:ilvl="0" w:tplc="0419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4BD56DD6"/>
    <w:multiLevelType w:val="multilevel"/>
    <w:tmpl w:val="D59C57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ACE3961"/>
    <w:multiLevelType w:val="hybridMultilevel"/>
    <w:tmpl w:val="09CC3616"/>
    <w:lvl w:ilvl="0" w:tplc="0AB6494E">
      <w:start w:val="1"/>
      <w:numFmt w:val="bullet"/>
      <w:lvlText w:val=""/>
      <w:lvlJc w:val="left"/>
      <w:pPr>
        <w:tabs>
          <w:tab w:val="num" w:pos="828"/>
        </w:tabs>
        <w:ind w:left="828" w:hanging="20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01"/>
        </w:tabs>
        <w:ind w:left="17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21"/>
        </w:tabs>
        <w:ind w:left="24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41"/>
        </w:tabs>
        <w:ind w:left="31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61"/>
        </w:tabs>
        <w:ind w:left="38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81"/>
        </w:tabs>
        <w:ind w:left="45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01"/>
        </w:tabs>
        <w:ind w:left="53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21"/>
        </w:tabs>
        <w:ind w:left="60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41"/>
        </w:tabs>
        <w:ind w:left="6741" w:hanging="360"/>
      </w:pPr>
      <w:rPr>
        <w:rFonts w:ascii="Wingdings" w:hAnsi="Wingdings" w:hint="default"/>
      </w:rPr>
    </w:lvl>
  </w:abstractNum>
  <w:abstractNum w:abstractNumId="3" w15:restartNumberingAfterBreak="0">
    <w:nsid w:val="6C9429B6"/>
    <w:multiLevelType w:val="hybridMultilevel"/>
    <w:tmpl w:val="D48238C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39EB"/>
    <w:rsid w:val="000A2CEC"/>
    <w:rsid w:val="002201F5"/>
    <w:rsid w:val="00221DD6"/>
    <w:rsid w:val="003448DA"/>
    <w:rsid w:val="003D1502"/>
    <w:rsid w:val="004F6DC0"/>
    <w:rsid w:val="0051022C"/>
    <w:rsid w:val="005617EF"/>
    <w:rsid w:val="00581C30"/>
    <w:rsid w:val="005A3E3B"/>
    <w:rsid w:val="005A5AFA"/>
    <w:rsid w:val="005B2591"/>
    <w:rsid w:val="00602545"/>
    <w:rsid w:val="006A2FA2"/>
    <w:rsid w:val="006B186C"/>
    <w:rsid w:val="0074442D"/>
    <w:rsid w:val="00791F9F"/>
    <w:rsid w:val="007A3ECE"/>
    <w:rsid w:val="007E5588"/>
    <w:rsid w:val="0080285A"/>
    <w:rsid w:val="00842298"/>
    <w:rsid w:val="0085017E"/>
    <w:rsid w:val="008D66CC"/>
    <w:rsid w:val="008E72AF"/>
    <w:rsid w:val="00921ED5"/>
    <w:rsid w:val="00936D43"/>
    <w:rsid w:val="00945F7A"/>
    <w:rsid w:val="009508B3"/>
    <w:rsid w:val="009E5FD3"/>
    <w:rsid w:val="00AC0C82"/>
    <w:rsid w:val="00AF0BB4"/>
    <w:rsid w:val="00B14139"/>
    <w:rsid w:val="00BC724C"/>
    <w:rsid w:val="00C339EB"/>
    <w:rsid w:val="00C46F7D"/>
    <w:rsid w:val="00C73115"/>
    <w:rsid w:val="00C86042"/>
    <w:rsid w:val="00D130F5"/>
    <w:rsid w:val="00D61A41"/>
    <w:rsid w:val="00D67B8C"/>
    <w:rsid w:val="00E82CB6"/>
    <w:rsid w:val="00FB4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558F21"/>
  <w15:chartTrackingRefBased/>
  <w15:docId w15:val="{77E120F6-3B37-4A85-9D1C-88450D3F58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74442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Нижний колонтитул Знак"/>
    <w:basedOn w:val="a0"/>
    <w:link w:val="a3"/>
    <w:rsid w:val="0074442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74442D"/>
  </w:style>
  <w:style w:type="paragraph" w:styleId="a6">
    <w:name w:val="List Paragraph"/>
    <w:basedOn w:val="a"/>
    <w:uiPriority w:val="34"/>
    <w:qFormat/>
    <w:rsid w:val="006A2FA2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FB46D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youtu.be/N2iGJr-_wRQ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15</Pages>
  <Words>3381</Words>
  <Characters>19273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Лена</dc:creator>
  <cp:keywords/>
  <dc:description/>
  <cp:lastModifiedBy>Админ</cp:lastModifiedBy>
  <cp:revision>35</cp:revision>
  <dcterms:created xsi:type="dcterms:W3CDTF">2024-09-20T15:25:00Z</dcterms:created>
  <dcterms:modified xsi:type="dcterms:W3CDTF">2025-02-17T11:30:00Z</dcterms:modified>
</cp:coreProperties>
</file>