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>Государственное автономное профессиона</w:t>
      </w:r>
      <w:r w:rsidR="00DC5516">
        <w:rPr>
          <w:rFonts w:ascii="Arial" w:eastAsia="Calibri" w:hAnsi="Arial" w:cs="Arial"/>
          <w:b/>
          <w:sz w:val="24"/>
          <w:szCs w:val="24"/>
        </w:rPr>
        <w:t xml:space="preserve">льное образовательное учреждение </w:t>
      </w:r>
      <w:r w:rsidRPr="00C7140C">
        <w:rPr>
          <w:rFonts w:ascii="Arial" w:eastAsia="Calibri" w:hAnsi="Arial" w:cs="Arial"/>
          <w:b/>
          <w:sz w:val="24"/>
          <w:szCs w:val="24"/>
        </w:rPr>
        <w:t>Тюменской области</w:t>
      </w: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 xml:space="preserve">«Тюменский техникум индустрии </w:t>
      </w:r>
      <w:r w:rsidR="00C7140C" w:rsidRPr="00C7140C">
        <w:rPr>
          <w:rFonts w:ascii="Arial" w:eastAsia="Calibri" w:hAnsi="Arial" w:cs="Arial"/>
          <w:b/>
          <w:sz w:val="24"/>
          <w:szCs w:val="24"/>
        </w:rPr>
        <w:t>питания, коммерции и сервиса</w:t>
      </w:r>
      <w:r w:rsidRPr="00C7140C">
        <w:rPr>
          <w:rFonts w:ascii="Arial" w:eastAsia="Calibri" w:hAnsi="Arial" w:cs="Arial"/>
          <w:b/>
          <w:sz w:val="24"/>
          <w:szCs w:val="24"/>
        </w:rPr>
        <w:t>»</w:t>
      </w: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>ПЛАН-КОНСПЕКТ УРОКА</w:t>
      </w: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0A67D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 xml:space="preserve">по теме: </w:t>
      </w:r>
      <w:r w:rsidR="000A67DE">
        <w:rPr>
          <w:rFonts w:ascii="Arial" w:eastAsia="Calibri" w:hAnsi="Arial" w:cs="Arial"/>
          <w:b/>
          <w:sz w:val="24"/>
          <w:szCs w:val="24"/>
        </w:rPr>
        <w:t xml:space="preserve">Простые объемные формы </w:t>
      </w:r>
    </w:p>
    <w:p w:rsidR="00DC7637" w:rsidRPr="00C7140C" w:rsidRDefault="000A67DE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(</w:t>
      </w:r>
      <w:r w:rsidR="00C7140C" w:rsidRPr="00C7140C">
        <w:rPr>
          <w:rFonts w:ascii="Arial" w:eastAsia="Calibri" w:hAnsi="Arial" w:cs="Arial"/>
          <w:b/>
          <w:sz w:val="24"/>
          <w:szCs w:val="24"/>
        </w:rPr>
        <w:t>Р</w:t>
      </w:r>
      <w:r w:rsidR="009C78B0" w:rsidRPr="00C7140C">
        <w:rPr>
          <w:rFonts w:ascii="Arial" w:eastAsia="Calibri" w:hAnsi="Arial" w:cs="Arial"/>
          <w:b/>
          <w:iCs/>
          <w:sz w:val="24"/>
          <w:szCs w:val="24"/>
        </w:rPr>
        <w:t>азработка дизайна</w:t>
      </w:r>
      <w:r w:rsidR="00C7140C" w:rsidRPr="00C7140C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="00C7140C" w:rsidRPr="00E457FE">
        <w:rPr>
          <w:rFonts w:ascii="Arial" w:eastAsia="Calibri" w:hAnsi="Arial" w:cs="Arial"/>
          <w:b/>
          <w:iCs/>
          <w:sz w:val="24"/>
          <w:szCs w:val="24"/>
        </w:rPr>
        <w:t>креативной</w:t>
      </w:r>
      <w:r w:rsidR="00DC7637" w:rsidRPr="00C7140C">
        <w:rPr>
          <w:rFonts w:ascii="Arial" w:eastAsia="Calibri" w:hAnsi="Arial" w:cs="Arial"/>
          <w:b/>
          <w:iCs/>
          <w:sz w:val="24"/>
          <w:szCs w:val="24"/>
        </w:rPr>
        <w:t xml:space="preserve"> мебели</w:t>
      </w:r>
      <w:r>
        <w:rPr>
          <w:rFonts w:ascii="Arial" w:eastAsia="Calibri" w:hAnsi="Arial" w:cs="Arial"/>
          <w:b/>
          <w:sz w:val="24"/>
          <w:szCs w:val="24"/>
        </w:rPr>
        <w:t>)</w:t>
      </w: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9736C" w:rsidRPr="00C7140C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>Разработал</w:t>
      </w:r>
      <w:r w:rsidR="00D52955" w:rsidRPr="00C7140C">
        <w:rPr>
          <w:rFonts w:ascii="Arial" w:eastAsia="Calibri" w:hAnsi="Arial" w:cs="Arial"/>
          <w:b/>
          <w:sz w:val="24"/>
          <w:szCs w:val="24"/>
        </w:rPr>
        <w:t xml:space="preserve"> преподавател</w:t>
      </w:r>
      <w:r w:rsidR="008174E8">
        <w:rPr>
          <w:rFonts w:ascii="Arial" w:eastAsia="Calibri" w:hAnsi="Arial" w:cs="Arial"/>
          <w:b/>
          <w:sz w:val="24"/>
          <w:szCs w:val="24"/>
        </w:rPr>
        <w:t>ь</w:t>
      </w:r>
      <w:r w:rsidRPr="00C7140C">
        <w:rPr>
          <w:rFonts w:ascii="Arial" w:eastAsia="Calibri" w:hAnsi="Arial" w:cs="Arial"/>
          <w:b/>
          <w:sz w:val="24"/>
          <w:szCs w:val="24"/>
        </w:rPr>
        <w:t>:</w:t>
      </w:r>
    </w:p>
    <w:p w:rsidR="00DC7637" w:rsidRPr="00C7140C" w:rsidRDefault="00DC7637" w:rsidP="00DC7637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>Пискулина Светлана Сергеевна</w:t>
      </w:r>
    </w:p>
    <w:p w:rsidR="00DC7637" w:rsidRPr="00C7140C" w:rsidRDefault="00DC7637" w:rsidP="00DC7637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DC7637" w:rsidRPr="00C7140C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7140C">
        <w:rPr>
          <w:rFonts w:ascii="Arial" w:eastAsia="Calibri" w:hAnsi="Arial" w:cs="Arial"/>
          <w:b/>
          <w:sz w:val="24"/>
          <w:szCs w:val="24"/>
        </w:rPr>
        <w:t>Тюмень, 20</w:t>
      </w:r>
      <w:r w:rsidR="00C7140C">
        <w:rPr>
          <w:rFonts w:ascii="Arial" w:eastAsia="Calibri" w:hAnsi="Arial" w:cs="Arial"/>
          <w:b/>
          <w:sz w:val="24"/>
          <w:szCs w:val="24"/>
        </w:rPr>
        <w:t>2</w:t>
      </w:r>
      <w:r w:rsidR="00776AC1">
        <w:rPr>
          <w:rFonts w:ascii="Arial" w:eastAsia="Calibri" w:hAnsi="Arial" w:cs="Arial"/>
          <w:b/>
          <w:sz w:val="24"/>
          <w:szCs w:val="24"/>
        </w:rPr>
        <w:t>4</w:t>
      </w:r>
    </w:p>
    <w:p w:rsidR="008174E8" w:rsidRDefault="008174E8">
      <w:pPr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br w:type="page"/>
      </w:r>
    </w:p>
    <w:p w:rsidR="003D01CA" w:rsidRPr="00BE6CA6" w:rsidRDefault="009C78B0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lastRenderedPageBreak/>
        <w:t>План-</w:t>
      </w:r>
      <w:r w:rsidR="003D01CA"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конспект занятия</w:t>
      </w:r>
    </w:p>
    <w:p w:rsidR="009C78B0" w:rsidRPr="00BE6CA6" w:rsidRDefault="009C78B0" w:rsidP="009C78B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по МДК 01.01 Дизайн-проектирование (композиция, макетирование, современные концепции в искусстве) </w:t>
      </w:r>
    </w:p>
    <w:p w:rsidR="000A67DE" w:rsidRDefault="003D01CA" w:rsidP="000A67DE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Тема занятия: </w:t>
      </w:r>
      <w:r w:rsidR="000A67DE">
        <w:rPr>
          <w:rFonts w:ascii="Arial" w:eastAsia="Calibri" w:hAnsi="Arial" w:cs="Arial"/>
          <w:b/>
          <w:sz w:val="24"/>
          <w:szCs w:val="24"/>
        </w:rPr>
        <w:t xml:space="preserve">Простые объемные формы </w:t>
      </w:r>
    </w:p>
    <w:p w:rsidR="000A67DE" w:rsidRPr="00C7140C" w:rsidRDefault="000A67DE" w:rsidP="000A67DE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(</w:t>
      </w:r>
      <w:r w:rsidRPr="00C7140C">
        <w:rPr>
          <w:rFonts w:ascii="Arial" w:eastAsia="Calibri" w:hAnsi="Arial" w:cs="Arial"/>
          <w:b/>
          <w:sz w:val="24"/>
          <w:szCs w:val="24"/>
        </w:rPr>
        <w:t>Р</w:t>
      </w:r>
      <w:r w:rsidRPr="00C7140C">
        <w:rPr>
          <w:rFonts w:ascii="Arial" w:eastAsia="Calibri" w:hAnsi="Arial" w:cs="Arial"/>
          <w:b/>
          <w:iCs/>
          <w:sz w:val="24"/>
          <w:szCs w:val="24"/>
        </w:rPr>
        <w:t xml:space="preserve">азработка дизайна </w:t>
      </w:r>
      <w:r w:rsidRPr="00E457FE">
        <w:rPr>
          <w:rFonts w:ascii="Arial" w:eastAsia="Calibri" w:hAnsi="Arial" w:cs="Arial"/>
          <w:b/>
          <w:iCs/>
          <w:sz w:val="24"/>
          <w:szCs w:val="24"/>
        </w:rPr>
        <w:t>креативной</w:t>
      </w:r>
      <w:r w:rsidRPr="00C7140C">
        <w:rPr>
          <w:rFonts w:ascii="Arial" w:eastAsia="Calibri" w:hAnsi="Arial" w:cs="Arial"/>
          <w:b/>
          <w:iCs/>
          <w:sz w:val="24"/>
          <w:szCs w:val="24"/>
        </w:rPr>
        <w:t xml:space="preserve"> мебели</w:t>
      </w:r>
      <w:r>
        <w:rPr>
          <w:rFonts w:ascii="Arial" w:eastAsia="Calibri" w:hAnsi="Arial" w:cs="Arial"/>
          <w:b/>
          <w:sz w:val="24"/>
          <w:szCs w:val="24"/>
        </w:rPr>
        <w:t>)</w:t>
      </w:r>
    </w:p>
    <w:p w:rsidR="000A67DE" w:rsidRPr="00C7140C" w:rsidRDefault="000A67DE" w:rsidP="000A67DE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Преподавател</w:t>
      </w:r>
      <w:r w:rsidR="008174E8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ь</w:t>
      </w:r>
      <w:r w:rsidRPr="00BE6CA6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 </w:t>
      </w:r>
      <w:r w:rsidRPr="00BE6CA6">
        <w:rPr>
          <w:rFonts w:ascii="Arial" w:eastAsia="Times New Roman" w:hAnsi="Arial" w:cs="Arial"/>
          <w:iCs/>
          <w:color w:val="000000"/>
          <w:sz w:val="24"/>
          <w:szCs w:val="24"/>
          <w:lang w:eastAsia="ru-RU"/>
        </w:rPr>
        <w:t xml:space="preserve">Пискулина Светлана Сергеевна 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Тип </w:t>
      </w:r>
      <w:r w:rsidR="00D52955" w:rsidRPr="00BE6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занятия: 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>совершенствование получ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>енных знаний, умений и навыков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Вид занятия </w:t>
      </w:r>
      <w:r w:rsidRPr="00BE6C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– комбинированное занятие 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Форма </w:t>
      </w:r>
      <w:r w:rsidRPr="00BE6CA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–</w:t>
      </w:r>
      <w:r w:rsidRPr="00BE6C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>урок творчества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Методы 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– словесный, наглядный, практический, рефлексия 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Участники </w:t>
      </w:r>
      <w:r w:rsidRPr="00BE6C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студенты специальност</w:t>
      </w:r>
      <w:r w:rsidR="00F109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54.02.01 Дизайн (по отраслям), 1 курс</w:t>
      </w:r>
      <w:bookmarkStart w:id="0" w:name="_GoBack"/>
      <w:bookmarkEnd w:id="0"/>
    </w:p>
    <w:p w:rsidR="003D01CA" w:rsidRPr="00BE6CA6" w:rsidRDefault="003D01CA" w:rsidP="003D01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Цель учебного занятия (изучения темы):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разработать предмет мебели с использованием </w:t>
      </w:r>
      <w:r w:rsidR="00C7140C" w:rsidRPr="00BE6CA6">
        <w:rPr>
          <w:rFonts w:ascii="Arial" w:eastAsia="Times New Roman" w:hAnsi="Arial" w:cs="Arial"/>
          <w:sz w:val="24"/>
          <w:szCs w:val="24"/>
          <w:lang w:eastAsia="ru-RU"/>
        </w:rPr>
        <w:t>объемных геометрических фигур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D01CA" w:rsidRPr="00BE6CA6" w:rsidRDefault="003D01CA" w:rsidP="003D01C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Задачи изучения темы: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Обучающая:</w:t>
      </w:r>
    </w:p>
    <w:p w:rsidR="00006478" w:rsidRPr="00BE6CA6" w:rsidRDefault="00E457FE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сформировать</w:t>
      </w:r>
      <w:r w:rsidR="00314869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знания в области изготовления </w:t>
      </w:r>
      <w:r w:rsidR="00C7140C" w:rsidRPr="00BE6CA6">
        <w:rPr>
          <w:rFonts w:ascii="Arial" w:eastAsia="Times New Roman" w:hAnsi="Arial" w:cs="Arial"/>
          <w:sz w:val="24"/>
          <w:szCs w:val="24"/>
          <w:lang w:eastAsia="ru-RU"/>
        </w:rPr>
        <w:t>креативной</w:t>
      </w:r>
      <w:r w:rsidR="00314869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мебели;</w:t>
      </w:r>
    </w:p>
    <w:p w:rsidR="003D01CA" w:rsidRPr="00BE6CA6" w:rsidRDefault="003D01CA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формировать умения анализировать, находить оригинальное пластическое ре</w:t>
      </w:r>
      <w:r w:rsidR="00314869" w:rsidRPr="00BE6CA6">
        <w:rPr>
          <w:rFonts w:ascii="Arial" w:eastAsia="Times New Roman" w:hAnsi="Arial" w:cs="Arial"/>
          <w:sz w:val="24"/>
          <w:szCs w:val="24"/>
          <w:lang w:eastAsia="ru-RU"/>
        </w:rPr>
        <w:t>шение при разработке стилизованной формы предмета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, выявлять характерные особенности объекта, заострять на них внимание, делая композиционные акценты; </w:t>
      </w:r>
    </w:p>
    <w:p w:rsidR="003D01CA" w:rsidRPr="00BE6CA6" w:rsidRDefault="003D01CA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овладеть умением органично </w:t>
      </w:r>
      <w:r w:rsidR="00314869" w:rsidRPr="00BE6CA6">
        <w:rPr>
          <w:rFonts w:ascii="Arial" w:eastAsia="Times New Roman" w:hAnsi="Arial" w:cs="Arial"/>
          <w:sz w:val="24"/>
          <w:szCs w:val="24"/>
          <w:lang w:eastAsia="ru-RU"/>
        </w:rPr>
        <w:t>выбирать материалы с учетом их формообразующих свойств;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Развивающая:</w:t>
      </w:r>
    </w:p>
    <w:p w:rsidR="003D01CA" w:rsidRPr="00BE6CA6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развивать способности творчески подходить к решению поставленной задачи в вопросах стилизации формы предмета и построении композиции; </w:t>
      </w:r>
    </w:p>
    <w:p w:rsidR="003D01CA" w:rsidRPr="00BE6CA6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развивать умение работать в группе;</w:t>
      </w:r>
    </w:p>
    <w:p w:rsidR="003D01CA" w:rsidRPr="00BE6CA6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развивать умение оценивать результаты своей деятельности и деятельности своих одногруппников;</w:t>
      </w:r>
    </w:p>
    <w:p w:rsidR="003D01CA" w:rsidRPr="00BE6CA6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Воспитательная:</w:t>
      </w:r>
    </w:p>
    <w:p w:rsidR="007C3968" w:rsidRDefault="00314869" w:rsidP="00314869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-  способствовать развитию у студентов коммуникативных навыков, проявлять активность и инициативу; </w:t>
      </w:r>
    </w:p>
    <w:p w:rsidR="00314869" w:rsidRPr="00BE6CA6" w:rsidRDefault="007C3968" w:rsidP="00314869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314869" w:rsidRPr="00BE6CA6">
        <w:rPr>
          <w:rFonts w:ascii="Arial" w:eastAsia="Times New Roman" w:hAnsi="Arial" w:cs="Arial"/>
          <w:sz w:val="24"/>
          <w:szCs w:val="24"/>
          <w:lang w:eastAsia="ru-RU"/>
        </w:rPr>
        <w:t>воспитывать положительное отношение к знаниям, эстетический вкус; видеть красоту и гармонию цвета.</w:t>
      </w:r>
    </w:p>
    <w:p w:rsidR="003D01CA" w:rsidRPr="00BE6CA6" w:rsidRDefault="003D01CA" w:rsidP="00314869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Форма учебной деятельности: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групповая.</w:t>
      </w: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Средства обучения: </w:t>
      </w:r>
    </w:p>
    <w:p w:rsidR="003D01CA" w:rsidRPr="00BE6CA6" w:rsidRDefault="003D01CA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для преподавателя: таблицы, иллюстрации;</w:t>
      </w:r>
    </w:p>
    <w:p w:rsidR="003D01CA" w:rsidRPr="00BE6CA6" w:rsidRDefault="003D01CA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для студента: листы бумаги формат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А-</w:t>
      </w:r>
      <w:r w:rsidR="00C7140C" w:rsidRPr="00BE6CA6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7140C" w:rsidRPr="00BE6CA6">
        <w:rPr>
          <w:rFonts w:ascii="Arial" w:eastAsia="Times New Roman" w:hAnsi="Arial" w:cs="Arial"/>
          <w:sz w:val="24"/>
          <w:szCs w:val="24"/>
          <w:lang w:eastAsia="ru-RU"/>
        </w:rPr>
        <w:t>линейка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6E4A56" w:rsidRPr="00BE6CA6">
        <w:rPr>
          <w:rFonts w:ascii="Arial" w:eastAsia="Times New Roman" w:hAnsi="Arial" w:cs="Arial"/>
          <w:sz w:val="24"/>
          <w:szCs w:val="24"/>
          <w:lang w:eastAsia="ru-RU"/>
        </w:rPr>
        <w:t>простой карандаш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9C78B0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клей, </w:t>
      </w:r>
      <w:r w:rsidR="003A0842" w:rsidRPr="00BE6CA6">
        <w:rPr>
          <w:rFonts w:ascii="Arial" w:eastAsia="Times New Roman" w:hAnsi="Arial" w:cs="Arial"/>
          <w:sz w:val="24"/>
          <w:szCs w:val="24"/>
          <w:lang w:eastAsia="ru-RU"/>
        </w:rPr>
        <w:t>канцелярский нож, ножницы.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Метод контроля: 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>наблюдение, экспертная оценка.</w:t>
      </w: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Внутрипредметные</w:t>
      </w:r>
      <w:r w:rsidR="00C03D84"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связи МДК 01.01</w:t>
      </w: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: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C03D84" w:rsidRPr="00BE6CA6" w:rsidRDefault="00C03D84" w:rsidP="00C03D84">
      <w:pPr>
        <w:spacing w:after="0"/>
        <w:ind w:firstLine="284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- Раздел 1. Графические средства и приемы композиции</w:t>
      </w:r>
    </w:p>
    <w:p w:rsidR="00C03D84" w:rsidRPr="00BE6CA6" w:rsidRDefault="00C03D84" w:rsidP="00C03D84">
      <w:pPr>
        <w:spacing w:after="0"/>
        <w:ind w:firstLine="28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- Раздел 2. Основы макетирования</w:t>
      </w:r>
      <w:r w:rsidRPr="00BE6CA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Межпредметные связи:</w:t>
      </w:r>
    </w:p>
    <w:p w:rsidR="00C03D84" w:rsidRPr="00BE6CA6" w:rsidRDefault="003D01CA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9C78B0"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03D84" w:rsidRPr="00BE6CA6">
        <w:rPr>
          <w:rFonts w:ascii="Arial" w:eastAsia="Times New Roman" w:hAnsi="Arial" w:cs="Arial"/>
          <w:sz w:val="24"/>
          <w:szCs w:val="24"/>
          <w:lang w:eastAsia="ru-RU"/>
        </w:rPr>
        <w:t>ОП.01 Материаловедение</w:t>
      </w:r>
    </w:p>
    <w:p w:rsidR="009C78B0" w:rsidRPr="00BE6CA6" w:rsidRDefault="00C03D84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9C78B0" w:rsidRPr="00BE6CA6">
        <w:rPr>
          <w:rFonts w:ascii="Arial" w:eastAsia="Times New Roman" w:hAnsi="Arial" w:cs="Arial"/>
          <w:sz w:val="24"/>
          <w:szCs w:val="24"/>
          <w:lang w:eastAsia="ru-RU"/>
        </w:rPr>
        <w:t>ОП.03</w:t>
      </w:r>
      <w:r w:rsidR="009C78B0" w:rsidRPr="00BE6CA6">
        <w:rPr>
          <w:rFonts w:ascii="Arial" w:hAnsi="Arial" w:cs="Arial"/>
          <w:sz w:val="24"/>
          <w:szCs w:val="24"/>
        </w:rPr>
        <w:t xml:space="preserve"> </w:t>
      </w:r>
      <w:r w:rsidR="009C78B0" w:rsidRPr="00BE6CA6">
        <w:rPr>
          <w:rFonts w:ascii="Arial" w:eastAsia="Times New Roman" w:hAnsi="Arial" w:cs="Arial"/>
          <w:sz w:val="24"/>
          <w:szCs w:val="24"/>
          <w:lang w:eastAsia="ru-RU"/>
        </w:rPr>
        <w:t>Рисунок с основами перспективы</w:t>
      </w:r>
    </w:p>
    <w:p w:rsidR="009C78B0" w:rsidRPr="00BE6CA6" w:rsidRDefault="009C78B0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94524">
        <w:rPr>
          <w:rFonts w:ascii="Arial" w:eastAsia="Times New Roman" w:hAnsi="Arial" w:cs="Arial"/>
          <w:sz w:val="24"/>
          <w:szCs w:val="24"/>
          <w:lang w:eastAsia="ru-RU"/>
        </w:rPr>
        <w:t>- ОП.</w:t>
      </w:r>
      <w:r w:rsidR="00C7140C" w:rsidRPr="00D94524">
        <w:rPr>
          <w:rFonts w:ascii="Arial" w:eastAsia="Times New Roman" w:hAnsi="Arial" w:cs="Arial"/>
          <w:sz w:val="24"/>
          <w:szCs w:val="24"/>
          <w:lang w:eastAsia="ru-RU"/>
        </w:rPr>
        <w:t>12 Основы черчения</w:t>
      </w:r>
      <w:r w:rsidR="00D94524" w:rsidRPr="00D94524">
        <w:rPr>
          <w:rFonts w:ascii="Arial" w:eastAsia="Times New Roman" w:hAnsi="Arial" w:cs="Arial"/>
          <w:sz w:val="24"/>
          <w:szCs w:val="24"/>
          <w:lang w:eastAsia="ru-RU"/>
        </w:rPr>
        <w:t xml:space="preserve"> и начертательной геометрии.</w:t>
      </w:r>
    </w:p>
    <w:p w:rsidR="00C7140C" w:rsidRPr="00BE6CA6" w:rsidRDefault="00C7140C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компетенции: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01.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Понимать сущность и социальную значимость своей будущей профессии, проявлять к ней устойчивый интерес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02.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03.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Принимать решения в стандартных и нестандартных ситуациях и нести за них ответственность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04.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05.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Использовать информационно-коммуникационные технологии в профессиональной деятельности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06.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Работать в коллективе, эффективно общаться с коллегами, руководством, потребителями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07.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Брать на себя ответственность за работу членов команды (подчиненных), за результат выполнения заданий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08.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C7140C" w:rsidRPr="00BE6CA6" w:rsidRDefault="00C7140C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ОК 09.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Ориентироваться в условиях частой смены технологий в профессиональной деятельности</w:t>
      </w:r>
    </w:p>
    <w:p w:rsidR="00BE6CA6" w:rsidRPr="00BE6CA6" w:rsidRDefault="00BE6CA6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ПК 1.1.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Проводить предпроектный анализ для разработки дизайн-проектов</w:t>
      </w:r>
    </w:p>
    <w:p w:rsidR="00BE6CA6" w:rsidRPr="00BE6CA6" w:rsidRDefault="00BE6CA6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ПК 1.2.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Осуществлять процесс дизайнерского проектирования с учетом современных тенденций в области дизайна</w:t>
      </w:r>
    </w:p>
    <w:p w:rsidR="00C7140C" w:rsidRPr="00BE6CA6" w:rsidRDefault="00BE6CA6" w:rsidP="006A2453">
      <w:pPr>
        <w:tabs>
          <w:tab w:val="left" w:pos="1134"/>
          <w:tab w:val="left" w:pos="1276"/>
        </w:tabs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ПК 1.5.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ab/>
        <w:t>Выполнять эскизы с использованием различных графических средств и приемов</w:t>
      </w:r>
    </w:p>
    <w:p w:rsidR="00C7140C" w:rsidRPr="00BE6CA6" w:rsidRDefault="00C7140C" w:rsidP="00C7140C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FAE" w:rsidRPr="00BE6CA6" w:rsidRDefault="00141FAE" w:rsidP="00141FA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Формируемый практический опыт: </w:t>
      </w:r>
    </w:p>
    <w:p w:rsidR="00141FAE" w:rsidRPr="00BE6CA6" w:rsidRDefault="00141FAE" w:rsidP="00141FAE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воплощения авторских проектов в материале;</w:t>
      </w:r>
    </w:p>
    <w:p w:rsidR="003D01CA" w:rsidRPr="00BE6CA6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умения:</w:t>
      </w:r>
    </w:p>
    <w:p w:rsidR="00141FAE" w:rsidRPr="00BE6CA6" w:rsidRDefault="003D01CA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BE6CA6">
        <w:rPr>
          <w:rFonts w:ascii="Arial" w:eastAsia="Times New Roman" w:hAnsi="Arial" w:cs="Arial"/>
          <w:sz w:val="24"/>
          <w:szCs w:val="24"/>
          <w:lang w:eastAsia="ru-RU"/>
        </w:rPr>
        <w:t>разрабатывать концепцию проекта;</w:t>
      </w:r>
    </w:p>
    <w:p w:rsidR="00141FAE" w:rsidRPr="00BE6CA6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выполнять эскизы в соответствии с тематикой проекта;</w:t>
      </w:r>
    </w:p>
    <w:p w:rsidR="00141FAE" w:rsidRPr="00BE6CA6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реализовывать творческие идеи в макете;</w:t>
      </w:r>
    </w:p>
    <w:p w:rsidR="00141FAE" w:rsidRPr="00BE6CA6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выбирать материалы с учетом их формообразующих свойств;</w:t>
      </w:r>
    </w:p>
    <w:p w:rsidR="00141FAE" w:rsidRPr="00BE6CA6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выполнять эталонные образцы объекта дизайна или его отдельные элементы в макете, материале;</w:t>
      </w:r>
    </w:p>
    <w:p w:rsidR="003D01CA" w:rsidRPr="00BE6CA6" w:rsidRDefault="003D01CA" w:rsidP="00141FAE">
      <w:pPr>
        <w:tabs>
          <w:tab w:val="left" w:pos="567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знания:</w:t>
      </w:r>
    </w:p>
    <w:p w:rsidR="00141FAE" w:rsidRPr="00BE6CA6" w:rsidRDefault="003D01CA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BE6CA6">
        <w:rPr>
          <w:rFonts w:ascii="Arial" w:eastAsia="Times New Roman" w:hAnsi="Arial" w:cs="Arial"/>
          <w:sz w:val="24"/>
          <w:szCs w:val="24"/>
          <w:lang w:eastAsia="ru-RU"/>
        </w:rPr>
        <w:t>теоретические основы композиционного построения в графическом и в объемно-пространственном дизайне;</w:t>
      </w:r>
    </w:p>
    <w:p w:rsidR="003D01CA" w:rsidRPr="00BE6CA6" w:rsidRDefault="00141FAE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законы формообразования;</w:t>
      </w:r>
    </w:p>
    <w:p w:rsidR="00141FAE" w:rsidRPr="00BE6CA6" w:rsidRDefault="00141FAE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sz w:val="24"/>
          <w:szCs w:val="24"/>
          <w:lang w:eastAsia="ru-RU"/>
        </w:rPr>
        <w:t>- технологические, эксплуатационные и гигиенические требования, предъявляемые к материалам.</w:t>
      </w:r>
    </w:p>
    <w:p w:rsidR="003275AF" w:rsidRPr="00BE6CA6" w:rsidRDefault="003D01CA" w:rsidP="003275A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Литература</w:t>
      </w:r>
      <w:r w:rsidRPr="00BE6CA6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</w:p>
    <w:p w:rsidR="00EC2018" w:rsidRPr="00BE6CA6" w:rsidRDefault="003275AF" w:rsidP="003275AF">
      <w:pPr>
        <w:pStyle w:val="a7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rFonts w:ascii="Arial" w:eastAsia="Calibri" w:hAnsi="Arial" w:cs="Arial"/>
          <w:sz w:val="24"/>
          <w:szCs w:val="24"/>
        </w:rPr>
      </w:pPr>
      <w:r w:rsidRPr="00BE6CA6">
        <w:rPr>
          <w:rFonts w:ascii="Arial" w:eastAsia="Calibri" w:hAnsi="Arial" w:cs="Arial"/>
          <w:sz w:val="24"/>
          <w:szCs w:val="24"/>
        </w:rPr>
        <w:t>Ёлочкин М.Е., Тренин Г.А., Костина А.В. и др. Дизайн-проектирование. Композиция, макетирование, современные концепции в искусстве/ 2-е изд. стер. / М.: Издательский центр «Академия», 20</w:t>
      </w:r>
      <w:r w:rsidR="006A2453">
        <w:rPr>
          <w:rFonts w:ascii="Arial" w:eastAsia="Calibri" w:hAnsi="Arial" w:cs="Arial"/>
          <w:sz w:val="24"/>
          <w:szCs w:val="24"/>
        </w:rPr>
        <w:t>20</w:t>
      </w:r>
      <w:r w:rsidRPr="00BE6CA6">
        <w:rPr>
          <w:rFonts w:ascii="Arial" w:eastAsia="Calibri" w:hAnsi="Arial" w:cs="Arial"/>
          <w:sz w:val="24"/>
          <w:szCs w:val="24"/>
        </w:rPr>
        <w:t>. – 160 с.</w:t>
      </w:r>
    </w:p>
    <w:p w:rsidR="003275AF" w:rsidRPr="00BE6CA6" w:rsidRDefault="003275AF" w:rsidP="003275AF">
      <w:pPr>
        <w:pStyle w:val="a7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</w:rPr>
      </w:pPr>
      <w:r w:rsidRPr="00BE6CA6">
        <w:rPr>
          <w:rFonts w:ascii="Arial" w:hAnsi="Arial" w:cs="Arial"/>
          <w:sz w:val="24"/>
          <w:szCs w:val="24"/>
        </w:rPr>
        <w:t>Н.В. Калмыкова, И.А. Максимова. Макетирование из бумаги и картона: учебное пособие. – М. КДУ, 201</w:t>
      </w:r>
      <w:r w:rsidR="006A2453">
        <w:rPr>
          <w:rFonts w:ascii="Arial" w:hAnsi="Arial" w:cs="Arial"/>
          <w:sz w:val="24"/>
          <w:szCs w:val="24"/>
        </w:rPr>
        <w:t>8</w:t>
      </w:r>
      <w:r w:rsidRPr="00BE6CA6">
        <w:rPr>
          <w:rFonts w:ascii="Arial" w:hAnsi="Arial" w:cs="Arial"/>
          <w:sz w:val="24"/>
          <w:szCs w:val="24"/>
        </w:rPr>
        <w:t>. – 80 с.</w:t>
      </w:r>
    </w:p>
    <w:p w:rsidR="003275AF" w:rsidRPr="00BE6CA6" w:rsidRDefault="003275AF" w:rsidP="003275AF">
      <w:pPr>
        <w:pStyle w:val="a7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</w:rPr>
      </w:pPr>
      <w:r w:rsidRPr="00BE6CA6">
        <w:rPr>
          <w:rFonts w:ascii="Arial" w:hAnsi="Arial" w:cs="Arial"/>
          <w:sz w:val="24"/>
          <w:szCs w:val="24"/>
        </w:rPr>
        <w:t>Устин В.Б. Композиция в дизайне. Методические основы композиционно-художественного формообразования в дизайнерском творчестве: учебное пособие. – М. АСТ, Харвест, Астрель, 201</w:t>
      </w:r>
      <w:r w:rsidR="006A2453">
        <w:rPr>
          <w:rFonts w:ascii="Arial" w:hAnsi="Arial" w:cs="Arial"/>
          <w:sz w:val="24"/>
          <w:szCs w:val="24"/>
        </w:rPr>
        <w:t>9</w:t>
      </w:r>
      <w:r w:rsidRPr="00BE6CA6">
        <w:rPr>
          <w:rFonts w:ascii="Arial" w:hAnsi="Arial" w:cs="Arial"/>
          <w:sz w:val="24"/>
          <w:szCs w:val="24"/>
        </w:rPr>
        <w:t>. – 239 с.</w:t>
      </w:r>
    </w:p>
    <w:p w:rsidR="00B705A7" w:rsidRPr="00BE6CA6" w:rsidRDefault="00B705A7" w:rsidP="00B705A7">
      <w:pPr>
        <w:spacing w:line="36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E6CA6">
        <w:rPr>
          <w:rFonts w:ascii="Arial" w:eastAsia="Times New Roman" w:hAnsi="Arial" w:cs="Arial"/>
          <w:b/>
          <w:sz w:val="24"/>
          <w:szCs w:val="24"/>
          <w:lang w:eastAsia="ru-RU"/>
        </w:rPr>
        <w:t>Ход 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5"/>
        <w:gridCol w:w="30"/>
        <w:gridCol w:w="4786"/>
      </w:tblGrid>
      <w:tr w:rsidR="00B705A7" w:rsidRPr="00BE6CA6" w:rsidTr="00F364A6">
        <w:tc>
          <w:tcPr>
            <w:tcW w:w="4785" w:type="dxa"/>
            <w:gridSpan w:val="2"/>
          </w:tcPr>
          <w:p w:rsidR="00B705A7" w:rsidRPr="00BE6CA6" w:rsidRDefault="00B705A7" w:rsidP="00B705A7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Действия преподавателя</w:t>
            </w:r>
          </w:p>
        </w:tc>
        <w:tc>
          <w:tcPr>
            <w:tcW w:w="4786" w:type="dxa"/>
          </w:tcPr>
          <w:p w:rsidR="00B705A7" w:rsidRPr="00BE6CA6" w:rsidRDefault="00B705A7" w:rsidP="00B705A7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Действия студента</w:t>
            </w:r>
          </w:p>
        </w:tc>
      </w:tr>
      <w:tr w:rsidR="00B705A7" w:rsidRPr="00BE6CA6" w:rsidTr="00F364A6">
        <w:tc>
          <w:tcPr>
            <w:tcW w:w="9571" w:type="dxa"/>
            <w:gridSpan w:val="3"/>
          </w:tcPr>
          <w:p w:rsidR="00B705A7" w:rsidRPr="00BE6CA6" w:rsidRDefault="00A727D5" w:rsidP="00B705A7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1. Организационный момент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 (2 минуты)</w:t>
            </w:r>
          </w:p>
        </w:tc>
      </w:tr>
      <w:tr w:rsidR="00B705A7" w:rsidRPr="00BE6CA6" w:rsidTr="00F364A6">
        <w:tc>
          <w:tcPr>
            <w:tcW w:w="4785" w:type="dxa"/>
            <w:gridSpan w:val="2"/>
          </w:tcPr>
          <w:p w:rsidR="00B705A7" w:rsidRPr="00BE6CA6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Приветствие;</w:t>
            </w:r>
          </w:p>
          <w:p w:rsidR="00B705A7" w:rsidRPr="00BE6CA6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проверка присутствующих;</w:t>
            </w:r>
          </w:p>
          <w:p w:rsidR="00B705A7" w:rsidRPr="00BE6CA6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проверка готовности к занятию;</w:t>
            </w:r>
          </w:p>
          <w:p w:rsidR="00B705A7" w:rsidRPr="00BE6CA6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оглашение темы и хода занятия.</w:t>
            </w:r>
          </w:p>
          <w:p w:rsidR="008305D2" w:rsidRPr="00BE6CA6" w:rsidRDefault="008305D2" w:rsidP="00E00E87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705A7" w:rsidRPr="00BE6CA6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Приветствуют преподавателя; </w:t>
            </w:r>
          </w:p>
          <w:p w:rsidR="00B705A7" w:rsidRPr="00BE6CA6" w:rsidRDefault="00B705A7" w:rsidP="00BD2F3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организация 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рабочего места</w:t>
            </w:r>
            <w:r w:rsidR="00BD2F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лушают.</w:t>
            </w:r>
          </w:p>
        </w:tc>
      </w:tr>
      <w:tr w:rsidR="00B705A7" w:rsidRPr="00BE6CA6" w:rsidTr="00B705A7">
        <w:trPr>
          <w:trHeight w:val="412"/>
        </w:trPr>
        <w:tc>
          <w:tcPr>
            <w:tcW w:w="9571" w:type="dxa"/>
            <w:gridSpan w:val="3"/>
            <w:vAlign w:val="center"/>
          </w:tcPr>
          <w:p w:rsidR="00B705A7" w:rsidRPr="00BE6CA6" w:rsidRDefault="00B705A7" w:rsidP="00B705A7">
            <w:pPr>
              <w:autoSpaceDE w:val="0"/>
              <w:autoSpaceDN w:val="0"/>
              <w:adjustRightInd w:val="0"/>
              <w:ind w:left="7" w:firstLine="2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2. </w:t>
            </w:r>
            <w:r w:rsidRPr="00BE6CA6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Мотивация учебной деятельности и постановка учебной цели</w:t>
            </w:r>
            <w:r w:rsidR="00A727D5" w:rsidRPr="00BE6CA6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(3 минуты)</w:t>
            </w:r>
          </w:p>
        </w:tc>
      </w:tr>
      <w:tr w:rsidR="00B705A7" w:rsidRPr="00BE6CA6" w:rsidTr="00F364A6">
        <w:tc>
          <w:tcPr>
            <w:tcW w:w="4785" w:type="dxa"/>
            <w:gridSpan w:val="2"/>
          </w:tcPr>
          <w:p w:rsidR="00827555" w:rsidRPr="00BE6CA6" w:rsidRDefault="00827555" w:rsidP="00BE6CA6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Отличительной особенностью настоящего времени является, </w:t>
            </w:r>
            <w:r w:rsidR="006A2453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то,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что практически все население пользуется мебелью фабричного производства, современные условия позволяют выпускать мебель различных стилей и эпох, но на ряду с широкими возможностями массового производства, мебельная промышленность не может удовлетворить все потребности человека. Все чаще у современного человека возникает желание иметь в интерьере что-то свое уникальное, созданное специально для него. Поэтому дизайнеры разрабатывают авторскую </w:t>
            </w:r>
            <w:r w:rsid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креативную 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мебель, созданную в единичном экземпляре, которая отражает неповторимость интерьера и самого хозяина. Такой подход позволяет создавать предметы мебели нестандартной формы и размеров, создавать уникальные композиционные решения. </w:t>
            </w:r>
            <w:r w:rsidR="00BE6CA6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таким предложением к нам обратилась ассоциация мебельщиков.</w:t>
            </w:r>
          </w:p>
          <w:p w:rsidR="00826493" w:rsidRDefault="00484C48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 всего выше сказанного, как вы думаете, как должна звучать</w:t>
            </w:r>
            <w:r w:rsidR="00AB2240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нашего</w:t>
            </w:r>
            <w:r w:rsidR="008264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занятия?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 какую мебель вы знаете? </w:t>
            </w: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Еще вопрос, какую тему мы с вами изучали по дизайн-проектированию на крайних парах?</w:t>
            </w: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Хорошо, а </w:t>
            </w:r>
            <w:r w:rsidR="00704B43" w:rsidRP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какими объемными геометрическими фигурами вы знакомы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?</w:t>
            </w: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 если сейчас объединить все, то что было нами перечислено, как может звучать тема сегодняшнего занятия? </w:t>
            </w:r>
          </w:p>
          <w:p w:rsidR="00826493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E4A44" w:rsidRPr="00BE6CA6" w:rsidRDefault="00826493" w:rsidP="00826493">
            <w:pPr>
              <w:spacing w:after="0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Да,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вам предлагается</w:t>
            </w:r>
            <w:r w:rsidR="00AB2240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течение определенного времени </w:t>
            </w:r>
            <w:r w:rsidR="00AB2240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разработать </w:t>
            </w:r>
            <w:r w:rsidR="00BE6CA6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авторский, оригинальный, индивидуальный</w:t>
            </w:r>
            <w:r w:rsidR="00AB2240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предмет мебели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из геометрических объемных форм</w:t>
            </w:r>
            <w:r w:rsidR="00511D8E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Раб</w:t>
            </w:r>
            <w:r w:rsidR="008E4A44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ота будет происходить в группах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B705A7" w:rsidRDefault="00511D8E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Слушают и </w:t>
            </w:r>
            <w:r w:rsidR="00BD2F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отвечаю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 </w:t>
            </w:r>
            <w:r w:rsidR="00BD2F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вопросы.</w:t>
            </w: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Ответ: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Разработка дизайна мебели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Ответ: Стол, стул, диван, кресло, шкаф и.т.д.</w:t>
            </w: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Ответ: Объемные геометрические формы.</w:t>
            </w: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Ответ: Куб, параллелепипед, призмы, пирамида, цилиндр и.т.д.</w:t>
            </w:r>
          </w:p>
          <w:p w:rsidR="00826493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91A4F" w:rsidRDefault="00F91A4F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26493" w:rsidRPr="00BE6CA6" w:rsidRDefault="00826493" w:rsidP="008264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Ответ: Разработка дизайна мебели из геометрических объемных форм.</w:t>
            </w:r>
          </w:p>
        </w:tc>
      </w:tr>
      <w:tr w:rsidR="00B705A7" w:rsidRPr="00BE6CA6" w:rsidTr="00F364A6">
        <w:tc>
          <w:tcPr>
            <w:tcW w:w="9571" w:type="dxa"/>
            <w:gridSpan w:val="3"/>
          </w:tcPr>
          <w:p w:rsidR="00B705A7" w:rsidRPr="00BE6CA6" w:rsidRDefault="00B705A7" w:rsidP="00A727D5">
            <w:p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3. Актуализация опорных знаний и умений</w:t>
            </w:r>
            <w:r w:rsidR="00A727D5"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(10 минут)</w:t>
            </w:r>
          </w:p>
        </w:tc>
      </w:tr>
      <w:tr w:rsidR="00B705A7" w:rsidRPr="00BE6CA6" w:rsidTr="00F364A6">
        <w:tc>
          <w:tcPr>
            <w:tcW w:w="4785" w:type="dxa"/>
            <w:gridSpan w:val="2"/>
          </w:tcPr>
          <w:p w:rsidR="00B705A7" w:rsidRPr="00BE6CA6" w:rsidRDefault="00827555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того, чтобы приступить к выполнению практического задания п</w:t>
            </w:r>
            <w:r w:rsidR="00B705A7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редлагает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ся</w:t>
            </w:r>
            <w:r w:rsidR="00B705A7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подумать и ответить на вопросы:</w:t>
            </w:r>
          </w:p>
          <w:p w:rsidR="007C3968" w:rsidRPr="007C3968" w:rsidRDefault="007C3968" w:rsidP="007C396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из каких материалов можно сделать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объемные геометрические формы для </w:t>
            </w:r>
            <w:r w:rsidRP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макет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P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;</w:t>
            </w:r>
          </w:p>
          <w:p w:rsidR="00B705A7" w:rsidRPr="00BE6CA6" w:rsidRDefault="00DC7637" w:rsidP="007C3968">
            <w:pPr>
              <w:spacing w:after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</w:t>
            </w:r>
            <w:r w:rsidR="007C39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чего мы начинаем выполнять объемные геометрические фигуры</w:t>
            </w:r>
            <w:r w:rsidR="00442954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F91A4F" w:rsidRDefault="00F91A4F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91A4F" w:rsidRDefault="00F91A4F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91A4F" w:rsidRDefault="00F91A4F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705A7" w:rsidRPr="00BE6CA6" w:rsidRDefault="007C3968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Думают и отвечают:</w:t>
            </w:r>
          </w:p>
          <w:p w:rsidR="00B705A7" w:rsidRDefault="00B705A7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объемные геометрические фигуры для </w:t>
            </w:r>
            <w:r w:rsidR="007C3968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макет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7C3968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можно сделать из бумаги, картона,</w:t>
            </w:r>
            <w:r w:rsidR="004C3634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пенокартона и.т.д</w:t>
            </w:r>
            <w:r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;</w:t>
            </w:r>
          </w:p>
          <w:p w:rsidR="00B705A7" w:rsidRPr="00BE6CA6" w:rsidRDefault="00B705A7" w:rsidP="00F91A4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</w:t>
            </w:r>
            <w:r w:rsidR="00E760D3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выполнение макетов объемных геометрических фигур начинается с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построения </w:t>
            </w:r>
            <w:r w:rsidR="00E760D3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развертки</w:t>
            </w:r>
            <w:r w:rsidR="00E00E87" w:rsidRP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B705A7" w:rsidRPr="00BE6CA6" w:rsidTr="00F364A6">
        <w:tc>
          <w:tcPr>
            <w:tcW w:w="9571" w:type="dxa"/>
            <w:gridSpan w:val="3"/>
          </w:tcPr>
          <w:p w:rsidR="00A727D5" w:rsidRPr="00BE6CA6" w:rsidRDefault="00442954" w:rsidP="00B705A7">
            <w:p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</w:t>
            </w:r>
            <w:r w:rsidR="00B705A7"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. Применение полученных знаний, умений </w:t>
            </w:r>
            <w:r w:rsidR="00A727D5"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и навыков (практическая работа) </w:t>
            </w:r>
          </w:p>
          <w:p w:rsidR="00B705A7" w:rsidRPr="00BE6CA6" w:rsidRDefault="00A727D5" w:rsidP="006F02EA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</w:t>
            </w:r>
            <w:r w:rsidR="006F02EA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5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5 минут)</w:t>
            </w:r>
          </w:p>
        </w:tc>
      </w:tr>
      <w:tr w:rsidR="00B705A7" w:rsidRPr="00BE6CA6" w:rsidTr="00F22206">
        <w:trPr>
          <w:trHeight w:val="1833"/>
        </w:trPr>
        <w:tc>
          <w:tcPr>
            <w:tcW w:w="4785" w:type="dxa"/>
            <w:gridSpan w:val="2"/>
          </w:tcPr>
          <w:p w:rsidR="004E6D31" w:rsidRPr="00BE6CA6" w:rsidRDefault="004E6D31" w:rsidP="008305D2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Каждой группе необходимо выбрать «лидера»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группы, который будет отвечать за процесс работы и результат. </w:t>
            </w:r>
          </w:p>
          <w:p w:rsidR="00E760D3" w:rsidRDefault="008305D2" w:rsidP="008305D2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Задание: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необходимо за указанно</w:t>
            </w:r>
            <w:r w:rsidR="0031722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время 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всей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подгруппой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придумать и выполнить в макете предмет интерьерной мебели, которая должна быть построена 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основе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геометрических фигур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Каждому студенту предлагается 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выполнить одну фигуру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="00E760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нужной формы и нужно размера для выполнения </w:t>
            </w:r>
            <w:r w:rsidR="00FC6E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макета.</w:t>
            </w:r>
          </w:p>
          <w:p w:rsidR="008305D2" w:rsidRPr="00BE6CA6" w:rsidRDefault="008305D2" w:rsidP="008305D2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Важно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чтобы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</w:t>
            </w:r>
            <w:r w:rsidR="00FC6E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макете</w:t>
            </w:r>
            <w:r w:rsidR="00704B43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использова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лись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геометрические фигуры,</w:t>
            </w:r>
            <w:r w:rsidR="00FC6E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выполненные 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участник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ами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подгруппы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</w:p>
          <w:p w:rsidR="008305D2" w:rsidRPr="00BE6CA6" w:rsidRDefault="008305D2" w:rsidP="008305D2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Предмет мебели можно выбрать любой (стол, стул, </w:t>
            </w:r>
            <w:r w:rsidR="00FC6E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кресло, диван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полки).</w:t>
            </w:r>
          </w:p>
          <w:p w:rsidR="008305D2" w:rsidRPr="00BE6CA6" w:rsidRDefault="008305D2" w:rsidP="00B705A7">
            <w:pPr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705A7" w:rsidRPr="00BE6CA6" w:rsidRDefault="00B705A7" w:rsidP="00B705A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04B43" w:rsidRDefault="00704B43" w:rsidP="004E6D31">
            <w:pPr>
              <w:pStyle w:val="a7"/>
              <w:numPr>
                <w:ilvl w:val="0"/>
                <w:numId w:val="6"/>
              </w:numPr>
              <w:tabs>
                <w:tab w:val="left" w:pos="210"/>
                <w:tab w:val="left" w:pos="405"/>
              </w:tabs>
              <w:spacing w:after="0"/>
              <w:ind w:left="35" w:firstLine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Методом жеребьевки группы делятся на</w:t>
            </w:r>
            <w:r w:rsidR="00BD2F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6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подгрупп.</w:t>
            </w:r>
          </w:p>
          <w:p w:rsidR="004E6D31" w:rsidRPr="00BE6CA6" w:rsidRDefault="00704B43" w:rsidP="004E6D31">
            <w:pPr>
              <w:pStyle w:val="a7"/>
              <w:numPr>
                <w:ilvl w:val="0"/>
                <w:numId w:val="6"/>
              </w:numPr>
              <w:tabs>
                <w:tab w:val="left" w:pos="210"/>
                <w:tab w:val="left" w:pos="405"/>
              </w:tabs>
              <w:spacing w:after="0"/>
              <w:ind w:left="35" w:firstLine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Каждая подг</w:t>
            </w:r>
            <w:r w:rsidR="004E6D31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рупп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4E6D31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общим голосованием выбира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</w:t>
            </w:r>
            <w:r w:rsidR="004E6D31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 «лидера».</w:t>
            </w:r>
          </w:p>
          <w:p w:rsidR="00E615D3" w:rsidRPr="00BE6CA6" w:rsidRDefault="004E6D31" w:rsidP="008305D2">
            <w:pPr>
              <w:pStyle w:val="a7"/>
              <w:numPr>
                <w:ilvl w:val="0"/>
                <w:numId w:val="6"/>
              </w:numPr>
              <w:tabs>
                <w:tab w:val="left" w:pos="210"/>
              </w:tabs>
              <w:spacing w:after="0"/>
              <w:ind w:left="0" w:firstLine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Определяют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предмет мебели, который будут выполнять в материале, подбирают </w:t>
            </w:r>
            <w:r w:rsid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геометрические фигуры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из которого может быть выполнен предмет мебели</w:t>
            </w:r>
            <w:r w:rsid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E615D3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r w:rsidR="00E615D3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2-3 минуты)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8305D2" w:rsidRPr="00BE6CA6" w:rsidRDefault="00E615D3" w:rsidP="00F22206">
            <w:pPr>
              <w:pStyle w:val="a7"/>
              <w:numPr>
                <w:ilvl w:val="0"/>
                <w:numId w:val="6"/>
              </w:numPr>
              <w:tabs>
                <w:tab w:val="left" w:pos="210"/>
              </w:tabs>
              <w:spacing w:after="0"/>
              <w:ind w:left="0" w:firstLine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Выполняют эскиз</w:t>
            </w:r>
            <w:r w:rsidR="00704B4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проставляют размеры</w:t>
            </w:r>
            <w:r w:rsidR="00A727D5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(1</w:t>
            </w:r>
            <w:r w:rsidR="00F2220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0 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минут)</w:t>
            </w:r>
          </w:p>
          <w:p w:rsidR="008305D2" w:rsidRPr="00BE6CA6" w:rsidRDefault="00704B43" w:rsidP="008305D2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F222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выполнения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геометрических объемных фигур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используются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чертежную </w:t>
            </w:r>
            <w:r w:rsidR="00CB35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бумагу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формата А3</w:t>
            </w:r>
            <w:r w:rsidR="00CB35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F22206" w:rsidRDefault="008305D2" w:rsidP="008305D2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Внутри каждой группы студенты распределяются для выполнения определенной </w:t>
            </w:r>
            <w:r w:rsidR="00CB35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фигуры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</w:t>
            </w:r>
            <w:r w:rsidR="00CB35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куб, параллелепипед, конус усеченный, пирамида, цилиндр и т.д.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  <w:r w:rsidR="00F222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8305D2" w:rsidRPr="00BE6CA6" w:rsidRDefault="00704B43" w:rsidP="008305D2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="00F222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.П</w:t>
            </w:r>
            <w:r w:rsidR="008305D2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осле завершения работы каждого участника группы, все элементы собираются в единый предмет мебели.</w:t>
            </w:r>
          </w:p>
          <w:p w:rsidR="000B186E" w:rsidRPr="00BE6CA6" w:rsidRDefault="00513748" w:rsidP="00F22206">
            <w:pPr>
              <w:spacing w:after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</w:t>
            </w:r>
            <w:r w:rsidR="00F2220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40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 минут)</w:t>
            </w:r>
          </w:p>
        </w:tc>
      </w:tr>
      <w:tr w:rsidR="00B705A7" w:rsidRPr="00BE6CA6" w:rsidTr="00F364A6">
        <w:tc>
          <w:tcPr>
            <w:tcW w:w="9571" w:type="dxa"/>
            <w:gridSpan w:val="3"/>
          </w:tcPr>
          <w:p w:rsidR="00B705A7" w:rsidRPr="00BE6CA6" w:rsidRDefault="00B705A7" w:rsidP="00FC6E63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5. Подведение итогов занятия</w:t>
            </w:r>
            <w:r w:rsidR="00AD6108"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="00AD6108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</w:t>
            </w:r>
            <w:r w:rsidR="00FC6E63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2</w:t>
            </w:r>
            <w:r w:rsidR="00AD6108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0 минут)</w:t>
            </w:r>
          </w:p>
        </w:tc>
      </w:tr>
      <w:tr w:rsidR="00A727D5" w:rsidRPr="00BE6CA6" w:rsidTr="00F364A6">
        <w:tc>
          <w:tcPr>
            <w:tcW w:w="4785" w:type="dxa"/>
            <w:gridSpan w:val="2"/>
          </w:tcPr>
          <w:p w:rsidR="00483AF3" w:rsidRPr="00BE6CA6" w:rsidRDefault="00A727D5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hAnsi="Arial" w:cs="Arial"/>
                <w:sz w:val="24"/>
                <w:szCs w:val="24"/>
              </w:rPr>
              <w:t>Дается качественная оценка работы студентов в группах</w:t>
            </w:r>
            <w:r w:rsidR="00483AF3" w:rsidRPr="00BE6CA6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 «Лидеру» предоставляется возможность защитить выполненный проект своей группы.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 После защиты «эксперты» удаляются на оценивание работы. Оценка происходит по шести критериям: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полнота ответов на поставленные вопросы;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соответствие макета представленному эскизу;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оригинальность работы;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качество выполненной работы;</w:t>
            </w:r>
          </w:p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законченность предоставленной работы;</w:t>
            </w:r>
          </w:p>
          <w:p w:rsidR="00483AF3" w:rsidRPr="00BE6CA6" w:rsidRDefault="00483AF3" w:rsidP="00483AF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защита проекта.</w:t>
            </w:r>
          </w:p>
        </w:tc>
        <w:tc>
          <w:tcPr>
            <w:tcW w:w="4786" w:type="dxa"/>
          </w:tcPr>
          <w:p w:rsidR="00483AF3" w:rsidRPr="00BE6CA6" w:rsidRDefault="00483AF3" w:rsidP="00483AF3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Каждая группа подготавливает защитное слово. «Лидер» презентует выполненный проект своей группы</w:t>
            </w:r>
            <w:r w:rsidR="00FC6E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(защита не более 2-3 минут)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A727D5" w:rsidRPr="00BE6CA6" w:rsidRDefault="00A727D5" w:rsidP="00483AF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42954" w:rsidRPr="00BE6CA6" w:rsidTr="00A727D5">
        <w:trPr>
          <w:trHeight w:val="240"/>
        </w:trPr>
        <w:tc>
          <w:tcPr>
            <w:tcW w:w="9571" w:type="dxa"/>
            <w:gridSpan w:val="3"/>
          </w:tcPr>
          <w:p w:rsidR="00442954" w:rsidRPr="00BE6CA6" w:rsidRDefault="00442954" w:rsidP="00A727D5">
            <w:pPr>
              <w:pStyle w:val="a7"/>
              <w:numPr>
                <w:ilvl w:val="0"/>
                <w:numId w:val="8"/>
              </w:num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Рефлексия 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3 мин</w:t>
            </w:r>
            <w:r w:rsidR="008E4A44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уты</w:t>
            </w:r>
            <w:r w:rsidR="00A727D5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A727D5" w:rsidRPr="00BE6CA6" w:rsidTr="00A727D5">
        <w:trPr>
          <w:trHeight w:val="405"/>
        </w:trPr>
        <w:tc>
          <w:tcPr>
            <w:tcW w:w="4755" w:type="dxa"/>
          </w:tcPr>
          <w:p w:rsidR="00A727D5" w:rsidRPr="00BE6CA6" w:rsidRDefault="005E13A6" w:rsidP="005E13A6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Педагог предлагает выполнить самоанализ проделанной работы</w:t>
            </w:r>
          </w:p>
        </w:tc>
        <w:tc>
          <w:tcPr>
            <w:tcW w:w="4816" w:type="dxa"/>
            <w:gridSpan w:val="2"/>
          </w:tcPr>
          <w:p w:rsidR="00A727D5" w:rsidRPr="00F00EE7" w:rsidRDefault="00483AF3" w:rsidP="00F00EE7">
            <w:pPr>
              <w:pStyle w:val="a7"/>
              <w:numPr>
                <w:ilvl w:val="0"/>
                <w:numId w:val="11"/>
              </w:numPr>
              <w:tabs>
                <w:tab w:val="left" w:pos="406"/>
              </w:tabs>
              <w:spacing w:after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Студенты проводят самоанализ проделанной работы, </w:t>
            </w:r>
            <w:r w:rsidR="005E13A6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выявляют </w:t>
            </w:r>
            <w:r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положительные стороны</w:t>
            </w:r>
            <w:r w:rsidR="005E13A6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занятия</w:t>
            </w:r>
            <w:r w:rsidR="00F00EE7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FC6E63" w:rsidRPr="00BE6CA6" w:rsidRDefault="00F00EE7" w:rsidP="00F00EE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2.К</w:t>
            </w:r>
            <w:r w:rsidR="00FC6E63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оманд</w:t>
            </w:r>
            <w:r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</w:t>
            </w:r>
            <w:r w:rsidR="00FC6E63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выб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</w:t>
            </w:r>
            <w:r w:rsidR="00FC6E63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</w:t>
            </w:r>
            <w:r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ют</w:t>
            </w:r>
            <w:r w:rsidR="00FC6E63" w:rsidRPr="00F00E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один самый лучший вариант предмета мебели.</w:t>
            </w:r>
          </w:p>
        </w:tc>
      </w:tr>
      <w:tr w:rsidR="00A727D5" w:rsidRPr="00BE6CA6" w:rsidTr="00A727D5">
        <w:trPr>
          <w:trHeight w:val="339"/>
        </w:trPr>
        <w:tc>
          <w:tcPr>
            <w:tcW w:w="9571" w:type="dxa"/>
            <w:gridSpan w:val="3"/>
          </w:tcPr>
          <w:p w:rsidR="00A727D5" w:rsidRPr="00BE6CA6" w:rsidRDefault="00A727D5" w:rsidP="00A727D5">
            <w:pPr>
              <w:pStyle w:val="a7"/>
              <w:numPr>
                <w:ilvl w:val="0"/>
                <w:numId w:val="8"/>
              </w:num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Домашнее задание 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(2 мин</w:t>
            </w:r>
            <w:r w:rsidR="008E4A44"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уты</w:t>
            </w:r>
            <w:r w:rsidRPr="00BE6CA6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442954" w:rsidRPr="00BE6CA6" w:rsidTr="00F364A6">
        <w:tc>
          <w:tcPr>
            <w:tcW w:w="4785" w:type="dxa"/>
            <w:gridSpan w:val="2"/>
          </w:tcPr>
          <w:p w:rsidR="00442954" w:rsidRPr="00BE6CA6" w:rsidRDefault="00513748" w:rsidP="00483AF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качестве домашнего задания предлагается</w:t>
            </w:r>
            <w:r w:rsidR="00827555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6A245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выполнить 5-6 набросков </w:t>
            </w:r>
            <w:r w:rsidR="00827555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6A245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креативных </w:t>
            </w:r>
            <w:r w:rsidR="00827555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предмет</w:t>
            </w:r>
            <w:r w:rsidR="006A245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ов</w:t>
            </w:r>
            <w:r w:rsidR="00827555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мебели.</w:t>
            </w:r>
          </w:p>
        </w:tc>
        <w:tc>
          <w:tcPr>
            <w:tcW w:w="4786" w:type="dxa"/>
          </w:tcPr>
          <w:p w:rsidR="00442954" w:rsidRPr="00BE6CA6" w:rsidRDefault="00513748" w:rsidP="008305D2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Записываю</w:t>
            </w:r>
            <w:r w:rsidR="00483AF3"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</w:t>
            </w:r>
            <w:r w:rsidRPr="00BE6C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домашнее задание</w:t>
            </w:r>
          </w:p>
        </w:tc>
      </w:tr>
    </w:tbl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B705A7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2608" behindDoc="1" locked="0" layoutInCell="1" allowOverlap="1" wp14:anchorId="365871DF" wp14:editId="7A154064">
            <wp:simplePos x="0" y="0"/>
            <wp:positionH relativeFrom="column">
              <wp:posOffset>2021818</wp:posOffset>
            </wp:positionH>
            <wp:positionV relativeFrom="paragraph">
              <wp:posOffset>395616</wp:posOffset>
            </wp:positionV>
            <wp:extent cx="3935477" cy="2827283"/>
            <wp:effectExtent l="0" t="0" r="8255" b="0"/>
            <wp:wrapTight wrapText="bothSides">
              <wp:wrapPolygon edited="0">
                <wp:start x="0" y="0"/>
                <wp:lineTo x="0" y="21396"/>
                <wp:lineTo x="21541" y="21396"/>
                <wp:lineTo x="21541" y="0"/>
                <wp:lineTo x="0" y="0"/>
              </wp:wrapPolygon>
            </wp:wrapTight>
            <wp:docPr id="1" name="Рисунок 1" descr="C:\Users\Admin\Desktop\lido-sofa-by-michele-de-lucchi-for-memphis-milano-1980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ido-sofa-by-michele-de-lucchi-for-memphis-milano-1980s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22" b="9653"/>
                    <a:stretch/>
                  </pic:blipFill>
                  <pic:spPr bwMode="auto">
                    <a:xfrm>
                      <a:off x="0" y="0"/>
                      <a:ext cx="3935477" cy="282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5680" behindDoc="1" locked="0" layoutInCell="1" allowOverlap="1" wp14:anchorId="0995B02C" wp14:editId="4E942AD4">
            <wp:simplePos x="0" y="0"/>
            <wp:positionH relativeFrom="column">
              <wp:posOffset>-386474</wp:posOffset>
            </wp:positionH>
            <wp:positionV relativeFrom="paragraph">
              <wp:posOffset>382905</wp:posOffset>
            </wp:positionV>
            <wp:extent cx="2165985" cy="2839085"/>
            <wp:effectExtent l="0" t="0" r="5715" b="0"/>
            <wp:wrapTight wrapText="bothSides">
              <wp:wrapPolygon edited="0">
                <wp:start x="0" y="0"/>
                <wp:lineTo x="0" y="21450"/>
                <wp:lineTo x="21467" y="21450"/>
                <wp:lineTo x="21467" y="0"/>
                <wp:lineTo x="0" y="0"/>
              </wp:wrapPolygon>
            </wp:wrapTight>
            <wp:docPr id="2" name="Рисунок 2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Примеры мебели:</w:t>
      </w:r>
    </w:p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1" locked="0" layoutInCell="1" allowOverlap="1" wp14:anchorId="3B2249F5" wp14:editId="2D7C13BF">
            <wp:simplePos x="0" y="0"/>
            <wp:positionH relativeFrom="column">
              <wp:posOffset>-386715</wp:posOffset>
            </wp:positionH>
            <wp:positionV relativeFrom="paragraph">
              <wp:posOffset>26670</wp:posOffset>
            </wp:positionV>
            <wp:extent cx="4446270" cy="2606040"/>
            <wp:effectExtent l="0" t="0" r="0" b="3810"/>
            <wp:wrapTight wrapText="bothSides">
              <wp:wrapPolygon edited="0">
                <wp:start x="0" y="0"/>
                <wp:lineTo x="0" y="21474"/>
                <wp:lineTo x="21470" y="21474"/>
                <wp:lineTo x="21470" y="0"/>
                <wp:lineTo x="0" y="0"/>
              </wp:wrapPolygon>
            </wp:wrapTight>
            <wp:docPr id="3" name="Рисунок 3" descr="C:\Users\Admin\Desktop\64a95702a7e5a339928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64a95702a7e5a33992829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6" t="16755" r="11348" b="20518"/>
                    <a:stretch/>
                  </pic:blipFill>
                  <pic:spPr bwMode="auto">
                    <a:xfrm>
                      <a:off x="0" y="0"/>
                      <a:ext cx="444627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1" locked="0" layoutInCell="1" allowOverlap="1" wp14:anchorId="63EDDEF5" wp14:editId="378F5C28">
            <wp:simplePos x="0" y="0"/>
            <wp:positionH relativeFrom="column">
              <wp:posOffset>1073960</wp:posOffset>
            </wp:positionH>
            <wp:positionV relativeFrom="paragraph">
              <wp:posOffset>173749</wp:posOffset>
            </wp:positionV>
            <wp:extent cx="5088389" cy="2226534"/>
            <wp:effectExtent l="0" t="0" r="0" b="2540"/>
            <wp:wrapTight wrapText="bothSides">
              <wp:wrapPolygon edited="0">
                <wp:start x="0" y="0"/>
                <wp:lineTo x="0" y="21440"/>
                <wp:lineTo x="21511" y="21440"/>
                <wp:lineTo x="21511" y="0"/>
                <wp:lineTo x="0" y="0"/>
              </wp:wrapPolygon>
            </wp:wrapTight>
            <wp:docPr id="4" name="Рисунок 4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389" cy="222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Default="00605CDC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Пример работы студентов:</w:t>
      </w:r>
    </w:p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1" locked="0" layoutInCell="1" allowOverlap="1" wp14:anchorId="297F6821" wp14:editId="17CA8080">
            <wp:simplePos x="0" y="0"/>
            <wp:positionH relativeFrom="column">
              <wp:posOffset>-134686</wp:posOffset>
            </wp:positionH>
            <wp:positionV relativeFrom="paragraph">
              <wp:posOffset>75959</wp:posOffset>
            </wp:positionV>
            <wp:extent cx="3404870" cy="2613025"/>
            <wp:effectExtent l="0" t="0" r="5080" b="0"/>
            <wp:wrapTight wrapText="bothSides">
              <wp:wrapPolygon edited="0">
                <wp:start x="0" y="0"/>
                <wp:lineTo x="0" y="21416"/>
                <wp:lineTo x="21511" y="21416"/>
                <wp:lineTo x="21511" y="0"/>
                <wp:lineTo x="0" y="0"/>
              </wp:wrapPolygon>
            </wp:wrapTight>
            <wp:docPr id="6" name="Рисунок 6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CDC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5CDC" w:rsidRPr="00BE6CA6" w:rsidRDefault="00605CDC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 w:rsidRPr="00605CDC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1" locked="0" layoutInCell="1" allowOverlap="1" wp14:anchorId="1D3BBA01" wp14:editId="175B8B03">
            <wp:simplePos x="0" y="0"/>
            <wp:positionH relativeFrom="column">
              <wp:posOffset>-1681611</wp:posOffset>
            </wp:positionH>
            <wp:positionV relativeFrom="paragraph">
              <wp:posOffset>2308860</wp:posOffset>
            </wp:positionV>
            <wp:extent cx="4162097" cy="2526001"/>
            <wp:effectExtent l="0" t="0" r="0" b="8255"/>
            <wp:wrapTight wrapText="bothSides">
              <wp:wrapPolygon edited="0">
                <wp:start x="0" y="0"/>
                <wp:lineTo x="0" y="21508"/>
                <wp:lineTo x="21455" y="21508"/>
                <wp:lineTo x="21455" y="0"/>
                <wp:lineTo x="0" y="0"/>
              </wp:wrapPolygon>
            </wp:wrapTight>
            <wp:docPr id="5" name="Рисунок 5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097" cy="252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5CDC" w:rsidRPr="00BE6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BAC" w:rsidRDefault="00434BAC" w:rsidP="003D01CA">
      <w:pPr>
        <w:spacing w:after="0" w:line="240" w:lineRule="auto"/>
      </w:pPr>
      <w:r>
        <w:separator/>
      </w:r>
    </w:p>
  </w:endnote>
  <w:endnote w:type="continuationSeparator" w:id="0">
    <w:p w:rsidR="00434BAC" w:rsidRDefault="00434BAC" w:rsidP="003D0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BAC" w:rsidRDefault="00434BAC" w:rsidP="003D01CA">
      <w:pPr>
        <w:spacing w:after="0" w:line="240" w:lineRule="auto"/>
      </w:pPr>
      <w:r>
        <w:separator/>
      </w:r>
    </w:p>
  </w:footnote>
  <w:footnote w:type="continuationSeparator" w:id="0">
    <w:p w:rsidR="00434BAC" w:rsidRDefault="00434BAC" w:rsidP="003D01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31A59"/>
    <w:multiLevelType w:val="hybridMultilevel"/>
    <w:tmpl w:val="D98449D8"/>
    <w:lvl w:ilvl="0" w:tplc="2FCE7082">
      <w:start w:val="65535"/>
      <w:numFmt w:val="bullet"/>
      <w:lvlText w:val="-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DB2110"/>
    <w:multiLevelType w:val="hybridMultilevel"/>
    <w:tmpl w:val="3D205E1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8916F7"/>
    <w:multiLevelType w:val="hybridMultilevel"/>
    <w:tmpl w:val="73E6D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81792"/>
    <w:multiLevelType w:val="hybridMultilevel"/>
    <w:tmpl w:val="D6309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76E8C"/>
    <w:multiLevelType w:val="hybridMultilevel"/>
    <w:tmpl w:val="759C4B06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218C4"/>
    <w:multiLevelType w:val="hybridMultilevel"/>
    <w:tmpl w:val="81A88166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877B1"/>
    <w:multiLevelType w:val="hybridMultilevel"/>
    <w:tmpl w:val="1536132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C1133"/>
    <w:multiLevelType w:val="hybridMultilevel"/>
    <w:tmpl w:val="B04CD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55339"/>
    <w:multiLevelType w:val="hybridMultilevel"/>
    <w:tmpl w:val="ED128D78"/>
    <w:lvl w:ilvl="0" w:tplc="D474DEF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B87052E"/>
    <w:multiLevelType w:val="hybridMultilevel"/>
    <w:tmpl w:val="D4DC927C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894EC8"/>
    <w:multiLevelType w:val="hybridMultilevel"/>
    <w:tmpl w:val="20BC5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7"/>
  </w:num>
  <w:num w:numId="7">
    <w:abstractNumId w:val="8"/>
  </w:num>
  <w:num w:numId="8">
    <w:abstractNumId w:val="6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CA"/>
    <w:rsid w:val="00006478"/>
    <w:rsid w:val="00015413"/>
    <w:rsid w:val="000727A3"/>
    <w:rsid w:val="000A67DE"/>
    <w:rsid w:val="000B186E"/>
    <w:rsid w:val="00141FAE"/>
    <w:rsid w:val="002058C6"/>
    <w:rsid w:val="002C3076"/>
    <w:rsid w:val="00314869"/>
    <w:rsid w:val="00317222"/>
    <w:rsid w:val="003275AF"/>
    <w:rsid w:val="003A0842"/>
    <w:rsid w:val="003D01CA"/>
    <w:rsid w:val="004027A6"/>
    <w:rsid w:val="00434BAC"/>
    <w:rsid w:val="00442954"/>
    <w:rsid w:val="00483AF3"/>
    <w:rsid w:val="00484C48"/>
    <w:rsid w:val="004C3634"/>
    <w:rsid w:val="004E6D31"/>
    <w:rsid w:val="00511D8E"/>
    <w:rsid w:val="00513748"/>
    <w:rsid w:val="0059736C"/>
    <w:rsid w:val="005E13A6"/>
    <w:rsid w:val="00605CDC"/>
    <w:rsid w:val="006A2453"/>
    <w:rsid w:val="006E4A56"/>
    <w:rsid w:val="006F02EA"/>
    <w:rsid w:val="00704B43"/>
    <w:rsid w:val="00776AC1"/>
    <w:rsid w:val="007C3968"/>
    <w:rsid w:val="008174E8"/>
    <w:rsid w:val="00826493"/>
    <w:rsid w:val="00827555"/>
    <w:rsid w:val="008305D2"/>
    <w:rsid w:val="008D1F1F"/>
    <w:rsid w:val="008D1FF3"/>
    <w:rsid w:val="008E4A44"/>
    <w:rsid w:val="00964F7B"/>
    <w:rsid w:val="009C78B0"/>
    <w:rsid w:val="009D4EB8"/>
    <w:rsid w:val="00A13D25"/>
    <w:rsid w:val="00A2019F"/>
    <w:rsid w:val="00A727D5"/>
    <w:rsid w:val="00AB2240"/>
    <w:rsid w:val="00AD6108"/>
    <w:rsid w:val="00B705A7"/>
    <w:rsid w:val="00BD2F39"/>
    <w:rsid w:val="00BE6CA6"/>
    <w:rsid w:val="00C03D84"/>
    <w:rsid w:val="00C52B00"/>
    <w:rsid w:val="00C7140C"/>
    <w:rsid w:val="00CB35F6"/>
    <w:rsid w:val="00D52955"/>
    <w:rsid w:val="00D629A6"/>
    <w:rsid w:val="00D94524"/>
    <w:rsid w:val="00DC5516"/>
    <w:rsid w:val="00DC7637"/>
    <w:rsid w:val="00DC7EC1"/>
    <w:rsid w:val="00E00E87"/>
    <w:rsid w:val="00E457FE"/>
    <w:rsid w:val="00E615D3"/>
    <w:rsid w:val="00E760D3"/>
    <w:rsid w:val="00EC2018"/>
    <w:rsid w:val="00F00EE7"/>
    <w:rsid w:val="00F10960"/>
    <w:rsid w:val="00F22206"/>
    <w:rsid w:val="00F91A4F"/>
    <w:rsid w:val="00FA38C7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8FAF"/>
  <w15:docId w15:val="{14BC9324-8220-4AAD-AC1F-EC708763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1CA"/>
  </w:style>
  <w:style w:type="paragraph" w:styleId="a5">
    <w:name w:val="footer"/>
    <w:basedOn w:val="a"/>
    <w:link w:val="a6"/>
    <w:uiPriority w:val="99"/>
    <w:unhideWhenUsed/>
    <w:rsid w:val="003D0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1CA"/>
  </w:style>
  <w:style w:type="paragraph" w:styleId="a7">
    <w:name w:val="List Paragraph"/>
    <w:basedOn w:val="a"/>
    <w:uiPriority w:val="34"/>
    <w:qFormat/>
    <w:rsid w:val="008305D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D4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4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cp:lastPrinted>2019-10-25T03:52:00Z</cp:lastPrinted>
  <dcterms:created xsi:type="dcterms:W3CDTF">2019-10-23T15:57:00Z</dcterms:created>
  <dcterms:modified xsi:type="dcterms:W3CDTF">2025-02-13T08:03:00Z</dcterms:modified>
</cp:coreProperties>
</file>