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FD6" w:rsidRDefault="004A1FD6" w:rsidP="00B47D98">
      <w:pPr>
        <w:pStyle w:val="a5"/>
        <w:spacing w:before="0" w:beforeAutospacing="0" w:after="0" w:afterAutospacing="0"/>
        <w:ind w:firstLine="600"/>
      </w:pPr>
    </w:p>
    <w:p w:rsidR="00D222E2" w:rsidRPr="00D222E2" w:rsidRDefault="00D222E2" w:rsidP="00D222E2">
      <w:pPr>
        <w:jc w:val="center"/>
        <w:rPr>
          <w:rFonts w:ascii="Times New Roman" w:hAnsi="Times New Roman" w:cs="Times New Roman"/>
          <w:sz w:val="28"/>
          <w:szCs w:val="28"/>
        </w:rPr>
      </w:pPr>
      <w:r w:rsidRPr="00D222E2">
        <w:rPr>
          <w:rFonts w:ascii="Times New Roman" w:hAnsi="Times New Roman" w:cs="Times New Roman"/>
          <w:sz w:val="28"/>
          <w:szCs w:val="28"/>
        </w:rPr>
        <w:t xml:space="preserve">Бюджетное профессиональное образовательное учреждение </w:t>
      </w:r>
    </w:p>
    <w:p w:rsidR="00D222E2" w:rsidRPr="00D222E2" w:rsidRDefault="00D222E2" w:rsidP="00D222E2">
      <w:pPr>
        <w:jc w:val="center"/>
        <w:rPr>
          <w:rFonts w:ascii="Times New Roman" w:hAnsi="Times New Roman" w:cs="Times New Roman"/>
          <w:sz w:val="28"/>
          <w:szCs w:val="28"/>
        </w:rPr>
      </w:pPr>
      <w:r w:rsidRPr="00D222E2">
        <w:rPr>
          <w:rFonts w:ascii="Times New Roman" w:hAnsi="Times New Roman" w:cs="Times New Roman"/>
          <w:sz w:val="28"/>
          <w:szCs w:val="28"/>
        </w:rPr>
        <w:t xml:space="preserve">Вологодской области </w:t>
      </w:r>
    </w:p>
    <w:p w:rsidR="00D222E2" w:rsidRPr="00D222E2" w:rsidRDefault="00D222E2" w:rsidP="00D222E2">
      <w:pPr>
        <w:jc w:val="center"/>
        <w:rPr>
          <w:rFonts w:ascii="Times New Roman" w:hAnsi="Times New Roman" w:cs="Times New Roman"/>
          <w:sz w:val="28"/>
          <w:szCs w:val="28"/>
        </w:rPr>
      </w:pPr>
      <w:r w:rsidRPr="00D222E2">
        <w:rPr>
          <w:rFonts w:ascii="Times New Roman" w:hAnsi="Times New Roman" w:cs="Times New Roman"/>
          <w:sz w:val="28"/>
          <w:szCs w:val="28"/>
        </w:rPr>
        <w:t xml:space="preserve"> «</w:t>
      </w:r>
      <w:proofErr w:type="spellStart"/>
      <w:r w:rsidRPr="00D222E2">
        <w:rPr>
          <w:rFonts w:ascii="Times New Roman" w:hAnsi="Times New Roman" w:cs="Times New Roman"/>
          <w:sz w:val="28"/>
          <w:szCs w:val="28"/>
        </w:rPr>
        <w:t>Тотемский</w:t>
      </w:r>
      <w:proofErr w:type="spellEnd"/>
      <w:r w:rsidRPr="00D222E2">
        <w:rPr>
          <w:rFonts w:ascii="Times New Roman" w:hAnsi="Times New Roman" w:cs="Times New Roman"/>
          <w:sz w:val="28"/>
          <w:szCs w:val="28"/>
        </w:rPr>
        <w:t xml:space="preserve"> политехнический колледж»</w:t>
      </w:r>
    </w:p>
    <w:p w:rsidR="00D222E2" w:rsidRPr="00D222E2" w:rsidRDefault="00D222E2" w:rsidP="00D222E2">
      <w:pPr>
        <w:jc w:val="center"/>
        <w:rPr>
          <w:rFonts w:ascii="Times New Roman" w:hAnsi="Times New Roman" w:cs="Times New Roman"/>
          <w:sz w:val="28"/>
          <w:szCs w:val="28"/>
        </w:rPr>
      </w:pPr>
      <w:r w:rsidRPr="00D222E2">
        <w:rPr>
          <w:rFonts w:ascii="Times New Roman" w:hAnsi="Times New Roman" w:cs="Times New Roman"/>
          <w:sz w:val="28"/>
          <w:szCs w:val="28"/>
        </w:rPr>
        <w:t xml:space="preserve"> (филиал г</w:t>
      </w:r>
      <w:proofErr w:type="gramStart"/>
      <w:r w:rsidRPr="00D222E2">
        <w:rPr>
          <w:rFonts w:ascii="Times New Roman" w:hAnsi="Times New Roman" w:cs="Times New Roman"/>
          <w:sz w:val="28"/>
          <w:szCs w:val="28"/>
        </w:rPr>
        <w:t>.Н</w:t>
      </w:r>
      <w:proofErr w:type="gramEnd"/>
      <w:r w:rsidRPr="00D222E2">
        <w:rPr>
          <w:rFonts w:ascii="Times New Roman" w:hAnsi="Times New Roman" w:cs="Times New Roman"/>
          <w:sz w:val="28"/>
          <w:szCs w:val="28"/>
        </w:rPr>
        <w:t>икольск</w:t>
      </w:r>
      <w:r>
        <w:rPr>
          <w:rFonts w:ascii="Times New Roman" w:hAnsi="Times New Roman" w:cs="Times New Roman"/>
          <w:sz w:val="28"/>
          <w:szCs w:val="28"/>
        </w:rPr>
        <w:t>)</w:t>
      </w:r>
    </w:p>
    <w:p w:rsidR="00D222E2" w:rsidRPr="00D222E2" w:rsidRDefault="00D222E2" w:rsidP="00D222E2">
      <w:pPr>
        <w:jc w:val="center"/>
        <w:rPr>
          <w:rFonts w:ascii="Times New Roman" w:hAnsi="Times New Roman" w:cs="Times New Roman"/>
          <w:b/>
        </w:rPr>
      </w:pPr>
    </w:p>
    <w:p w:rsidR="00D222E2" w:rsidRPr="00D222E2" w:rsidRDefault="00D222E2" w:rsidP="00D222E2">
      <w:pPr>
        <w:rPr>
          <w:rFonts w:ascii="Times New Roman" w:hAnsi="Times New Roman" w:cs="Times New Roman"/>
          <w:b/>
        </w:rPr>
      </w:pPr>
    </w:p>
    <w:p w:rsidR="00D222E2" w:rsidRPr="00D222E2" w:rsidRDefault="00D222E2" w:rsidP="00D222E2">
      <w:pPr>
        <w:jc w:val="center"/>
        <w:rPr>
          <w:rFonts w:ascii="Times New Roman" w:hAnsi="Times New Roman" w:cs="Times New Roman"/>
          <w:b/>
        </w:rPr>
      </w:pPr>
    </w:p>
    <w:p w:rsidR="00D222E2" w:rsidRPr="00D222E2" w:rsidRDefault="00D222E2" w:rsidP="00D222E2">
      <w:pPr>
        <w:jc w:val="center"/>
        <w:rPr>
          <w:rFonts w:ascii="Times New Roman" w:hAnsi="Times New Roman" w:cs="Times New Roman"/>
          <w:b/>
        </w:rPr>
      </w:pPr>
    </w:p>
    <w:p w:rsidR="00D222E2" w:rsidRPr="00D222E2" w:rsidRDefault="00D222E2" w:rsidP="00D222E2">
      <w:pPr>
        <w:jc w:val="center"/>
        <w:rPr>
          <w:rFonts w:ascii="Times New Roman" w:hAnsi="Times New Roman" w:cs="Times New Roman"/>
          <w:b/>
        </w:rPr>
      </w:pPr>
    </w:p>
    <w:p w:rsidR="00D222E2" w:rsidRPr="00D222E2" w:rsidRDefault="00D222E2" w:rsidP="00D222E2">
      <w:pPr>
        <w:jc w:val="center"/>
        <w:rPr>
          <w:rFonts w:ascii="Times New Roman" w:hAnsi="Times New Roman" w:cs="Times New Roman"/>
          <w:b/>
          <w:sz w:val="28"/>
          <w:szCs w:val="40"/>
        </w:rPr>
      </w:pPr>
      <w:r>
        <w:rPr>
          <w:rFonts w:ascii="Times New Roman" w:hAnsi="Times New Roman" w:cs="Times New Roman"/>
          <w:b/>
          <w:sz w:val="28"/>
          <w:szCs w:val="40"/>
        </w:rPr>
        <w:t>МЕТОДИЧЕСКАЯ РАЗРАБОТКА</w:t>
      </w:r>
    </w:p>
    <w:p w:rsidR="00D222E2" w:rsidRPr="00D222E2" w:rsidRDefault="00D222E2" w:rsidP="00D222E2">
      <w:pPr>
        <w:pStyle w:val="a9"/>
        <w:spacing w:line="360" w:lineRule="auto"/>
        <w:jc w:val="center"/>
        <w:rPr>
          <w:b/>
          <w:sz w:val="36"/>
          <w:szCs w:val="36"/>
        </w:rPr>
      </w:pPr>
      <w:r w:rsidRPr="00D222E2">
        <w:rPr>
          <w:b/>
          <w:sz w:val="36"/>
          <w:szCs w:val="36"/>
        </w:rPr>
        <w:t>Самостоятельная работа учащихся на уроках химии</w:t>
      </w:r>
    </w:p>
    <w:p w:rsidR="00D222E2" w:rsidRPr="00D222E2" w:rsidRDefault="00D222E2" w:rsidP="00D222E2">
      <w:pPr>
        <w:jc w:val="center"/>
        <w:rPr>
          <w:rFonts w:ascii="Times New Roman" w:hAnsi="Times New Roman" w:cs="Times New Roman"/>
          <w:sz w:val="28"/>
          <w:szCs w:val="28"/>
        </w:rPr>
      </w:pPr>
    </w:p>
    <w:p w:rsidR="00D222E2" w:rsidRPr="00D222E2" w:rsidRDefault="00D222E2" w:rsidP="00D222E2">
      <w:pPr>
        <w:jc w:val="center"/>
        <w:rPr>
          <w:rFonts w:ascii="Times New Roman" w:hAnsi="Times New Roman" w:cs="Times New Roman"/>
          <w:b/>
        </w:rPr>
      </w:pPr>
    </w:p>
    <w:p w:rsidR="00D222E2" w:rsidRPr="00D222E2" w:rsidRDefault="00D222E2" w:rsidP="00D222E2">
      <w:pPr>
        <w:jc w:val="center"/>
        <w:rPr>
          <w:rFonts w:ascii="Times New Roman" w:hAnsi="Times New Roman" w:cs="Times New Roman"/>
          <w:b/>
        </w:rPr>
      </w:pPr>
    </w:p>
    <w:p w:rsidR="00D222E2" w:rsidRPr="00D222E2" w:rsidRDefault="00D222E2" w:rsidP="00D222E2">
      <w:pPr>
        <w:jc w:val="center"/>
        <w:rPr>
          <w:rFonts w:ascii="Times New Roman" w:hAnsi="Times New Roman" w:cs="Times New Roman"/>
        </w:rPr>
      </w:pPr>
    </w:p>
    <w:p w:rsidR="00D222E2" w:rsidRPr="00D222E2" w:rsidRDefault="00D222E2" w:rsidP="00D222E2">
      <w:pPr>
        <w:jc w:val="right"/>
        <w:rPr>
          <w:rFonts w:ascii="Times New Roman" w:hAnsi="Times New Roman" w:cs="Times New Roman"/>
          <w:sz w:val="32"/>
          <w:szCs w:val="32"/>
        </w:rPr>
      </w:pPr>
      <w:r w:rsidRPr="00D222E2">
        <w:rPr>
          <w:rFonts w:ascii="Times New Roman" w:hAnsi="Times New Roman" w:cs="Times New Roman"/>
          <w:sz w:val="32"/>
          <w:szCs w:val="32"/>
        </w:rPr>
        <w:t>Подольская Елена Сергеевна</w:t>
      </w:r>
    </w:p>
    <w:p w:rsidR="00D222E2" w:rsidRPr="00D222E2" w:rsidRDefault="00D222E2" w:rsidP="00D222E2">
      <w:pPr>
        <w:jc w:val="right"/>
        <w:rPr>
          <w:rFonts w:ascii="Times New Roman" w:hAnsi="Times New Roman" w:cs="Times New Roman"/>
          <w:sz w:val="32"/>
          <w:szCs w:val="32"/>
        </w:rPr>
      </w:pPr>
      <w:r w:rsidRPr="00D222E2">
        <w:rPr>
          <w:rFonts w:ascii="Times New Roman" w:hAnsi="Times New Roman" w:cs="Times New Roman"/>
          <w:sz w:val="32"/>
          <w:szCs w:val="32"/>
        </w:rPr>
        <w:t xml:space="preserve">преподаватель </w:t>
      </w:r>
      <w:r>
        <w:rPr>
          <w:rFonts w:ascii="Times New Roman" w:hAnsi="Times New Roman" w:cs="Times New Roman"/>
          <w:sz w:val="32"/>
          <w:szCs w:val="32"/>
        </w:rPr>
        <w:t>химии, биологии</w:t>
      </w:r>
    </w:p>
    <w:p w:rsidR="00D222E2" w:rsidRPr="00D222E2" w:rsidRDefault="00D222E2" w:rsidP="00D222E2">
      <w:pPr>
        <w:jc w:val="center"/>
        <w:rPr>
          <w:rFonts w:ascii="Times New Roman" w:hAnsi="Times New Roman" w:cs="Times New Roman"/>
        </w:rPr>
      </w:pPr>
    </w:p>
    <w:p w:rsidR="00D222E2" w:rsidRPr="00D222E2" w:rsidRDefault="00D222E2" w:rsidP="00D222E2">
      <w:pPr>
        <w:jc w:val="center"/>
        <w:rPr>
          <w:rFonts w:ascii="Times New Roman" w:hAnsi="Times New Roman" w:cs="Times New Roman"/>
        </w:rPr>
      </w:pPr>
    </w:p>
    <w:p w:rsidR="00D222E2" w:rsidRPr="00D222E2" w:rsidRDefault="00D222E2" w:rsidP="00D222E2">
      <w:pPr>
        <w:jc w:val="center"/>
        <w:rPr>
          <w:rFonts w:ascii="Times New Roman" w:hAnsi="Times New Roman" w:cs="Times New Roman"/>
        </w:rPr>
      </w:pPr>
    </w:p>
    <w:p w:rsidR="00D222E2" w:rsidRPr="00D222E2" w:rsidRDefault="00D222E2" w:rsidP="00D222E2">
      <w:pPr>
        <w:jc w:val="center"/>
        <w:rPr>
          <w:rFonts w:ascii="Times New Roman" w:hAnsi="Times New Roman" w:cs="Times New Roman"/>
        </w:rPr>
      </w:pPr>
    </w:p>
    <w:p w:rsidR="00D222E2" w:rsidRPr="00D222E2" w:rsidRDefault="00D222E2" w:rsidP="00D222E2">
      <w:pPr>
        <w:rPr>
          <w:rFonts w:ascii="Times New Roman" w:hAnsi="Times New Roman" w:cs="Times New Roman"/>
        </w:rPr>
      </w:pPr>
    </w:p>
    <w:p w:rsidR="00D222E2" w:rsidRPr="00D222E2" w:rsidRDefault="00D222E2" w:rsidP="00D222E2">
      <w:pPr>
        <w:jc w:val="center"/>
        <w:rPr>
          <w:rFonts w:ascii="Times New Roman" w:hAnsi="Times New Roman" w:cs="Times New Roman"/>
        </w:rPr>
      </w:pPr>
    </w:p>
    <w:p w:rsidR="00D222E2" w:rsidRPr="00D222E2" w:rsidRDefault="00D222E2" w:rsidP="00D222E2">
      <w:pPr>
        <w:jc w:val="center"/>
        <w:rPr>
          <w:rFonts w:ascii="Times New Roman" w:hAnsi="Times New Roman" w:cs="Times New Roman"/>
        </w:rPr>
      </w:pPr>
    </w:p>
    <w:p w:rsidR="00D222E2" w:rsidRPr="00D222E2" w:rsidRDefault="00D222E2" w:rsidP="00D222E2">
      <w:pPr>
        <w:jc w:val="center"/>
        <w:rPr>
          <w:rFonts w:ascii="Times New Roman" w:hAnsi="Times New Roman" w:cs="Times New Roman"/>
        </w:rPr>
      </w:pPr>
    </w:p>
    <w:p w:rsidR="00D222E2" w:rsidRDefault="00D222E2" w:rsidP="00D222E2">
      <w:pPr>
        <w:rPr>
          <w:rFonts w:ascii="Times New Roman" w:hAnsi="Times New Roman" w:cs="Times New Roman"/>
        </w:rPr>
      </w:pPr>
    </w:p>
    <w:p w:rsidR="00D222E2" w:rsidRPr="00D222E2" w:rsidRDefault="00D222E2" w:rsidP="00D222E2">
      <w:pPr>
        <w:rPr>
          <w:rFonts w:ascii="Times New Roman" w:hAnsi="Times New Roman" w:cs="Times New Roman"/>
        </w:rPr>
      </w:pPr>
    </w:p>
    <w:p w:rsidR="00D222E2" w:rsidRDefault="00D222E2" w:rsidP="00B47D98">
      <w:pPr>
        <w:pStyle w:val="a5"/>
        <w:spacing w:before="0" w:beforeAutospacing="0" w:after="0" w:afterAutospacing="0"/>
        <w:ind w:firstLine="600"/>
      </w:pPr>
    </w:p>
    <w:p w:rsidR="00D222E2" w:rsidRDefault="00D222E2" w:rsidP="00D222E2">
      <w:pPr>
        <w:pStyle w:val="a5"/>
        <w:spacing w:before="0" w:beforeAutospacing="0" w:after="0" w:afterAutospacing="0"/>
      </w:pPr>
    </w:p>
    <w:p w:rsidR="00D222E2" w:rsidRDefault="00D222E2" w:rsidP="00B47D98">
      <w:pPr>
        <w:pStyle w:val="a5"/>
        <w:spacing w:before="0" w:beforeAutospacing="0" w:after="0" w:afterAutospacing="0"/>
        <w:ind w:firstLine="600"/>
      </w:pPr>
    </w:p>
    <w:p w:rsidR="00AB1C7E" w:rsidRPr="00D222E2" w:rsidRDefault="00AB1C7E" w:rsidP="00D222E2">
      <w:pPr>
        <w:pStyle w:val="a9"/>
        <w:spacing w:line="360" w:lineRule="auto"/>
        <w:jc w:val="both"/>
        <w:rPr>
          <w:b/>
          <w:sz w:val="28"/>
          <w:szCs w:val="28"/>
        </w:rPr>
      </w:pPr>
      <w:bookmarkStart w:id="0" w:name="_GoBack"/>
      <w:r w:rsidRPr="00D222E2">
        <w:rPr>
          <w:b/>
          <w:sz w:val="28"/>
          <w:szCs w:val="28"/>
        </w:rPr>
        <w:t>Самостоятельная работа учащихся на уроках химии</w:t>
      </w:r>
    </w:p>
    <w:bookmarkEnd w:id="0"/>
    <w:p w:rsidR="008B5595" w:rsidRPr="00D222E2" w:rsidRDefault="008B5595" w:rsidP="00D222E2">
      <w:pPr>
        <w:pStyle w:val="a5"/>
        <w:spacing w:before="0" w:beforeAutospacing="0" w:after="0" w:afterAutospacing="0" w:line="360" w:lineRule="auto"/>
        <w:ind w:firstLine="600"/>
        <w:jc w:val="both"/>
        <w:rPr>
          <w:sz w:val="28"/>
          <w:szCs w:val="28"/>
        </w:rPr>
      </w:pPr>
      <w:r w:rsidRPr="00D222E2">
        <w:rPr>
          <w:sz w:val="28"/>
          <w:szCs w:val="28"/>
        </w:rPr>
        <w:t>Одним из самых доступных и проверенных практикой путей повышения эффективности урока, активизации учащихся на уроке является соответствующая организация самостоятельной учебной работы. Она занимает исключительное место на современном уроке, потому что ученик приобретает знания только в процессе личной самостоятельной учебной деятельности.</w:t>
      </w:r>
    </w:p>
    <w:p w:rsidR="00AD57FC" w:rsidRPr="00D222E2" w:rsidRDefault="00AD57FC"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sz w:val="28"/>
          <w:szCs w:val="28"/>
        </w:rPr>
        <w:t xml:space="preserve">Организация самостоятельной работы учащихся от простого воспроизведения материала к полному его осмыслению и умению применять знания в новых упражнениях способствует развитию уверенности в себе («я могу»), к самоуважению к себе («я сам сделаю задание»), к смелости спросить разъяснение у учителя по поводу того или иного задания. Таким образом, развиваются </w:t>
      </w:r>
      <w:proofErr w:type="spellStart"/>
      <w:r w:rsidRPr="00D222E2">
        <w:rPr>
          <w:rFonts w:ascii="Times New Roman" w:hAnsi="Times New Roman" w:cs="Times New Roman"/>
          <w:sz w:val="28"/>
          <w:szCs w:val="28"/>
        </w:rPr>
        <w:t>взаимодоверительные</w:t>
      </w:r>
      <w:proofErr w:type="spellEnd"/>
      <w:r w:rsidRPr="00D222E2">
        <w:rPr>
          <w:rFonts w:ascii="Times New Roman" w:hAnsi="Times New Roman" w:cs="Times New Roman"/>
          <w:sz w:val="28"/>
          <w:szCs w:val="28"/>
        </w:rPr>
        <w:t xml:space="preserve"> отношения между учителем и учеником: «подскажите, как сделать…», «проверьте, так ли я понял…», «возможен ли такой ответ…». Постепенно из неуверенного, замкнутого человека развивается личность, интересующаяся предметом химии, активно работа</w:t>
      </w:r>
      <w:r w:rsidR="00E63B7F" w:rsidRPr="00D222E2">
        <w:rPr>
          <w:rFonts w:ascii="Times New Roman" w:hAnsi="Times New Roman" w:cs="Times New Roman"/>
          <w:sz w:val="28"/>
          <w:szCs w:val="28"/>
        </w:rPr>
        <w:t>ющая на уроке и дома. С</w:t>
      </w:r>
      <w:r w:rsidRPr="00D222E2">
        <w:rPr>
          <w:rFonts w:ascii="Times New Roman" w:hAnsi="Times New Roman" w:cs="Times New Roman"/>
          <w:sz w:val="28"/>
          <w:szCs w:val="28"/>
        </w:rPr>
        <w:t>истема самостоятельных работ развивает индивидуальность, логическое мышление у учащихся и стремление учиться в будущем.</w:t>
      </w:r>
    </w:p>
    <w:p w:rsidR="00AD57FC" w:rsidRPr="00D222E2" w:rsidRDefault="00AD57FC"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sz w:val="28"/>
          <w:szCs w:val="28"/>
        </w:rPr>
        <w:t>Умея организовать себя на самостоятельное овладение знаниями, имея навык самостоятельной работы и волю, желание учиться, этот человек добьётся поставленной цели.</w:t>
      </w:r>
    </w:p>
    <w:p w:rsidR="008B5595" w:rsidRPr="00D222E2" w:rsidRDefault="008B5595"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color w:val="000000"/>
          <w:sz w:val="28"/>
          <w:szCs w:val="28"/>
        </w:rPr>
        <w:t>Под</w:t>
      </w:r>
      <w:r w:rsidRPr="00D222E2">
        <w:rPr>
          <w:rStyle w:val="apple-converted-space"/>
          <w:rFonts w:ascii="Times New Roman" w:hAnsi="Times New Roman" w:cs="Times New Roman"/>
          <w:color w:val="000000"/>
          <w:sz w:val="28"/>
          <w:szCs w:val="28"/>
        </w:rPr>
        <w:t> </w:t>
      </w:r>
      <w:r w:rsidRPr="00D222E2">
        <w:rPr>
          <w:rFonts w:ascii="Times New Roman" w:hAnsi="Times New Roman" w:cs="Times New Roman"/>
          <w:b/>
          <w:bCs/>
          <w:color w:val="000000"/>
          <w:sz w:val="28"/>
          <w:szCs w:val="28"/>
        </w:rPr>
        <w:t>самостоятельной учебной работой</w:t>
      </w:r>
      <w:r w:rsidRPr="00D222E2">
        <w:rPr>
          <w:rStyle w:val="apple-converted-space"/>
          <w:rFonts w:ascii="Times New Roman" w:hAnsi="Times New Roman" w:cs="Times New Roman"/>
          <w:b/>
          <w:bCs/>
          <w:color w:val="000000"/>
          <w:sz w:val="28"/>
          <w:szCs w:val="28"/>
        </w:rPr>
        <w:t> </w:t>
      </w:r>
      <w:r w:rsidRPr="00D222E2">
        <w:rPr>
          <w:rFonts w:ascii="Times New Roman" w:hAnsi="Times New Roman" w:cs="Times New Roman"/>
          <w:color w:val="000000"/>
          <w:sz w:val="28"/>
          <w:szCs w:val="28"/>
        </w:rPr>
        <w:t>обычно понимают любую организованную учителем активную деятельность учащихся, направленную на выполнение поставленной дидактической цели в специально отведенное для этого время: поиск знаний, их осмысление, закрепление, формирование и развитие умений и навыков, обобщение и систематизацию знаний.</w:t>
      </w:r>
      <w:r w:rsidRPr="00D222E2">
        <w:rPr>
          <w:rStyle w:val="apple-converted-space"/>
          <w:rFonts w:ascii="Times New Roman" w:hAnsi="Times New Roman" w:cs="Times New Roman"/>
          <w:color w:val="000000"/>
          <w:sz w:val="28"/>
          <w:szCs w:val="28"/>
        </w:rPr>
        <w:t> </w:t>
      </w:r>
      <w:r w:rsidRPr="00D222E2">
        <w:rPr>
          <w:rFonts w:ascii="Times New Roman" w:hAnsi="Times New Roman" w:cs="Times New Roman"/>
          <w:iCs/>
          <w:color w:val="000000"/>
          <w:sz w:val="28"/>
          <w:szCs w:val="28"/>
        </w:rPr>
        <w:t>Как дидактическое явление самостоятельная работа представляет собой, с одной стороны, учебное задание, т.е. то, что должен выполнить ученик, объект его деятельности, с другой</w:t>
      </w:r>
      <w:r w:rsidRPr="00D222E2">
        <w:rPr>
          <w:rStyle w:val="apple-converted-space"/>
          <w:rFonts w:ascii="Times New Roman" w:hAnsi="Times New Roman" w:cs="Times New Roman"/>
          <w:iCs/>
          <w:color w:val="000000"/>
          <w:sz w:val="28"/>
          <w:szCs w:val="28"/>
        </w:rPr>
        <w:t> </w:t>
      </w:r>
      <w:r w:rsidRPr="00D222E2">
        <w:rPr>
          <w:rFonts w:ascii="Times New Roman" w:hAnsi="Times New Roman" w:cs="Times New Roman"/>
          <w:color w:val="000000"/>
          <w:sz w:val="28"/>
          <w:szCs w:val="28"/>
        </w:rPr>
        <w:t>—</w:t>
      </w:r>
      <w:r w:rsidRPr="00D222E2">
        <w:rPr>
          <w:rStyle w:val="apple-converted-space"/>
          <w:rFonts w:ascii="Times New Roman" w:hAnsi="Times New Roman" w:cs="Times New Roman"/>
          <w:color w:val="000000"/>
          <w:sz w:val="28"/>
          <w:szCs w:val="28"/>
        </w:rPr>
        <w:t> </w:t>
      </w:r>
      <w:r w:rsidRPr="00D222E2">
        <w:rPr>
          <w:rFonts w:ascii="Times New Roman" w:hAnsi="Times New Roman" w:cs="Times New Roman"/>
          <w:iCs/>
          <w:color w:val="000000"/>
          <w:sz w:val="28"/>
          <w:szCs w:val="28"/>
        </w:rPr>
        <w:t xml:space="preserve">форму проявления соответствующей деятельности: памяти, мышления, творческого воображения при выполнении учеником </w:t>
      </w:r>
      <w:r w:rsidRPr="00D222E2">
        <w:rPr>
          <w:rFonts w:ascii="Times New Roman" w:hAnsi="Times New Roman" w:cs="Times New Roman"/>
          <w:iCs/>
          <w:color w:val="000000"/>
          <w:sz w:val="28"/>
          <w:szCs w:val="28"/>
        </w:rPr>
        <w:lastRenderedPageBreak/>
        <w:t xml:space="preserve">учебного задания, </w:t>
      </w:r>
      <w:proofErr w:type="gramStart"/>
      <w:r w:rsidRPr="00D222E2">
        <w:rPr>
          <w:rFonts w:ascii="Times New Roman" w:hAnsi="Times New Roman" w:cs="Times New Roman"/>
          <w:iCs/>
          <w:color w:val="000000"/>
          <w:sz w:val="28"/>
          <w:szCs w:val="28"/>
        </w:rPr>
        <w:t>которое</w:t>
      </w:r>
      <w:proofErr w:type="gramEnd"/>
      <w:r w:rsidRPr="00D222E2">
        <w:rPr>
          <w:rFonts w:ascii="Times New Roman" w:hAnsi="Times New Roman" w:cs="Times New Roman"/>
          <w:iCs/>
          <w:color w:val="000000"/>
          <w:sz w:val="28"/>
          <w:szCs w:val="28"/>
        </w:rPr>
        <w:t xml:space="preserve"> в конечном счете приводит школьника либо к получению совершенно нового, заранее неизвестного ему знания, либо к углублению и расширению сферы действия уже полученных знаний.</w:t>
      </w:r>
    </w:p>
    <w:p w:rsidR="008B5595" w:rsidRPr="00D222E2" w:rsidRDefault="008B5595" w:rsidP="00D222E2">
      <w:pPr>
        <w:pStyle w:val="a5"/>
        <w:spacing w:before="0" w:beforeAutospacing="0" w:after="0" w:afterAutospacing="0" w:line="360" w:lineRule="auto"/>
        <w:ind w:firstLine="600"/>
        <w:jc w:val="both"/>
        <w:rPr>
          <w:color w:val="000000"/>
          <w:sz w:val="28"/>
          <w:szCs w:val="28"/>
        </w:rPr>
      </w:pPr>
      <w:r w:rsidRPr="00D222E2">
        <w:rPr>
          <w:b/>
          <w:bCs/>
          <w:color w:val="000000"/>
          <w:sz w:val="28"/>
          <w:szCs w:val="28"/>
        </w:rPr>
        <w:t>Следовательно, самостоятельная работа — это такое средство обучения, которое:</w:t>
      </w:r>
    </w:p>
    <w:p w:rsidR="008B5595" w:rsidRPr="00D222E2" w:rsidRDefault="008B5595"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iCs/>
          <w:color w:val="000000"/>
          <w:sz w:val="28"/>
          <w:szCs w:val="28"/>
        </w:rPr>
        <w:t>в каждой конкретной ситуации усвоения соответствует конкретной дидактической цели и задаче;</w:t>
      </w:r>
    </w:p>
    <w:p w:rsidR="008B5595" w:rsidRPr="00D222E2" w:rsidRDefault="008B5595" w:rsidP="00D222E2">
      <w:pPr>
        <w:spacing w:after="0" w:line="360" w:lineRule="auto"/>
        <w:jc w:val="both"/>
        <w:rPr>
          <w:rFonts w:ascii="Times New Roman" w:hAnsi="Times New Roman" w:cs="Times New Roman"/>
          <w:color w:val="000000"/>
          <w:sz w:val="28"/>
          <w:szCs w:val="28"/>
        </w:rPr>
      </w:pPr>
      <w:proofErr w:type="gramStart"/>
      <w:r w:rsidRPr="00D222E2">
        <w:rPr>
          <w:rFonts w:ascii="Times New Roman" w:hAnsi="Times New Roman" w:cs="Times New Roman"/>
          <w:iCs/>
          <w:color w:val="000000"/>
          <w:sz w:val="28"/>
          <w:szCs w:val="28"/>
        </w:rPr>
        <w:t>формирует у обучающегося на каждом этапе его движения от незнания к знанию необходимые объем и уровень знаний, навыков и умений для решения определенного класса познавательных задач и соответственного продвижения от низших к высшим уровням мыслительной деятельности;</w:t>
      </w:r>
      <w:proofErr w:type="gramEnd"/>
    </w:p>
    <w:p w:rsidR="008B5595" w:rsidRPr="00D222E2" w:rsidRDefault="008B5595"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iCs/>
          <w:color w:val="000000"/>
          <w:sz w:val="28"/>
          <w:szCs w:val="28"/>
        </w:rPr>
        <w:t>вырабатывает у учащихся психологическую установку на самостоятельное систематическое пополнение своих знаний и выработку умений ориентироваться в потоке научной и общественной информации при решении новых познавательных задач;</w:t>
      </w:r>
    </w:p>
    <w:p w:rsidR="008B5595" w:rsidRPr="00D222E2" w:rsidRDefault="008B5595"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iCs/>
          <w:color w:val="000000"/>
          <w:sz w:val="28"/>
          <w:szCs w:val="28"/>
        </w:rPr>
        <w:t>является важнейшим орудием педагогического руководства и управления самостоятельной познавательной деятельностью обучающегося в процессе обучения.</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proofErr w:type="spellStart"/>
      <w:proofErr w:type="gramStart"/>
      <w:r w:rsidRPr="00D222E2">
        <w:rPr>
          <w:rFonts w:ascii="Times New Roman" w:eastAsia="Times New Roman" w:hAnsi="Times New Roman" w:cs="Times New Roman"/>
          <w:color w:val="000000"/>
          <w:sz w:val="28"/>
          <w:szCs w:val="28"/>
          <w:lang w:eastAsia="ru-RU"/>
        </w:rPr>
        <w:t>C</w:t>
      </w:r>
      <w:proofErr w:type="gramEnd"/>
      <w:r w:rsidRPr="00D222E2">
        <w:rPr>
          <w:rFonts w:ascii="Times New Roman" w:eastAsia="Times New Roman" w:hAnsi="Times New Roman" w:cs="Times New Roman"/>
          <w:color w:val="000000"/>
          <w:sz w:val="28"/>
          <w:szCs w:val="28"/>
          <w:lang w:eastAsia="ru-RU"/>
        </w:rPr>
        <w:t>амостоятельная</w:t>
      </w:r>
      <w:proofErr w:type="spellEnd"/>
      <w:r w:rsidRPr="00D222E2">
        <w:rPr>
          <w:rFonts w:ascii="Times New Roman" w:eastAsia="Times New Roman" w:hAnsi="Times New Roman" w:cs="Times New Roman"/>
          <w:color w:val="000000"/>
          <w:sz w:val="28"/>
          <w:szCs w:val="28"/>
          <w:lang w:eastAsia="ru-RU"/>
        </w:rPr>
        <w:t xml:space="preserve"> </w:t>
      </w:r>
      <w:r w:rsidR="004A1FD6" w:rsidRPr="00D222E2">
        <w:rPr>
          <w:rFonts w:ascii="Times New Roman" w:eastAsia="Times New Roman" w:hAnsi="Times New Roman" w:cs="Times New Roman"/>
          <w:color w:val="000000"/>
          <w:sz w:val="28"/>
          <w:szCs w:val="28"/>
          <w:lang w:eastAsia="ru-RU"/>
        </w:rPr>
        <w:t xml:space="preserve"> </w:t>
      </w:r>
      <w:r w:rsidRPr="00D222E2">
        <w:rPr>
          <w:rFonts w:ascii="Times New Roman" w:eastAsia="Times New Roman" w:hAnsi="Times New Roman" w:cs="Times New Roman"/>
          <w:color w:val="000000"/>
          <w:sz w:val="28"/>
          <w:szCs w:val="28"/>
          <w:lang w:eastAsia="ru-RU"/>
        </w:rPr>
        <w:t>работа играет большую роль в формировании и развитии учебных умений, воспитании воли, познавательного интереса. В ней проявляется индивидуальность каждого ученика, формируется их интеллект и характер. Все это оказывает содействие усвоению глубоких и крепких знаний.</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Самостоятельная работа учащихся всегда имеет определенную дидактическую направленность. </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На уроке она служит таким главным дидактическим целям: </w:t>
      </w:r>
    </w:p>
    <w:p w:rsidR="008B5595" w:rsidRPr="00D222E2" w:rsidRDefault="008B5595" w:rsidP="00D222E2">
      <w:pPr>
        <w:pStyle w:val="a4"/>
        <w:numPr>
          <w:ilvl w:val="0"/>
          <w:numId w:val="2"/>
        </w:num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изучению нового материала;</w:t>
      </w:r>
    </w:p>
    <w:p w:rsidR="008B5595" w:rsidRPr="00D222E2" w:rsidRDefault="008B5595" w:rsidP="00D222E2">
      <w:pPr>
        <w:pStyle w:val="a4"/>
        <w:numPr>
          <w:ilvl w:val="0"/>
          <w:numId w:val="2"/>
        </w:num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совершенствованию имеющихся знаний и умений;</w:t>
      </w:r>
    </w:p>
    <w:p w:rsidR="008B5595" w:rsidRPr="00D222E2" w:rsidRDefault="008B5595" w:rsidP="00D222E2">
      <w:pPr>
        <w:pStyle w:val="a4"/>
        <w:numPr>
          <w:ilvl w:val="0"/>
          <w:numId w:val="2"/>
        </w:num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проверке результатов обучения.</w:t>
      </w:r>
    </w:p>
    <w:p w:rsidR="00AD57FC"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Во многих случаях одна и та же работа позволяет решить одновременно несколько задач. Например, когда учащиеся самостоятельно прорабатывают </w:t>
      </w:r>
      <w:r w:rsidRPr="00D222E2">
        <w:rPr>
          <w:rFonts w:ascii="Times New Roman" w:eastAsia="Times New Roman" w:hAnsi="Times New Roman" w:cs="Times New Roman"/>
          <w:color w:val="000000"/>
          <w:sz w:val="28"/>
          <w:szCs w:val="28"/>
          <w:lang w:eastAsia="ru-RU"/>
        </w:rPr>
        <w:lastRenderedPageBreak/>
        <w:t>новый материал, читая учебник или выполняя лабораторный опыт, то вместе с восприятием новых знаний происходит совершенствование имеющихся знаний, осуществляется самопроверка результатов, а в ряде случаев</w:t>
      </w:r>
      <w:r w:rsidR="00AD57FC" w:rsidRPr="00D222E2">
        <w:rPr>
          <w:rFonts w:ascii="Times New Roman" w:eastAsia="Times New Roman" w:hAnsi="Times New Roman" w:cs="Times New Roman"/>
          <w:color w:val="000000"/>
          <w:sz w:val="28"/>
          <w:szCs w:val="28"/>
          <w:lang w:eastAsia="ru-RU"/>
        </w:rPr>
        <w:t xml:space="preserve"> эту проверку проводит учитель.</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Одно и то же задание в зависимости от того, в каком звене учебного процесса оно предлагается учащимся, может служить разным целям. </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proofErr w:type="gramStart"/>
      <w:r w:rsidRPr="00D222E2">
        <w:rPr>
          <w:rFonts w:ascii="Times New Roman" w:eastAsia="Times New Roman" w:hAnsi="Times New Roman" w:cs="Times New Roman"/>
          <w:b/>
          <w:bCs/>
          <w:i/>
          <w:iCs/>
          <w:color w:val="000000"/>
          <w:sz w:val="28"/>
          <w:szCs w:val="28"/>
          <w:lang w:eastAsia="ru-RU"/>
        </w:rPr>
        <w:t>Например</w:t>
      </w:r>
      <w:proofErr w:type="gramEnd"/>
      <w:r w:rsidR="0091672D" w:rsidRPr="00D222E2">
        <w:rPr>
          <w:rFonts w:ascii="Times New Roman" w:eastAsia="Times New Roman" w:hAnsi="Times New Roman" w:cs="Times New Roman"/>
          <w:color w:val="000000"/>
          <w:sz w:val="28"/>
          <w:szCs w:val="28"/>
          <w:lang w:eastAsia="ru-RU"/>
        </w:rPr>
        <w:t xml:space="preserve">  задание:</w:t>
      </w:r>
      <w:r w:rsidR="006D71C1" w:rsidRPr="00D222E2">
        <w:rPr>
          <w:rFonts w:ascii="Times New Roman" w:eastAsia="Times New Roman" w:hAnsi="Times New Roman" w:cs="Times New Roman"/>
          <w:color w:val="000000"/>
          <w:sz w:val="28"/>
          <w:szCs w:val="28"/>
          <w:lang w:eastAsia="ru-RU"/>
        </w:rPr>
        <w:t xml:space="preserve"> </w:t>
      </w:r>
      <w:r w:rsidRPr="00D222E2">
        <w:rPr>
          <w:rFonts w:ascii="Times New Roman" w:eastAsia="Times New Roman" w:hAnsi="Times New Roman" w:cs="Times New Roman"/>
          <w:color w:val="000000"/>
          <w:sz w:val="28"/>
          <w:szCs w:val="28"/>
          <w:lang w:eastAsia="ru-RU"/>
        </w:rPr>
        <w:t xml:space="preserve">Напишите уравнения </w:t>
      </w:r>
      <w:proofErr w:type="gramStart"/>
      <w:r w:rsidRPr="00D222E2">
        <w:rPr>
          <w:rFonts w:ascii="Times New Roman" w:eastAsia="Times New Roman" w:hAnsi="Times New Roman" w:cs="Times New Roman"/>
          <w:color w:val="000000"/>
          <w:sz w:val="28"/>
          <w:szCs w:val="28"/>
          <w:lang w:eastAsia="ru-RU"/>
        </w:rPr>
        <w:t>реакций</w:t>
      </w:r>
      <w:proofErr w:type="gramEnd"/>
      <w:r w:rsidRPr="00D222E2">
        <w:rPr>
          <w:rFonts w:ascii="Times New Roman" w:eastAsia="Times New Roman" w:hAnsi="Times New Roman" w:cs="Times New Roman"/>
          <w:color w:val="000000"/>
          <w:sz w:val="28"/>
          <w:szCs w:val="28"/>
          <w:lang w:eastAsia="ru-RU"/>
        </w:rPr>
        <w:t xml:space="preserve"> с помощью которых можно, исходя из кальция, получить оксид кальция, а из него – карбонат кальция.</w:t>
      </w:r>
    </w:p>
    <w:p w:rsidR="00074FC0"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Оно может быть дано при изучении нового материала</w:t>
      </w:r>
      <w:r w:rsidR="006D71C1" w:rsidRPr="00D222E2">
        <w:rPr>
          <w:rFonts w:ascii="Times New Roman" w:eastAsia="Times New Roman" w:hAnsi="Times New Roman" w:cs="Times New Roman"/>
          <w:color w:val="000000"/>
          <w:sz w:val="28"/>
          <w:szCs w:val="28"/>
          <w:lang w:eastAsia="ru-RU"/>
        </w:rPr>
        <w:t xml:space="preserve"> на 1 курсе</w:t>
      </w:r>
      <w:r w:rsidRPr="00D222E2">
        <w:rPr>
          <w:rFonts w:ascii="Times New Roman" w:eastAsia="Times New Roman" w:hAnsi="Times New Roman" w:cs="Times New Roman"/>
          <w:color w:val="000000"/>
          <w:sz w:val="28"/>
          <w:szCs w:val="28"/>
          <w:lang w:eastAsia="ru-RU"/>
        </w:rPr>
        <w:t>, когда рассматривается генетическая связь неорганических веществ. Оно же (или аналогичное) может служить проверочным заданием на последующих уроках. Наконец, его можно предложить в целях совершенствования знаний (повторения, закрепления) в конце года</w:t>
      </w:r>
      <w:r w:rsidR="006D71C1" w:rsidRPr="00D222E2">
        <w:rPr>
          <w:rFonts w:ascii="Times New Roman" w:eastAsia="Times New Roman" w:hAnsi="Times New Roman" w:cs="Times New Roman"/>
          <w:color w:val="000000"/>
          <w:sz w:val="28"/>
          <w:szCs w:val="28"/>
          <w:lang w:eastAsia="ru-RU"/>
        </w:rPr>
        <w:t>.</w:t>
      </w:r>
    </w:p>
    <w:p w:rsidR="0091672D" w:rsidRPr="00D222E2" w:rsidRDefault="0091672D" w:rsidP="00D222E2">
      <w:pPr>
        <w:spacing w:after="0" w:line="360" w:lineRule="auto"/>
        <w:ind w:firstLine="708"/>
        <w:jc w:val="both"/>
        <w:rPr>
          <w:rFonts w:ascii="Times New Roman" w:hAnsi="Times New Roman" w:cs="Times New Roman"/>
          <w:b/>
          <w:sz w:val="28"/>
          <w:szCs w:val="28"/>
        </w:rPr>
      </w:pPr>
      <w:r w:rsidRPr="00D222E2">
        <w:rPr>
          <w:rFonts w:ascii="Times New Roman" w:hAnsi="Times New Roman" w:cs="Times New Roman"/>
          <w:b/>
          <w:sz w:val="28"/>
          <w:szCs w:val="28"/>
        </w:rPr>
        <w:t>Виды самостоятельных работ</w:t>
      </w:r>
      <w:r w:rsidR="006D71C1" w:rsidRPr="00D222E2">
        <w:rPr>
          <w:rFonts w:ascii="Times New Roman" w:hAnsi="Times New Roman" w:cs="Times New Roman"/>
          <w:b/>
          <w:sz w:val="28"/>
          <w:szCs w:val="28"/>
        </w:rPr>
        <w:t xml:space="preserve"> </w:t>
      </w:r>
    </w:p>
    <w:p w:rsidR="006D71C1" w:rsidRPr="00D222E2" w:rsidRDefault="006D71C1"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sz w:val="28"/>
          <w:szCs w:val="28"/>
        </w:rPr>
        <w:t>1.По дидактической цели</w:t>
      </w:r>
    </w:p>
    <w:p w:rsidR="006D71C1"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а</w:t>
      </w:r>
      <w:r w:rsidR="006D71C1" w:rsidRPr="00D222E2">
        <w:rPr>
          <w:rFonts w:ascii="Times New Roman" w:hAnsi="Times New Roman" w:cs="Times New Roman"/>
          <w:sz w:val="28"/>
          <w:szCs w:val="28"/>
        </w:rPr>
        <w:t>) Для повторения опорных знаний и подготовки к восприятию нового материала</w:t>
      </w:r>
    </w:p>
    <w:p w:rsidR="006D71C1"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б</w:t>
      </w:r>
      <w:r w:rsidR="006D71C1" w:rsidRPr="00D222E2">
        <w:rPr>
          <w:rFonts w:ascii="Times New Roman" w:hAnsi="Times New Roman" w:cs="Times New Roman"/>
          <w:sz w:val="28"/>
          <w:szCs w:val="28"/>
        </w:rPr>
        <w:t>) Для изучения нового материала</w:t>
      </w:r>
    </w:p>
    <w:p w:rsidR="006D71C1"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в</w:t>
      </w:r>
      <w:r w:rsidR="006D71C1" w:rsidRPr="00D222E2">
        <w:rPr>
          <w:rFonts w:ascii="Times New Roman" w:hAnsi="Times New Roman" w:cs="Times New Roman"/>
          <w:sz w:val="28"/>
          <w:szCs w:val="28"/>
        </w:rPr>
        <w:t>) Для систематизации знаний</w:t>
      </w:r>
    </w:p>
    <w:p w:rsidR="006D71C1"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г</w:t>
      </w:r>
      <w:r w:rsidR="006D71C1" w:rsidRPr="00D222E2">
        <w:rPr>
          <w:rFonts w:ascii="Times New Roman" w:hAnsi="Times New Roman" w:cs="Times New Roman"/>
          <w:sz w:val="28"/>
          <w:szCs w:val="28"/>
        </w:rPr>
        <w:t>) Для закрепления знаний и умений путём выполнения тренировочных упражнений</w:t>
      </w:r>
    </w:p>
    <w:p w:rsidR="006D71C1" w:rsidRPr="00D222E2" w:rsidRDefault="00D222E2" w:rsidP="00D222E2">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sidR="006D71C1" w:rsidRPr="00D222E2">
        <w:rPr>
          <w:rFonts w:ascii="Times New Roman" w:hAnsi="Times New Roman" w:cs="Times New Roman"/>
          <w:sz w:val="28"/>
          <w:szCs w:val="28"/>
        </w:rPr>
        <w:t>) Для закрепления знаний путём применения их в новой ситуации</w:t>
      </w:r>
    </w:p>
    <w:p w:rsidR="006D71C1"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е</w:t>
      </w:r>
      <w:r w:rsidR="006D71C1" w:rsidRPr="00D222E2">
        <w:rPr>
          <w:rFonts w:ascii="Times New Roman" w:hAnsi="Times New Roman" w:cs="Times New Roman"/>
          <w:sz w:val="28"/>
          <w:szCs w:val="28"/>
        </w:rPr>
        <w:t xml:space="preserve">) Проверочные, контролирующие </w:t>
      </w:r>
    </w:p>
    <w:p w:rsidR="00074FC0" w:rsidRPr="00D222E2" w:rsidRDefault="00074FC0"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2.По  характеру познавательной деятельности учащихся</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а</w:t>
      </w:r>
      <w:r w:rsidR="00074FC0" w:rsidRPr="00D222E2">
        <w:rPr>
          <w:rFonts w:ascii="Times New Roman" w:hAnsi="Times New Roman" w:cs="Times New Roman"/>
          <w:sz w:val="28"/>
          <w:szCs w:val="28"/>
        </w:rPr>
        <w:t xml:space="preserve">) Копирующего характера, </w:t>
      </w:r>
      <w:proofErr w:type="gramStart"/>
      <w:r w:rsidR="00074FC0" w:rsidRPr="00D222E2">
        <w:rPr>
          <w:rFonts w:ascii="Times New Roman" w:hAnsi="Times New Roman" w:cs="Times New Roman"/>
          <w:sz w:val="28"/>
          <w:szCs w:val="28"/>
        </w:rPr>
        <w:t>выполняемые</w:t>
      </w:r>
      <w:proofErr w:type="gramEnd"/>
      <w:r w:rsidR="00074FC0" w:rsidRPr="00D222E2">
        <w:rPr>
          <w:rFonts w:ascii="Times New Roman" w:hAnsi="Times New Roman" w:cs="Times New Roman"/>
          <w:sz w:val="28"/>
          <w:szCs w:val="28"/>
        </w:rPr>
        <w:t xml:space="preserve"> по образцу</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б</w:t>
      </w:r>
      <w:r w:rsidR="00074FC0" w:rsidRPr="00D222E2">
        <w:rPr>
          <w:rFonts w:ascii="Times New Roman" w:hAnsi="Times New Roman" w:cs="Times New Roman"/>
          <w:sz w:val="28"/>
          <w:szCs w:val="28"/>
        </w:rPr>
        <w:t>) Частично-поискового характера</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w:t>
      </w:r>
      <w:r w:rsidR="00074FC0" w:rsidRPr="00D222E2">
        <w:rPr>
          <w:rFonts w:ascii="Times New Roman" w:hAnsi="Times New Roman" w:cs="Times New Roman"/>
          <w:sz w:val="28"/>
          <w:szCs w:val="28"/>
        </w:rPr>
        <w:t>) Исследовательского характера</w:t>
      </w:r>
    </w:p>
    <w:p w:rsidR="00074FC0" w:rsidRPr="00D222E2" w:rsidRDefault="00074FC0"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3. По форме организации работы учащихся</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а</w:t>
      </w:r>
      <w:proofErr w:type="gramStart"/>
      <w:r w:rsidR="00074FC0" w:rsidRPr="00D222E2">
        <w:rPr>
          <w:rFonts w:ascii="Times New Roman" w:hAnsi="Times New Roman" w:cs="Times New Roman"/>
          <w:sz w:val="28"/>
          <w:szCs w:val="28"/>
        </w:rPr>
        <w:t>)Ф</w:t>
      </w:r>
      <w:proofErr w:type="gramEnd"/>
      <w:r w:rsidR="00074FC0" w:rsidRPr="00D222E2">
        <w:rPr>
          <w:rFonts w:ascii="Times New Roman" w:hAnsi="Times New Roman" w:cs="Times New Roman"/>
          <w:sz w:val="28"/>
          <w:szCs w:val="28"/>
        </w:rPr>
        <w:t>ронтальные</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б</w:t>
      </w:r>
      <w:proofErr w:type="gramStart"/>
      <w:r w:rsidR="00074FC0" w:rsidRPr="00D222E2">
        <w:rPr>
          <w:rFonts w:ascii="Times New Roman" w:hAnsi="Times New Roman" w:cs="Times New Roman"/>
          <w:sz w:val="28"/>
          <w:szCs w:val="28"/>
        </w:rPr>
        <w:t>)Г</w:t>
      </w:r>
      <w:proofErr w:type="gramEnd"/>
      <w:r w:rsidR="00074FC0" w:rsidRPr="00D222E2">
        <w:rPr>
          <w:rFonts w:ascii="Times New Roman" w:hAnsi="Times New Roman" w:cs="Times New Roman"/>
          <w:sz w:val="28"/>
          <w:szCs w:val="28"/>
        </w:rPr>
        <w:t>рупповые</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в</w:t>
      </w:r>
      <w:proofErr w:type="gramStart"/>
      <w:r w:rsidR="00074FC0" w:rsidRPr="00D222E2">
        <w:rPr>
          <w:rFonts w:ascii="Times New Roman" w:hAnsi="Times New Roman" w:cs="Times New Roman"/>
          <w:sz w:val="28"/>
          <w:szCs w:val="28"/>
        </w:rPr>
        <w:t>)И</w:t>
      </w:r>
      <w:proofErr w:type="gramEnd"/>
      <w:r w:rsidR="00074FC0" w:rsidRPr="00D222E2">
        <w:rPr>
          <w:rFonts w:ascii="Times New Roman" w:hAnsi="Times New Roman" w:cs="Times New Roman"/>
          <w:sz w:val="28"/>
          <w:szCs w:val="28"/>
        </w:rPr>
        <w:t>ндивидуально-дифференцированные</w:t>
      </w:r>
    </w:p>
    <w:p w:rsidR="00074FC0" w:rsidRPr="00D222E2" w:rsidRDefault="00074FC0"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 xml:space="preserve">4.По источнику знаний и средств обучения </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а</w:t>
      </w:r>
      <w:proofErr w:type="gramStart"/>
      <w:r w:rsidR="00074FC0" w:rsidRPr="00D222E2">
        <w:rPr>
          <w:rFonts w:ascii="Times New Roman" w:hAnsi="Times New Roman" w:cs="Times New Roman"/>
          <w:sz w:val="28"/>
          <w:szCs w:val="28"/>
        </w:rPr>
        <w:t>)С</w:t>
      </w:r>
      <w:proofErr w:type="gramEnd"/>
      <w:r w:rsidR="00074FC0" w:rsidRPr="00D222E2">
        <w:rPr>
          <w:rFonts w:ascii="Times New Roman" w:hAnsi="Times New Roman" w:cs="Times New Roman"/>
          <w:sz w:val="28"/>
          <w:szCs w:val="28"/>
        </w:rPr>
        <w:t xml:space="preserve"> учебником, справочником и другими печатными пособиями</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б</w:t>
      </w:r>
      <w:proofErr w:type="gramStart"/>
      <w:r w:rsidR="00074FC0" w:rsidRPr="00D222E2">
        <w:rPr>
          <w:rFonts w:ascii="Times New Roman" w:hAnsi="Times New Roman" w:cs="Times New Roman"/>
          <w:sz w:val="28"/>
          <w:szCs w:val="28"/>
        </w:rPr>
        <w:t>)П</w:t>
      </w:r>
      <w:proofErr w:type="gramEnd"/>
      <w:r w:rsidR="00074FC0" w:rsidRPr="00D222E2">
        <w:rPr>
          <w:rFonts w:ascii="Times New Roman" w:hAnsi="Times New Roman" w:cs="Times New Roman"/>
          <w:sz w:val="28"/>
          <w:szCs w:val="28"/>
        </w:rPr>
        <w:t>о составлению плана, конспекта лекции, прочитанного текста</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в</w:t>
      </w:r>
      <w:proofErr w:type="gramStart"/>
      <w:r w:rsidR="00074FC0" w:rsidRPr="00D222E2">
        <w:rPr>
          <w:rFonts w:ascii="Times New Roman" w:hAnsi="Times New Roman" w:cs="Times New Roman"/>
          <w:sz w:val="28"/>
          <w:szCs w:val="28"/>
        </w:rPr>
        <w:t>)П</w:t>
      </w:r>
      <w:proofErr w:type="gramEnd"/>
      <w:r w:rsidR="00074FC0" w:rsidRPr="00D222E2">
        <w:rPr>
          <w:rFonts w:ascii="Times New Roman" w:hAnsi="Times New Roman" w:cs="Times New Roman"/>
          <w:sz w:val="28"/>
          <w:szCs w:val="28"/>
        </w:rPr>
        <w:t>о составлению схем, плана после (или во время) работы с экранными пособиями</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г</w:t>
      </w:r>
      <w:proofErr w:type="gramStart"/>
      <w:r w:rsidR="00074FC0" w:rsidRPr="00D222E2">
        <w:rPr>
          <w:rFonts w:ascii="Times New Roman" w:hAnsi="Times New Roman" w:cs="Times New Roman"/>
          <w:sz w:val="28"/>
          <w:szCs w:val="28"/>
        </w:rPr>
        <w:t>)С</w:t>
      </w:r>
      <w:proofErr w:type="gramEnd"/>
      <w:r w:rsidR="00074FC0" w:rsidRPr="00D222E2">
        <w:rPr>
          <w:rFonts w:ascii="Times New Roman" w:hAnsi="Times New Roman" w:cs="Times New Roman"/>
          <w:sz w:val="28"/>
          <w:szCs w:val="28"/>
        </w:rPr>
        <w:t xml:space="preserve"> раздаточным материалом</w:t>
      </w:r>
    </w:p>
    <w:p w:rsidR="00074FC0" w:rsidRPr="00D222E2" w:rsidRDefault="00D222E2" w:rsidP="00D222E2">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proofErr w:type="gramStart"/>
      <w:r w:rsidR="00074FC0" w:rsidRPr="00D222E2">
        <w:rPr>
          <w:rFonts w:ascii="Times New Roman" w:hAnsi="Times New Roman" w:cs="Times New Roman"/>
          <w:sz w:val="28"/>
          <w:szCs w:val="28"/>
        </w:rPr>
        <w:t>)П</w:t>
      </w:r>
      <w:proofErr w:type="gramEnd"/>
      <w:r w:rsidR="00074FC0" w:rsidRPr="00D222E2">
        <w:rPr>
          <w:rFonts w:ascii="Times New Roman" w:hAnsi="Times New Roman" w:cs="Times New Roman"/>
          <w:sz w:val="28"/>
          <w:szCs w:val="28"/>
        </w:rPr>
        <w:t>о выполнению химических опытов</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е</w:t>
      </w:r>
      <w:proofErr w:type="gramStart"/>
      <w:r w:rsidR="00074FC0" w:rsidRPr="00D222E2">
        <w:rPr>
          <w:rFonts w:ascii="Times New Roman" w:hAnsi="Times New Roman" w:cs="Times New Roman"/>
          <w:sz w:val="28"/>
          <w:szCs w:val="28"/>
        </w:rPr>
        <w:t>)С</w:t>
      </w:r>
      <w:proofErr w:type="gramEnd"/>
      <w:r w:rsidR="00074FC0" w:rsidRPr="00D222E2">
        <w:rPr>
          <w:rFonts w:ascii="Times New Roman" w:hAnsi="Times New Roman" w:cs="Times New Roman"/>
          <w:sz w:val="28"/>
          <w:szCs w:val="28"/>
        </w:rPr>
        <w:t xml:space="preserve"> моделями</w:t>
      </w:r>
    </w:p>
    <w:p w:rsidR="00074FC0"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ж</w:t>
      </w:r>
      <w:proofErr w:type="gramStart"/>
      <w:r w:rsidR="00074FC0" w:rsidRPr="00D222E2">
        <w:rPr>
          <w:rFonts w:ascii="Times New Roman" w:hAnsi="Times New Roman" w:cs="Times New Roman"/>
          <w:sz w:val="28"/>
          <w:szCs w:val="28"/>
        </w:rPr>
        <w:t>)С</w:t>
      </w:r>
      <w:proofErr w:type="gramEnd"/>
      <w:r w:rsidR="00074FC0" w:rsidRPr="00D222E2">
        <w:rPr>
          <w:rFonts w:ascii="Times New Roman" w:hAnsi="Times New Roman" w:cs="Times New Roman"/>
          <w:sz w:val="28"/>
          <w:szCs w:val="28"/>
        </w:rPr>
        <w:t xml:space="preserve"> устным и письменным решением расчётных и качественных задач</w:t>
      </w:r>
    </w:p>
    <w:p w:rsidR="00074FC0" w:rsidRPr="00D222E2" w:rsidRDefault="00D222E2" w:rsidP="00D222E2">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з</w:t>
      </w:r>
      <w:proofErr w:type="spellEnd"/>
      <w:proofErr w:type="gramStart"/>
      <w:r w:rsidR="00074FC0" w:rsidRPr="00D222E2">
        <w:rPr>
          <w:rFonts w:ascii="Times New Roman" w:hAnsi="Times New Roman" w:cs="Times New Roman"/>
          <w:sz w:val="28"/>
          <w:szCs w:val="28"/>
        </w:rPr>
        <w:t>)П</w:t>
      </w:r>
      <w:proofErr w:type="gramEnd"/>
      <w:r w:rsidR="00074FC0" w:rsidRPr="00D222E2">
        <w:rPr>
          <w:rFonts w:ascii="Times New Roman" w:hAnsi="Times New Roman" w:cs="Times New Roman"/>
          <w:sz w:val="28"/>
          <w:szCs w:val="28"/>
        </w:rPr>
        <w:t>о написанию химических диктантов</w:t>
      </w:r>
    </w:p>
    <w:p w:rsidR="0091672D" w:rsidRPr="00D222E2" w:rsidRDefault="00D222E2" w:rsidP="00D222E2">
      <w:pPr>
        <w:spacing w:line="360" w:lineRule="auto"/>
        <w:jc w:val="both"/>
        <w:rPr>
          <w:rFonts w:ascii="Times New Roman" w:hAnsi="Times New Roman" w:cs="Times New Roman"/>
          <w:sz w:val="28"/>
          <w:szCs w:val="28"/>
        </w:rPr>
      </w:pPr>
      <w:r>
        <w:rPr>
          <w:rFonts w:ascii="Times New Roman" w:hAnsi="Times New Roman" w:cs="Times New Roman"/>
          <w:sz w:val="28"/>
          <w:szCs w:val="28"/>
        </w:rPr>
        <w:t>и</w:t>
      </w:r>
      <w:proofErr w:type="gramStart"/>
      <w:r w:rsidR="00074FC0" w:rsidRPr="00D222E2">
        <w:rPr>
          <w:rFonts w:ascii="Times New Roman" w:hAnsi="Times New Roman" w:cs="Times New Roman"/>
          <w:sz w:val="28"/>
          <w:szCs w:val="28"/>
        </w:rPr>
        <w:t>)П</w:t>
      </w:r>
      <w:proofErr w:type="gramEnd"/>
      <w:r w:rsidR="00074FC0" w:rsidRPr="00D222E2">
        <w:rPr>
          <w:rFonts w:ascii="Times New Roman" w:hAnsi="Times New Roman" w:cs="Times New Roman"/>
          <w:sz w:val="28"/>
          <w:szCs w:val="28"/>
        </w:rPr>
        <w:t>о выполнению докладов, рефератов</w:t>
      </w:r>
    </w:p>
    <w:p w:rsidR="0091672D" w:rsidRPr="00D222E2" w:rsidRDefault="0091672D"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Целесообразно учитывать три основных типа самостоятельной работы:</w:t>
      </w:r>
    </w:p>
    <w:p w:rsidR="0091672D" w:rsidRPr="00D222E2" w:rsidRDefault="0091672D"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color w:val="000000"/>
          <w:sz w:val="28"/>
          <w:szCs w:val="28"/>
          <w:lang w:eastAsia="ru-RU"/>
        </w:rPr>
        <w:t>1</w:t>
      </w:r>
      <w:r w:rsidRPr="00D222E2">
        <w:rPr>
          <w:rFonts w:ascii="Times New Roman" w:eastAsia="Times New Roman" w:hAnsi="Times New Roman" w:cs="Times New Roman"/>
          <w:color w:val="000000"/>
          <w:sz w:val="28"/>
          <w:szCs w:val="28"/>
          <w:lang w:eastAsia="ru-RU"/>
        </w:rPr>
        <w:t>. репродуктивные (копирующие); </w:t>
      </w:r>
    </w:p>
    <w:p w:rsidR="0091672D" w:rsidRPr="00D222E2" w:rsidRDefault="0091672D"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color w:val="000000"/>
          <w:sz w:val="28"/>
          <w:szCs w:val="28"/>
          <w:lang w:eastAsia="ru-RU"/>
        </w:rPr>
        <w:t>2</w:t>
      </w:r>
      <w:r w:rsidRPr="00D222E2">
        <w:rPr>
          <w:rFonts w:ascii="Times New Roman" w:eastAsia="Times New Roman" w:hAnsi="Times New Roman" w:cs="Times New Roman"/>
          <w:color w:val="000000"/>
          <w:sz w:val="28"/>
          <w:szCs w:val="28"/>
          <w:lang w:eastAsia="ru-RU"/>
        </w:rPr>
        <w:t>. частично-поисковые (эвристические); </w:t>
      </w:r>
    </w:p>
    <w:p w:rsidR="0091672D" w:rsidRPr="00D222E2" w:rsidRDefault="0091672D"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color w:val="000000"/>
          <w:sz w:val="28"/>
          <w:szCs w:val="28"/>
          <w:lang w:eastAsia="ru-RU"/>
        </w:rPr>
        <w:t>3</w:t>
      </w:r>
      <w:r w:rsidRPr="00D222E2">
        <w:rPr>
          <w:rFonts w:ascii="Times New Roman" w:eastAsia="Times New Roman" w:hAnsi="Times New Roman" w:cs="Times New Roman"/>
          <w:color w:val="000000"/>
          <w:sz w:val="28"/>
          <w:szCs w:val="28"/>
          <w:lang w:eastAsia="ru-RU"/>
        </w:rPr>
        <w:t>. исследовательские</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color w:val="000000"/>
          <w:sz w:val="28"/>
          <w:szCs w:val="28"/>
          <w:lang w:eastAsia="ru-RU"/>
        </w:rPr>
        <w:t>Задания для самостоятельных работ репродуктивного (копирующего) типа</w:t>
      </w:r>
      <w:r w:rsidRPr="00D222E2">
        <w:rPr>
          <w:rFonts w:ascii="Times New Roman" w:eastAsia="Times New Roman" w:hAnsi="Times New Roman" w:cs="Times New Roman"/>
          <w:color w:val="000000"/>
          <w:sz w:val="28"/>
          <w:szCs w:val="28"/>
          <w:lang w:eastAsia="ru-RU"/>
        </w:rPr>
        <w:t xml:space="preserve"> заключают в себе требование выполнить те или иные действия по образцу. Указания в них в основном предписывают, как и в какой последовательности надо решать ту или иную задачу.</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lastRenderedPageBreak/>
        <w:t>Самостоятельная работа в этих случаях служит цели улучшенного осмысления нового, закрепления в памяти изученного материала.</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iCs/>
          <w:color w:val="000000"/>
          <w:sz w:val="28"/>
          <w:szCs w:val="28"/>
          <w:lang w:eastAsia="ru-RU"/>
        </w:rPr>
        <w:t>Например</w:t>
      </w:r>
      <w:r w:rsidRPr="00D222E2">
        <w:rPr>
          <w:rFonts w:ascii="Times New Roman" w:eastAsia="Times New Roman" w:hAnsi="Times New Roman" w:cs="Times New Roman"/>
          <w:b/>
          <w:bCs/>
          <w:color w:val="000000"/>
          <w:sz w:val="28"/>
          <w:szCs w:val="28"/>
          <w:lang w:eastAsia="ru-RU"/>
        </w:rPr>
        <w:t>:</w:t>
      </w:r>
      <w:r w:rsidRPr="00D222E2">
        <w:rPr>
          <w:rFonts w:ascii="Times New Roman" w:eastAsia="Times New Roman" w:hAnsi="Times New Roman" w:cs="Times New Roman"/>
          <w:color w:val="000000"/>
          <w:sz w:val="28"/>
          <w:szCs w:val="28"/>
          <w:lang w:eastAsia="ru-RU"/>
        </w:rPr>
        <w:t> работа с вопросами следующего теста: Какое из перечисленных веществ имеет ионную кристаллическую решётку? А)SiO</w:t>
      </w:r>
      <w:r w:rsidRPr="00D222E2">
        <w:rPr>
          <w:rFonts w:ascii="Times New Roman" w:eastAsia="Times New Roman" w:hAnsi="Times New Roman" w:cs="Times New Roman"/>
          <w:color w:val="000000"/>
          <w:sz w:val="28"/>
          <w:szCs w:val="28"/>
          <w:vertAlign w:val="subscript"/>
          <w:lang w:eastAsia="ru-RU"/>
        </w:rPr>
        <w:t>2</w:t>
      </w:r>
      <w:r w:rsidRPr="00D222E2">
        <w:rPr>
          <w:rFonts w:ascii="Times New Roman" w:eastAsia="Times New Roman" w:hAnsi="Times New Roman" w:cs="Times New Roman"/>
          <w:color w:val="000000"/>
          <w:sz w:val="28"/>
          <w:szCs w:val="28"/>
          <w:lang w:eastAsia="ru-RU"/>
        </w:rPr>
        <w:t xml:space="preserve">  Б</w:t>
      </w:r>
      <w:proofErr w:type="gramStart"/>
      <w:r w:rsidRPr="00D222E2">
        <w:rPr>
          <w:rFonts w:ascii="Times New Roman" w:eastAsia="Times New Roman" w:hAnsi="Times New Roman" w:cs="Times New Roman"/>
          <w:color w:val="000000"/>
          <w:sz w:val="28"/>
          <w:szCs w:val="28"/>
          <w:lang w:eastAsia="ru-RU"/>
        </w:rPr>
        <w:t>)Н</w:t>
      </w:r>
      <w:proofErr w:type="gramEnd"/>
      <w:r w:rsidRPr="00D222E2">
        <w:rPr>
          <w:rFonts w:ascii="Times New Roman" w:eastAsia="Times New Roman" w:hAnsi="Times New Roman" w:cs="Times New Roman"/>
          <w:color w:val="000000"/>
          <w:sz w:val="28"/>
          <w:szCs w:val="28"/>
          <w:vertAlign w:val="subscript"/>
          <w:lang w:eastAsia="ru-RU"/>
        </w:rPr>
        <w:t>2</w:t>
      </w:r>
      <w:r w:rsidRPr="00D222E2">
        <w:rPr>
          <w:rFonts w:ascii="Times New Roman" w:eastAsia="Times New Roman" w:hAnsi="Times New Roman" w:cs="Times New Roman"/>
          <w:color w:val="000000"/>
          <w:sz w:val="28"/>
          <w:szCs w:val="28"/>
          <w:lang w:eastAsia="ru-RU"/>
        </w:rPr>
        <w:t xml:space="preserve"> </w:t>
      </w:r>
      <w:r w:rsidR="00E63B7F" w:rsidRPr="00D222E2">
        <w:rPr>
          <w:rFonts w:ascii="Times New Roman" w:eastAsia="Times New Roman" w:hAnsi="Times New Roman" w:cs="Times New Roman"/>
          <w:color w:val="000000"/>
          <w:sz w:val="28"/>
          <w:szCs w:val="28"/>
          <w:lang w:eastAsia="ru-RU"/>
        </w:rPr>
        <w:t xml:space="preserve">  </w:t>
      </w:r>
      <w:r w:rsidRPr="00D222E2">
        <w:rPr>
          <w:rFonts w:ascii="Times New Roman" w:eastAsia="Times New Roman" w:hAnsi="Times New Roman" w:cs="Times New Roman"/>
          <w:color w:val="000000"/>
          <w:sz w:val="28"/>
          <w:szCs w:val="28"/>
          <w:lang w:eastAsia="ru-RU"/>
        </w:rPr>
        <w:t xml:space="preserve"> В) СaCl</w:t>
      </w:r>
      <w:r w:rsidRPr="00D222E2">
        <w:rPr>
          <w:rFonts w:ascii="Times New Roman" w:eastAsia="Times New Roman" w:hAnsi="Times New Roman" w:cs="Times New Roman"/>
          <w:color w:val="000000"/>
          <w:sz w:val="28"/>
          <w:szCs w:val="28"/>
          <w:vertAlign w:val="subscript"/>
          <w:lang w:eastAsia="ru-RU"/>
        </w:rPr>
        <w:t>2</w:t>
      </w:r>
      <w:r w:rsidR="00E63B7F" w:rsidRPr="00D222E2">
        <w:rPr>
          <w:rFonts w:ascii="Times New Roman" w:eastAsia="Times New Roman" w:hAnsi="Times New Roman" w:cs="Times New Roman"/>
          <w:color w:val="000000"/>
          <w:sz w:val="28"/>
          <w:szCs w:val="28"/>
          <w:vertAlign w:val="subscript"/>
          <w:lang w:eastAsia="ru-RU"/>
        </w:rPr>
        <w:t xml:space="preserve">   </w:t>
      </w:r>
      <w:r w:rsidRPr="00D222E2">
        <w:rPr>
          <w:rFonts w:ascii="Times New Roman" w:eastAsia="Times New Roman" w:hAnsi="Times New Roman" w:cs="Times New Roman"/>
          <w:color w:val="000000"/>
          <w:sz w:val="28"/>
          <w:szCs w:val="28"/>
          <w:lang w:eastAsia="ru-RU"/>
        </w:rPr>
        <w:t xml:space="preserve"> Г)H</w:t>
      </w:r>
      <w:r w:rsidRPr="00D222E2">
        <w:rPr>
          <w:rFonts w:ascii="Times New Roman" w:eastAsia="Times New Roman" w:hAnsi="Times New Roman" w:cs="Times New Roman"/>
          <w:color w:val="000000"/>
          <w:sz w:val="28"/>
          <w:szCs w:val="28"/>
          <w:vertAlign w:val="subscript"/>
          <w:lang w:eastAsia="ru-RU"/>
        </w:rPr>
        <w:t>2</w:t>
      </w:r>
      <w:r w:rsidRPr="00D222E2">
        <w:rPr>
          <w:rFonts w:ascii="Times New Roman" w:eastAsia="Times New Roman" w:hAnsi="Times New Roman" w:cs="Times New Roman"/>
          <w:color w:val="000000"/>
          <w:sz w:val="28"/>
          <w:szCs w:val="28"/>
          <w:lang w:val="en-US" w:eastAsia="ru-RU"/>
        </w:rPr>
        <w:t>SO</w:t>
      </w:r>
      <w:r w:rsidRPr="00D222E2">
        <w:rPr>
          <w:rFonts w:ascii="Times New Roman" w:eastAsia="Times New Roman" w:hAnsi="Times New Roman" w:cs="Times New Roman"/>
          <w:color w:val="000000"/>
          <w:sz w:val="28"/>
          <w:szCs w:val="28"/>
          <w:vertAlign w:val="subscript"/>
          <w:lang w:eastAsia="ru-RU"/>
        </w:rPr>
        <w:t>4</w:t>
      </w:r>
    </w:p>
    <w:p w:rsidR="00E63B7F" w:rsidRPr="00D222E2" w:rsidRDefault="008B5595"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b/>
          <w:color w:val="000000"/>
          <w:sz w:val="28"/>
          <w:szCs w:val="28"/>
          <w:lang w:eastAsia="ru-RU"/>
        </w:rPr>
        <w:t>Самостоятельные работы частично-поискового (эвристического) типа.</w:t>
      </w:r>
    </w:p>
    <w:p w:rsidR="008B5595" w:rsidRPr="00D222E2" w:rsidRDefault="008B5595" w:rsidP="00D222E2">
      <w:pPr>
        <w:spacing w:after="0" w:line="360" w:lineRule="auto"/>
        <w:jc w:val="both"/>
        <w:outlineLvl w:val="1"/>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Самостоятельные работы частично – поискового характера побуждают учащегося к вполне осознанной деятельности. Задания для такого типа работ предоставляют учащимся возможность самим найти путь и способ решения определенной задачи на основании имеющихся знаний.</w:t>
      </w:r>
    </w:p>
    <w:p w:rsidR="008B5595" w:rsidRPr="00D222E2" w:rsidRDefault="00AD57FC" w:rsidP="00D222E2">
      <w:pPr>
        <w:spacing w:after="0" w:line="360" w:lineRule="auto"/>
        <w:jc w:val="both"/>
        <w:rPr>
          <w:rFonts w:ascii="Times New Roman" w:eastAsia="Times New Roman" w:hAnsi="Times New Roman" w:cs="Times New Roman"/>
          <w:sz w:val="28"/>
          <w:szCs w:val="28"/>
          <w:lang w:eastAsia="ru-RU"/>
        </w:rPr>
      </w:pPr>
      <w:r w:rsidRPr="00D222E2">
        <w:rPr>
          <w:rFonts w:ascii="Times New Roman" w:eastAsia="Times New Roman" w:hAnsi="Times New Roman" w:cs="Times New Roman"/>
          <w:b/>
          <w:bCs/>
          <w:iCs/>
          <w:color w:val="000000"/>
          <w:sz w:val="28"/>
          <w:szCs w:val="28"/>
          <w:lang w:eastAsia="ru-RU"/>
        </w:rPr>
        <w:t>1.</w:t>
      </w:r>
      <w:r w:rsidR="008B5595" w:rsidRPr="00D222E2">
        <w:rPr>
          <w:rFonts w:ascii="Times New Roman" w:eastAsia="Times New Roman" w:hAnsi="Times New Roman" w:cs="Times New Roman"/>
          <w:b/>
          <w:bCs/>
          <w:iCs/>
          <w:color w:val="000000"/>
          <w:sz w:val="28"/>
          <w:szCs w:val="28"/>
          <w:lang w:eastAsia="ru-RU"/>
        </w:rPr>
        <w:t>Например</w:t>
      </w:r>
      <w:r w:rsidR="008B5595" w:rsidRPr="00D222E2">
        <w:rPr>
          <w:rFonts w:ascii="Times New Roman" w:eastAsia="Times New Roman" w:hAnsi="Times New Roman" w:cs="Times New Roman"/>
          <w:color w:val="000000"/>
          <w:sz w:val="28"/>
          <w:szCs w:val="28"/>
          <w:lang w:eastAsia="ru-RU"/>
        </w:rPr>
        <w:t>: Напишите уравнения реакций, с помощью которых можно осуществить превращения</w:t>
      </w:r>
      <w:proofErr w:type="gramStart"/>
      <w:r w:rsidR="008B5595" w:rsidRPr="00D222E2">
        <w:rPr>
          <w:rFonts w:ascii="Times New Roman" w:eastAsia="Times New Roman" w:hAnsi="Times New Roman" w:cs="Times New Roman"/>
          <w:color w:val="000000"/>
          <w:sz w:val="28"/>
          <w:szCs w:val="28"/>
          <w:lang w:eastAsia="ru-RU"/>
        </w:rPr>
        <w:t xml:space="preserve"> :</w:t>
      </w:r>
      <w:proofErr w:type="gramEnd"/>
      <w:r w:rsidR="008B5595" w:rsidRPr="00D222E2">
        <w:rPr>
          <w:rFonts w:ascii="Times New Roman" w:eastAsia="Times New Roman" w:hAnsi="Times New Roman" w:cs="Times New Roman"/>
          <w:color w:val="000000"/>
          <w:sz w:val="28"/>
          <w:szCs w:val="28"/>
          <w:lang w:eastAsia="ru-RU"/>
        </w:rPr>
        <w:t xml:space="preserve"> </w:t>
      </w:r>
      <w:r w:rsidR="008B5595" w:rsidRPr="00D222E2">
        <w:rPr>
          <w:rFonts w:ascii="Times New Roman" w:eastAsia="Times New Roman" w:hAnsi="Times New Roman" w:cs="Times New Roman"/>
          <w:sz w:val="28"/>
          <w:szCs w:val="28"/>
          <w:lang w:eastAsia="ru-RU"/>
        </w:rPr>
        <w:t>Сера → сероводород → сульфид калия → сульфид меди(</w:t>
      </w:r>
      <w:r w:rsidR="008B5595" w:rsidRPr="00D222E2">
        <w:rPr>
          <w:rFonts w:ascii="Times New Roman" w:eastAsia="Times New Roman" w:hAnsi="Times New Roman" w:cs="Times New Roman"/>
          <w:sz w:val="28"/>
          <w:szCs w:val="28"/>
          <w:lang w:val="en-US" w:eastAsia="ru-RU"/>
        </w:rPr>
        <w:t>II</w:t>
      </w:r>
      <w:r w:rsidR="008B5595" w:rsidRPr="00D222E2">
        <w:rPr>
          <w:rFonts w:ascii="Times New Roman" w:eastAsia="Times New Roman" w:hAnsi="Times New Roman" w:cs="Times New Roman"/>
          <w:sz w:val="28"/>
          <w:szCs w:val="28"/>
          <w:lang w:eastAsia="ru-RU"/>
        </w:rPr>
        <w:t>)</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В данном задании необходимо подобрать те вещества, которые будут реагировать с образованием указанного продукта, вспомнить условия реакций и правильно написать химические уравнения.</w:t>
      </w:r>
    </w:p>
    <w:p w:rsidR="008B5595" w:rsidRPr="00D222E2" w:rsidRDefault="008B5595"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b/>
          <w:color w:val="000000"/>
          <w:sz w:val="28"/>
          <w:szCs w:val="28"/>
          <w:lang w:eastAsia="ru-RU"/>
        </w:rPr>
        <w:t>Самостоятельные работы исследовательского типа.</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Исследовательские самостоятельные работы представляют собой небольшие ученические исследования, в результате которых учащиеся приобретают новые знания или узнают новый способ действия.</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Примером исследовательской самостоятельной работы может служить выполнение учащимися, например, такого задания:</w:t>
      </w:r>
    </w:p>
    <w:p w:rsidR="00E63B7F"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Требуется получить в лаборатории сульфат меди  в кристаллической форме. Предложите и осуществите два наиболее удобных в практическом отношении способа получения.</w:t>
      </w:r>
    </w:p>
    <w:p w:rsidR="008B5595" w:rsidRPr="00D222E2" w:rsidRDefault="008B5595"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b/>
          <w:color w:val="000000"/>
          <w:sz w:val="28"/>
          <w:szCs w:val="28"/>
          <w:lang w:eastAsia="ru-RU"/>
        </w:rPr>
        <w:t>Формы самостоятельных работ:</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Самостоятельные работы осуществляются в разных формах:</w:t>
      </w:r>
    </w:p>
    <w:p w:rsidR="004A1FD6"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Cs/>
          <w:color w:val="000000"/>
          <w:sz w:val="28"/>
          <w:szCs w:val="28"/>
          <w:lang w:eastAsia="ru-RU"/>
        </w:rPr>
        <w:t>1</w:t>
      </w:r>
      <w:r w:rsidRPr="00D222E2">
        <w:rPr>
          <w:rFonts w:ascii="Times New Roman" w:eastAsia="Times New Roman" w:hAnsi="Times New Roman" w:cs="Times New Roman"/>
          <w:color w:val="000000"/>
          <w:sz w:val="28"/>
          <w:szCs w:val="28"/>
          <w:lang w:eastAsia="ru-RU"/>
        </w:rPr>
        <w:t>.коллективные,</w:t>
      </w:r>
    </w:p>
    <w:p w:rsidR="004A1FD6"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sz w:val="28"/>
          <w:szCs w:val="28"/>
          <w:lang w:eastAsia="ru-RU"/>
        </w:rPr>
        <w:t> </w:t>
      </w:r>
      <w:r w:rsidRPr="00D222E2">
        <w:rPr>
          <w:rFonts w:ascii="Times New Roman" w:eastAsia="Times New Roman" w:hAnsi="Times New Roman" w:cs="Times New Roman"/>
          <w:bCs/>
          <w:sz w:val="28"/>
          <w:szCs w:val="28"/>
          <w:lang w:eastAsia="ru-RU"/>
        </w:rPr>
        <w:t>2</w:t>
      </w:r>
      <w:r w:rsidRPr="00D222E2">
        <w:rPr>
          <w:rFonts w:ascii="Times New Roman" w:eastAsia="Times New Roman" w:hAnsi="Times New Roman" w:cs="Times New Roman"/>
          <w:sz w:val="28"/>
          <w:szCs w:val="28"/>
          <w:lang w:eastAsia="ru-RU"/>
        </w:rPr>
        <w:t>. групповые,</w:t>
      </w:r>
    </w:p>
    <w:p w:rsidR="008B5595" w:rsidRPr="00D222E2" w:rsidRDefault="00E63B7F"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sz w:val="28"/>
          <w:szCs w:val="28"/>
          <w:lang w:eastAsia="ru-RU"/>
        </w:rPr>
        <w:t xml:space="preserve"> 3.</w:t>
      </w:r>
      <w:proofErr w:type="gramStart"/>
      <w:r w:rsidR="008B5595" w:rsidRPr="00D222E2">
        <w:rPr>
          <w:rFonts w:ascii="Times New Roman" w:eastAsia="Times New Roman" w:hAnsi="Times New Roman" w:cs="Times New Roman"/>
          <w:sz w:val="28"/>
          <w:szCs w:val="28"/>
          <w:lang w:eastAsia="ru-RU"/>
        </w:rPr>
        <w:t>индивидуальные</w:t>
      </w:r>
      <w:proofErr w:type="gramEnd"/>
      <w:r w:rsidR="008B5595" w:rsidRPr="00D222E2">
        <w:rPr>
          <w:rFonts w:ascii="Times New Roman" w:eastAsia="Times New Roman" w:hAnsi="Times New Roman" w:cs="Times New Roman"/>
          <w:sz w:val="28"/>
          <w:szCs w:val="28"/>
          <w:lang w:eastAsia="ru-RU"/>
        </w:rPr>
        <w:t xml:space="preserve"> (в том числе дифференцированные).</w:t>
      </w:r>
    </w:p>
    <w:p w:rsidR="00E63B7F" w:rsidRPr="00D222E2" w:rsidRDefault="00E63B7F" w:rsidP="00D222E2">
      <w:pPr>
        <w:spacing w:after="0" w:line="360" w:lineRule="auto"/>
        <w:jc w:val="both"/>
        <w:rPr>
          <w:rFonts w:ascii="Times New Roman" w:eastAsia="Times New Roman" w:hAnsi="Times New Roman" w:cs="Times New Roman"/>
          <w:sz w:val="28"/>
          <w:szCs w:val="28"/>
          <w:lang w:eastAsia="ru-RU"/>
        </w:rPr>
      </w:pPr>
      <w:r w:rsidRPr="00D222E2">
        <w:rPr>
          <w:rFonts w:ascii="Times New Roman" w:eastAsia="Times New Roman" w:hAnsi="Times New Roman" w:cs="Times New Roman"/>
          <w:bCs/>
          <w:sz w:val="28"/>
          <w:szCs w:val="28"/>
          <w:lang w:eastAsia="ru-RU"/>
        </w:rPr>
        <w:t xml:space="preserve"> 4</w:t>
      </w:r>
      <w:r w:rsidRPr="00D222E2">
        <w:rPr>
          <w:rFonts w:ascii="Times New Roman" w:eastAsia="Times New Roman" w:hAnsi="Times New Roman" w:cs="Times New Roman"/>
          <w:sz w:val="28"/>
          <w:szCs w:val="28"/>
          <w:lang w:eastAsia="ru-RU"/>
        </w:rPr>
        <w:t>.Письменные работы, контролирующего характера.</w:t>
      </w:r>
    </w:p>
    <w:p w:rsidR="00E63B7F" w:rsidRPr="00D222E2" w:rsidRDefault="004A1FD6" w:rsidP="00D222E2">
      <w:pPr>
        <w:spacing w:after="0" w:line="360" w:lineRule="auto"/>
        <w:jc w:val="both"/>
        <w:rPr>
          <w:rFonts w:ascii="Times New Roman" w:eastAsia="Times New Roman" w:hAnsi="Times New Roman" w:cs="Times New Roman"/>
          <w:color w:val="FF0000"/>
          <w:sz w:val="28"/>
          <w:szCs w:val="28"/>
          <w:lang w:eastAsia="ru-RU"/>
        </w:rPr>
      </w:pPr>
      <w:r w:rsidRPr="00D222E2">
        <w:rPr>
          <w:rFonts w:ascii="Times New Roman" w:eastAsia="Times New Roman" w:hAnsi="Times New Roman" w:cs="Times New Roman"/>
          <w:bCs/>
          <w:sz w:val="28"/>
          <w:szCs w:val="28"/>
          <w:lang w:eastAsia="ru-RU"/>
        </w:rPr>
        <w:lastRenderedPageBreak/>
        <w:t xml:space="preserve"> </w:t>
      </w:r>
      <w:r w:rsidR="00E63B7F" w:rsidRPr="00D222E2">
        <w:rPr>
          <w:rFonts w:ascii="Times New Roman" w:eastAsia="Times New Roman" w:hAnsi="Times New Roman" w:cs="Times New Roman"/>
          <w:bCs/>
          <w:sz w:val="28"/>
          <w:szCs w:val="28"/>
          <w:lang w:eastAsia="ru-RU"/>
        </w:rPr>
        <w:t>5</w:t>
      </w:r>
      <w:r w:rsidR="00E63B7F" w:rsidRPr="00D222E2">
        <w:rPr>
          <w:rFonts w:ascii="Times New Roman" w:eastAsia="Times New Roman" w:hAnsi="Times New Roman" w:cs="Times New Roman"/>
          <w:sz w:val="28"/>
          <w:szCs w:val="28"/>
          <w:lang w:eastAsia="ru-RU"/>
        </w:rPr>
        <w:t>. Семинары</w:t>
      </w:r>
      <w:r w:rsidR="00E63B7F" w:rsidRPr="00D222E2">
        <w:rPr>
          <w:rFonts w:ascii="Times New Roman" w:eastAsia="Times New Roman" w:hAnsi="Times New Roman" w:cs="Times New Roman"/>
          <w:color w:val="FF0000"/>
          <w:sz w:val="28"/>
          <w:szCs w:val="28"/>
          <w:lang w:eastAsia="ru-RU"/>
        </w:rPr>
        <w:t>.</w:t>
      </w:r>
    </w:p>
    <w:p w:rsidR="008B5595" w:rsidRPr="00D222E2" w:rsidRDefault="008B5595" w:rsidP="00D222E2">
      <w:pPr>
        <w:pStyle w:val="a5"/>
        <w:spacing w:before="0" w:beforeAutospacing="0" w:after="0" w:afterAutospacing="0" w:line="360" w:lineRule="auto"/>
        <w:ind w:firstLine="600"/>
        <w:jc w:val="both"/>
        <w:rPr>
          <w:color w:val="000000"/>
          <w:sz w:val="28"/>
          <w:szCs w:val="28"/>
        </w:rPr>
      </w:pPr>
      <w:r w:rsidRPr="00D222E2">
        <w:rPr>
          <w:color w:val="000000"/>
          <w:sz w:val="28"/>
          <w:szCs w:val="28"/>
        </w:rPr>
        <w:t>В практике обучения каждый тип самостоятельной работы представлен большим разнообразием видов работ, используемых учителями в системе урочных и внеурочных занятий. Перечислим наиболее распространенные и эффективные из них.</w:t>
      </w:r>
    </w:p>
    <w:p w:rsidR="008B5595" w:rsidRPr="00D222E2" w:rsidRDefault="00AD57FC"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iCs/>
          <w:color w:val="000000"/>
          <w:sz w:val="28"/>
          <w:szCs w:val="28"/>
        </w:rPr>
        <w:t>1.</w:t>
      </w:r>
      <w:r w:rsidR="008B5595" w:rsidRPr="00D222E2">
        <w:rPr>
          <w:rFonts w:ascii="Times New Roman" w:hAnsi="Times New Roman" w:cs="Times New Roman"/>
          <w:iCs/>
          <w:color w:val="000000"/>
          <w:sz w:val="28"/>
          <w:szCs w:val="28"/>
        </w:rPr>
        <w:t>Работа с книгой.</w:t>
      </w:r>
      <w:r w:rsidR="008B5595" w:rsidRPr="00D222E2">
        <w:rPr>
          <w:rStyle w:val="apple-converted-space"/>
          <w:rFonts w:ascii="Times New Roman" w:hAnsi="Times New Roman" w:cs="Times New Roman"/>
          <w:iCs/>
          <w:color w:val="000000"/>
          <w:sz w:val="28"/>
          <w:szCs w:val="28"/>
        </w:rPr>
        <w:t> </w:t>
      </w:r>
      <w:r w:rsidR="008B5595" w:rsidRPr="00D222E2">
        <w:rPr>
          <w:rFonts w:ascii="Times New Roman" w:hAnsi="Times New Roman" w:cs="Times New Roman"/>
          <w:color w:val="000000"/>
          <w:sz w:val="28"/>
          <w:szCs w:val="28"/>
        </w:rPr>
        <w:t xml:space="preserve">Это работа с текстом и графическим материалом учебника: пересказ основного содержания части текста; составление плана ответа по прочитанному тексту; краткий конспект текста; поиск ответа на заранее поставленные к тексту вопросы; анализ, сравнение, обобщение и систематизация материала нескольких параграфов. Работа с первоисточниками, справочниками и научно-популярной литературой, конспектирование и реферирование </w:t>
      </w:r>
      <w:proofErr w:type="gramStart"/>
      <w:r w:rsidR="008B5595" w:rsidRPr="00D222E2">
        <w:rPr>
          <w:rFonts w:ascii="Times New Roman" w:hAnsi="Times New Roman" w:cs="Times New Roman"/>
          <w:color w:val="000000"/>
          <w:sz w:val="28"/>
          <w:szCs w:val="28"/>
        </w:rPr>
        <w:t>прочитанного</w:t>
      </w:r>
      <w:proofErr w:type="gramEnd"/>
      <w:r w:rsidR="008B5595" w:rsidRPr="00D222E2">
        <w:rPr>
          <w:rFonts w:ascii="Times New Roman" w:hAnsi="Times New Roman" w:cs="Times New Roman"/>
          <w:color w:val="000000"/>
          <w:sz w:val="28"/>
          <w:szCs w:val="28"/>
        </w:rPr>
        <w:t>.</w:t>
      </w:r>
    </w:p>
    <w:p w:rsidR="008B5595" w:rsidRPr="00D222E2" w:rsidRDefault="00AD57FC"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iCs/>
          <w:color w:val="000000"/>
          <w:sz w:val="28"/>
          <w:szCs w:val="28"/>
        </w:rPr>
        <w:t>2.</w:t>
      </w:r>
      <w:r w:rsidR="008B5595" w:rsidRPr="00D222E2">
        <w:rPr>
          <w:rFonts w:ascii="Times New Roman" w:hAnsi="Times New Roman" w:cs="Times New Roman"/>
          <w:iCs/>
          <w:color w:val="000000"/>
          <w:sz w:val="28"/>
          <w:szCs w:val="28"/>
        </w:rPr>
        <w:t>Упражнения:</w:t>
      </w:r>
      <w:r w:rsidR="008B5595" w:rsidRPr="00D222E2">
        <w:rPr>
          <w:rStyle w:val="apple-converted-space"/>
          <w:rFonts w:ascii="Times New Roman" w:hAnsi="Times New Roman" w:cs="Times New Roman"/>
          <w:iCs/>
          <w:color w:val="000000"/>
          <w:sz w:val="28"/>
          <w:szCs w:val="28"/>
        </w:rPr>
        <w:t> </w:t>
      </w:r>
      <w:r w:rsidR="008B5595" w:rsidRPr="00D222E2">
        <w:rPr>
          <w:rFonts w:ascii="Times New Roman" w:hAnsi="Times New Roman" w:cs="Times New Roman"/>
          <w:color w:val="000000"/>
          <w:sz w:val="28"/>
          <w:szCs w:val="28"/>
        </w:rPr>
        <w:t>тренировочные, воспроизводящие упражнения по образцу; реконструктивные упражнения; составление различных задач и вопросов и их решение; рецензирование ответов других учеников, оценка их деятельности на уроке; различные упражнения, направленные на выработку практических умений и навыков.</w:t>
      </w:r>
    </w:p>
    <w:p w:rsidR="008B5595" w:rsidRPr="00D222E2" w:rsidRDefault="00AD57FC"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color w:val="000000"/>
          <w:sz w:val="28"/>
          <w:szCs w:val="28"/>
        </w:rPr>
        <w:t>3.</w:t>
      </w:r>
      <w:r w:rsidR="008B5595" w:rsidRPr="00D222E2">
        <w:rPr>
          <w:rFonts w:ascii="Times New Roman" w:hAnsi="Times New Roman" w:cs="Times New Roman"/>
          <w:color w:val="000000"/>
          <w:sz w:val="28"/>
          <w:szCs w:val="28"/>
        </w:rPr>
        <w:t>Решение</w:t>
      </w:r>
      <w:r w:rsidR="008B5595" w:rsidRPr="00D222E2">
        <w:rPr>
          <w:rStyle w:val="apple-converted-space"/>
          <w:rFonts w:ascii="Times New Roman" w:hAnsi="Times New Roman" w:cs="Times New Roman"/>
          <w:color w:val="000000"/>
          <w:sz w:val="28"/>
          <w:szCs w:val="28"/>
        </w:rPr>
        <w:t> </w:t>
      </w:r>
      <w:r w:rsidR="008B5595" w:rsidRPr="00D222E2">
        <w:rPr>
          <w:rFonts w:ascii="Times New Roman" w:hAnsi="Times New Roman" w:cs="Times New Roman"/>
          <w:iCs/>
          <w:color w:val="000000"/>
          <w:sz w:val="28"/>
          <w:szCs w:val="28"/>
        </w:rPr>
        <w:t>разнообразных задач</w:t>
      </w:r>
      <w:r w:rsidR="008B5595" w:rsidRPr="00D222E2">
        <w:rPr>
          <w:rStyle w:val="apple-converted-space"/>
          <w:rFonts w:ascii="Times New Roman" w:hAnsi="Times New Roman" w:cs="Times New Roman"/>
          <w:iCs/>
          <w:color w:val="000000"/>
          <w:sz w:val="28"/>
          <w:szCs w:val="28"/>
        </w:rPr>
        <w:t> </w:t>
      </w:r>
      <w:r w:rsidR="008B5595" w:rsidRPr="00D222E2">
        <w:rPr>
          <w:rFonts w:ascii="Times New Roman" w:hAnsi="Times New Roman" w:cs="Times New Roman"/>
          <w:color w:val="000000"/>
          <w:sz w:val="28"/>
          <w:szCs w:val="28"/>
        </w:rPr>
        <w:t>и выполнение</w:t>
      </w:r>
      <w:r w:rsidR="008B5595" w:rsidRPr="00D222E2">
        <w:rPr>
          <w:rStyle w:val="apple-converted-space"/>
          <w:rFonts w:ascii="Times New Roman" w:hAnsi="Times New Roman" w:cs="Times New Roman"/>
          <w:color w:val="000000"/>
          <w:sz w:val="28"/>
          <w:szCs w:val="28"/>
        </w:rPr>
        <w:t> </w:t>
      </w:r>
      <w:r w:rsidR="008B5595" w:rsidRPr="00D222E2">
        <w:rPr>
          <w:rFonts w:ascii="Times New Roman" w:hAnsi="Times New Roman" w:cs="Times New Roman"/>
          <w:iCs/>
          <w:color w:val="000000"/>
          <w:sz w:val="28"/>
          <w:szCs w:val="28"/>
        </w:rPr>
        <w:t>практических и лабораторных работ.</w:t>
      </w:r>
    </w:p>
    <w:p w:rsidR="008B5595" w:rsidRPr="00D222E2" w:rsidRDefault="00AD57FC"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color w:val="000000"/>
          <w:sz w:val="28"/>
          <w:szCs w:val="28"/>
        </w:rPr>
        <w:t>4.</w:t>
      </w:r>
      <w:r w:rsidR="008B5595" w:rsidRPr="00D222E2">
        <w:rPr>
          <w:rFonts w:ascii="Times New Roman" w:hAnsi="Times New Roman" w:cs="Times New Roman"/>
          <w:color w:val="000000"/>
          <w:sz w:val="28"/>
          <w:szCs w:val="28"/>
        </w:rPr>
        <w:t>Различные</w:t>
      </w:r>
      <w:r w:rsidR="008B5595" w:rsidRPr="00D222E2">
        <w:rPr>
          <w:rStyle w:val="apple-converted-space"/>
          <w:rFonts w:ascii="Times New Roman" w:hAnsi="Times New Roman" w:cs="Times New Roman"/>
          <w:color w:val="000000"/>
          <w:sz w:val="28"/>
          <w:szCs w:val="28"/>
        </w:rPr>
        <w:t> </w:t>
      </w:r>
      <w:r w:rsidR="008B5595" w:rsidRPr="00D222E2">
        <w:rPr>
          <w:rFonts w:ascii="Times New Roman" w:hAnsi="Times New Roman" w:cs="Times New Roman"/>
          <w:iCs/>
          <w:color w:val="000000"/>
          <w:sz w:val="28"/>
          <w:szCs w:val="28"/>
        </w:rPr>
        <w:t>проверочные самостоятельные работы, контрольные работы, диктанты, сочинения.</w:t>
      </w:r>
    </w:p>
    <w:p w:rsidR="008B5595" w:rsidRPr="00D222E2" w:rsidRDefault="00AD57FC" w:rsidP="00D222E2">
      <w:pPr>
        <w:spacing w:after="0" w:line="360" w:lineRule="auto"/>
        <w:jc w:val="both"/>
        <w:rPr>
          <w:rFonts w:ascii="Times New Roman" w:hAnsi="Times New Roman" w:cs="Times New Roman"/>
          <w:color w:val="000000"/>
          <w:sz w:val="28"/>
          <w:szCs w:val="28"/>
        </w:rPr>
      </w:pPr>
      <w:r w:rsidRPr="00D222E2">
        <w:rPr>
          <w:rFonts w:ascii="Times New Roman" w:hAnsi="Times New Roman" w:cs="Times New Roman"/>
          <w:color w:val="000000"/>
          <w:sz w:val="28"/>
          <w:szCs w:val="28"/>
        </w:rPr>
        <w:t>5.</w:t>
      </w:r>
      <w:r w:rsidR="008B5595" w:rsidRPr="00D222E2">
        <w:rPr>
          <w:rFonts w:ascii="Times New Roman" w:hAnsi="Times New Roman" w:cs="Times New Roman"/>
          <w:color w:val="000000"/>
          <w:sz w:val="28"/>
          <w:szCs w:val="28"/>
        </w:rPr>
        <w:t>Подготовка</w:t>
      </w:r>
      <w:r w:rsidR="008B5595" w:rsidRPr="00D222E2">
        <w:rPr>
          <w:rStyle w:val="apple-converted-space"/>
          <w:rFonts w:ascii="Times New Roman" w:hAnsi="Times New Roman" w:cs="Times New Roman"/>
          <w:color w:val="000000"/>
          <w:sz w:val="28"/>
          <w:szCs w:val="28"/>
        </w:rPr>
        <w:t> </w:t>
      </w:r>
      <w:r w:rsidR="008B5595" w:rsidRPr="00D222E2">
        <w:rPr>
          <w:rFonts w:ascii="Times New Roman" w:hAnsi="Times New Roman" w:cs="Times New Roman"/>
          <w:iCs/>
          <w:color w:val="000000"/>
          <w:sz w:val="28"/>
          <w:szCs w:val="28"/>
        </w:rPr>
        <w:t>докладов и рефератов.</w:t>
      </w:r>
    </w:p>
    <w:p w:rsidR="008B5595" w:rsidRPr="00D222E2" w:rsidRDefault="008B5595" w:rsidP="00D222E2">
      <w:pPr>
        <w:pStyle w:val="a5"/>
        <w:spacing w:before="0" w:beforeAutospacing="0" w:after="0" w:afterAutospacing="0" w:line="360" w:lineRule="auto"/>
        <w:jc w:val="both"/>
        <w:rPr>
          <w:color w:val="000000"/>
          <w:sz w:val="28"/>
          <w:szCs w:val="28"/>
        </w:rPr>
      </w:pPr>
      <w:r w:rsidRPr="00D222E2">
        <w:rPr>
          <w:color w:val="000000"/>
          <w:sz w:val="28"/>
          <w:szCs w:val="28"/>
        </w:rPr>
        <w:t>Большая часть перечисленных видов самостоятельных работ может быть составлена для различных уровней самостоятельной учебной деятельности учащихся, т.е. отнесена к каждому из четырех перечисленных выше типов самостоятельных работ. Огромен арсенал разнообразных самостоятельных работ для самых разных дидактических целей, имеющийся в распоряжении творчески работающего учителя.</w:t>
      </w:r>
    </w:p>
    <w:p w:rsidR="008B5595" w:rsidRPr="00D222E2" w:rsidRDefault="008B5595"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b/>
          <w:color w:val="000000"/>
          <w:sz w:val="28"/>
          <w:szCs w:val="28"/>
          <w:lang w:eastAsia="ru-RU"/>
        </w:rPr>
        <w:t>Коллективная форма самостоятельной работы.</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Примером коллективной работы может служить работа учащихся по одному или нескольким аналогичным вариантам заданий «средней» трудности</w:t>
      </w:r>
    </w:p>
    <w:p w:rsidR="008B5595" w:rsidRPr="00D222E2" w:rsidRDefault="008B5595" w:rsidP="00D222E2">
      <w:pPr>
        <w:spacing w:after="0" w:line="360" w:lineRule="auto"/>
        <w:jc w:val="both"/>
        <w:outlineLvl w:val="0"/>
        <w:rPr>
          <w:rFonts w:ascii="Times New Roman" w:eastAsia="Times New Roman" w:hAnsi="Times New Roman" w:cs="Times New Roman"/>
          <w:color w:val="000000"/>
          <w:kern w:val="36"/>
          <w:sz w:val="28"/>
          <w:szCs w:val="28"/>
          <w:lang w:eastAsia="ru-RU"/>
        </w:rPr>
      </w:pPr>
      <w:r w:rsidRPr="00D222E2">
        <w:rPr>
          <w:rFonts w:ascii="Times New Roman" w:eastAsia="Times New Roman" w:hAnsi="Times New Roman" w:cs="Times New Roman"/>
          <w:b/>
          <w:color w:val="000000"/>
          <w:kern w:val="36"/>
          <w:sz w:val="28"/>
          <w:szCs w:val="28"/>
          <w:lang w:eastAsia="ru-RU"/>
        </w:rPr>
        <w:lastRenderedPageBreak/>
        <w:t>Групповая форма самостоятельной работы</w:t>
      </w:r>
      <w:r w:rsidRPr="00D222E2">
        <w:rPr>
          <w:rFonts w:ascii="Times New Roman" w:eastAsia="Times New Roman" w:hAnsi="Times New Roman" w:cs="Times New Roman"/>
          <w:color w:val="000000"/>
          <w:kern w:val="36"/>
          <w:sz w:val="28"/>
          <w:szCs w:val="28"/>
          <w:lang w:eastAsia="ru-RU"/>
        </w:rPr>
        <w:t>.</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Групповая работа объединяет учащихся в звенья по 2 или 4 человека. Она также выполняется всеми учащимися класса в одно время, но члены каждой группы работают в тесном контакте друг с другом. </w:t>
      </w:r>
      <w:proofErr w:type="gramStart"/>
      <w:r w:rsidRPr="00D222E2">
        <w:rPr>
          <w:rFonts w:ascii="Times New Roman" w:eastAsia="Times New Roman" w:hAnsi="Times New Roman" w:cs="Times New Roman"/>
          <w:color w:val="000000"/>
          <w:sz w:val="28"/>
          <w:szCs w:val="28"/>
          <w:lang w:eastAsia="ru-RU"/>
        </w:rPr>
        <w:t>Обязательными элементами такой групповой работы будут: наличие и осознание цели (</w:t>
      </w:r>
      <w:proofErr w:type="spellStart"/>
      <w:r w:rsidRPr="00D222E2">
        <w:rPr>
          <w:rFonts w:ascii="Times New Roman" w:eastAsia="Times New Roman" w:hAnsi="Times New Roman" w:cs="Times New Roman"/>
          <w:color w:val="000000"/>
          <w:sz w:val="28"/>
          <w:szCs w:val="28"/>
          <w:lang w:eastAsia="ru-RU"/>
        </w:rPr>
        <w:t>общегрупповой</w:t>
      </w:r>
      <w:proofErr w:type="spellEnd"/>
      <w:r w:rsidRPr="00D222E2">
        <w:rPr>
          <w:rFonts w:ascii="Times New Roman" w:eastAsia="Times New Roman" w:hAnsi="Times New Roman" w:cs="Times New Roman"/>
          <w:color w:val="000000"/>
          <w:sz w:val="28"/>
          <w:szCs w:val="28"/>
          <w:lang w:eastAsia="ru-RU"/>
        </w:rPr>
        <w:t xml:space="preserve"> задачи); выполнение индивидуального задания каждым участником работы в соответствии с общей целью; обязательная взаимная проверка результатов работы каждого, помощь и разъяснение друг другу возникающих затруднений; формулировка вывода сообща на основании обобщения результатов, полученных каждым членом группы; соотнесение вывода с поставленной в начале работы целью.</w:t>
      </w:r>
      <w:proofErr w:type="gramEnd"/>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Возможны случаи, когда групповая работа организуется не со всеми учащимися класса, лишь часть из них образует звенья. Тогда остальные могут участвовать в выполнении коллективной работы.</w:t>
      </w:r>
    </w:p>
    <w:p w:rsidR="004A1FD6" w:rsidRPr="00D222E2" w:rsidRDefault="008B5595"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b/>
          <w:color w:val="000000"/>
          <w:sz w:val="28"/>
          <w:szCs w:val="28"/>
          <w:lang w:eastAsia="ru-RU"/>
        </w:rPr>
        <w:t>Индивидуальная форма самостоятельной работы.</w:t>
      </w:r>
    </w:p>
    <w:p w:rsidR="008B5595" w:rsidRPr="00D222E2" w:rsidRDefault="008B5595"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color w:val="000000"/>
          <w:sz w:val="28"/>
          <w:szCs w:val="28"/>
          <w:lang w:eastAsia="ru-RU"/>
        </w:rPr>
        <w:t>Говоря об индивидуальной самостоятельной работе особого рода, надо иметь в виду именно ее главный отличительный признак – ориентировку на различие в индивидуальных особенностях учащихся, а не только единоличное выполнение задания. Работу такого типа принято называть индивидуально-дифференцированной</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Суть индивидуальной самостоятельной работы состоит в том, что задания составляют для всех учащихся аналогичные, но содержащие последовательный ряд задач и упражнений, расположенных по принципу нарастающей трудности. Учащиеся, приступая к выполнению задания, могут начать с первого, самого легкого вопроса и постепенно продвигаться ко второму, третьему и т. д. Могут, оценив свои силы и знания, пропустить первые вопросы, а начать с более </w:t>
      </w:r>
      <w:proofErr w:type="gramStart"/>
      <w:r w:rsidRPr="00D222E2">
        <w:rPr>
          <w:rFonts w:ascii="Times New Roman" w:eastAsia="Times New Roman" w:hAnsi="Times New Roman" w:cs="Times New Roman"/>
          <w:color w:val="000000"/>
          <w:sz w:val="28"/>
          <w:szCs w:val="28"/>
          <w:lang w:eastAsia="ru-RU"/>
        </w:rPr>
        <w:t>трудных</w:t>
      </w:r>
      <w:proofErr w:type="gramEnd"/>
      <w:r w:rsidRPr="00D222E2">
        <w:rPr>
          <w:rFonts w:ascii="Times New Roman" w:eastAsia="Times New Roman" w:hAnsi="Times New Roman" w:cs="Times New Roman"/>
          <w:color w:val="000000"/>
          <w:sz w:val="28"/>
          <w:szCs w:val="28"/>
          <w:lang w:eastAsia="ru-RU"/>
        </w:rPr>
        <w:t>, чтобы в итоге одолеть и самые сложные задачи, предложенные в конце задания. При такой работе учащиеся естественным образом дифференцируются. Выполняя такой формы задания, учащиеся правильно оценивают свои достижения, видят перспективу и возможности своего дальнейшего роста. </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i/>
          <w:iCs/>
          <w:color w:val="000000"/>
          <w:sz w:val="28"/>
          <w:szCs w:val="28"/>
          <w:lang w:eastAsia="ru-RU"/>
        </w:rPr>
        <w:lastRenderedPageBreak/>
        <w:t>Например:</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Примером такого задания по теме «Электролиты</w:t>
      </w:r>
      <w:r w:rsidR="00C43CF8" w:rsidRPr="00D222E2">
        <w:rPr>
          <w:rFonts w:ascii="Times New Roman" w:eastAsia="Times New Roman" w:hAnsi="Times New Roman" w:cs="Times New Roman"/>
          <w:color w:val="000000"/>
          <w:sz w:val="28"/>
          <w:szCs w:val="28"/>
          <w:lang w:eastAsia="ru-RU"/>
        </w:rPr>
        <w:t xml:space="preserve"> и </w:t>
      </w:r>
      <w:proofErr w:type="spellStart"/>
      <w:r w:rsidR="00C43CF8" w:rsidRPr="00D222E2">
        <w:rPr>
          <w:rFonts w:ascii="Times New Roman" w:eastAsia="Times New Roman" w:hAnsi="Times New Roman" w:cs="Times New Roman"/>
          <w:color w:val="000000"/>
          <w:sz w:val="28"/>
          <w:szCs w:val="28"/>
          <w:lang w:eastAsia="ru-RU"/>
        </w:rPr>
        <w:t>неэлектролиты</w:t>
      </w:r>
      <w:proofErr w:type="spellEnd"/>
      <w:r w:rsidRPr="00D222E2">
        <w:rPr>
          <w:rFonts w:ascii="Times New Roman" w:eastAsia="Times New Roman" w:hAnsi="Times New Roman" w:cs="Times New Roman"/>
          <w:color w:val="000000"/>
          <w:sz w:val="28"/>
          <w:szCs w:val="28"/>
          <w:lang w:eastAsia="ru-RU"/>
        </w:rPr>
        <w:t>» может быть следующее задание:</w:t>
      </w:r>
    </w:p>
    <w:p w:rsidR="008B5595" w:rsidRPr="00D222E2" w:rsidRDefault="001C23DB"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1.</w:t>
      </w:r>
      <w:r w:rsidR="008B5595" w:rsidRPr="00D222E2">
        <w:rPr>
          <w:rFonts w:ascii="Times New Roman" w:eastAsia="Times New Roman" w:hAnsi="Times New Roman" w:cs="Times New Roman"/>
          <w:color w:val="000000"/>
          <w:sz w:val="28"/>
          <w:szCs w:val="28"/>
          <w:lang w:eastAsia="ru-RU"/>
        </w:rPr>
        <w:t xml:space="preserve">Составьте полное ионное уравнение, соответствующее </w:t>
      </w:r>
      <w:proofErr w:type="gramStart"/>
      <w:r w:rsidR="008B5595" w:rsidRPr="00D222E2">
        <w:rPr>
          <w:rFonts w:ascii="Times New Roman" w:eastAsia="Times New Roman" w:hAnsi="Times New Roman" w:cs="Times New Roman"/>
          <w:color w:val="000000"/>
          <w:sz w:val="28"/>
          <w:szCs w:val="28"/>
          <w:lang w:eastAsia="ru-RU"/>
        </w:rPr>
        <w:t>сокращенному</w:t>
      </w:r>
      <w:proofErr w:type="gramEnd"/>
      <w:r w:rsidR="008B5595" w:rsidRPr="00D222E2">
        <w:rPr>
          <w:rFonts w:ascii="Times New Roman" w:eastAsia="Times New Roman" w:hAnsi="Times New Roman" w:cs="Times New Roman"/>
          <w:color w:val="000000"/>
          <w:sz w:val="28"/>
          <w:szCs w:val="28"/>
          <w:lang w:eastAsia="ru-RU"/>
        </w:rPr>
        <w:t xml:space="preserve">: </w:t>
      </w:r>
      <w:proofErr w:type="spellStart"/>
      <w:r w:rsidR="008B5595" w:rsidRPr="00D222E2">
        <w:rPr>
          <w:rFonts w:ascii="Times New Roman" w:eastAsia="Times New Roman" w:hAnsi="Times New Roman" w:cs="Times New Roman"/>
          <w:color w:val="000000"/>
          <w:sz w:val="28"/>
          <w:szCs w:val="28"/>
          <w:lang w:eastAsia="ru-RU"/>
        </w:rPr>
        <w:t>Ag+</w:t>
      </w:r>
      <w:proofErr w:type="spellEnd"/>
      <w:r w:rsidR="008B5595" w:rsidRPr="00D222E2">
        <w:rPr>
          <w:rFonts w:ascii="Times New Roman" w:eastAsia="Times New Roman" w:hAnsi="Times New Roman" w:cs="Times New Roman"/>
          <w:color w:val="000000"/>
          <w:sz w:val="28"/>
          <w:szCs w:val="28"/>
          <w:lang w:eastAsia="ru-RU"/>
        </w:rPr>
        <w:t xml:space="preserve"> + </w:t>
      </w:r>
      <w:r w:rsidR="008B5595" w:rsidRPr="00D222E2">
        <w:rPr>
          <w:rFonts w:ascii="Times New Roman" w:eastAsia="Times New Roman" w:hAnsi="Times New Roman" w:cs="Times New Roman"/>
          <w:color w:val="000000"/>
          <w:sz w:val="28"/>
          <w:szCs w:val="28"/>
          <w:lang w:val="en-US" w:eastAsia="ru-RU"/>
        </w:rPr>
        <w:t>I</w:t>
      </w:r>
      <w:r w:rsidR="008B5595" w:rsidRPr="00D222E2">
        <w:rPr>
          <w:rFonts w:ascii="Times New Roman" w:eastAsia="Times New Roman" w:hAnsi="Times New Roman" w:cs="Times New Roman"/>
          <w:color w:val="000000"/>
          <w:sz w:val="28"/>
          <w:szCs w:val="28"/>
          <w:lang w:eastAsia="ru-RU"/>
        </w:rPr>
        <w:t xml:space="preserve">- = </w:t>
      </w:r>
      <w:proofErr w:type="spellStart"/>
      <w:r w:rsidR="008B5595" w:rsidRPr="00D222E2">
        <w:rPr>
          <w:rFonts w:ascii="Times New Roman" w:eastAsia="Times New Roman" w:hAnsi="Times New Roman" w:cs="Times New Roman"/>
          <w:color w:val="000000"/>
          <w:sz w:val="28"/>
          <w:szCs w:val="28"/>
          <w:lang w:eastAsia="ru-RU"/>
        </w:rPr>
        <w:t>Ag</w:t>
      </w:r>
      <w:proofErr w:type="spellEnd"/>
      <w:r w:rsidR="008B5595" w:rsidRPr="00D222E2">
        <w:rPr>
          <w:rFonts w:ascii="Times New Roman" w:eastAsia="Times New Roman" w:hAnsi="Times New Roman" w:cs="Times New Roman"/>
          <w:color w:val="000000"/>
          <w:sz w:val="28"/>
          <w:szCs w:val="28"/>
          <w:lang w:val="en-US" w:eastAsia="ru-RU"/>
        </w:rPr>
        <w:t>I</w:t>
      </w:r>
      <w:r w:rsidR="008B5595" w:rsidRPr="00D222E2">
        <w:rPr>
          <w:rFonts w:ascii="Times New Roman" w:eastAsia="Times New Roman" w:hAnsi="Times New Roman" w:cs="Times New Roman"/>
          <w:color w:val="000000"/>
          <w:sz w:val="28"/>
          <w:szCs w:val="28"/>
          <w:lang w:eastAsia="ru-RU"/>
        </w:rPr>
        <w:t xml:space="preserve"> </w:t>
      </w:r>
      <w:proofErr w:type="spellStart"/>
      <w:r w:rsidR="008B5595" w:rsidRPr="00D222E2">
        <w:rPr>
          <w:rFonts w:ascii="Times New Roman" w:eastAsia="Times New Roman" w:hAnsi="Times New Roman" w:cs="Times New Roman"/>
          <w:color w:val="000000"/>
          <w:sz w:val="28"/>
          <w:szCs w:val="28"/>
          <w:lang w:eastAsia="ru-RU"/>
        </w:rPr>
        <w:t>↓</w:t>
      </w:r>
      <w:proofErr w:type="spellEnd"/>
    </w:p>
    <w:p w:rsidR="008B5595" w:rsidRPr="00D222E2" w:rsidRDefault="001C23DB" w:rsidP="00D222E2">
      <w:pPr>
        <w:spacing w:after="0" w:line="360" w:lineRule="auto"/>
        <w:ind w:left="75"/>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2.</w:t>
      </w:r>
      <w:r w:rsidR="008B5595" w:rsidRPr="00D222E2">
        <w:rPr>
          <w:rFonts w:ascii="Times New Roman" w:eastAsia="Times New Roman" w:hAnsi="Times New Roman" w:cs="Times New Roman"/>
          <w:color w:val="000000"/>
          <w:sz w:val="28"/>
          <w:szCs w:val="28"/>
          <w:lang w:eastAsia="ru-RU"/>
        </w:rPr>
        <w:t xml:space="preserve"> Допишите сокращенное ионное уравнение реакции: </w:t>
      </w:r>
      <w:r w:rsidR="008B5595" w:rsidRPr="00D222E2">
        <w:rPr>
          <w:rFonts w:ascii="Times New Roman" w:eastAsia="Times New Roman" w:hAnsi="Times New Roman" w:cs="Times New Roman"/>
          <w:color w:val="000000"/>
          <w:sz w:val="28"/>
          <w:szCs w:val="28"/>
          <w:lang w:val="en-US" w:eastAsia="ru-RU"/>
        </w:rPr>
        <w:t>B</w:t>
      </w:r>
      <w:r w:rsidR="008B5595" w:rsidRPr="00D222E2">
        <w:rPr>
          <w:rFonts w:ascii="Times New Roman" w:eastAsia="Times New Roman" w:hAnsi="Times New Roman" w:cs="Times New Roman"/>
          <w:color w:val="000000"/>
          <w:sz w:val="28"/>
          <w:szCs w:val="28"/>
          <w:lang w:eastAsia="ru-RU"/>
        </w:rPr>
        <w:t>a</w:t>
      </w:r>
      <w:r w:rsidR="008B5595" w:rsidRPr="00D222E2">
        <w:rPr>
          <w:rFonts w:ascii="Times New Roman" w:eastAsia="Times New Roman" w:hAnsi="Times New Roman" w:cs="Times New Roman"/>
          <w:color w:val="000000"/>
          <w:sz w:val="28"/>
          <w:szCs w:val="28"/>
          <w:vertAlign w:val="superscript"/>
          <w:lang w:eastAsia="ru-RU"/>
        </w:rPr>
        <w:t xml:space="preserve">2+ </w:t>
      </w:r>
      <w:r w:rsidR="008B5595" w:rsidRPr="00D222E2">
        <w:rPr>
          <w:rFonts w:ascii="Times New Roman" w:eastAsia="Times New Roman" w:hAnsi="Times New Roman" w:cs="Times New Roman"/>
          <w:color w:val="000000"/>
          <w:sz w:val="28"/>
          <w:szCs w:val="28"/>
          <w:lang w:eastAsia="ru-RU"/>
        </w:rPr>
        <w:t xml:space="preserve">+ ... = </w:t>
      </w:r>
      <w:r w:rsidR="008B5595" w:rsidRPr="00D222E2">
        <w:rPr>
          <w:rFonts w:ascii="Times New Roman" w:eastAsia="Times New Roman" w:hAnsi="Times New Roman" w:cs="Times New Roman"/>
          <w:color w:val="000000"/>
          <w:sz w:val="28"/>
          <w:szCs w:val="28"/>
          <w:lang w:val="en-US" w:eastAsia="ru-RU"/>
        </w:rPr>
        <w:t>Ba</w:t>
      </w:r>
      <w:r w:rsidR="008B5595" w:rsidRPr="00D222E2">
        <w:rPr>
          <w:rFonts w:ascii="Times New Roman" w:eastAsia="Times New Roman" w:hAnsi="Times New Roman" w:cs="Times New Roman"/>
          <w:color w:val="000000"/>
          <w:sz w:val="28"/>
          <w:szCs w:val="28"/>
          <w:lang w:eastAsia="ru-RU"/>
        </w:rPr>
        <w:t>CO</w:t>
      </w:r>
      <w:r w:rsidR="008B5595" w:rsidRPr="00D222E2">
        <w:rPr>
          <w:rFonts w:ascii="Times New Roman" w:eastAsia="Times New Roman" w:hAnsi="Times New Roman" w:cs="Times New Roman"/>
          <w:color w:val="000000"/>
          <w:sz w:val="28"/>
          <w:szCs w:val="28"/>
          <w:vertAlign w:val="subscript"/>
          <w:lang w:eastAsia="ru-RU"/>
        </w:rPr>
        <w:t>3</w:t>
      </w:r>
      <w:r w:rsidR="008B5595" w:rsidRPr="00D222E2">
        <w:rPr>
          <w:rFonts w:ascii="Times New Roman" w:eastAsia="Times New Roman" w:hAnsi="Times New Roman" w:cs="Times New Roman"/>
          <w:color w:val="000000"/>
          <w:sz w:val="28"/>
          <w:szCs w:val="28"/>
          <w:lang w:eastAsia="ru-RU"/>
        </w:rPr>
        <w:t xml:space="preserve"> ↓ и составьте соответствующее полное ионное уравнение. </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Cs/>
          <w:color w:val="000000"/>
          <w:sz w:val="28"/>
          <w:szCs w:val="28"/>
          <w:lang w:eastAsia="ru-RU"/>
        </w:rPr>
        <w:t>3</w:t>
      </w:r>
      <w:r w:rsidRPr="00D222E2">
        <w:rPr>
          <w:rFonts w:ascii="Times New Roman" w:eastAsia="Times New Roman" w:hAnsi="Times New Roman" w:cs="Times New Roman"/>
          <w:color w:val="000000"/>
          <w:sz w:val="28"/>
          <w:szCs w:val="28"/>
          <w:lang w:eastAsia="ru-RU"/>
        </w:rPr>
        <w:t>. Допишите сокращенное ионное уравнение химической реакции:</w:t>
      </w:r>
      <w:r w:rsidR="001C23DB" w:rsidRPr="00D222E2">
        <w:rPr>
          <w:rFonts w:ascii="Times New Roman" w:eastAsia="Times New Roman" w:hAnsi="Times New Roman" w:cs="Times New Roman"/>
          <w:color w:val="000000"/>
          <w:sz w:val="28"/>
          <w:szCs w:val="28"/>
          <w:lang w:eastAsia="ru-RU"/>
        </w:rPr>
        <w:t xml:space="preserve">  </w:t>
      </w:r>
      <w:r w:rsidRPr="00D222E2">
        <w:rPr>
          <w:rFonts w:ascii="Times New Roman" w:eastAsia="Times New Roman" w:hAnsi="Times New Roman" w:cs="Times New Roman"/>
          <w:color w:val="000000"/>
          <w:sz w:val="28"/>
          <w:szCs w:val="28"/>
          <w:lang w:eastAsia="ru-RU"/>
        </w:rPr>
        <w:t xml:space="preserve"> ... + ... = CO</w:t>
      </w:r>
      <w:r w:rsidRPr="00D222E2">
        <w:rPr>
          <w:rFonts w:ascii="Times New Roman" w:eastAsia="Times New Roman" w:hAnsi="Times New Roman" w:cs="Times New Roman"/>
          <w:color w:val="000000"/>
          <w:sz w:val="28"/>
          <w:szCs w:val="28"/>
          <w:vertAlign w:val="subscript"/>
          <w:lang w:eastAsia="ru-RU"/>
        </w:rPr>
        <w:t>2</w:t>
      </w:r>
      <w:r w:rsidRPr="00D222E2">
        <w:rPr>
          <w:rFonts w:ascii="Times New Roman" w:eastAsia="Times New Roman" w:hAnsi="Times New Roman" w:cs="Times New Roman"/>
          <w:color w:val="000000"/>
          <w:sz w:val="28"/>
          <w:szCs w:val="28"/>
          <w:lang w:eastAsia="ru-RU"/>
        </w:rPr>
        <w:t xml:space="preserve"> ↑ + H</w:t>
      </w:r>
      <w:r w:rsidRPr="00D222E2">
        <w:rPr>
          <w:rFonts w:ascii="Times New Roman" w:eastAsia="Times New Roman" w:hAnsi="Times New Roman" w:cs="Times New Roman"/>
          <w:color w:val="000000"/>
          <w:sz w:val="28"/>
          <w:szCs w:val="28"/>
          <w:vertAlign w:val="subscript"/>
          <w:lang w:eastAsia="ru-RU"/>
        </w:rPr>
        <w:t>2</w:t>
      </w:r>
      <w:r w:rsidRPr="00D222E2">
        <w:rPr>
          <w:rFonts w:ascii="Times New Roman" w:eastAsia="Times New Roman" w:hAnsi="Times New Roman" w:cs="Times New Roman"/>
          <w:color w:val="000000"/>
          <w:sz w:val="28"/>
          <w:szCs w:val="28"/>
          <w:lang w:eastAsia="ru-RU"/>
        </w:rPr>
        <w:t>O и составьте соответствующее полное ионное уравнение.</w:t>
      </w:r>
    </w:p>
    <w:p w:rsidR="001C23DB" w:rsidRPr="00D222E2" w:rsidRDefault="008B5595" w:rsidP="00D222E2">
      <w:pPr>
        <w:spacing w:after="0" w:line="360" w:lineRule="auto"/>
        <w:jc w:val="both"/>
        <w:rPr>
          <w:rFonts w:ascii="Times New Roman" w:eastAsia="Times New Roman" w:hAnsi="Times New Roman" w:cs="Times New Roman"/>
          <w:color w:val="FF0000"/>
          <w:sz w:val="28"/>
          <w:szCs w:val="28"/>
          <w:lang w:eastAsia="ru-RU"/>
        </w:rPr>
      </w:pPr>
      <w:r w:rsidRPr="00D222E2">
        <w:rPr>
          <w:rFonts w:ascii="Times New Roman" w:eastAsia="Times New Roman" w:hAnsi="Times New Roman" w:cs="Times New Roman"/>
          <w:color w:val="FF0000"/>
          <w:sz w:val="28"/>
          <w:szCs w:val="28"/>
          <w:lang w:eastAsia="ru-RU"/>
        </w:rPr>
        <w:t>.</w:t>
      </w:r>
    </w:p>
    <w:p w:rsidR="00BA2F72" w:rsidRPr="00D222E2" w:rsidRDefault="00BA2F72" w:rsidP="00D222E2">
      <w:pPr>
        <w:spacing w:after="0" w:line="360" w:lineRule="auto"/>
        <w:jc w:val="both"/>
        <w:outlineLvl w:val="1"/>
        <w:rPr>
          <w:rFonts w:ascii="Times New Roman" w:eastAsia="Times New Roman" w:hAnsi="Times New Roman" w:cs="Times New Roman"/>
          <w:b/>
          <w:color w:val="000000"/>
          <w:sz w:val="28"/>
          <w:szCs w:val="28"/>
          <w:lang w:eastAsia="ru-RU"/>
        </w:rPr>
      </w:pPr>
      <w:r w:rsidRPr="00D222E2">
        <w:rPr>
          <w:rFonts w:ascii="Times New Roman" w:eastAsia="Times New Roman" w:hAnsi="Times New Roman" w:cs="Times New Roman"/>
          <w:b/>
          <w:color w:val="000000"/>
          <w:sz w:val="28"/>
          <w:szCs w:val="28"/>
          <w:lang w:eastAsia="ru-RU"/>
        </w:rPr>
        <w:t>Наблюдение.</w:t>
      </w:r>
    </w:p>
    <w:p w:rsidR="00BA2F72" w:rsidRPr="00D222E2" w:rsidRDefault="00BA2F72" w:rsidP="00D222E2">
      <w:pPr>
        <w:spacing w:after="100" w:afterAutospacing="1"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Для правильной организации наблюдения в самостоятельной деятельности учеников необходимо знать психологические и физиологические основы этого вида деятельности.</w:t>
      </w:r>
    </w:p>
    <w:p w:rsidR="00BA2F72" w:rsidRPr="00D222E2" w:rsidRDefault="00BA2F72" w:rsidP="00D222E2">
      <w:pPr>
        <w:spacing w:after="100" w:afterAutospacing="1"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Психология рассматривает наблюдение как планомерное и более или менее продолжительное восприятие, осуществляемое с целью выяснить отличительные признаки наблюдаемых объектов, или проследить протекание какого – либо явления для выяснения изменений, которые происходят в объектах наблюдения.</w:t>
      </w:r>
    </w:p>
    <w:p w:rsidR="00BA2F72" w:rsidRPr="00D222E2" w:rsidRDefault="00BA2F72" w:rsidP="00D222E2">
      <w:pPr>
        <w:spacing w:after="100" w:afterAutospacing="1"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Ученическое наблюдение - не простое рассматривание объектов, оно требует от учеников исследовательского подхода и самостоятельного нахождения правильных ответов на поставленные вопросы.</w:t>
      </w:r>
    </w:p>
    <w:p w:rsidR="00BA2F72" w:rsidRPr="00D222E2" w:rsidRDefault="00BA2F72" w:rsidP="00D222E2">
      <w:pPr>
        <w:spacing w:after="100" w:afterAutospacing="1"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Осуществлять наблюдение в равной степени можно на уроках, практических и лабораторных занятиях, экскурсиях. Успех выполнения ученических наблюдений обусловлен определенными дидактическими условиями:</w:t>
      </w:r>
    </w:p>
    <w:p w:rsidR="00BA2F72" w:rsidRPr="00D222E2" w:rsidRDefault="00BA2F72" w:rsidP="00D222E2">
      <w:pPr>
        <w:pStyle w:val="a3"/>
        <w:spacing w:before="0" w:beforeAutospacing="0" w:after="0" w:afterAutospacing="0" w:line="360" w:lineRule="auto"/>
        <w:jc w:val="both"/>
        <w:rPr>
          <w:color w:val="000000"/>
          <w:sz w:val="28"/>
          <w:szCs w:val="28"/>
        </w:rPr>
      </w:pPr>
      <w:r w:rsidRPr="00D222E2">
        <w:rPr>
          <w:color w:val="000000"/>
          <w:sz w:val="28"/>
          <w:szCs w:val="28"/>
        </w:rPr>
        <w:t xml:space="preserve">Первое условие - наличие у учеников запаса знаний, которые позволяют понять цель наблюдения, его содержание и последовательность выполнения. Второе условие - присутствие в содержании наблюдения нового для школьников учебного материала, который предоставляет наблюдению </w:t>
      </w:r>
      <w:r w:rsidRPr="00D222E2">
        <w:rPr>
          <w:color w:val="000000"/>
          <w:sz w:val="28"/>
          <w:szCs w:val="28"/>
        </w:rPr>
        <w:lastRenderedPageBreak/>
        <w:t>исследовательское направление, которое вызывает познавательный интерес учеников и нуждается в самостоятельном решении.</w:t>
      </w:r>
      <w:r w:rsidRPr="00D222E2">
        <w:rPr>
          <w:rFonts w:ascii="Arial" w:hAnsi="Arial" w:cs="Arial"/>
          <w:color w:val="000000"/>
          <w:sz w:val="28"/>
          <w:szCs w:val="28"/>
        </w:rPr>
        <w:t xml:space="preserve"> </w:t>
      </w:r>
      <w:r w:rsidRPr="00D222E2">
        <w:rPr>
          <w:color w:val="000000"/>
          <w:sz w:val="28"/>
          <w:szCs w:val="28"/>
        </w:rPr>
        <w:t>Третье условие - необходимость фиксации промежуточных и итоговых результатов наблюдения в рисунках, записях, чертежах, схемах.</w:t>
      </w:r>
    </w:p>
    <w:p w:rsidR="001C23DB" w:rsidRPr="00D222E2" w:rsidRDefault="00BA2F72"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Можно организовать наблюдение как самостоятельную работу учеников при усвоении учебного материала.</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b/>
          <w:bCs/>
          <w:color w:val="000000"/>
          <w:sz w:val="28"/>
          <w:szCs w:val="28"/>
        </w:rPr>
        <w:t>Ученический эксперимент</w:t>
      </w:r>
      <w:r w:rsidRPr="00D222E2">
        <w:rPr>
          <w:color w:val="000000"/>
          <w:sz w:val="28"/>
          <w:szCs w:val="28"/>
        </w:rPr>
        <w:t>.</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Сравнительно с другими методами самостоятельной работы, которые используются при изучении химии, эксперимент наиболее эффективный в учебно-воспитательном отношении.</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Ученический эксперимент - это не только метод познания, а и одновременно метод обучения, развития и воспитания учеников.</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Эксперимент не только обогащает учащихся новыми понятиями, умениями, навыками, но и является способом проверки истинности приобретенных ими знаний, способствует бо</w:t>
      </w:r>
      <w:r w:rsidRPr="00D222E2">
        <w:rPr>
          <w:color w:val="000000"/>
          <w:sz w:val="28"/>
          <w:szCs w:val="28"/>
        </w:rPr>
        <w:softHyphen/>
        <w:t>лее глубокому пониманию материала, усвоению знаний. Он позволяет более полно осуществлять связь с жизнью, с буду</w:t>
      </w:r>
      <w:r w:rsidRPr="00D222E2">
        <w:rPr>
          <w:color w:val="000000"/>
          <w:sz w:val="28"/>
          <w:szCs w:val="28"/>
        </w:rPr>
        <w:softHyphen/>
        <w:t>щей практической деятельностью учащихся.</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Ученический эксперимент значительно более сложный по</w:t>
      </w:r>
      <w:r w:rsidR="00E63B7F" w:rsidRPr="00D222E2">
        <w:rPr>
          <w:color w:val="000000"/>
          <w:sz w:val="28"/>
          <w:szCs w:val="28"/>
        </w:rPr>
        <w:t xml:space="preserve"> </w:t>
      </w:r>
      <w:r w:rsidRPr="00D222E2">
        <w:rPr>
          <w:color w:val="000000"/>
          <w:sz w:val="28"/>
          <w:szCs w:val="28"/>
        </w:rPr>
        <w:t>сравнению с другими методами самостоятельной работы, поэтому при его использовании ученики тратят больше времени и сил. Он всегда связан с наблюдением, но имеет свои качественные отличия.</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Ученический эксперимент разделяют на лабораторные опыты и практические занятия. Они различаются по ди</w:t>
      </w:r>
      <w:r w:rsidRPr="00D222E2">
        <w:rPr>
          <w:color w:val="000000"/>
          <w:sz w:val="28"/>
          <w:szCs w:val="28"/>
        </w:rPr>
        <w:softHyphen/>
        <w:t>дактической цели. Цель лабораторных опытов — приобре</w:t>
      </w:r>
      <w:r w:rsidRPr="00D222E2">
        <w:rPr>
          <w:color w:val="000000"/>
          <w:sz w:val="28"/>
          <w:szCs w:val="28"/>
        </w:rPr>
        <w:softHyphen/>
        <w:t>тение новых знаний, изучение нового материала. Практи</w:t>
      </w:r>
      <w:r w:rsidRPr="00D222E2">
        <w:rPr>
          <w:color w:val="000000"/>
          <w:sz w:val="28"/>
          <w:szCs w:val="28"/>
        </w:rPr>
        <w:softHyphen/>
        <w:t>ческие занятия обычно проводятся в конце изучения темы и служат для закрепления и совершенствования, конкре</w:t>
      </w:r>
      <w:r w:rsidRPr="00D222E2">
        <w:rPr>
          <w:color w:val="000000"/>
          <w:sz w:val="28"/>
          <w:szCs w:val="28"/>
        </w:rPr>
        <w:softHyphen/>
        <w:t>тизации знаний, формирования практических умений, со</w:t>
      </w:r>
      <w:r w:rsidRPr="00D222E2">
        <w:rPr>
          <w:color w:val="000000"/>
          <w:sz w:val="28"/>
          <w:szCs w:val="28"/>
        </w:rPr>
        <w:softHyphen/>
        <w:t>вершенствования уже имеющихся умений и навыков уча</w:t>
      </w:r>
      <w:r w:rsidRPr="00D222E2">
        <w:rPr>
          <w:color w:val="000000"/>
          <w:sz w:val="28"/>
          <w:szCs w:val="28"/>
        </w:rPr>
        <w:softHyphen/>
        <w:t>щихся.</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Выполнение ученического эксперимента с точки зрения процесса учения должно проходить по следующим этапам:</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t>осознание цели опыта;</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lastRenderedPageBreak/>
        <w:t>изучение веществ;</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t>сборка или использование готового прибора;</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t>выполнение опыта;</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t>анализ результатов и выводы;</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t>объяснение полученных результатов и составление химических уравнений;</w:t>
      </w:r>
    </w:p>
    <w:p w:rsidR="008B5595" w:rsidRPr="00D222E2" w:rsidRDefault="008B5595" w:rsidP="00D222E2">
      <w:pPr>
        <w:pStyle w:val="a3"/>
        <w:numPr>
          <w:ilvl w:val="0"/>
          <w:numId w:val="1"/>
        </w:numPr>
        <w:spacing w:before="0" w:beforeAutospacing="0" w:after="0" w:afterAutospacing="0" w:line="360" w:lineRule="auto"/>
        <w:jc w:val="both"/>
        <w:rPr>
          <w:color w:val="000000"/>
          <w:sz w:val="28"/>
          <w:szCs w:val="28"/>
        </w:rPr>
      </w:pPr>
      <w:r w:rsidRPr="00D222E2">
        <w:rPr>
          <w:color w:val="000000"/>
          <w:sz w:val="28"/>
          <w:szCs w:val="28"/>
        </w:rPr>
        <w:t>составление отчета.</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Ученик должен понимать, для чего он делает опыт и что он должен сделать, чтобы решить поставленную перед ним про</w:t>
      </w:r>
      <w:r w:rsidRPr="00D222E2">
        <w:rPr>
          <w:color w:val="000000"/>
          <w:sz w:val="28"/>
          <w:szCs w:val="28"/>
        </w:rPr>
        <w:softHyphen/>
        <w:t xml:space="preserve">блему. Он изучает вещества </w:t>
      </w:r>
      <w:proofErr w:type="spellStart"/>
      <w:r w:rsidRPr="00D222E2">
        <w:rPr>
          <w:color w:val="000000"/>
          <w:sz w:val="28"/>
          <w:szCs w:val="28"/>
        </w:rPr>
        <w:t>органолептически</w:t>
      </w:r>
      <w:proofErr w:type="spellEnd"/>
      <w:r w:rsidRPr="00D222E2">
        <w:rPr>
          <w:color w:val="000000"/>
          <w:sz w:val="28"/>
          <w:szCs w:val="28"/>
        </w:rPr>
        <w:t xml:space="preserve"> или с помо</w:t>
      </w:r>
      <w:r w:rsidRPr="00D222E2">
        <w:rPr>
          <w:color w:val="000000"/>
          <w:sz w:val="28"/>
          <w:szCs w:val="28"/>
        </w:rPr>
        <w:softHyphen/>
        <w:t xml:space="preserve">щью приборов или индикаторов, рассматривает детали прибора или сам прибор. Выполнение опыта требует владения приёмами и манипуляциями, умения наблюдать и замечать особенности хода процесса, отличать важные изменения от </w:t>
      </w:r>
      <w:proofErr w:type="gramStart"/>
      <w:r w:rsidRPr="00D222E2">
        <w:rPr>
          <w:color w:val="000000"/>
          <w:sz w:val="28"/>
          <w:szCs w:val="28"/>
        </w:rPr>
        <w:t>несущественных</w:t>
      </w:r>
      <w:proofErr w:type="gramEnd"/>
      <w:r w:rsidRPr="00D222E2">
        <w:rPr>
          <w:color w:val="000000"/>
          <w:sz w:val="28"/>
          <w:szCs w:val="28"/>
        </w:rPr>
        <w:t>.</w:t>
      </w:r>
    </w:p>
    <w:p w:rsidR="008B5595" w:rsidRPr="00D222E2" w:rsidRDefault="008B5595" w:rsidP="00D222E2">
      <w:pPr>
        <w:pStyle w:val="a3"/>
        <w:spacing w:before="0" w:beforeAutospacing="0" w:after="0" w:afterAutospacing="0" w:line="360" w:lineRule="auto"/>
        <w:jc w:val="both"/>
        <w:rPr>
          <w:color w:val="000000"/>
          <w:sz w:val="28"/>
          <w:szCs w:val="28"/>
        </w:rPr>
      </w:pPr>
      <w:r w:rsidRPr="00D222E2">
        <w:rPr>
          <w:color w:val="000000"/>
          <w:sz w:val="28"/>
          <w:szCs w:val="28"/>
        </w:rPr>
        <w:t>После анализа работы, который учащийся должен сделать самостоятельно, он делает вывод на основе соответствующей теоретической концепции. От</w:t>
      </w:r>
      <w:r w:rsidRPr="00D222E2">
        <w:rPr>
          <w:color w:val="000000"/>
          <w:sz w:val="28"/>
          <w:szCs w:val="28"/>
        </w:rPr>
        <w:softHyphen/>
        <w:t>чет учащиеся составляют немедленно после выпол</w:t>
      </w:r>
      <w:r w:rsidRPr="00D222E2">
        <w:rPr>
          <w:color w:val="000000"/>
          <w:sz w:val="28"/>
          <w:szCs w:val="28"/>
        </w:rPr>
        <w:softHyphen/>
        <w:t>нения опыта. Он учит краткому и точному формулированию мысли, правильной записи. Их оформляют в специальных тетрадях.</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Приме</w:t>
      </w:r>
      <w:r w:rsidR="00390B76" w:rsidRPr="00D222E2">
        <w:rPr>
          <w:rFonts w:ascii="Times New Roman" w:eastAsia="Times New Roman" w:hAnsi="Times New Roman" w:cs="Times New Roman"/>
          <w:color w:val="000000"/>
          <w:sz w:val="28"/>
          <w:szCs w:val="28"/>
          <w:lang w:eastAsia="ru-RU"/>
        </w:rPr>
        <w:t>ром такого задания для 1 курса</w:t>
      </w:r>
      <w:r w:rsidRPr="00D222E2">
        <w:rPr>
          <w:rFonts w:ascii="Times New Roman" w:eastAsia="Times New Roman" w:hAnsi="Times New Roman" w:cs="Times New Roman"/>
          <w:color w:val="000000"/>
          <w:sz w:val="28"/>
          <w:szCs w:val="28"/>
          <w:lang w:eastAsia="ru-RU"/>
        </w:rPr>
        <w:t xml:space="preserve"> по теме «Электролитическая диссоциация» может быть следующее задание:</w:t>
      </w:r>
    </w:p>
    <w:p w:rsidR="008B5595" w:rsidRPr="00D222E2" w:rsidRDefault="008B5595" w:rsidP="00D222E2">
      <w:pPr>
        <w:spacing w:after="0" w:line="360" w:lineRule="auto"/>
        <w:jc w:val="both"/>
        <w:rPr>
          <w:rFonts w:ascii="Times New Roman" w:hAnsi="Times New Roman" w:cs="Times New Roman"/>
          <w:color w:val="0070C0"/>
          <w:sz w:val="28"/>
          <w:szCs w:val="28"/>
        </w:rPr>
      </w:pPr>
      <w:r w:rsidRPr="00D222E2">
        <w:rPr>
          <w:rFonts w:ascii="Times New Roman" w:hAnsi="Times New Roman" w:cs="Times New Roman"/>
          <w:sz w:val="28"/>
          <w:szCs w:val="28"/>
        </w:rPr>
        <w:t>Провести</w:t>
      </w:r>
      <w:r w:rsidRPr="00D222E2">
        <w:rPr>
          <w:rFonts w:ascii="Times New Roman" w:hAnsi="Times New Roman" w:cs="Times New Roman"/>
          <w:color w:val="0070C0"/>
          <w:sz w:val="28"/>
          <w:szCs w:val="28"/>
        </w:rPr>
        <w:t xml:space="preserve"> </w:t>
      </w:r>
      <w:r w:rsidRPr="00D222E2">
        <w:rPr>
          <w:rFonts w:ascii="Times New Roman" w:hAnsi="Times New Roman" w:cs="Times New Roman"/>
          <w:sz w:val="28"/>
          <w:szCs w:val="28"/>
        </w:rPr>
        <w:t>качественные реакции на анионы: сульфат (SO</w:t>
      </w:r>
      <w:r w:rsidRPr="00D222E2">
        <w:rPr>
          <w:rFonts w:ascii="Times New Roman" w:hAnsi="Times New Roman" w:cs="Times New Roman"/>
          <w:sz w:val="28"/>
          <w:szCs w:val="28"/>
          <w:vertAlign w:val="subscript"/>
        </w:rPr>
        <w:t>4</w:t>
      </w:r>
      <w:r w:rsidRPr="00D222E2">
        <w:rPr>
          <w:rFonts w:ascii="Times New Roman" w:hAnsi="Times New Roman" w:cs="Times New Roman"/>
          <w:sz w:val="28"/>
          <w:szCs w:val="28"/>
          <w:vertAlign w:val="superscript"/>
        </w:rPr>
        <w:t>2-</w:t>
      </w:r>
      <w:r w:rsidRPr="00D222E2">
        <w:rPr>
          <w:rFonts w:ascii="Times New Roman" w:hAnsi="Times New Roman" w:cs="Times New Roman"/>
          <w:sz w:val="28"/>
          <w:szCs w:val="28"/>
        </w:rPr>
        <w:t>), карбонат    (CO</w:t>
      </w:r>
      <w:r w:rsidRPr="00D222E2">
        <w:rPr>
          <w:rFonts w:ascii="Times New Roman" w:hAnsi="Times New Roman" w:cs="Times New Roman"/>
          <w:sz w:val="28"/>
          <w:szCs w:val="28"/>
          <w:vertAlign w:val="subscript"/>
        </w:rPr>
        <w:t>3</w:t>
      </w:r>
      <w:r w:rsidRPr="00D222E2">
        <w:rPr>
          <w:rFonts w:ascii="Times New Roman" w:hAnsi="Times New Roman" w:cs="Times New Roman"/>
          <w:sz w:val="28"/>
          <w:szCs w:val="28"/>
          <w:vertAlign w:val="superscript"/>
        </w:rPr>
        <w:t>2-</w:t>
      </w:r>
      <w:r w:rsidRPr="00D222E2">
        <w:rPr>
          <w:rFonts w:ascii="Times New Roman" w:hAnsi="Times New Roman" w:cs="Times New Roman"/>
          <w:sz w:val="28"/>
          <w:szCs w:val="28"/>
        </w:rPr>
        <w:t>), хлорид (</w:t>
      </w:r>
      <w:proofErr w:type="spellStart"/>
      <w:r w:rsidRPr="00D222E2">
        <w:rPr>
          <w:rFonts w:ascii="Times New Roman" w:hAnsi="Times New Roman" w:cs="Times New Roman"/>
          <w:sz w:val="28"/>
          <w:szCs w:val="28"/>
        </w:rPr>
        <w:t>Cl</w:t>
      </w:r>
      <w:proofErr w:type="spellEnd"/>
      <w:r w:rsidRPr="00D222E2">
        <w:rPr>
          <w:rFonts w:ascii="Times New Roman" w:hAnsi="Times New Roman" w:cs="Times New Roman"/>
          <w:sz w:val="28"/>
          <w:szCs w:val="28"/>
          <w:vertAlign w:val="superscript"/>
        </w:rPr>
        <w:t>-</w:t>
      </w:r>
      <w:r w:rsidRPr="00D222E2">
        <w:rPr>
          <w:rFonts w:ascii="Times New Roman" w:hAnsi="Times New Roman" w:cs="Times New Roman"/>
          <w:sz w:val="28"/>
          <w:szCs w:val="28"/>
        </w:rPr>
        <w:t xml:space="preserve">)   </w:t>
      </w:r>
    </w:p>
    <w:p w:rsidR="008B5595" w:rsidRPr="00D222E2" w:rsidRDefault="00A377D5"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sz w:val="28"/>
          <w:szCs w:val="28"/>
        </w:rPr>
        <w:t>Заполните таблицу</w:t>
      </w:r>
    </w:p>
    <w:tbl>
      <w:tblPr>
        <w:tblStyle w:val="a6"/>
        <w:tblW w:w="9923" w:type="dxa"/>
        <w:tblInd w:w="-176" w:type="dxa"/>
        <w:tblLayout w:type="fixed"/>
        <w:tblLook w:val="04A0"/>
      </w:tblPr>
      <w:tblGrid>
        <w:gridCol w:w="2836"/>
        <w:gridCol w:w="3544"/>
        <w:gridCol w:w="3543"/>
      </w:tblGrid>
      <w:tr w:rsidR="008B5595" w:rsidRPr="00D222E2" w:rsidTr="00534D91">
        <w:tc>
          <w:tcPr>
            <w:tcW w:w="2836"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Название опыта</w:t>
            </w:r>
          </w:p>
        </w:tc>
        <w:tc>
          <w:tcPr>
            <w:tcW w:w="3544"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Уравнение  реакц</w:t>
            </w:r>
            <w:proofErr w:type="gramStart"/>
            <w:r w:rsidRPr="00D222E2">
              <w:rPr>
                <w:rFonts w:ascii="Times New Roman" w:hAnsi="Times New Roman" w:cs="Times New Roman"/>
                <w:sz w:val="28"/>
                <w:szCs w:val="28"/>
              </w:rPr>
              <w:t>ии ио</w:t>
            </w:r>
            <w:proofErr w:type="gramEnd"/>
            <w:r w:rsidRPr="00D222E2">
              <w:rPr>
                <w:rFonts w:ascii="Times New Roman" w:hAnsi="Times New Roman" w:cs="Times New Roman"/>
                <w:sz w:val="28"/>
                <w:szCs w:val="28"/>
              </w:rPr>
              <w:t>нного обмена</w:t>
            </w:r>
          </w:p>
        </w:tc>
        <w:tc>
          <w:tcPr>
            <w:tcW w:w="3543"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Качественный признак реакции</w:t>
            </w:r>
          </w:p>
        </w:tc>
      </w:tr>
      <w:tr w:rsidR="008B5595" w:rsidRPr="00D222E2" w:rsidTr="00534D91">
        <w:tc>
          <w:tcPr>
            <w:tcW w:w="2836"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1.  Качественная реакция на сульфат ион</w:t>
            </w:r>
          </w:p>
        </w:tc>
        <w:tc>
          <w:tcPr>
            <w:tcW w:w="3544"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Закончите реакцию в молекулярном, полном и кратком ионном виде.</w:t>
            </w:r>
          </w:p>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H</w:t>
            </w:r>
            <w:r w:rsidRPr="00D222E2">
              <w:rPr>
                <w:rFonts w:ascii="Times New Roman" w:hAnsi="Times New Roman" w:cs="Times New Roman"/>
                <w:sz w:val="28"/>
                <w:szCs w:val="28"/>
                <w:vertAlign w:val="subscript"/>
              </w:rPr>
              <w:t>2</w:t>
            </w:r>
            <w:r w:rsidRPr="00D222E2">
              <w:rPr>
                <w:rFonts w:ascii="Times New Roman" w:hAnsi="Times New Roman" w:cs="Times New Roman"/>
                <w:sz w:val="28"/>
                <w:szCs w:val="28"/>
              </w:rPr>
              <w:t>SO</w:t>
            </w:r>
            <w:r w:rsidRPr="00D222E2">
              <w:rPr>
                <w:rFonts w:ascii="Times New Roman" w:hAnsi="Times New Roman" w:cs="Times New Roman"/>
                <w:sz w:val="28"/>
                <w:szCs w:val="28"/>
                <w:vertAlign w:val="subscript"/>
              </w:rPr>
              <w:t>4</w:t>
            </w:r>
            <w:r w:rsidRPr="00D222E2">
              <w:rPr>
                <w:rFonts w:ascii="Times New Roman" w:hAnsi="Times New Roman" w:cs="Times New Roman"/>
                <w:sz w:val="28"/>
                <w:szCs w:val="28"/>
              </w:rPr>
              <w:t xml:space="preserve"> + BaCl</w:t>
            </w:r>
            <w:r w:rsidRPr="00D222E2">
              <w:rPr>
                <w:rFonts w:ascii="Times New Roman" w:hAnsi="Times New Roman" w:cs="Times New Roman"/>
                <w:sz w:val="28"/>
                <w:szCs w:val="28"/>
                <w:vertAlign w:val="subscript"/>
              </w:rPr>
              <w:t>2</w:t>
            </w:r>
            <w:r w:rsidRPr="00D222E2">
              <w:rPr>
                <w:rFonts w:ascii="Times New Roman" w:hAnsi="Times New Roman" w:cs="Times New Roman"/>
                <w:sz w:val="28"/>
                <w:szCs w:val="28"/>
              </w:rPr>
              <w:t>→</w:t>
            </w:r>
          </w:p>
        </w:tc>
        <w:tc>
          <w:tcPr>
            <w:tcW w:w="3543"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Укажите химическую формулу и цвет вещества - осадка</w:t>
            </w:r>
          </w:p>
        </w:tc>
      </w:tr>
      <w:tr w:rsidR="008B5595" w:rsidRPr="00D222E2" w:rsidTr="00534D91">
        <w:tc>
          <w:tcPr>
            <w:tcW w:w="2836"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 xml:space="preserve">2. Качественная реакция на карбонат </w:t>
            </w:r>
            <w:r w:rsidRPr="00D222E2">
              <w:rPr>
                <w:rFonts w:ascii="Times New Roman" w:hAnsi="Times New Roman" w:cs="Times New Roman"/>
                <w:sz w:val="28"/>
                <w:szCs w:val="28"/>
              </w:rPr>
              <w:lastRenderedPageBreak/>
              <w:t>ион</w:t>
            </w:r>
          </w:p>
        </w:tc>
        <w:tc>
          <w:tcPr>
            <w:tcW w:w="3544"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lastRenderedPageBreak/>
              <w:t xml:space="preserve">Закончите реакцию в молекулярном, полном и </w:t>
            </w:r>
            <w:r w:rsidRPr="00D222E2">
              <w:rPr>
                <w:rFonts w:ascii="Times New Roman" w:hAnsi="Times New Roman" w:cs="Times New Roman"/>
                <w:sz w:val="28"/>
                <w:szCs w:val="28"/>
              </w:rPr>
              <w:lastRenderedPageBreak/>
              <w:t>кратком ионном виде.</w:t>
            </w:r>
          </w:p>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K</w:t>
            </w:r>
            <w:r w:rsidRPr="00D222E2">
              <w:rPr>
                <w:rFonts w:ascii="Times New Roman" w:hAnsi="Times New Roman" w:cs="Times New Roman"/>
                <w:sz w:val="28"/>
                <w:szCs w:val="28"/>
                <w:vertAlign w:val="subscript"/>
              </w:rPr>
              <w:t>2</w:t>
            </w:r>
            <w:r w:rsidRPr="00D222E2">
              <w:rPr>
                <w:rFonts w:ascii="Times New Roman" w:hAnsi="Times New Roman" w:cs="Times New Roman"/>
                <w:sz w:val="28"/>
                <w:szCs w:val="28"/>
              </w:rPr>
              <w:t>CO</w:t>
            </w:r>
            <w:r w:rsidRPr="00D222E2">
              <w:rPr>
                <w:rFonts w:ascii="Times New Roman" w:hAnsi="Times New Roman" w:cs="Times New Roman"/>
                <w:sz w:val="28"/>
                <w:szCs w:val="28"/>
                <w:vertAlign w:val="subscript"/>
              </w:rPr>
              <w:t>3</w:t>
            </w:r>
            <w:r w:rsidRPr="00D222E2">
              <w:rPr>
                <w:rFonts w:ascii="Times New Roman" w:hAnsi="Times New Roman" w:cs="Times New Roman"/>
                <w:sz w:val="28"/>
                <w:szCs w:val="28"/>
              </w:rPr>
              <w:t xml:space="preserve"> + </w:t>
            </w:r>
            <w:proofErr w:type="spellStart"/>
            <w:r w:rsidRPr="00D222E2">
              <w:rPr>
                <w:rFonts w:ascii="Times New Roman" w:hAnsi="Times New Roman" w:cs="Times New Roman"/>
                <w:sz w:val="28"/>
                <w:szCs w:val="28"/>
              </w:rPr>
              <w:t>HCl</w:t>
            </w:r>
            <w:proofErr w:type="spellEnd"/>
            <w:r w:rsidRPr="00D222E2">
              <w:rPr>
                <w:rFonts w:ascii="Times New Roman" w:hAnsi="Times New Roman" w:cs="Times New Roman"/>
                <w:sz w:val="28"/>
                <w:szCs w:val="28"/>
              </w:rPr>
              <w:t>→</w:t>
            </w:r>
          </w:p>
        </w:tc>
        <w:tc>
          <w:tcPr>
            <w:tcW w:w="3543"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lastRenderedPageBreak/>
              <w:t xml:space="preserve">Укажите химическую формулу и цвет вещества - </w:t>
            </w:r>
            <w:r w:rsidRPr="00D222E2">
              <w:rPr>
                <w:rFonts w:ascii="Times New Roman" w:hAnsi="Times New Roman" w:cs="Times New Roman"/>
                <w:sz w:val="28"/>
                <w:szCs w:val="28"/>
              </w:rPr>
              <w:lastRenderedPageBreak/>
              <w:t>газа</w:t>
            </w:r>
          </w:p>
        </w:tc>
      </w:tr>
      <w:tr w:rsidR="008B5595" w:rsidRPr="00D222E2" w:rsidTr="00534D91">
        <w:tc>
          <w:tcPr>
            <w:tcW w:w="2836"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lastRenderedPageBreak/>
              <w:t>3. Качественная реакция на хлорид ион</w:t>
            </w:r>
          </w:p>
        </w:tc>
        <w:tc>
          <w:tcPr>
            <w:tcW w:w="3544"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Закончите реакцию в молекулярном, полном и кратком ионном виде.</w:t>
            </w:r>
          </w:p>
          <w:p w:rsidR="008B5595" w:rsidRPr="00D222E2" w:rsidRDefault="008B5595" w:rsidP="00D222E2">
            <w:pPr>
              <w:spacing w:line="360" w:lineRule="auto"/>
              <w:jc w:val="both"/>
              <w:rPr>
                <w:rFonts w:ascii="Times New Roman" w:hAnsi="Times New Roman" w:cs="Times New Roman"/>
                <w:sz w:val="28"/>
                <w:szCs w:val="28"/>
              </w:rPr>
            </w:pPr>
            <w:proofErr w:type="spellStart"/>
            <w:r w:rsidRPr="00D222E2">
              <w:rPr>
                <w:rFonts w:ascii="Times New Roman" w:hAnsi="Times New Roman" w:cs="Times New Roman"/>
                <w:sz w:val="28"/>
                <w:szCs w:val="28"/>
              </w:rPr>
              <w:t>NaCl</w:t>
            </w:r>
            <w:proofErr w:type="spellEnd"/>
            <w:r w:rsidRPr="00D222E2">
              <w:rPr>
                <w:rFonts w:ascii="Times New Roman" w:hAnsi="Times New Roman" w:cs="Times New Roman"/>
                <w:sz w:val="28"/>
                <w:szCs w:val="28"/>
              </w:rPr>
              <w:t xml:space="preserve"> + AgNO</w:t>
            </w:r>
            <w:r w:rsidRPr="00D222E2">
              <w:rPr>
                <w:rFonts w:ascii="Times New Roman" w:hAnsi="Times New Roman" w:cs="Times New Roman"/>
                <w:sz w:val="28"/>
                <w:szCs w:val="28"/>
                <w:vertAlign w:val="subscript"/>
              </w:rPr>
              <w:t>3</w:t>
            </w:r>
            <w:r w:rsidRPr="00D222E2">
              <w:rPr>
                <w:rFonts w:ascii="Times New Roman" w:hAnsi="Times New Roman" w:cs="Times New Roman"/>
                <w:sz w:val="28"/>
                <w:szCs w:val="28"/>
              </w:rPr>
              <w:t>→</w:t>
            </w:r>
          </w:p>
        </w:tc>
        <w:tc>
          <w:tcPr>
            <w:tcW w:w="3543" w:type="dxa"/>
          </w:tcPr>
          <w:p w:rsidR="008B5595" w:rsidRPr="00D222E2" w:rsidRDefault="008B5595" w:rsidP="00D222E2">
            <w:pPr>
              <w:spacing w:line="360" w:lineRule="auto"/>
              <w:jc w:val="both"/>
              <w:rPr>
                <w:rFonts w:ascii="Times New Roman" w:hAnsi="Times New Roman" w:cs="Times New Roman"/>
                <w:sz w:val="28"/>
                <w:szCs w:val="28"/>
              </w:rPr>
            </w:pPr>
            <w:r w:rsidRPr="00D222E2">
              <w:rPr>
                <w:rFonts w:ascii="Times New Roman" w:hAnsi="Times New Roman" w:cs="Times New Roman"/>
                <w:sz w:val="28"/>
                <w:szCs w:val="28"/>
              </w:rPr>
              <w:t>Укажите химическую формулу и цвет вещества - осадка</w:t>
            </w:r>
          </w:p>
        </w:tc>
      </w:tr>
    </w:tbl>
    <w:p w:rsidR="008B5595" w:rsidRPr="00D222E2" w:rsidRDefault="008B5595" w:rsidP="00D222E2">
      <w:pPr>
        <w:spacing w:after="0" w:line="360" w:lineRule="auto"/>
        <w:jc w:val="both"/>
        <w:rPr>
          <w:rFonts w:ascii="Times New Roman" w:hAnsi="Times New Roman" w:cs="Times New Roman"/>
          <w:color w:val="0070C0"/>
          <w:sz w:val="28"/>
          <w:szCs w:val="28"/>
        </w:rPr>
      </w:pPr>
    </w:p>
    <w:p w:rsidR="008B5595" w:rsidRPr="00D222E2" w:rsidRDefault="008B5595"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sz w:val="28"/>
          <w:szCs w:val="28"/>
        </w:rPr>
        <w:t>Ответьте на вопрос и выполните задание:</w:t>
      </w:r>
    </w:p>
    <w:p w:rsidR="008B5595" w:rsidRPr="00D222E2" w:rsidRDefault="008B5595" w:rsidP="00D222E2">
      <w:pPr>
        <w:spacing w:after="0" w:line="360" w:lineRule="auto"/>
        <w:jc w:val="both"/>
        <w:rPr>
          <w:rFonts w:ascii="Times New Roman" w:hAnsi="Times New Roman" w:cs="Times New Roman"/>
          <w:sz w:val="28"/>
          <w:szCs w:val="28"/>
        </w:rPr>
      </w:pPr>
      <w:r w:rsidRPr="00D222E2">
        <w:rPr>
          <w:rFonts w:ascii="Times New Roman" w:hAnsi="Times New Roman" w:cs="Times New Roman"/>
          <w:sz w:val="28"/>
          <w:szCs w:val="28"/>
        </w:rPr>
        <w:t>1. Являются ли наблюдаемые реакции обмена обратимыми  или они протекают до конца? Если реакции  необратимы, то какой признак необратимости  в наблюдаемых  реакциях  проявляется?</w:t>
      </w:r>
    </w:p>
    <w:p w:rsidR="008B5595" w:rsidRPr="00D222E2" w:rsidRDefault="008B5595" w:rsidP="00D222E2">
      <w:pPr>
        <w:spacing w:after="0" w:line="360" w:lineRule="auto"/>
        <w:jc w:val="both"/>
        <w:rPr>
          <w:rFonts w:ascii="Times New Roman" w:hAnsi="Times New Roman" w:cs="Times New Roman"/>
          <w:b/>
          <w:sz w:val="28"/>
          <w:szCs w:val="28"/>
        </w:rPr>
      </w:pPr>
      <w:r w:rsidRPr="00D222E2">
        <w:rPr>
          <w:rFonts w:ascii="Times New Roman" w:hAnsi="Times New Roman" w:cs="Times New Roman"/>
          <w:sz w:val="28"/>
          <w:szCs w:val="28"/>
        </w:rPr>
        <w:t>2. Запишите уравнения  реакций   в молекулярном, полном и кратком ионном виде.</w:t>
      </w:r>
    </w:p>
    <w:p w:rsidR="008B5595" w:rsidRPr="00D222E2" w:rsidRDefault="008B5595" w:rsidP="00D222E2">
      <w:pPr>
        <w:spacing w:after="0" w:line="360" w:lineRule="auto"/>
        <w:jc w:val="both"/>
        <w:outlineLvl w:val="0"/>
        <w:rPr>
          <w:rFonts w:ascii="Times New Roman" w:eastAsia="Times New Roman" w:hAnsi="Times New Roman" w:cs="Times New Roman"/>
          <w:b/>
          <w:color w:val="000000"/>
          <w:kern w:val="36"/>
          <w:sz w:val="28"/>
          <w:szCs w:val="28"/>
          <w:lang w:eastAsia="ru-RU"/>
        </w:rPr>
      </w:pPr>
      <w:r w:rsidRPr="00D222E2">
        <w:rPr>
          <w:rFonts w:ascii="Times New Roman" w:eastAsia="Times New Roman" w:hAnsi="Times New Roman" w:cs="Times New Roman"/>
          <w:b/>
          <w:color w:val="000000"/>
          <w:kern w:val="36"/>
          <w:sz w:val="28"/>
          <w:szCs w:val="28"/>
          <w:lang w:eastAsia="ru-RU"/>
        </w:rPr>
        <w:t>Практические занятия</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Практические занятия образуют строгую систему формирования практических умений.</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Они бывают двух типов: проводимые по инструкции (напечатаны в учебнике, в специальной рубрике) и экспериментальные задачи, не содержат инструкции, а только условие.</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На практическом занятии в начале урока должна быть проведена краткая беседа о правилах техники безопасности, о самостоятельной подготовке к работе дома, проверить знание приемов и, если надо напомнить о них снова, ответить на вопросы учащихся.</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Оформить занятие учащиеся должны тут же на уроке в специальных тетрадях. За отчет по практическому занятию ставят оценку.</w:t>
      </w:r>
    </w:p>
    <w:p w:rsidR="003A2B5F" w:rsidRDefault="008B5595" w:rsidP="00D222E2">
      <w:pPr>
        <w:spacing w:after="0" w:line="360" w:lineRule="auto"/>
        <w:jc w:val="both"/>
        <w:outlineLvl w:val="1"/>
        <w:rPr>
          <w:rFonts w:ascii="Times New Roman" w:eastAsia="Times New Roman" w:hAnsi="Times New Roman" w:cs="Times New Roman"/>
          <w:color w:val="000000"/>
          <w:sz w:val="28"/>
          <w:szCs w:val="28"/>
          <w:lang w:eastAsia="ru-RU"/>
        </w:rPr>
      </w:pPr>
      <w:r w:rsidRPr="003A2B5F">
        <w:rPr>
          <w:rFonts w:ascii="Times New Roman" w:eastAsia="Times New Roman" w:hAnsi="Times New Roman" w:cs="Times New Roman"/>
          <w:color w:val="000000"/>
          <w:sz w:val="28"/>
          <w:szCs w:val="28"/>
          <w:lang w:eastAsia="ru-RU"/>
        </w:rPr>
        <w:t>Например:</w:t>
      </w:r>
      <w:r w:rsidR="003A2B5F">
        <w:rPr>
          <w:rFonts w:ascii="Times New Roman" w:eastAsia="Times New Roman" w:hAnsi="Times New Roman" w:cs="Times New Roman"/>
          <w:color w:val="000000"/>
          <w:sz w:val="28"/>
          <w:szCs w:val="28"/>
          <w:lang w:eastAsia="ru-RU"/>
        </w:rPr>
        <w:t xml:space="preserve"> </w:t>
      </w:r>
      <w:proofErr w:type="gramStart"/>
      <w:r w:rsidR="003A2B5F">
        <w:rPr>
          <w:rFonts w:ascii="Times New Roman" w:eastAsia="Times New Roman" w:hAnsi="Times New Roman" w:cs="Times New Roman"/>
          <w:color w:val="000000"/>
          <w:sz w:val="28"/>
          <w:szCs w:val="28"/>
          <w:lang w:eastAsia="ru-RU"/>
        </w:rPr>
        <w:t>Занятия</w:t>
      </w:r>
      <w:proofErr w:type="gramEnd"/>
      <w:r w:rsidR="003A2B5F">
        <w:rPr>
          <w:rFonts w:ascii="Times New Roman" w:eastAsia="Times New Roman" w:hAnsi="Times New Roman" w:cs="Times New Roman"/>
          <w:color w:val="000000"/>
          <w:sz w:val="28"/>
          <w:szCs w:val="28"/>
          <w:lang w:eastAsia="ru-RU"/>
        </w:rPr>
        <w:t xml:space="preserve"> проводимые</w:t>
      </w:r>
      <w:r w:rsidRPr="00D222E2">
        <w:rPr>
          <w:rFonts w:ascii="Times New Roman" w:eastAsia="Times New Roman" w:hAnsi="Times New Roman" w:cs="Times New Roman"/>
          <w:color w:val="000000"/>
          <w:sz w:val="28"/>
          <w:szCs w:val="28"/>
          <w:lang w:eastAsia="ru-RU"/>
        </w:rPr>
        <w:t xml:space="preserve"> по инструкции. </w:t>
      </w:r>
    </w:p>
    <w:p w:rsidR="008B5595" w:rsidRPr="00D222E2" w:rsidRDefault="008B5595" w:rsidP="00D222E2">
      <w:pPr>
        <w:spacing w:after="0" w:line="360" w:lineRule="auto"/>
        <w:jc w:val="both"/>
        <w:outlineLvl w:val="1"/>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Практическое занятие </w:t>
      </w:r>
      <w:r w:rsidR="00390B76" w:rsidRPr="00D222E2">
        <w:rPr>
          <w:rFonts w:ascii="Times New Roman" w:eastAsia="Times New Roman" w:hAnsi="Times New Roman" w:cs="Times New Roman"/>
          <w:color w:val="000000"/>
          <w:sz w:val="28"/>
          <w:szCs w:val="28"/>
          <w:lang w:eastAsia="ru-RU"/>
        </w:rPr>
        <w:t xml:space="preserve"> по теме</w:t>
      </w:r>
      <w:r w:rsidRPr="00D222E2">
        <w:rPr>
          <w:rFonts w:ascii="Times New Roman" w:eastAsia="Times New Roman" w:hAnsi="Times New Roman" w:cs="Times New Roman"/>
          <w:color w:val="000000"/>
          <w:sz w:val="28"/>
          <w:szCs w:val="28"/>
          <w:lang w:eastAsia="ru-RU"/>
        </w:rPr>
        <w:t>: "Качественный анализ органических веществ"</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color w:val="000000"/>
          <w:sz w:val="28"/>
          <w:szCs w:val="28"/>
          <w:u w:val="single"/>
          <w:lang w:eastAsia="ru-RU"/>
        </w:rPr>
        <w:t>Цель:</w:t>
      </w:r>
      <w:r w:rsidRPr="00D222E2">
        <w:rPr>
          <w:rFonts w:ascii="Times New Roman" w:eastAsia="Times New Roman" w:hAnsi="Times New Roman" w:cs="Times New Roman"/>
          <w:color w:val="000000"/>
          <w:sz w:val="28"/>
          <w:szCs w:val="28"/>
          <w:lang w:eastAsia="ru-RU"/>
        </w:rPr>
        <w:t xml:space="preserve"> Определить углерод и </w:t>
      </w:r>
      <w:proofErr w:type="gramStart"/>
      <w:r w:rsidRPr="00D222E2">
        <w:rPr>
          <w:rFonts w:ascii="Times New Roman" w:eastAsia="Times New Roman" w:hAnsi="Times New Roman" w:cs="Times New Roman"/>
          <w:color w:val="000000"/>
          <w:sz w:val="28"/>
          <w:szCs w:val="28"/>
          <w:lang w:eastAsia="ru-RU"/>
        </w:rPr>
        <w:t>водород</w:t>
      </w:r>
      <w:proofErr w:type="gramEnd"/>
      <w:r w:rsidRPr="00D222E2">
        <w:rPr>
          <w:rFonts w:ascii="Times New Roman" w:eastAsia="Times New Roman" w:hAnsi="Times New Roman" w:cs="Times New Roman"/>
          <w:color w:val="000000"/>
          <w:sz w:val="28"/>
          <w:szCs w:val="28"/>
          <w:lang w:eastAsia="ru-RU"/>
        </w:rPr>
        <w:t xml:space="preserve"> и наличие хлора.</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Оборудование и реактивы: лабораторный штатив, нагревательный прибор, простейший прибор для получения газов, держатель, фарфоровая чашка, </w:t>
      </w:r>
      <w:r w:rsidRPr="00D222E2">
        <w:rPr>
          <w:rFonts w:ascii="Times New Roman" w:eastAsia="Times New Roman" w:hAnsi="Times New Roman" w:cs="Times New Roman"/>
          <w:color w:val="000000"/>
          <w:sz w:val="28"/>
          <w:szCs w:val="28"/>
          <w:lang w:eastAsia="ru-RU"/>
        </w:rPr>
        <w:lastRenderedPageBreak/>
        <w:t xml:space="preserve">парафин, оксид меди(II), известковая вода, прокаленный сульфат меди(II), медная проволочка 10 см., раствор </w:t>
      </w:r>
      <w:proofErr w:type="spellStart"/>
      <w:r w:rsidRPr="00D222E2">
        <w:rPr>
          <w:rFonts w:ascii="Times New Roman" w:eastAsia="Times New Roman" w:hAnsi="Times New Roman" w:cs="Times New Roman"/>
          <w:color w:val="000000"/>
          <w:sz w:val="28"/>
          <w:szCs w:val="28"/>
          <w:lang w:eastAsia="ru-RU"/>
        </w:rPr>
        <w:t>тетрахлорметана</w:t>
      </w:r>
      <w:proofErr w:type="spellEnd"/>
      <w:r w:rsidRPr="00D222E2">
        <w:rPr>
          <w:rFonts w:ascii="Times New Roman" w:eastAsia="Times New Roman" w:hAnsi="Times New Roman" w:cs="Times New Roman"/>
          <w:color w:val="000000"/>
          <w:sz w:val="28"/>
          <w:szCs w:val="28"/>
          <w:lang w:eastAsia="ru-RU"/>
        </w:rPr>
        <w:t>, сахар.</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u w:val="single"/>
          <w:lang w:eastAsia="ru-RU"/>
        </w:rPr>
        <w:t>Опыт № 1</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Соберите прибор, как показано на рисунке.</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noProof/>
          <w:color w:val="000000"/>
          <w:sz w:val="28"/>
          <w:szCs w:val="28"/>
          <w:lang w:eastAsia="ru-RU"/>
        </w:rPr>
        <w:drawing>
          <wp:inline distT="0" distB="0" distL="0" distR="0">
            <wp:extent cx="3835400" cy="3403600"/>
            <wp:effectExtent l="0" t="0" r="0" b="6350"/>
            <wp:docPr id="1" name="Рисунок 1" descr="https://studfiles.net/html/1334/288/html_eJkItGrXAC.fyHM/img-s4P7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1334/288/html_eJkItGrXAC.fyHM/img-s4P7ov.png"/>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5400" cy="3403600"/>
                    </a:xfrm>
                    <a:prstGeom prst="rect">
                      <a:avLst/>
                    </a:prstGeom>
                    <a:noFill/>
                    <a:ln>
                      <a:noFill/>
                    </a:ln>
                  </pic:spPr>
                </pic:pic>
              </a:graphicData>
            </a:graphic>
          </wp:inline>
        </w:drawing>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Смесь 1 – 2 г оксида меди (П) и 0,2 г парафина хорошо перемешайте и поместите на дно пробирки. Сверху насыпьте еще немного оксида меди (П). В верхнюю часть пробирки введите в виде пробки небольшой кусочек ваты и насыпьте на нее тонкий слой белого порошка безводного сульфата меди (П). Закройте пробирку пробкой с газоотводной трубкой. При этом конец трубки должен почти упираться в комочек ваты с сульфатом меди (П). Нижний конец газоотводной трубки должен быть погружен в пробирку </w:t>
      </w:r>
      <w:proofErr w:type="gramStart"/>
      <w:r w:rsidRPr="00D222E2">
        <w:rPr>
          <w:rFonts w:ascii="Times New Roman" w:eastAsia="Times New Roman" w:hAnsi="Times New Roman" w:cs="Times New Roman"/>
          <w:color w:val="000000"/>
          <w:sz w:val="28"/>
          <w:szCs w:val="28"/>
          <w:lang w:eastAsia="ru-RU"/>
        </w:rPr>
        <w:t>с</w:t>
      </w:r>
      <w:proofErr w:type="gramEnd"/>
      <w:r w:rsidRPr="00D222E2">
        <w:rPr>
          <w:rFonts w:ascii="Times New Roman" w:eastAsia="Times New Roman" w:hAnsi="Times New Roman" w:cs="Times New Roman"/>
          <w:color w:val="000000"/>
          <w:sz w:val="28"/>
          <w:szCs w:val="28"/>
          <w:lang w:eastAsia="ru-RU"/>
        </w:rPr>
        <w:t xml:space="preserve"> свежеприготовленным раствором известковой воды (раствор гидроксида кальция). Нагрейте пробирку (2–3 мин). Если пробка плотно закрывает пробирку, то через несколько секунд из газоотводной трубки начнут выходить пузырьки газа. Как только известковая вода помутнеет, пробирку с ней следует удалить и продолжать нагревание, пока пары воды не достигнут белого порошка сульфата мед</w:t>
      </w:r>
      <w:proofErr w:type="gramStart"/>
      <w:r w:rsidRPr="00D222E2">
        <w:rPr>
          <w:rFonts w:ascii="Times New Roman" w:eastAsia="Times New Roman" w:hAnsi="Times New Roman" w:cs="Times New Roman"/>
          <w:color w:val="000000"/>
          <w:sz w:val="28"/>
          <w:szCs w:val="28"/>
          <w:lang w:eastAsia="ru-RU"/>
        </w:rPr>
        <w:t>и(</w:t>
      </w:r>
      <w:proofErr w:type="gramEnd"/>
      <w:r w:rsidRPr="00D222E2">
        <w:rPr>
          <w:rFonts w:ascii="Times New Roman" w:eastAsia="Times New Roman" w:hAnsi="Times New Roman" w:cs="Times New Roman"/>
          <w:color w:val="000000"/>
          <w:sz w:val="28"/>
          <w:szCs w:val="28"/>
          <w:lang w:eastAsia="ru-RU"/>
        </w:rPr>
        <w:t>П) и не вызовут его посинения.</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После изменения окраски сульфата меди (П) следует прекратить нагревание.</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Ответить на вопросы:</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lastRenderedPageBreak/>
        <w:t>1. Почему помутнел раствор известковой воды? Напишите уравнение реакции, считая условно формулу парафина С</w:t>
      </w:r>
      <w:r w:rsidRPr="00D222E2">
        <w:rPr>
          <w:rFonts w:ascii="Times New Roman" w:eastAsia="Times New Roman" w:hAnsi="Times New Roman" w:cs="Times New Roman"/>
          <w:color w:val="000000"/>
          <w:sz w:val="28"/>
          <w:szCs w:val="28"/>
          <w:vertAlign w:val="subscript"/>
          <w:lang w:eastAsia="ru-RU"/>
        </w:rPr>
        <w:t>16</w:t>
      </w:r>
      <w:r w:rsidRPr="00D222E2">
        <w:rPr>
          <w:rFonts w:ascii="Times New Roman" w:eastAsia="Times New Roman" w:hAnsi="Times New Roman" w:cs="Times New Roman"/>
          <w:color w:val="000000"/>
          <w:sz w:val="28"/>
          <w:szCs w:val="28"/>
          <w:lang w:eastAsia="ru-RU"/>
        </w:rPr>
        <w:t>Н</w:t>
      </w:r>
      <w:r w:rsidRPr="00D222E2">
        <w:rPr>
          <w:rFonts w:ascii="Times New Roman" w:eastAsia="Times New Roman" w:hAnsi="Times New Roman" w:cs="Times New Roman"/>
          <w:color w:val="000000"/>
          <w:sz w:val="28"/>
          <w:szCs w:val="28"/>
          <w:vertAlign w:val="subscript"/>
          <w:lang w:eastAsia="ru-RU"/>
        </w:rPr>
        <w:t>34</w:t>
      </w:r>
      <w:r w:rsidRPr="00D222E2">
        <w:rPr>
          <w:rFonts w:ascii="Times New Roman" w:eastAsia="Times New Roman" w:hAnsi="Times New Roman" w:cs="Times New Roman"/>
          <w:color w:val="000000"/>
          <w:sz w:val="28"/>
          <w:szCs w:val="28"/>
          <w:lang w:eastAsia="ru-RU"/>
        </w:rPr>
        <w:t>.</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2. Почему белый порошок сульфата меди (П) стал голубым? Напишите уравнение реакции, </w:t>
      </w:r>
      <w:proofErr w:type="gramStart"/>
      <w:r w:rsidRPr="00D222E2">
        <w:rPr>
          <w:rFonts w:ascii="Times New Roman" w:eastAsia="Times New Roman" w:hAnsi="Times New Roman" w:cs="Times New Roman"/>
          <w:color w:val="000000"/>
          <w:sz w:val="28"/>
          <w:szCs w:val="28"/>
          <w:lang w:eastAsia="ru-RU"/>
        </w:rPr>
        <w:t>учитывая</w:t>
      </w:r>
      <w:proofErr w:type="gramEnd"/>
      <w:r w:rsidRPr="00D222E2">
        <w:rPr>
          <w:rFonts w:ascii="Times New Roman" w:eastAsia="Times New Roman" w:hAnsi="Times New Roman" w:cs="Times New Roman"/>
          <w:color w:val="000000"/>
          <w:sz w:val="28"/>
          <w:szCs w:val="28"/>
          <w:lang w:eastAsia="ru-RU"/>
        </w:rPr>
        <w:t xml:space="preserve"> что безводному сульфату меди (П) присоединяется 5 молекул воды.</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3.Что произошло с чёрным порошком оксида меди (П)?</w:t>
      </w:r>
    </w:p>
    <w:p w:rsidR="00390B76" w:rsidRDefault="00A377D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4.</w:t>
      </w:r>
      <w:r w:rsidR="008B5595" w:rsidRPr="00D222E2">
        <w:rPr>
          <w:rFonts w:ascii="Times New Roman" w:eastAsia="Times New Roman" w:hAnsi="Times New Roman" w:cs="Times New Roman"/>
          <w:color w:val="000000"/>
          <w:sz w:val="28"/>
          <w:szCs w:val="28"/>
          <w:lang w:eastAsia="ru-RU"/>
        </w:rPr>
        <w:t>Сделайте выводы.</w:t>
      </w: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3A2B5F" w:rsidRPr="00D222E2" w:rsidRDefault="003A2B5F" w:rsidP="00D222E2">
      <w:pPr>
        <w:spacing w:after="0" w:line="360" w:lineRule="auto"/>
        <w:jc w:val="both"/>
        <w:rPr>
          <w:rFonts w:ascii="Times New Roman" w:eastAsia="Times New Roman" w:hAnsi="Times New Roman" w:cs="Times New Roman"/>
          <w:color w:val="000000"/>
          <w:sz w:val="28"/>
          <w:szCs w:val="28"/>
          <w:lang w:eastAsia="ru-RU"/>
        </w:rPr>
      </w:pPr>
    </w:p>
    <w:p w:rsidR="008B5595" w:rsidRPr="00D222E2" w:rsidRDefault="003A2B5F" w:rsidP="00D222E2">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Заключение</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Повышение эффективности урока - главное задание учителя. Успешное его выполнение во многом зависит от методики учебы, которая дает возможность вооружить учеников глубокими и крепкими знаниями, научить их работать самостоятельно.</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Имея недостаточно сформированные организационные умения, </w:t>
      </w:r>
      <w:proofErr w:type="gramStart"/>
      <w:r w:rsidRPr="00D222E2">
        <w:rPr>
          <w:rFonts w:ascii="Times New Roman" w:eastAsia="Times New Roman" w:hAnsi="Times New Roman" w:cs="Times New Roman"/>
          <w:color w:val="000000"/>
          <w:sz w:val="28"/>
          <w:szCs w:val="28"/>
          <w:lang w:eastAsia="ru-RU"/>
        </w:rPr>
        <w:t>ученики</w:t>
      </w:r>
      <w:proofErr w:type="gramEnd"/>
      <w:r w:rsidRPr="00D222E2">
        <w:rPr>
          <w:rFonts w:ascii="Times New Roman" w:eastAsia="Times New Roman" w:hAnsi="Times New Roman" w:cs="Times New Roman"/>
          <w:color w:val="000000"/>
          <w:sz w:val="28"/>
          <w:szCs w:val="28"/>
          <w:lang w:eastAsia="ru-RU"/>
        </w:rPr>
        <w:t xml:space="preserve"> не всегда могут самостоятельно планировать свою работу, рационально организовывать свой труд, осуществлять самоконтроль. Организовать такие умения должен учитель, применяя самостоятельную работу учащихся.</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Развитие самостоятельности учеников - это цель </w:t>
      </w:r>
      <w:proofErr w:type="gramStart"/>
      <w:r w:rsidRPr="00D222E2">
        <w:rPr>
          <w:rFonts w:ascii="Times New Roman" w:eastAsia="Times New Roman" w:hAnsi="Times New Roman" w:cs="Times New Roman"/>
          <w:color w:val="000000"/>
          <w:sz w:val="28"/>
          <w:szCs w:val="28"/>
          <w:lang w:eastAsia="ru-RU"/>
        </w:rPr>
        <w:t>деятельности</w:t>
      </w:r>
      <w:proofErr w:type="gramEnd"/>
      <w:r w:rsidRPr="00D222E2">
        <w:rPr>
          <w:rFonts w:ascii="Times New Roman" w:eastAsia="Times New Roman" w:hAnsi="Times New Roman" w:cs="Times New Roman"/>
          <w:color w:val="000000"/>
          <w:sz w:val="28"/>
          <w:szCs w:val="28"/>
          <w:lang w:eastAsia="ru-RU"/>
        </w:rPr>
        <w:t xml:space="preserve"> как учителей так и учеников, поэтому учитель должен создать условия для побуждения ученика к самостоятельной работе, такой режим самостоятельной деятельности, который бы дал возможность реализовать главную цель - развитие личности ученика, ее творческого потенциала. Организовать самостоятельную работу так, чтобы каждый ученик работал бы на полную силу своих возможностей.</w:t>
      </w:r>
    </w:p>
    <w:p w:rsidR="008B5595" w:rsidRPr="00D222E2" w:rsidRDefault="008B5595" w:rsidP="00D222E2">
      <w:pPr>
        <w:spacing w:after="0" w:line="360" w:lineRule="auto"/>
        <w:jc w:val="both"/>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Самостоятельная работа оказывает значительное влияние на глубину и прочность знаний учащихся по предмету, на развитие их познавательных способностей, на темп усвоения нового материала.</w:t>
      </w:r>
    </w:p>
    <w:p w:rsidR="00B47D98" w:rsidRPr="00D222E2" w:rsidRDefault="008B5595" w:rsidP="00D222E2">
      <w:pPr>
        <w:spacing w:after="0" w:line="360" w:lineRule="auto"/>
        <w:jc w:val="both"/>
        <w:rPr>
          <w:rFonts w:ascii="Times New Roman" w:eastAsia="Times New Roman" w:hAnsi="Times New Roman" w:cs="Times New Roman"/>
          <w:b/>
          <w:bCs/>
          <w:color w:val="000000"/>
          <w:sz w:val="28"/>
          <w:szCs w:val="28"/>
          <w:lang w:eastAsia="ru-RU"/>
        </w:rPr>
      </w:pPr>
      <w:r w:rsidRPr="00D222E2">
        <w:rPr>
          <w:rFonts w:ascii="Times New Roman" w:eastAsia="Times New Roman" w:hAnsi="Times New Roman" w:cs="Times New Roman"/>
          <w:color w:val="000000"/>
          <w:sz w:val="28"/>
          <w:szCs w:val="28"/>
          <w:lang w:eastAsia="ru-RU"/>
        </w:rPr>
        <w:t>Широкое применение самостоятельной работы учеников на уроках, таким образом, дает возможность успешно решать много учебно-воспитательных задач: повысить сознание и прочность усвоения знаний учениками; выработать у них умение и привычки, которых требует учебная программа; научить пользоваться приобретенными знаниями и умениями в жизни, в общественно полезной работе, развивать у учеников познавательные способности, наблюдательность, любознательность, логическое мышление, творческую активность во время усвоения знаний; прививать им культуру умственной и физической работы, учить их самостоятельно, продуктивно и с интересом работать</w:t>
      </w:r>
      <w:r w:rsidR="00390B76" w:rsidRPr="00D222E2">
        <w:rPr>
          <w:rFonts w:ascii="Times New Roman" w:eastAsia="Times New Roman" w:hAnsi="Times New Roman" w:cs="Times New Roman"/>
          <w:color w:val="000000"/>
          <w:sz w:val="28"/>
          <w:szCs w:val="28"/>
          <w:lang w:eastAsia="ru-RU"/>
        </w:rPr>
        <w:t>.</w:t>
      </w:r>
    </w:p>
    <w:p w:rsidR="00B47D98" w:rsidRPr="00D222E2" w:rsidRDefault="00B47D98" w:rsidP="00D222E2">
      <w:pPr>
        <w:spacing w:after="0" w:line="360" w:lineRule="auto"/>
        <w:jc w:val="both"/>
        <w:rPr>
          <w:rFonts w:ascii="Times New Roman" w:eastAsia="Times New Roman" w:hAnsi="Times New Roman" w:cs="Times New Roman"/>
          <w:b/>
          <w:bCs/>
          <w:color w:val="000000"/>
          <w:sz w:val="28"/>
          <w:szCs w:val="28"/>
          <w:lang w:eastAsia="ru-RU"/>
        </w:rPr>
      </w:pPr>
    </w:p>
    <w:p w:rsidR="00390B76" w:rsidRPr="00D222E2" w:rsidRDefault="00390B76" w:rsidP="00B47D98">
      <w:pPr>
        <w:spacing w:after="0" w:line="240" w:lineRule="auto"/>
        <w:rPr>
          <w:rFonts w:ascii="Times New Roman" w:eastAsia="Times New Roman" w:hAnsi="Times New Roman" w:cs="Times New Roman"/>
          <w:b/>
          <w:bCs/>
          <w:color w:val="000000"/>
          <w:sz w:val="28"/>
          <w:szCs w:val="28"/>
          <w:lang w:eastAsia="ru-RU"/>
        </w:rPr>
      </w:pPr>
    </w:p>
    <w:p w:rsidR="00390B76" w:rsidRDefault="00390B76" w:rsidP="00B47D98">
      <w:pPr>
        <w:spacing w:after="0" w:line="240" w:lineRule="auto"/>
        <w:rPr>
          <w:rFonts w:ascii="Times New Roman" w:eastAsia="Times New Roman" w:hAnsi="Times New Roman" w:cs="Times New Roman"/>
          <w:b/>
          <w:bCs/>
          <w:color w:val="000000"/>
          <w:sz w:val="24"/>
          <w:szCs w:val="24"/>
          <w:lang w:eastAsia="ru-RU"/>
        </w:rPr>
      </w:pPr>
    </w:p>
    <w:p w:rsidR="00D222E2" w:rsidRPr="00D222E2" w:rsidRDefault="00D222E2" w:rsidP="00390B76">
      <w:pPr>
        <w:jc w:val="center"/>
        <w:rPr>
          <w:rFonts w:ascii="Times New Roman" w:hAnsi="Times New Roman" w:cs="Times New Roman"/>
          <w:b/>
          <w:sz w:val="28"/>
          <w:szCs w:val="28"/>
        </w:rPr>
      </w:pPr>
      <w:r w:rsidRPr="00D222E2">
        <w:rPr>
          <w:rFonts w:ascii="Times New Roman" w:hAnsi="Times New Roman" w:cs="Times New Roman"/>
          <w:b/>
          <w:sz w:val="28"/>
          <w:szCs w:val="28"/>
        </w:rPr>
        <w:lastRenderedPageBreak/>
        <w:t>Приложения</w:t>
      </w:r>
    </w:p>
    <w:p w:rsidR="00390B76" w:rsidRPr="00D222E2" w:rsidRDefault="00390B76" w:rsidP="00390B76">
      <w:pPr>
        <w:jc w:val="cente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w:t>
      </w:r>
      <w:proofErr w:type="spellStart"/>
      <w:r w:rsidRPr="00D222E2">
        <w:rPr>
          <w:rFonts w:ascii="Times New Roman" w:hAnsi="Times New Roman" w:cs="Times New Roman"/>
          <w:b/>
          <w:sz w:val="28"/>
          <w:szCs w:val="28"/>
        </w:rPr>
        <w:t>Алкадиены</w:t>
      </w:r>
      <w:proofErr w:type="spellEnd"/>
      <w:r w:rsidRPr="00D222E2">
        <w:rPr>
          <w:rFonts w:ascii="Times New Roman" w:hAnsi="Times New Roman" w:cs="Times New Roman"/>
          <w:b/>
          <w:sz w:val="28"/>
          <w:szCs w:val="28"/>
        </w:rPr>
        <w:t>»</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а</w:t>
      </w:r>
      <w:proofErr w:type="gramStart"/>
      <w:r w:rsidRPr="00D222E2">
        <w:rPr>
          <w:rFonts w:ascii="Times New Roman" w:hAnsi="Times New Roman" w:cs="Times New Roman"/>
          <w:b/>
          <w:sz w:val="28"/>
          <w:szCs w:val="28"/>
        </w:rPr>
        <w:t>)Р</w:t>
      </w:r>
      <w:proofErr w:type="gramEnd"/>
      <w:r w:rsidRPr="00D222E2">
        <w:rPr>
          <w:rFonts w:ascii="Times New Roman" w:hAnsi="Times New Roman" w:cs="Times New Roman"/>
          <w:b/>
          <w:sz w:val="28"/>
          <w:szCs w:val="28"/>
        </w:rPr>
        <w:t>абота по группам</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xml:space="preserve">Группа №1 «Строение молекул </w:t>
      </w:r>
      <w:proofErr w:type="spellStart"/>
      <w:r w:rsidRPr="00D222E2">
        <w:rPr>
          <w:rFonts w:ascii="Times New Roman" w:hAnsi="Times New Roman" w:cs="Times New Roman"/>
          <w:b/>
          <w:sz w:val="28"/>
          <w:szCs w:val="28"/>
        </w:rPr>
        <w:t>алкадиенов</w:t>
      </w:r>
      <w:proofErr w:type="spellEnd"/>
      <w:r w:rsidRPr="00D222E2">
        <w:rPr>
          <w:rFonts w:ascii="Times New Roman" w:hAnsi="Times New Roman" w:cs="Times New Roman"/>
          <w:b/>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Прочитайте § 14 (стр.109) и подготовьте сообщение о строении молекул </w:t>
      </w:r>
      <w:proofErr w:type="spellStart"/>
      <w:r w:rsidRPr="00D222E2">
        <w:rPr>
          <w:rFonts w:ascii="Times New Roman" w:hAnsi="Times New Roman" w:cs="Times New Roman"/>
          <w:sz w:val="28"/>
          <w:szCs w:val="28"/>
        </w:rPr>
        <w:t>алкадиенов</w:t>
      </w:r>
      <w:proofErr w:type="spellEnd"/>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Ключевые </w:t>
      </w:r>
      <w:proofErr w:type="spellStart"/>
      <w:r w:rsidRPr="00D222E2">
        <w:rPr>
          <w:rFonts w:ascii="Times New Roman" w:hAnsi="Times New Roman" w:cs="Times New Roman"/>
          <w:sz w:val="28"/>
          <w:szCs w:val="28"/>
        </w:rPr>
        <w:t>слова</w:t>
      </w:r>
      <w:proofErr w:type="gramStart"/>
      <w:r w:rsidRPr="00D222E2">
        <w:rPr>
          <w:rFonts w:ascii="Times New Roman" w:hAnsi="Times New Roman" w:cs="Times New Roman"/>
          <w:sz w:val="28"/>
          <w:szCs w:val="28"/>
        </w:rPr>
        <w:t>:д</w:t>
      </w:r>
      <w:proofErr w:type="gramEnd"/>
      <w:r w:rsidRPr="00D222E2">
        <w:rPr>
          <w:rFonts w:ascii="Times New Roman" w:hAnsi="Times New Roman" w:cs="Times New Roman"/>
          <w:sz w:val="28"/>
          <w:szCs w:val="28"/>
        </w:rPr>
        <w:t>войные</w:t>
      </w:r>
      <w:proofErr w:type="spellEnd"/>
      <w:r w:rsidRPr="00D222E2">
        <w:rPr>
          <w:rFonts w:ascii="Times New Roman" w:hAnsi="Times New Roman" w:cs="Times New Roman"/>
          <w:sz w:val="28"/>
          <w:szCs w:val="28"/>
        </w:rPr>
        <w:t xml:space="preserve"> связи, сигма – связь, пи –связь, </w:t>
      </w:r>
      <w:r w:rsidRPr="00D222E2">
        <w:rPr>
          <w:rFonts w:ascii="Times New Roman" w:hAnsi="Times New Roman" w:cs="Times New Roman"/>
          <w:sz w:val="28"/>
          <w:szCs w:val="28"/>
          <w:lang w:val="en-US"/>
        </w:rPr>
        <w:t>sp</w:t>
      </w:r>
      <w:r w:rsidRPr="00D222E2">
        <w:rPr>
          <w:rFonts w:ascii="Times New Roman" w:hAnsi="Times New Roman" w:cs="Times New Roman"/>
          <w:sz w:val="28"/>
          <w:szCs w:val="28"/>
          <w:vertAlign w:val="superscript"/>
        </w:rPr>
        <w:t>2</w:t>
      </w:r>
      <w:r w:rsidRPr="00D222E2">
        <w:rPr>
          <w:rFonts w:ascii="Times New Roman" w:hAnsi="Times New Roman" w:cs="Times New Roman"/>
          <w:sz w:val="28"/>
          <w:szCs w:val="28"/>
        </w:rPr>
        <w:t xml:space="preserve"> – гибридизация, </w:t>
      </w:r>
      <w:proofErr w:type="spellStart"/>
      <w:r w:rsidRPr="00D222E2">
        <w:rPr>
          <w:rFonts w:ascii="Times New Roman" w:hAnsi="Times New Roman" w:cs="Times New Roman"/>
          <w:sz w:val="28"/>
          <w:szCs w:val="28"/>
        </w:rPr>
        <w:t>кумулированные</w:t>
      </w:r>
      <w:proofErr w:type="spellEnd"/>
      <w:r w:rsidRPr="00D222E2">
        <w:rPr>
          <w:rFonts w:ascii="Times New Roman" w:hAnsi="Times New Roman" w:cs="Times New Roman"/>
          <w:sz w:val="28"/>
          <w:szCs w:val="28"/>
        </w:rPr>
        <w:t>, сопряжённые и изолированные двойные связи.</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xml:space="preserve">Группа № 2» Изомерия и номенклатура </w:t>
      </w:r>
      <w:proofErr w:type="spellStart"/>
      <w:r w:rsidRPr="00D222E2">
        <w:rPr>
          <w:rFonts w:ascii="Times New Roman" w:hAnsi="Times New Roman" w:cs="Times New Roman"/>
          <w:b/>
          <w:sz w:val="28"/>
          <w:szCs w:val="28"/>
        </w:rPr>
        <w:t>алкадиенов</w:t>
      </w:r>
      <w:proofErr w:type="spellEnd"/>
      <w:r w:rsidRPr="00D222E2">
        <w:rPr>
          <w:rFonts w:ascii="Times New Roman" w:hAnsi="Times New Roman" w:cs="Times New Roman"/>
          <w:b/>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Прочитайте § 14 (стр.110) и подготовьте сообщение по данной теме. Ответьте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1.Какие виды изомерии характерны для </w:t>
      </w:r>
      <w:proofErr w:type="spellStart"/>
      <w:r w:rsidRPr="00D222E2">
        <w:rPr>
          <w:rFonts w:ascii="Times New Roman" w:hAnsi="Times New Roman" w:cs="Times New Roman"/>
          <w:sz w:val="28"/>
          <w:szCs w:val="28"/>
        </w:rPr>
        <w:t>алкадиенов</w:t>
      </w:r>
      <w:proofErr w:type="spell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2.Каковы правила номенклатуры у </w:t>
      </w:r>
      <w:proofErr w:type="gramStart"/>
      <w:r w:rsidRPr="00D222E2">
        <w:rPr>
          <w:rFonts w:ascii="Times New Roman" w:hAnsi="Times New Roman" w:cs="Times New Roman"/>
          <w:sz w:val="28"/>
          <w:szCs w:val="28"/>
        </w:rPr>
        <w:t>диеновых</w:t>
      </w:r>
      <w:proofErr w:type="gram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3.Выполните упр.2 стр.116</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Группа № 3 «Получение диенов»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Прочитайте § 14 (стр.110 - 112) о получении диенов  и подготовьте ответ на вопрос:</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-Какими способами можно получить </w:t>
      </w:r>
      <w:proofErr w:type="gramStart"/>
      <w:r w:rsidRPr="00D222E2">
        <w:rPr>
          <w:rFonts w:ascii="Times New Roman" w:hAnsi="Times New Roman" w:cs="Times New Roman"/>
          <w:sz w:val="28"/>
          <w:szCs w:val="28"/>
        </w:rPr>
        <w:t>диеновые</w:t>
      </w:r>
      <w:proofErr w:type="gram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xml:space="preserve">Группа № 4 «Свойства </w:t>
      </w:r>
      <w:proofErr w:type="spellStart"/>
      <w:r w:rsidRPr="00D222E2">
        <w:rPr>
          <w:rFonts w:ascii="Times New Roman" w:hAnsi="Times New Roman" w:cs="Times New Roman"/>
          <w:b/>
          <w:sz w:val="28"/>
          <w:szCs w:val="28"/>
        </w:rPr>
        <w:t>алкадиенов</w:t>
      </w:r>
      <w:proofErr w:type="spellEnd"/>
      <w:r w:rsidRPr="00D222E2">
        <w:rPr>
          <w:rFonts w:ascii="Times New Roman" w:hAnsi="Times New Roman" w:cs="Times New Roman"/>
          <w:b/>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Прочитайте § 14 (стр.112-114) и подготовьте сообщение о физических и химических свойствах </w:t>
      </w:r>
      <w:proofErr w:type="spellStart"/>
      <w:r w:rsidRPr="00D222E2">
        <w:rPr>
          <w:rFonts w:ascii="Times New Roman" w:hAnsi="Times New Roman" w:cs="Times New Roman"/>
          <w:sz w:val="28"/>
          <w:szCs w:val="28"/>
        </w:rPr>
        <w:t>алкадиенов</w:t>
      </w:r>
      <w:proofErr w:type="spellEnd"/>
      <w:r w:rsidRPr="00D222E2">
        <w:rPr>
          <w:rFonts w:ascii="Times New Roman" w:hAnsi="Times New Roman" w:cs="Times New Roman"/>
          <w:sz w:val="28"/>
          <w:szCs w:val="28"/>
        </w:rPr>
        <w:t>. (реакции присоединения, полимеризации)</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Группа № 5 «Натуральный и синтетический каучуки. Резина»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Прочитайте § 14 (стр.114-116) и подготовьте сообщение по данной теме. Ответьте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1.Каковы физические и химические свойства природного каучука?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2.Чем  отличается каучук от резины?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б</w:t>
      </w:r>
      <w:proofErr w:type="gramStart"/>
      <w:r w:rsidRPr="00D222E2">
        <w:rPr>
          <w:rFonts w:ascii="Times New Roman" w:hAnsi="Times New Roman" w:cs="Times New Roman"/>
          <w:b/>
          <w:sz w:val="28"/>
          <w:szCs w:val="28"/>
        </w:rPr>
        <w:t>)О</w:t>
      </w:r>
      <w:proofErr w:type="gramEnd"/>
      <w:r w:rsidRPr="00D222E2">
        <w:rPr>
          <w:rFonts w:ascii="Times New Roman" w:hAnsi="Times New Roman" w:cs="Times New Roman"/>
          <w:b/>
          <w:sz w:val="28"/>
          <w:szCs w:val="28"/>
        </w:rPr>
        <w:t>бсуждение вопросов в группах</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в</w:t>
      </w:r>
      <w:proofErr w:type="gramStart"/>
      <w:r w:rsidRPr="00D222E2">
        <w:rPr>
          <w:rFonts w:ascii="Times New Roman" w:hAnsi="Times New Roman" w:cs="Times New Roman"/>
          <w:b/>
          <w:sz w:val="28"/>
          <w:szCs w:val="28"/>
        </w:rPr>
        <w:t>)В</w:t>
      </w:r>
      <w:proofErr w:type="gramEnd"/>
      <w:r w:rsidRPr="00D222E2">
        <w:rPr>
          <w:rFonts w:ascii="Times New Roman" w:hAnsi="Times New Roman" w:cs="Times New Roman"/>
          <w:b/>
          <w:sz w:val="28"/>
          <w:szCs w:val="28"/>
        </w:rPr>
        <w:t>ыступ</w:t>
      </w:r>
      <w:r w:rsidR="00D222E2" w:rsidRPr="00D222E2">
        <w:rPr>
          <w:rFonts w:ascii="Times New Roman" w:hAnsi="Times New Roman" w:cs="Times New Roman"/>
          <w:b/>
          <w:sz w:val="28"/>
          <w:szCs w:val="28"/>
        </w:rPr>
        <w:t>ление групп</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lastRenderedPageBreak/>
        <w:t>Самостоятельная работа с учебником по теме «Спирты»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Внимательно прочитайте § 17 (стр. 142 - 153) и подготовьте ответы на следующие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1.Объясните, почему один из атомов водорода  в молекулах одноатомных спиртов является </w:t>
      </w:r>
      <w:proofErr w:type="gramStart"/>
      <w:r w:rsidRPr="00D222E2">
        <w:rPr>
          <w:rFonts w:ascii="Times New Roman" w:hAnsi="Times New Roman" w:cs="Times New Roman"/>
          <w:sz w:val="28"/>
          <w:szCs w:val="28"/>
        </w:rPr>
        <w:t>более подвижным</w:t>
      </w:r>
      <w:proofErr w:type="gram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2.Что такое водородная связь и как можно объяснить её образование?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3.Чем определяются химические свойства спиртов?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4.какие химические свойства спиртов возможны из-за наличия в молекуле гидроксильных групп?</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5.Какая химическая реакция является качественной на многоатомные спирты?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6.Каковы способы получения спиртов?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7.Назовите области применения метанола и этанола?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8.Почему глицерин относится к трёхатомным спиртам? Назовите области применения глицерина и свойства, на которых основано его применение.</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Обсуждение ответов на вопросы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xml:space="preserve">- Лабораторная работа «Растворение глицерина в воде и реакция его с </w:t>
      </w:r>
      <w:proofErr w:type="spellStart"/>
      <w:r w:rsidRPr="00D222E2">
        <w:rPr>
          <w:rFonts w:ascii="Times New Roman" w:hAnsi="Times New Roman" w:cs="Times New Roman"/>
          <w:b/>
          <w:sz w:val="28"/>
          <w:szCs w:val="28"/>
        </w:rPr>
        <w:t>гидроксидом</w:t>
      </w:r>
      <w:proofErr w:type="spellEnd"/>
      <w:r w:rsidRPr="00D222E2">
        <w:rPr>
          <w:rFonts w:ascii="Times New Roman" w:hAnsi="Times New Roman" w:cs="Times New Roman"/>
          <w:b/>
          <w:sz w:val="28"/>
          <w:szCs w:val="28"/>
        </w:rPr>
        <w:t xml:space="preserve"> меди»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 xml:space="preserve">Цель: </w:t>
      </w:r>
      <w:r w:rsidRPr="00D222E2">
        <w:rPr>
          <w:rFonts w:ascii="Times New Roman" w:hAnsi="Times New Roman" w:cs="Times New Roman"/>
          <w:sz w:val="28"/>
          <w:szCs w:val="28"/>
        </w:rPr>
        <w:t>определить растворимость глицерина в воде, научиться проводить качественную реакцию на многоатомные спирты.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Оборудование:</w:t>
      </w:r>
      <w:r w:rsidRPr="00D222E2">
        <w:rPr>
          <w:rFonts w:ascii="Times New Roman" w:hAnsi="Times New Roman" w:cs="Times New Roman"/>
          <w:sz w:val="28"/>
          <w:szCs w:val="28"/>
        </w:rPr>
        <w:t xml:space="preserve"> глицерин, вода, растворы </w:t>
      </w:r>
      <w:proofErr w:type="spellStart"/>
      <w:r w:rsidRPr="00D222E2">
        <w:rPr>
          <w:rFonts w:ascii="Times New Roman" w:hAnsi="Times New Roman" w:cs="Times New Roman"/>
          <w:sz w:val="28"/>
          <w:szCs w:val="28"/>
        </w:rPr>
        <w:t>гидроксида</w:t>
      </w:r>
      <w:proofErr w:type="spellEnd"/>
      <w:r w:rsidRPr="00D222E2">
        <w:rPr>
          <w:rFonts w:ascii="Times New Roman" w:hAnsi="Times New Roman" w:cs="Times New Roman"/>
          <w:sz w:val="28"/>
          <w:szCs w:val="28"/>
        </w:rPr>
        <w:t xml:space="preserve"> натрия, сульфата меди, 3 пробирки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Инструкция:</w:t>
      </w:r>
      <w:r w:rsidRPr="00D222E2">
        <w:rPr>
          <w:rFonts w:ascii="Times New Roman" w:hAnsi="Times New Roman" w:cs="Times New Roman"/>
          <w:sz w:val="28"/>
          <w:szCs w:val="28"/>
        </w:rPr>
        <w:t xml:space="preserve"> </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1.Налейте в пробирку 1 – 2 мл глицерина, добавьте столько же воды и встряхните. Затем добавьте в 2 – 3 раза больше воды.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2.В пробирку налейте 2 мл раствора </w:t>
      </w:r>
      <w:proofErr w:type="spellStart"/>
      <w:r w:rsidRPr="00D222E2">
        <w:rPr>
          <w:rFonts w:ascii="Times New Roman" w:hAnsi="Times New Roman" w:cs="Times New Roman"/>
          <w:sz w:val="28"/>
          <w:szCs w:val="28"/>
        </w:rPr>
        <w:t>гидроксида</w:t>
      </w:r>
      <w:proofErr w:type="spellEnd"/>
      <w:r w:rsidRPr="00D222E2">
        <w:rPr>
          <w:rFonts w:ascii="Times New Roman" w:hAnsi="Times New Roman" w:cs="Times New Roman"/>
          <w:sz w:val="28"/>
          <w:szCs w:val="28"/>
        </w:rPr>
        <w:t xml:space="preserve"> натрия и добавьте немного раствора сульфата меди до выпадения осадка. К осадку осторожно  прилейте глицерин и взболтайте.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3.Сделайте выводы, ответив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Какова растворимость глицерина в воде?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lastRenderedPageBreak/>
        <w:t>- Какая реакция характерна для глицерина и других многоатомных спиртов? Напишите уравнения соответствующих реакций.</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«Альдегиды, кетоны: строение молекул, изомерия, номенклатура»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Внимательно прочитайте § 19 (стр. 164 - 167).</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а</w:t>
      </w:r>
      <w:proofErr w:type="gramStart"/>
      <w:r w:rsidRPr="00D222E2">
        <w:rPr>
          <w:rFonts w:ascii="Times New Roman" w:hAnsi="Times New Roman" w:cs="Times New Roman"/>
          <w:sz w:val="28"/>
          <w:szCs w:val="28"/>
        </w:rPr>
        <w:t>)В</w:t>
      </w:r>
      <w:proofErr w:type="gramEnd"/>
      <w:r w:rsidRPr="00D222E2">
        <w:rPr>
          <w:rFonts w:ascii="Times New Roman" w:hAnsi="Times New Roman" w:cs="Times New Roman"/>
          <w:sz w:val="28"/>
          <w:szCs w:val="28"/>
        </w:rPr>
        <w:t>ыпишите определения альдегидов и кетонов в тетрадь.</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б</w:t>
      </w:r>
      <w:proofErr w:type="gramStart"/>
      <w:r w:rsidRPr="00D222E2">
        <w:rPr>
          <w:rFonts w:ascii="Times New Roman" w:hAnsi="Times New Roman" w:cs="Times New Roman"/>
          <w:sz w:val="28"/>
          <w:szCs w:val="28"/>
        </w:rPr>
        <w:t>)О</w:t>
      </w:r>
      <w:proofErr w:type="gramEnd"/>
      <w:r w:rsidRPr="00D222E2">
        <w:rPr>
          <w:rFonts w:ascii="Times New Roman" w:hAnsi="Times New Roman" w:cs="Times New Roman"/>
          <w:sz w:val="28"/>
          <w:szCs w:val="28"/>
        </w:rPr>
        <w:t>знакомьтесь с таблицей 5 на стр.167.</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в</w:t>
      </w:r>
      <w:proofErr w:type="gramStart"/>
      <w:r w:rsidRPr="00D222E2">
        <w:rPr>
          <w:rFonts w:ascii="Times New Roman" w:hAnsi="Times New Roman" w:cs="Times New Roman"/>
          <w:sz w:val="28"/>
          <w:szCs w:val="28"/>
        </w:rPr>
        <w:t>)О</w:t>
      </w:r>
      <w:proofErr w:type="gramEnd"/>
      <w:r w:rsidRPr="00D222E2">
        <w:rPr>
          <w:rFonts w:ascii="Times New Roman" w:hAnsi="Times New Roman" w:cs="Times New Roman"/>
          <w:sz w:val="28"/>
          <w:szCs w:val="28"/>
        </w:rPr>
        <w:t>тветьте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1.Чем отличаются </w:t>
      </w:r>
      <w:proofErr w:type="gramStart"/>
      <w:r w:rsidRPr="00D222E2">
        <w:rPr>
          <w:rFonts w:ascii="Times New Roman" w:hAnsi="Times New Roman" w:cs="Times New Roman"/>
          <w:sz w:val="28"/>
          <w:szCs w:val="28"/>
        </w:rPr>
        <w:t>альдегидная</w:t>
      </w:r>
      <w:proofErr w:type="gramEnd"/>
      <w:r w:rsidRPr="00D222E2">
        <w:rPr>
          <w:rFonts w:ascii="Times New Roman" w:hAnsi="Times New Roman" w:cs="Times New Roman"/>
          <w:sz w:val="28"/>
          <w:szCs w:val="28"/>
        </w:rPr>
        <w:t xml:space="preserve"> и </w:t>
      </w:r>
      <w:proofErr w:type="spellStart"/>
      <w:r w:rsidRPr="00D222E2">
        <w:rPr>
          <w:rFonts w:ascii="Times New Roman" w:hAnsi="Times New Roman" w:cs="Times New Roman"/>
          <w:sz w:val="28"/>
          <w:szCs w:val="28"/>
        </w:rPr>
        <w:t>кетогруппа</w:t>
      </w:r>
      <w:proofErr w:type="spell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2.По какому признаку классифицируют альдегиды?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3.На какие группы делятся альдегиды?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sz w:val="28"/>
          <w:szCs w:val="28"/>
        </w:rPr>
        <w:t>4.Каковы правила номенклатуры альдегидов?</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Обсуждение ответов на вопросы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«Альдегиды, кетоны: способы получения и применение»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Внимательно прочитайте § 19 (стр. 172 - 173) и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1.Какими способами можно получить альдегиды и кетоны?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2.При </w:t>
      </w:r>
      <w:proofErr w:type="gramStart"/>
      <w:r w:rsidRPr="00D222E2">
        <w:rPr>
          <w:rFonts w:ascii="Times New Roman" w:hAnsi="Times New Roman" w:cs="Times New Roman"/>
          <w:sz w:val="28"/>
          <w:szCs w:val="28"/>
        </w:rPr>
        <w:t>окислении</w:t>
      </w:r>
      <w:proofErr w:type="gramEnd"/>
      <w:r w:rsidRPr="00D222E2">
        <w:rPr>
          <w:rFonts w:ascii="Times New Roman" w:hAnsi="Times New Roman" w:cs="Times New Roman"/>
          <w:sz w:val="28"/>
          <w:szCs w:val="28"/>
        </w:rPr>
        <w:t xml:space="preserve"> каких спиртов образуются кетоны, а каких – альдегиды? Запишите уравнения реакций получения </w:t>
      </w:r>
      <w:proofErr w:type="spellStart"/>
      <w:r w:rsidRPr="00D222E2">
        <w:rPr>
          <w:rFonts w:ascii="Times New Roman" w:hAnsi="Times New Roman" w:cs="Times New Roman"/>
          <w:sz w:val="28"/>
          <w:szCs w:val="28"/>
        </w:rPr>
        <w:t>бутаналя</w:t>
      </w:r>
      <w:proofErr w:type="spellEnd"/>
      <w:r w:rsidRPr="00D222E2">
        <w:rPr>
          <w:rFonts w:ascii="Times New Roman" w:hAnsi="Times New Roman" w:cs="Times New Roman"/>
          <w:sz w:val="28"/>
          <w:szCs w:val="28"/>
        </w:rPr>
        <w:t xml:space="preserve"> и </w:t>
      </w:r>
      <w:proofErr w:type="spellStart"/>
      <w:r w:rsidRPr="00D222E2">
        <w:rPr>
          <w:rFonts w:ascii="Times New Roman" w:hAnsi="Times New Roman" w:cs="Times New Roman"/>
          <w:sz w:val="28"/>
          <w:szCs w:val="28"/>
        </w:rPr>
        <w:t>бутанона</w:t>
      </w:r>
      <w:proofErr w:type="spell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3.Какие вещества получаются в реакции </w:t>
      </w:r>
      <w:proofErr w:type="spellStart"/>
      <w:r w:rsidRPr="00D222E2">
        <w:rPr>
          <w:rFonts w:ascii="Times New Roman" w:hAnsi="Times New Roman" w:cs="Times New Roman"/>
          <w:sz w:val="28"/>
          <w:szCs w:val="28"/>
        </w:rPr>
        <w:t>Кучерова</w:t>
      </w:r>
      <w:proofErr w:type="spellEnd"/>
      <w:r w:rsidRPr="00D222E2">
        <w:rPr>
          <w:rFonts w:ascii="Times New Roman" w:hAnsi="Times New Roman" w:cs="Times New Roman"/>
          <w:sz w:val="28"/>
          <w:szCs w:val="28"/>
        </w:rPr>
        <w:t>? Запишите уравнения реакций, укажите условия их протекания.</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4.Каким ещё способом можно получить кетоны?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Обсуждение ответов на вопросы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«Сложные эфиры. Жиры»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Внимательно прочитайте §21 (стр.190 – 194)</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Запишите в тетрадь общую схему реакции этерификации в тетрадь, определение жиров и  общую формулу жиров.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Подготовьте ответы на следующие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lastRenderedPageBreak/>
        <w:t>1.Какие условия необходимы для протекания реакции этерификации?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2.Каким путём следует сместить равновесие данной реакции в сторону образования сложного эфира?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3.Какие карбоновые кислоты образуют жиры?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w:t>
      </w:r>
      <w:proofErr w:type="gramStart"/>
      <w:r w:rsidRPr="00D222E2">
        <w:rPr>
          <w:rFonts w:ascii="Times New Roman" w:hAnsi="Times New Roman" w:cs="Times New Roman"/>
          <w:sz w:val="28"/>
          <w:szCs w:val="28"/>
        </w:rPr>
        <w:t>Остатки</w:t>
      </w:r>
      <w:proofErr w:type="gramEnd"/>
      <w:r w:rsidRPr="00D222E2">
        <w:rPr>
          <w:rFonts w:ascii="Times New Roman" w:hAnsi="Times New Roman" w:cs="Times New Roman"/>
          <w:sz w:val="28"/>
          <w:szCs w:val="28"/>
        </w:rPr>
        <w:t xml:space="preserve"> каких кислот входят в состав жидких жиров, твёрдых жиров?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5.Какими физическими свойствами обладают жиры? Чем определяются физические свойства жиров?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6.Каковы химические свойства жиров? Запишите уравнения реакций.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7.Как получают маргарин?</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8.Что такое мыла? Что называют омылением жиров?</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Обсуждение ответов на вопросы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«Белки»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xml:space="preserve"> Внимательно прочитайте § 27  и подготовьте ответы на следующие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1.Что называют белками, белковыми веществами? (запишите определения в тетрадь)</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2.Каково местонахождение белков?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3.Каковы строение и структуры белков? (запишите табл.9 на стр.230 в тетрадь)</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4.По каким признакам можно составить классификацию белков?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5.Какие свойства характерны для белков?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6.Каковы качественные реакции на белки?</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 Обсуждение ответов на вопросы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Лабораторная работа «Свойства белков»</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«Понятийный»  диктант по теме «Строение и классификация органических веществ»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1.Ряд веществ, расположенных в порядке возрастания их относительных молекулярных масс, сходных по строению и химическим свойствам, где каждый член гомологического ряда отличается от предыдущего на гомологическую разность СН</w:t>
      </w:r>
      <w:proofErr w:type="gramStart"/>
      <w:r w:rsidRPr="00D222E2">
        <w:rPr>
          <w:rFonts w:ascii="Times New Roman" w:hAnsi="Times New Roman" w:cs="Times New Roman"/>
          <w:sz w:val="28"/>
          <w:szCs w:val="28"/>
          <w:vertAlign w:val="subscript"/>
        </w:rPr>
        <w:t>2</w:t>
      </w:r>
      <w:proofErr w:type="gram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lastRenderedPageBreak/>
        <w:t xml:space="preserve">2.Явление существования разных веществ с </w:t>
      </w:r>
      <w:proofErr w:type="gramStart"/>
      <w:r w:rsidRPr="00D222E2">
        <w:rPr>
          <w:rFonts w:ascii="Times New Roman" w:hAnsi="Times New Roman" w:cs="Times New Roman"/>
          <w:sz w:val="28"/>
          <w:szCs w:val="28"/>
        </w:rPr>
        <w:t>одинаковыми</w:t>
      </w:r>
      <w:proofErr w:type="gramEnd"/>
      <w:r w:rsidRPr="00D222E2">
        <w:rPr>
          <w:rFonts w:ascii="Times New Roman" w:hAnsi="Times New Roman" w:cs="Times New Roman"/>
          <w:sz w:val="28"/>
          <w:szCs w:val="28"/>
        </w:rPr>
        <w:t xml:space="preserve"> качественным и количественным составом, т.е. с одинаковой молекулярной формулой.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3.Группа атомов, которая определяет наиболее характерные химические свойства вещества и его принадлежность к определённому классу соединений.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4.Органические вещества, содержащие в молекуле замкнутую цепь атомов углерода.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5.Изомеры, отличающиеся друг от друга расположением атомов в пространстве при одинаковом порядке связей между ними.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6.Изомеры, отличающиеся друг от друга порядком связи атомов в молекуле.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7.Вид изомерии, возникающий, если молекула несовместима со своим изображением в зеркале.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8.Вид изомерии, обусловленный различным положением кратной связи, заместителя, функциональной группы при одинаковом углеродном скелете молекулы.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9.Номенклатура органических соединений, в основе которой лежит название простейшего углеводорода.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10.Органические вещества, не содержащие замкнутых цепей атомов углерода в молекулах.</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«Понятийный»  диктант по теме «Химические реакции»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1.Реакция присоединения молекулы водорода по кратной связи.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2.Основное органическое соединение, участвующее в химической реакции.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3.Неосновной компонент химической реакции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4.Реакция, при которой происходит отщепление воды.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5.Реакция присоединения </w:t>
      </w:r>
      <w:proofErr w:type="spellStart"/>
      <w:r w:rsidRPr="00D222E2">
        <w:rPr>
          <w:rFonts w:ascii="Times New Roman" w:hAnsi="Times New Roman" w:cs="Times New Roman"/>
          <w:sz w:val="28"/>
          <w:szCs w:val="28"/>
        </w:rPr>
        <w:t>галогенводорода</w:t>
      </w:r>
      <w:proofErr w:type="spellEnd"/>
      <w:r w:rsidRPr="00D222E2">
        <w:rPr>
          <w:rFonts w:ascii="Times New Roman" w:hAnsi="Times New Roman" w:cs="Times New Roman"/>
          <w:sz w:val="28"/>
          <w:szCs w:val="28"/>
        </w:rPr>
        <w:t>.</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6.Реакция, в результате которой из молекулы исходного соединения образуются молекулы нескольких новых веществ.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7.Реакция, при которой происходит отщепление водорода.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8.Реакция, в результате  которой из молекул одного вещества образуются молекулы других веществ с той же молекулярной формулой.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lastRenderedPageBreak/>
        <w:t>9.Особый  тип реакций присоединения, в ходе которых молекулы вещества с небольшой молекулярной массой соединяются в макромолекулы.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10.Процесс, в результате которого две или более молекулы реагирующих веществ соединяются в одну.</w:t>
      </w:r>
    </w:p>
    <w:p w:rsidR="00390B76" w:rsidRPr="00D222E2" w:rsidRDefault="00390B76" w:rsidP="00390B76">
      <w:pPr>
        <w:jc w:val="cente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«Дисперсные системы и растворы»</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а</w:t>
      </w:r>
      <w:proofErr w:type="gramStart"/>
      <w:r w:rsidRPr="00D222E2">
        <w:rPr>
          <w:rFonts w:ascii="Times New Roman" w:hAnsi="Times New Roman" w:cs="Times New Roman"/>
          <w:b/>
          <w:sz w:val="28"/>
          <w:szCs w:val="28"/>
        </w:rPr>
        <w:t>)Р</w:t>
      </w:r>
      <w:proofErr w:type="gramEnd"/>
      <w:r w:rsidRPr="00D222E2">
        <w:rPr>
          <w:rFonts w:ascii="Times New Roman" w:hAnsi="Times New Roman" w:cs="Times New Roman"/>
          <w:b/>
          <w:sz w:val="28"/>
          <w:szCs w:val="28"/>
        </w:rPr>
        <w:t>абота по группам</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№1 .Задание</w:t>
      </w:r>
      <w:r w:rsidRPr="00D222E2">
        <w:rPr>
          <w:rFonts w:ascii="Times New Roman" w:hAnsi="Times New Roman" w:cs="Times New Roman"/>
          <w:sz w:val="28"/>
          <w:szCs w:val="28"/>
        </w:rPr>
        <w:t>. Внимательно  прочитайте § 8 (стр.65 - 67). Ознакомьтесь с таблицей 9 и схемой 1 на стр.66,67.Подготовьте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1.Что называется дисперсными системами?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2.Дайте характеристику дисперсным системам. Приведите примеры.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3.Какова классификация дисперсных систем по агрегатному состоянию и по величине частиц вещества.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№2 .Задание</w:t>
      </w:r>
      <w:r w:rsidRPr="00D222E2">
        <w:rPr>
          <w:rFonts w:ascii="Times New Roman" w:hAnsi="Times New Roman" w:cs="Times New Roman"/>
          <w:sz w:val="28"/>
          <w:szCs w:val="28"/>
        </w:rPr>
        <w:t>. Внимательно  прочитайте § 8 (стр.67 – 68).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1.Что называют взвесями?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2.Какова классификация взвесей?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3.Каково значение взвесей?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№3 .Задание</w:t>
      </w:r>
      <w:r w:rsidRPr="00D222E2">
        <w:rPr>
          <w:rFonts w:ascii="Times New Roman" w:hAnsi="Times New Roman" w:cs="Times New Roman"/>
          <w:sz w:val="28"/>
          <w:szCs w:val="28"/>
        </w:rPr>
        <w:t>. Внимательно  прочитайте § 8 (стр.69 – 70).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1.Что называют коллоидными системами?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2.Какова классификация коллоидных систем?</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3.Что называют коагуляцией? </w:t>
      </w:r>
      <w:proofErr w:type="spellStart"/>
      <w:r w:rsidRPr="00D222E2">
        <w:rPr>
          <w:rFonts w:ascii="Times New Roman" w:hAnsi="Times New Roman" w:cs="Times New Roman"/>
          <w:sz w:val="28"/>
          <w:szCs w:val="28"/>
        </w:rPr>
        <w:t>Синерезисом</w:t>
      </w:r>
      <w:proofErr w:type="spellEnd"/>
      <w:r w:rsidRPr="00D222E2">
        <w:rPr>
          <w:rFonts w:ascii="Times New Roman" w:hAnsi="Times New Roman" w:cs="Times New Roman"/>
          <w:sz w:val="28"/>
          <w:szCs w:val="28"/>
        </w:rPr>
        <w:t>? Каково значение коллоидных систем?</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№4 .Задание</w:t>
      </w:r>
      <w:r w:rsidRPr="00D222E2">
        <w:rPr>
          <w:rFonts w:ascii="Times New Roman" w:hAnsi="Times New Roman" w:cs="Times New Roman"/>
          <w:sz w:val="28"/>
          <w:szCs w:val="28"/>
        </w:rPr>
        <w:t>. Внимательно  прочитайте § 8 (стр.70– 71).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1.Что называется растворами?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2.Какова классификация растворов?</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3.Каково значение растворов?</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lastRenderedPageBreak/>
        <w:t>б) Выступление по группам. Обсуждение ответов на вопросы.</w:t>
      </w:r>
    </w:p>
    <w:p w:rsidR="00390B76" w:rsidRPr="00D222E2" w:rsidRDefault="00390B76" w:rsidP="00D222E2">
      <w:pPr>
        <w:jc w:val="cente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«Химия и здоровье»</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Задание</w:t>
      </w:r>
      <w:r w:rsidRPr="00D222E2">
        <w:rPr>
          <w:rFonts w:ascii="Times New Roman" w:hAnsi="Times New Roman" w:cs="Times New Roman"/>
          <w:sz w:val="28"/>
          <w:szCs w:val="28"/>
        </w:rPr>
        <w:t>. Внимательно  прочитайте § 27 (стр.317 - 320).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1.Какие лекарственные препараты находятся в аптечке химического кабинета?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2.Какие лекарственные препараты находятся в вашей домашней аптечке? Дайте краткую характеристику этим препаратам.</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 нужно относиться к многочисленным роликам о лекарствах, которые бесконечно передают по  телевизору?</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4.Какую роль играют витамины? Как их применять? Как сохранить витамины в пище?</w:t>
      </w:r>
    </w:p>
    <w:p w:rsidR="00390B76" w:rsidRPr="00D222E2" w:rsidRDefault="00390B76" w:rsidP="00390B76">
      <w:pPr>
        <w:jc w:val="center"/>
        <w:rPr>
          <w:rFonts w:ascii="Times New Roman" w:hAnsi="Times New Roman" w:cs="Times New Roman"/>
          <w:b/>
          <w:sz w:val="28"/>
          <w:szCs w:val="28"/>
        </w:rPr>
      </w:pPr>
      <w:r w:rsidRPr="00D222E2">
        <w:rPr>
          <w:rFonts w:ascii="Times New Roman" w:hAnsi="Times New Roman" w:cs="Times New Roman"/>
          <w:b/>
          <w:sz w:val="28"/>
          <w:szCs w:val="28"/>
        </w:rPr>
        <w:t>Самостоятельная работа  с учебником по теме «Химия в повседневной жизни»</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а</w:t>
      </w:r>
      <w:proofErr w:type="gramStart"/>
      <w:r w:rsidRPr="00D222E2">
        <w:rPr>
          <w:rFonts w:ascii="Times New Roman" w:hAnsi="Times New Roman" w:cs="Times New Roman"/>
          <w:b/>
          <w:sz w:val="28"/>
          <w:szCs w:val="28"/>
        </w:rPr>
        <w:t>)Р</w:t>
      </w:r>
      <w:proofErr w:type="gramEnd"/>
      <w:r w:rsidRPr="00D222E2">
        <w:rPr>
          <w:rFonts w:ascii="Times New Roman" w:hAnsi="Times New Roman" w:cs="Times New Roman"/>
          <w:b/>
          <w:sz w:val="28"/>
          <w:szCs w:val="28"/>
        </w:rPr>
        <w:t>абота по группам</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№1 .Задание</w:t>
      </w:r>
      <w:r w:rsidRPr="00D222E2">
        <w:rPr>
          <w:rFonts w:ascii="Times New Roman" w:hAnsi="Times New Roman" w:cs="Times New Roman"/>
          <w:sz w:val="28"/>
          <w:szCs w:val="28"/>
        </w:rPr>
        <w:t>. Внимательно  прочитайте § 27 (стр.320 - 326).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1.Какие чистящие и моющие средства вы используете в быту? Каковы основы их наиболее безопасного применения?</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2.Что такое СМС? Какие преимущества и недостатки они имеют по сравнению с мылами?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3.Что означают символы этикеток на одежде? Какое значение имеет учёт  информации символов на метках для ухода за одеждой?</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№2 .Задание</w:t>
      </w:r>
      <w:r w:rsidRPr="00D222E2">
        <w:rPr>
          <w:rFonts w:ascii="Times New Roman" w:hAnsi="Times New Roman" w:cs="Times New Roman"/>
          <w:sz w:val="28"/>
          <w:szCs w:val="28"/>
        </w:rPr>
        <w:t>. Внимательно  прочитайте § 27 (стр.326 - 327).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1.Расскажите о бытовых пестицидах, которые вы применяете дома, на приусадебном участке или на даче. Каковы правила их безопасного применения?</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 xml:space="preserve">2.Какие инсектициды вам известны? Что вы можете сказать </w:t>
      </w:r>
      <w:proofErr w:type="gramStart"/>
      <w:r w:rsidRPr="00D222E2">
        <w:rPr>
          <w:rFonts w:ascii="Times New Roman" w:hAnsi="Times New Roman" w:cs="Times New Roman"/>
          <w:sz w:val="28"/>
          <w:szCs w:val="28"/>
        </w:rPr>
        <w:t>о</w:t>
      </w:r>
      <w:proofErr w:type="gramEnd"/>
      <w:r w:rsidRPr="00D222E2">
        <w:rPr>
          <w:rFonts w:ascii="Times New Roman" w:hAnsi="Times New Roman" w:cs="Times New Roman"/>
          <w:sz w:val="28"/>
          <w:szCs w:val="28"/>
        </w:rPr>
        <w:t xml:space="preserve"> их агрегатном состоянии? Каковы правила пользования ими?</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№3 .Задание</w:t>
      </w:r>
      <w:r w:rsidRPr="00D222E2">
        <w:rPr>
          <w:rFonts w:ascii="Times New Roman" w:hAnsi="Times New Roman" w:cs="Times New Roman"/>
          <w:sz w:val="28"/>
          <w:szCs w:val="28"/>
        </w:rPr>
        <w:t>. Внимательно  прочитайте § 27 (стр.327 - 329).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lastRenderedPageBreak/>
        <w:t>1.Какие заболевания зубов и дёсен вам известны?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2.С какими средствами ухода за зубами вы знакомы?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3.Каковы основные компоненты зубной пасты? Какие функции они выполняют?</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№4 .Задание</w:t>
      </w:r>
      <w:r w:rsidRPr="00D222E2">
        <w:rPr>
          <w:rFonts w:ascii="Times New Roman" w:hAnsi="Times New Roman" w:cs="Times New Roman"/>
          <w:sz w:val="28"/>
          <w:szCs w:val="28"/>
        </w:rPr>
        <w:t>. Внимательно  прочитайте § 27 (стр.329 - 330).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1.Для чего используют дезодоранты?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2.Какие виды дезодорантов вам известны?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3.Каковы основные компоненты дезодорантов? Какие функции они выполняют?</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b/>
          <w:sz w:val="28"/>
          <w:szCs w:val="28"/>
        </w:rPr>
        <w:t>Группа №5 .Задание</w:t>
      </w:r>
      <w:r w:rsidRPr="00D222E2">
        <w:rPr>
          <w:rFonts w:ascii="Times New Roman" w:hAnsi="Times New Roman" w:cs="Times New Roman"/>
          <w:sz w:val="28"/>
          <w:szCs w:val="28"/>
        </w:rPr>
        <w:t>. Внимательно  прочитайте § 27 (стр.330 - 333). Подготовьте ответы на вопросы: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1.Какие косметические средства вам знакомы?</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2.На какие виды по своему происхождению можно разделить косметические средства?</w:t>
      </w:r>
    </w:p>
    <w:p w:rsidR="00390B76" w:rsidRPr="00D222E2" w:rsidRDefault="00390B76" w:rsidP="00390B76">
      <w:pPr>
        <w:rPr>
          <w:rFonts w:ascii="Times New Roman" w:hAnsi="Times New Roman" w:cs="Times New Roman"/>
          <w:sz w:val="28"/>
          <w:szCs w:val="28"/>
        </w:rPr>
      </w:pPr>
      <w:r w:rsidRPr="00D222E2">
        <w:rPr>
          <w:rFonts w:ascii="Times New Roman" w:hAnsi="Times New Roman" w:cs="Times New Roman"/>
          <w:sz w:val="28"/>
          <w:szCs w:val="28"/>
        </w:rPr>
        <w:t>3.Каковы основные компоненты косметических средств? Какие функции они выполняют?</w:t>
      </w:r>
    </w:p>
    <w:p w:rsidR="00390B76" w:rsidRPr="00D222E2" w:rsidRDefault="00390B76" w:rsidP="00390B76">
      <w:pPr>
        <w:rPr>
          <w:rFonts w:ascii="Times New Roman" w:hAnsi="Times New Roman" w:cs="Times New Roman"/>
          <w:b/>
          <w:sz w:val="28"/>
          <w:szCs w:val="28"/>
        </w:rPr>
      </w:pPr>
      <w:r w:rsidRPr="00D222E2">
        <w:rPr>
          <w:rFonts w:ascii="Times New Roman" w:hAnsi="Times New Roman" w:cs="Times New Roman"/>
          <w:b/>
          <w:sz w:val="28"/>
          <w:szCs w:val="28"/>
        </w:rPr>
        <w:t>б) Обсуждение ответов на вопросы</w:t>
      </w:r>
    </w:p>
    <w:p w:rsidR="00390B76" w:rsidRPr="00D222E2" w:rsidRDefault="00390B76" w:rsidP="00390B76">
      <w:pPr>
        <w:rPr>
          <w:rFonts w:ascii="Times New Roman" w:hAnsi="Times New Roman" w:cs="Times New Roman"/>
          <w:sz w:val="28"/>
          <w:szCs w:val="28"/>
        </w:rPr>
      </w:pPr>
    </w:p>
    <w:p w:rsidR="00390B76" w:rsidRPr="00D222E2" w:rsidRDefault="00390B76" w:rsidP="00390B76">
      <w:pPr>
        <w:rPr>
          <w:rFonts w:ascii="Times New Roman" w:hAnsi="Times New Roman" w:cs="Times New Roman"/>
          <w:sz w:val="28"/>
          <w:szCs w:val="28"/>
        </w:rPr>
      </w:pPr>
    </w:p>
    <w:p w:rsidR="00390B76" w:rsidRPr="00D222E2" w:rsidRDefault="00390B76" w:rsidP="00390B76">
      <w:pPr>
        <w:rPr>
          <w:rFonts w:ascii="Times New Roman" w:hAnsi="Times New Roman" w:cs="Times New Roman"/>
          <w:sz w:val="28"/>
          <w:szCs w:val="28"/>
        </w:rPr>
      </w:pPr>
    </w:p>
    <w:p w:rsidR="00390B76" w:rsidRDefault="00390B76" w:rsidP="00390B76">
      <w:pPr>
        <w:rPr>
          <w:rFonts w:ascii="Times New Roman" w:hAnsi="Times New Roman" w:cs="Times New Roman"/>
          <w:sz w:val="28"/>
          <w:szCs w:val="28"/>
        </w:rPr>
      </w:pPr>
    </w:p>
    <w:p w:rsidR="003A2B5F" w:rsidRDefault="003A2B5F" w:rsidP="00390B76">
      <w:pPr>
        <w:rPr>
          <w:rFonts w:ascii="Times New Roman" w:hAnsi="Times New Roman" w:cs="Times New Roman"/>
          <w:sz w:val="28"/>
          <w:szCs w:val="28"/>
        </w:rPr>
      </w:pPr>
    </w:p>
    <w:p w:rsidR="003A2B5F" w:rsidRDefault="003A2B5F" w:rsidP="00390B76">
      <w:pPr>
        <w:rPr>
          <w:rFonts w:ascii="Times New Roman" w:hAnsi="Times New Roman" w:cs="Times New Roman"/>
          <w:sz w:val="28"/>
          <w:szCs w:val="28"/>
        </w:rPr>
      </w:pPr>
    </w:p>
    <w:p w:rsidR="003A2B5F" w:rsidRDefault="003A2B5F" w:rsidP="00390B76">
      <w:pPr>
        <w:rPr>
          <w:rFonts w:ascii="Times New Roman" w:hAnsi="Times New Roman" w:cs="Times New Roman"/>
          <w:sz w:val="28"/>
          <w:szCs w:val="28"/>
        </w:rPr>
      </w:pPr>
    </w:p>
    <w:p w:rsidR="003A2B5F" w:rsidRDefault="003A2B5F" w:rsidP="00390B76">
      <w:pPr>
        <w:rPr>
          <w:rFonts w:ascii="Times New Roman" w:hAnsi="Times New Roman" w:cs="Times New Roman"/>
          <w:sz w:val="28"/>
          <w:szCs w:val="28"/>
        </w:rPr>
      </w:pPr>
    </w:p>
    <w:p w:rsidR="003A2B5F" w:rsidRDefault="003A2B5F" w:rsidP="00390B76">
      <w:pPr>
        <w:rPr>
          <w:rFonts w:ascii="Times New Roman" w:hAnsi="Times New Roman" w:cs="Times New Roman"/>
          <w:sz w:val="28"/>
          <w:szCs w:val="28"/>
        </w:rPr>
      </w:pPr>
    </w:p>
    <w:p w:rsidR="003A2B5F" w:rsidRPr="00D222E2" w:rsidRDefault="003A2B5F" w:rsidP="00390B76">
      <w:pPr>
        <w:rPr>
          <w:rFonts w:ascii="Times New Roman" w:hAnsi="Times New Roman" w:cs="Times New Roman"/>
          <w:sz w:val="28"/>
          <w:szCs w:val="28"/>
        </w:rPr>
      </w:pPr>
    </w:p>
    <w:p w:rsidR="00B47D98" w:rsidRPr="00D222E2" w:rsidRDefault="00B47D98" w:rsidP="00B47D98">
      <w:pPr>
        <w:spacing w:after="0" w:line="240" w:lineRule="auto"/>
        <w:rPr>
          <w:rFonts w:ascii="Times New Roman" w:eastAsia="Times New Roman" w:hAnsi="Times New Roman" w:cs="Times New Roman"/>
          <w:b/>
          <w:bCs/>
          <w:color w:val="000000"/>
          <w:sz w:val="28"/>
          <w:szCs w:val="28"/>
          <w:lang w:eastAsia="ru-RU"/>
        </w:rPr>
      </w:pP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b/>
          <w:bCs/>
          <w:color w:val="000000"/>
          <w:sz w:val="28"/>
          <w:szCs w:val="28"/>
          <w:lang w:eastAsia="ru-RU"/>
        </w:rPr>
        <w:lastRenderedPageBreak/>
        <w:t>Литература</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1. </w:t>
      </w:r>
      <w:proofErr w:type="spellStart"/>
      <w:r w:rsidRPr="00D222E2">
        <w:rPr>
          <w:rFonts w:ascii="Times New Roman" w:eastAsia="Times New Roman" w:hAnsi="Times New Roman" w:cs="Times New Roman"/>
          <w:color w:val="000000"/>
          <w:sz w:val="28"/>
          <w:szCs w:val="28"/>
          <w:lang w:eastAsia="ru-RU"/>
        </w:rPr>
        <w:t>Гаврусейко</w:t>
      </w:r>
      <w:proofErr w:type="spellEnd"/>
      <w:r w:rsidRPr="00D222E2">
        <w:rPr>
          <w:rFonts w:ascii="Times New Roman" w:eastAsia="Times New Roman" w:hAnsi="Times New Roman" w:cs="Times New Roman"/>
          <w:color w:val="000000"/>
          <w:sz w:val="28"/>
          <w:szCs w:val="28"/>
          <w:lang w:eastAsia="ru-RU"/>
        </w:rPr>
        <w:t xml:space="preserve"> Н. П. Задания для самостоятельной работы учащихся по химии, 9 класс. Пособие для учителя. Мн., «</w:t>
      </w:r>
      <w:proofErr w:type="spellStart"/>
      <w:r w:rsidRPr="00D222E2">
        <w:rPr>
          <w:rFonts w:ascii="Times New Roman" w:eastAsia="Times New Roman" w:hAnsi="Times New Roman" w:cs="Times New Roman"/>
          <w:color w:val="000000"/>
          <w:sz w:val="28"/>
          <w:szCs w:val="28"/>
          <w:lang w:eastAsia="ru-RU"/>
        </w:rPr>
        <w:t>Нар</w:t>
      </w:r>
      <w:proofErr w:type="gramStart"/>
      <w:r w:rsidRPr="00D222E2">
        <w:rPr>
          <w:rFonts w:ascii="Times New Roman" w:eastAsia="Times New Roman" w:hAnsi="Times New Roman" w:cs="Times New Roman"/>
          <w:color w:val="000000"/>
          <w:sz w:val="28"/>
          <w:szCs w:val="28"/>
          <w:lang w:eastAsia="ru-RU"/>
        </w:rPr>
        <w:t>.а</w:t>
      </w:r>
      <w:proofErr w:type="gramEnd"/>
      <w:r w:rsidRPr="00D222E2">
        <w:rPr>
          <w:rFonts w:ascii="Times New Roman" w:eastAsia="Times New Roman" w:hAnsi="Times New Roman" w:cs="Times New Roman"/>
          <w:color w:val="000000"/>
          <w:sz w:val="28"/>
          <w:szCs w:val="28"/>
          <w:lang w:eastAsia="ru-RU"/>
        </w:rPr>
        <w:t>света</w:t>
      </w:r>
      <w:proofErr w:type="spellEnd"/>
      <w:r w:rsidRPr="00D222E2">
        <w:rPr>
          <w:rFonts w:ascii="Times New Roman" w:eastAsia="Times New Roman" w:hAnsi="Times New Roman" w:cs="Times New Roman"/>
          <w:color w:val="000000"/>
          <w:sz w:val="28"/>
          <w:szCs w:val="28"/>
          <w:lang w:eastAsia="ru-RU"/>
        </w:rPr>
        <w:t>», 1975.</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2. </w:t>
      </w:r>
      <w:proofErr w:type="spellStart"/>
      <w:r w:rsidRPr="00D222E2">
        <w:rPr>
          <w:rFonts w:ascii="Times New Roman" w:eastAsia="Times New Roman" w:hAnsi="Times New Roman" w:cs="Times New Roman"/>
          <w:color w:val="000000"/>
          <w:sz w:val="28"/>
          <w:szCs w:val="28"/>
          <w:lang w:eastAsia="ru-RU"/>
        </w:rPr>
        <w:t>Гузей</w:t>
      </w:r>
      <w:proofErr w:type="spellEnd"/>
      <w:r w:rsidRPr="00D222E2">
        <w:rPr>
          <w:rFonts w:ascii="Times New Roman" w:eastAsia="Times New Roman" w:hAnsi="Times New Roman" w:cs="Times New Roman"/>
          <w:color w:val="000000"/>
          <w:sz w:val="28"/>
          <w:szCs w:val="28"/>
          <w:lang w:eastAsia="ru-RU"/>
        </w:rPr>
        <w:t xml:space="preserve"> Л. С., Суровцева Р. П. Химия. Вопросы, задачи, упражнения. 8-9 </w:t>
      </w:r>
      <w:proofErr w:type="spellStart"/>
      <w:r w:rsidRPr="00D222E2">
        <w:rPr>
          <w:rFonts w:ascii="Times New Roman" w:eastAsia="Times New Roman" w:hAnsi="Times New Roman" w:cs="Times New Roman"/>
          <w:color w:val="000000"/>
          <w:sz w:val="28"/>
          <w:szCs w:val="28"/>
          <w:lang w:eastAsia="ru-RU"/>
        </w:rPr>
        <w:t>кл</w:t>
      </w:r>
      <w:proofErr w:type="spellEnd"/>
      <w:r w:rsidRPr="00D222E2">
        <w:rPr>
          <w:rFonts w:ascii="Times New Roman" w:eastAsia="Times New Roman" w:hAnsi="Times New Roman" w:cs="Times New Roman"/>
          <w:color w:val="000000"/>
          <w:sz w:val="28"/>
          <w:szCs w:val="28"/>
          <w:lang w:eastAsia="ru-RU"/>
        </w:rPr>
        <w:t xml:space="preserve">. </w:t>
      </w:r>
      <w:proofErr w:type="spellStart"/>
      <w:r w:rsidRPr="00D222E2">
        <w:rPr>
          <w:rFonts w:ascii="Times New Roman" w:eastAsia="Times New Roman" w:hAnsi="Times New Roman" w:cs="Times New Roman"/>
          <w:color w:val="000000"/>
          <w:sz w:val="28"/>
          <w:szCs w:val="28"/>
          <w:lang w:eastAsia="ru-RU"/>
        </w:rPr>
        <w:t>учеб</w:t>
      </w:r>
      <w:proofErr w:type="gramStart"/>
      <w:r w:rsidRPr="00D222E2">
        <w:rPr>
          <w:rFonts w:ascii="Times New Roman" w:eastAsia="Times New Roman" w:hAnsi="Times New Roman" w:cs="Times New Roman"/>
          <w:color w:val="000000"/>
          <w:sz w:val="28"/>
          <w:szCs w:val="28"/>
          <w:lang w:eastAsia="ru-RU"/>
        </w:rPr>
        <w:t>.п</w:t>
      </w:r>
      <w:proofErr w:type="gramEnd"/>
      <w:r w:rsidRPr="00D222E2">
        <w:rPr>
          <w:rFonts w:ascii="Times New Roman" w:eastAsia="Times New Roman" w:hAnsi="Times New Roman" w:cs="Times New Roman"/>
          <w:color w:val="000000"/>
          <w:sz w:val="28"/>
          <w:szCs w:val="28"/>
          <w:lang w:eastAsia="ru-RU"/>
        </w:rPr>
        <w:t>особие</w:t>
      </w:r>
      <w:proofErr w:type="spellEnd"/>
      <w:r w:rsidRPr="00D222E2">
        <w:rPr>
          <w:rFonts w:ascii="Times New Roman" w:eastAsia="Times New Roman" w:hAnsi="Times New Roman" w:cs="Times New Roman"/>
          <w:color w:val="000000"/>
          <w:sz w:val="28"/>
          <w:szCs w:val="28"/>
          <w:lang w:eastAsia="ru-RU"/>
        </w:rPr>
        <w:t xml:space="preserve"> для общеобразовательных. учреждений.- М.: Дрофа, 2001-288 с.: ил.</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3. Габриелян О.С., Маскаев Ф.Н., Пономарев С.Ю., </w:t>
      </w:r>
      <w:proofErr w:type="spellStart"/>
      <w:r w:rsidRPr="00D222E2">
        <w:rPr>
          <w:rFonts w:ascii="Times New Roman" w:eastAsia="Times New Roman" w:hAnsi="Times New Roman" w:cs="Times New Roman"/>
          <w:color w:val="000000"/>
          <w:sz w:val="28"/>
          <w:szCs w:val="28"/>
          <w:lang w:eastAsia="ru-RU"/>
        </w:rPr>
        <w:t>Теренин</w:t>
      </w:r>
      <w:proofErr w:type="spellEnd"/>
      <w:r w:rsidRPr="00D222E2">
        <w:rPr>
          <w:rFonts w:ascii="Times New Roman" w:eastAsia="Times New Roman" w:hAnsi="Times New Roman" w:cs="Times New Roman"/>
          <w:color w:val="000000"/>
          <w:sz w:val="28"/>
          <w:szCs w:val="28"/>
          <w:lang w:eastAsia="ru-RU"/>
        </w:rPr>
        <w:t xml:space="preserve"> В.И.. Химия 10 класс, учебник для общеобразовательных учреждений. Дрофа. Москва, 2003.</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4. Габриелян О.С., Остроумов И.Г.. Настольная книга учителя химии, 10 класс. Учебное пособие для учителей и студентов старших курсов педагогических вузов. Блик. Москва, 2001.</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5. Иванова Р. Г. Урок химии в средней школе. Типы, структура уроков и самостоятельная работа учащихся. М., Педагогика, 1974. 6. Иванова Р. Г. Самостоятельные работы по химии: Пособие для учителя / Р. Г. Иванова, Т.З. Савич, И. Н. Чертков – М.: Просвещение, 1982.</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7. . Назарова Т. С. и др. Химический эксперимент в школе. Просвещение, 1987.— 240 с.: ил.— (Б-ка учителя химии). Издательство “Просвещение”, 1987.</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8. Соболева Э. А. Организация семинарских занятий // Химия в школе, 2001,№ 10. С.48.</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9. Соболева Э. А. Организация самостоятельной работы с учебником. // Химия в школе, 2002, № 1.С 38</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 xml:space="preserve">10. </w:t>
      </w:r>
      <w:proofErr w:type="spellStart"/>
      <w:r w:rsidRPr="00D222E2">
        <w:rPr>
          <w:rFonts w:ascii="Times New Roman" w:eastAsia="Times New Roman" w:hAnsi="Times New Roman" w:cs="Times New Roman"/>
          <w:color w:val="000000"/>
          <w:sz w:val="28"/>
          <w:szCs w:val="28"/>
          <w:lang w:eastAsia="ru-RU"/>
        </w:rPr>
        <w:t>Чернобельская</w:t>
      </w:r>
      <w:proofErr w:type="spellEnd"/>
      <w:r w:rsidRPr="00D222E2">
        <w:rPr>
          <w:rFonts w:ascii="Times New Roman" w:eastAsia="Times New Roman" w:hAnsi="Times New Roman" w:cs="Times New Roman"/>
          <w:color w:val="000000"/>
          <w:sz w:val="28"/>
          <w:szCs w:val="28"/>
          <w:lang w:eastAsia="ru-RU"/>
        </w:rPr>
        <w:t xml:space="preserve"> Г.М. Методика обучения химии в средней школе, </w:t>
      </w:r>
      <w:proofErr w:type="spellStart"/>
      <w:r w:rsidRPr="00D222E2">
        <w:rPr>
          <w:rFonts w:ascii="Times New Roman" w:eastAsia="Times New Roman" w:hAnsi="Times New Roman" w:cs="Times New Roman"/>
          <w:color w:val="000000"/>
          <w:sz w:val="28"/>
          <w:szCs w:val="28"/>
          <w:lang w:eastAsia="ru-RU"/>
        </w:rPr>
        <w:t>М.:Владос</w:t>
      </w:r>
      <w:proofErr w:type="spellEnd"/>
      <w:r w:rsidRPr="00D222E2">
        <w:rPr>
          <w:rFonts w:ascii="Times New Roman" w:eastAsia="Times New Roman" w:hAnsi="Times New Roman" w:cs="Times New Roman"/>
          <w:color w:val="000000"/>
          <w:sz w:val="28"/>
          <w:szCs w:val="28"/>
          <w:lang w:eastAsia="ru-RU"/>
        </w:rPr>
        <w:t>, 2000.</w:t>
      </w:r>
    </w:p>
    <w:p w:rsidR="008B5595" w:rsidRPr="00D222E2" w:rsidRDefault="008B5595" w:rsidP="00D222E2">
      <w:pPr>
        <w:spacing w:after="0" w:line="360" w:lineRule="auto"/>
        <w:rPr>
          <w:rFonts w:ascii="Times New Roman" w:eastAsia="Times New Roman" w:hAnsi="Times New Roman" w:cs="Times New Roman"/>
          <w:color w:val="000000"/>
          <w:sz w:val="28"/>
          <w:szCs w:val="28"/>
          <w:lang w:eastAsia="ru-RU"/>
        </w:rPr>
      </w:pPr>
      <w:r w:rsidRPr="00D222E2">
        <w:rPr>
          <w:rFonts w:ascii="Times New Roman" w:eastAsia="Times New Roman" w:hAnsi="Times New Roman" w:cs="Times New Roman"/>
          <w:color w:val="000000"/>
          <w:sz w:val="28"/>
          <w:szCs w:val="28"/>
          <w:lang w:eastAsia="ru-RU"/>
        </w:rPr>
        <w:t>11.Широва М.Ф. Организация самостоятельной работы учащихся // Химия в школе, 2001, №9. С.38.</w:t>
      </w:r>
    </w:p>
    <w:p w:rsidR="007E0087" w:rsidRPr="00D222E2" w:rsidRDefault="007E0087" w:rsidP="00D222E2">
      <w:pPr>
        <w:spacing w:after="0" w:line="360" w:lineRule="auto"/>
        <w:rPr>
          <w:rFonts w:ascii="Times New Roman" w:hAnsi="Times New Roman" w:cs="Times New Roman"/>
          <w:sz w:val="28"/>
          <w:szCs w:val="28"/>
        </w:rPr>
      </w:pPr>
    </w:p>
    <w:sectPr w:rsidR="007E0087" w:rsidRPr="00D222E2" w:rsidSect="009D478C">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426BC"/>
    <w:multiLevelType w:val="multilevel"/>
    <w:tmpl w:val="67D4B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011C81"/>
    <w:multiLevelType w:val="hybridMultilevel"/>
    <w:tmpl w:val="0C4E7A8A"/>
    <w:lvl w:ilvl="0" w:tplc="85E2B9B0">
      <w:start w:val="1"/>
      <w:numFmt w:val="decimal"/>
      <w:lvlText w:val="%1."/>
      <w:lvlJc w:val="left"/>
      <w:pPr>
        <w:ind w:left="435" w:hanging="36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nsid w:val="42753461"/>
    <w:multiLevelType w:val="hybridMultilevel"/>
    <w:tmpl w:val="F23CAFAC"/>
    <w:lvl w:ilvl="0" w:tplc="28B29D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3972BFF"/>
    <w:multiLevelType w:val="hybridMultilevel"/>
    <w:tmpl w:val="78D29236"/>
    <w:lvl w:ilvl="0" w:tplc="7C38F1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12A6CA6"/>
    <w:multiLevelType w:val="hybridMultilevel"/>
    <w:tmpl w:val="5C826C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8811F04"/>
    <w:multiLevelType w:val="multilevel"/>
    <w:tmpl w:val="2CB8F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0A44A6B"/>
    <w:multiLevelType w:val="multilevel"/>
    <w:tmpl w:val="3CC4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00F82"/>
    <w:rsid w:val="000000EB"/>
    <w:rsid w:val="00074FC0"/>
    <w:rsid w:val="001C23DB"/>
    <w:rsid w:val="00390B76"/>
    <w:rsid w:val="003A2B5F"/>
    <w:rsid w:val="004A1FD6"/>
    <w:rsid w:val="006D71C1"/>
    <w:rsid w:val="006F4EFF"/>
    <w:rsid w:val="007409C8"/>
    <w:rsid w:val="007E0087"/>
    <w:rsid w:val="008B5595"/>
    <w:rsid w:val="0091672D"/>
    <w:rsid w:val="00993A18"/>
    <w:rsid w:val="009D478C"/>
    <w:rsid w:val="00A377D5"/>
    <w:rsid w:val="00AB1C7E"/>
    <w:rsid w:val="00AD57FC"/>
    <w:rsid w:val="00B00F82"/>
    <w:rsid w:val="00B47D98"/>
    <w:rsid w:val="00BA2F72"/>
    <w:rsid w:val="00C43CF8"/>
    <w:rsid w:val="00D222E2"/>
    <w:rsid w:val="00E30F44"/>
    <w:rsid w:val="00E63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5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55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B5595"/>
    <w:pPr>
      <w:ind w:left="720"/>
      <w:contextualSpacing/>
    </w:pPr>
  </w:style>
  <w:style w:type="paragraph" w:customStyle="1" w:styleId="a5">
    <w:name w:val="a"/>
    <w:basedOn w:val="a"/>
    <w:rsid w:val="008B5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B5595"/>
  </w:style>
  <w:style w:type="table" w:styleId="a6">
    <w:name w:val="Table Grid"/>
    <w:basedOn w:val="a1"/>
    <w:uiPriority w:val="59"/>
    <w:rsid w:val="008B55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8B559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B5595"/>
    <w:rPr>
      <w:rFonts w:ascii="Tahoma" w:hAnsi="Tahoma" w:cs="Tahoma"/>
      <w:sz w:val="16"/>
      <w:szCs w:val="16"/>
    </w:rPr>
  </w:style>
  <w:style w:type="paragraph" w:styleId="a9">
    <w:name w:val="No Spacing"/>
    <w:uiPriority w:val="1"/>
    <w:qFormat/>
    <w:rsid w:val="00AB1C7E"/>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5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55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B5595"/>
    <w:pPr>
      <w:ind w:left="720"/>
      <w:contextualSpacing/>
    </w:pPr>
  </w:style>
  <w:style w:type="paragraph" w:customStyle="1" w:styleId="a5">
    <w:name w:val="a"/>
    <w:basedOn w:val="a"/>
    <w:rsid w:val="008B5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B5595"/>
  </w:style>
  <w:style w:type="table" w:styleId="a6">
    <w:name w:val="Table Grid"/>
    <w:basedOn w:val="a1"/>
    <w:uiPriority w:val="59"/>
    <w:rsid w:val="008B55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8B559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B5595"/>
    <w:rPr>
      <w:rFonts w:ascii="Tahoma" w:hAnsi="Tahoma" w:cs="Tahoma"/>
      <w:sz w:val="16"/>
      <w:szCs w:val="16"/>
    </w:rPr>
  </w:style>
  <w:style w:type="paragraph" w:styleId="a9">
    <w:name w:val="No Spacing"/>
    <w:uiPriority w:val="1"/>
    <w:qFormat/>
    <w:rsid w:val="00AB1C7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94614143">
      <w:bodyDiv w:val="1"/>
      <w:marLeft w:val="0"/>
      <w:marRight w:val="0"/>
      <w:marTop w:val="0"/>
      <w:marBottom w:val="0"/>
      <w:divBdr>
        <w:top w:val="none" w:sz="0" w:space="0" w:color="auto"/>
        <w:left w:val="none" w:sz="0" w:space="0" w:color="auto"/>
        <w:bottom w:val="none" w:sz="0" w:space="0" w:color="auto"/>
        <w:right w:val="none" w:sz="0" w:space="0" w:color="auto"/>
      </w:divBdr>
    </w:div>
    <w:div w:id="1027414846">
      <w:bodyDiv w:val="1"/>
      <w:marLeft w:val="0"/>
      <w:marRight w:val="0"/>
      <w:marTop w:val="0"/>
      <w:marBottom w:val="0"/>
      <w:divBdr>
        <w:top w:val="none" w:sz="0" w:space="0" w:color="auto"/>
        <w:left w:val="none" w:sz="0" w:space="0" w:color="auto"/>
        <w:bottom w:val="none" w:sz="0" w:space="0" w:color="auto"/>
        <w:right w:val="none" w:sz="0" w:space="0" w:color="auto"/>
      </w:divBdr>
    </w:div>
    <w:div w:id="111420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4949</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RePack by SPecialiST</cp:lastModifiedBy>
  <cp:revision>12</cp:revision>
  <dcterms:created xsi:type="dcterms:W3CDTF">2019-03-05T13:05:00Z</dcterms:created>
  <dcterms:modified xsi:type="dcterms:W3CDTF">2025-02-12T12:34:00Z</dcterms:modified>
</cp:coreProperties>
</file>