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5E34" w:rsidRPr="005E1841" w:rsidRDefault="000D34F2">
      <w:pPr>
        <w:rPr>
          <w:rFonts w:ascii="Times New Roman" w:hAnsi="Times New Roman" w:cs="Times New Roman"/>
          <w:b/>
          <w:sz w:val="28"/>
          <w:szCs w:val="28"/>
        </w:rPr>
      </w:pPr>
      <w:r w:rsidRPr="000D34F2">
        <w:rPr>
          <w:rFonts w:ascii="Times New Roman" w:hAnsi="Times New Roman" w:cs="Times New Roman"/>
          <w:b/>
          <w:sz w:val="28"/>
          <w:szCs w:val="28"/>
        </w:rPr>
        <w:t>Тема: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E1841">
        <w:rPr>
          <w:rFonts w:ascii="Times New Roman" w:hAnsi="Times New Roman" w:cs="Times New Roman"/>
          <w:b/>
          <w:sz w:val="28"/>
          <w:szCs w:val="28"/>
        </w:rPr>
        <w:t>Развитие познавательной активности у детей старшего дошкольного возраста в процессе наблюдения за объектами природы</w:t>
      </w:r>
      <w:r w:rsidR="00E81755" w:rsidRPr="005E1841">
        <w:rPr>
          <w:rFonts w:ascii="Times New Roman" w:hAnsi="Times New Roman" w:cs="Times New Roman"/>
          <w:b/>
          <w:sz w:val="28"/>
          <w:szCs w:val="28"/>
        </w:rPr>
        <w:t>.</w:t>
      </w:r>
    </w:p>
    <w:p w:rsidR="00E81755" w:rsidRPr="005E1841" w:rsidRDefault="005E1841" w:rsidP="005E184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</w:t>
      </w:r>
      <w:r w:rsidR="00E81755" w:rsidRPr="005E1841">
        <w:rPr>
          <w:rFonts w:ascii="Times New Roman" w:hAnsi="Times New Roman" w:cs="Times New Roman"/>
          <w:sz w:val="24"/>
          <w:szCs w:val="24"/>
        </w:rPr>
        <w:t>Научить человека быть счастливым нельзя, но воспитать его так, чтобы он был счастлив, можно</w:t>
      </w:r>
    </w:p>
    <w:p w:rsidR="00E81755" w:rsidRPr="005E1841" w:rsidRDefault="00E81755" w:rsidP="005E184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5E1841">
        <w:rPr>
          <w:rFonts w:ascii="Times New Roman" w:hAnsi="Times New Roman" w:cs="Times New Roman"/>
          <w:sz w:val="24"/>
          <w:szCs w:val="24"/>
        </w:rPr>
        <w:t>(А.С. Макаренко)</w:t>
      </w:r>
    </w:p>
    <w:p w:rsidR="00E81755" w:rsidRDefault="00E81755" w:rsidP="005E1841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5E1841" w:rsidRPr="005E1841" w:rsidRDefault="0095758C" w:rsidP="005E18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Научно-исследовательс</w:t>
      </w:r>
      <w:r w:rsidR="005E1841" w:rsidRPr="005E1841">
        <w:rPr>
          <w:rFonts w:ascii="Times New Roman" w:hAnsi="Times New Roman" w:cs="Times New Roman"/>
          <w:b/>
          <w:bCs/>
          <w:sz w:val="24"/>
          <w:szCs w:val="24"/>
          <w:u w:val="single"/>
        </w:rPr>
        <w:t>кие условия</w:t>
      </w:r>
      <w:r w:rsidR="005E1841" w:rsidRPr="005E184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822E61" w:rsidRPr="005E1841" w:rsidRDefault="006042A9" w:rsidP="005E1841">
      <w:pPr>
        <w:pStyle w:val="a3"/>
        <w:rPr>
          <w:rFonts w:ascii="Times New Roman" w:hAnsi="Times New Roman" w:cs="Times New Roman"/>
          <w:sz w:val="24"/>
          <w:szCs w:val="24"/>
        </w:rPr>
      </w:pPr>
      <w:r w:rsidRPr="005E1841">
        <w:rPr>
          <w:rFonts w:ascii="Times New Roman" w:hAnsi="Times New Roman" w:cs="Times New Roman"/>
          <w:sz w:val="24"/>
          <w:szCs w:val="24"/>
        </w:rPr>
        <w:t>Реализация ФГОС</w:t>
      </w:r>
    </w:p>
    <w:p w:rsidR="00822E61" w:rsidRPr="005E1841" w:rsidRDefault="006042A9" w:rsidP="005E1841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5E1841">
        <w:rPr>
          <w:rFonts w:ascii="Times New Roman" w:hAnsi="Times New Roman" w:cs="Times New Roman"/>
          <w:sz w:val="24"/>
          <w:szCs w:val="24"/>
        </w:rPr>
        <w:t xml:space="preserve">Положения о единстве человека, природы и общества, о непреходящей </w:t>
      </w:r>
      <w:proofErr w:type="spellStart"/>
      <w:r w:rsidRPr="005E1841">
        <w:rPr>
          <w:rFonts w:ascii="Times New Roman" w:hAnsi="Times New Roman" w:cs="Times New Roman"/>
          <w:sz w:val="24"/>
          <w:szCs w:val="24"/>
        </w:rPr>
        <w:t>самоценности</w:t>
      </w:r>
      <w:proofErr w:type="spellEnd"/>
      <w:r w:rsidRPr="005E1841">
        <w:rPr>
          <w:rFonts w:ascii="Times New Roman" w:hAnsi="Times New Roman" w:cs="Times New Roman"/>
          <w:sz w:val="24"/>
          <w:szCs w:val="24"/>
        </w:rPr>
        <w:t xml:space="preserve"> всего живого (В.И. Вернадский, С.Л. Рубинштейн и др.).</w:t>
      </w:r>
      <w:proofErr w:type="gramEnd"/>
    </w:p>
    <w:p w:rsidR="00822E61" w:rsidRPr="005E1841" w:rsidRDefault="006042A9" w:rsidP="005E1841">
      <w:pPr>
        <w:pStyle w:val="a3"/>
        <w:rPr>
          <w:rFonts w:ascii="Times New Roman" w:hAnsi="Times New Roman" w:cs="Times New Roman"/>
          <w:sz w:val="24"/>
          <w:szCs w:val="24"/>
        </w:rPr>
      </w:pPr>
      <w:r w:rsidRPr="005E1841">
        <w:rPr>
          <w:rFonts w:ascii="Times New Roman" w:hAnsi="Times New Roman" w:cs="Times New Roman"/>
          <w:sz w:val="24"/>
          <w:szCs w:val="24"/>
        </w:rPr>
        <w:t>Изучение психолого-педагогических аспектов организации проблемного обучения, системно-</w:t>
      </w:r>
      <w:proofErr w:type="spellStart"/>
      <w:r w:rsidRPr="005E1841">
        <w:rPr>
          <w:rFonts w:ascii="Times New Roman" w:hAnsi="Times New Roman" w:cs="Times New Roman"/>
          <w:sz w:val="24"/>
          <w:szCs w:val="24"/>
        </w:rPr>
        <w:t>деятельностного</w:t>
      </w:r>
      <w:proofErr w:type="spellEnd"/>
      <w:r w:rsidRPr="005E1841">
        <w:rPr>
          <w:rFonts w:ascii="Times New Roman" w:hAnsi="Times New Roman" w:cs="Times New Roman"/>
          <w:sz w:val="24"/>
          <w:szCs w:val="24"/>
        </w:rPr>
        <w:t xml:space="preserve">, личностно-ориентированного подходов (Дж. </w:t>
      </w:r>
      <w:proofErr w:type="spellStart"/>
      <w:r w:rsidRPr="005E1841">
        <w:rPr>
          <w:rFonts w:ascii="Times New Roman" w:hAnsi="Times New Roman" w:cs="Times New Roman"/>
          <w:sz w:val="24"/>
          <w:szCs w:val="24"/>
        </w:rPr>
        <w:t>Дьюи</w:t>
      </w:r>
      <w:proofErr w:type="spellEnd"/>
      <w:r w:rsidRPr="005E1841">
        <w:rPr>
          <w:rFonts w:ascii="Times New Roman" w:hAnsi="Times New Roman" w:cs="Times New Roman"/>
          <w:sz w:val="24"/>
          <w:szCs w:val="24"/>
        </w:rPr>
        <w:t>, Л.С. Выготский, А.Н. Леонтьев, В.В. Давыдо</w:t>
      </w:r>
      <w:bookmarkStart w:id="0" w:name="_GoBack"/>
      <w:bookmarkEnd w:id="0"/>
      <w:r w:rsidRPr="005E1841">
        <w:rPr>
          <w:rFonts w:ascii="Times New Roman" w:hAnsi="Times New Roman" w:cs="Times New Roman"/>
          <w:sz w:val="24"/>
          <w:szCs w:val="24"/>
        </w:rPr>
        <w:t>в, П.К. Анохин);</w:t>
      </w:r>
    </w:p>
    <w:p w:rsidR="00822E61" w:rsidRDefault="006042A9" w:rsidP="005E1841">
      <w:pPr>
        <w:pStyle w:val="a3"/>
        <w:rPr>
          <w:rFonts w:ascii="Times New Roman" w:hAnsi="Times New Roman" w:cs="Times New Roman"/>
          <w:sz w:val="24"/>
          <w:szCs w:val="24"/>
        </w:rPr>
      </w:pPr>
      <w:r w:rsidRPr="005E1841">
        <w:rPr>
          <w:rFonts w:ascii="Times New Roman" w:hAnsi="Times New Roman" w:cs="Times New Roman"/>
          <w:sz w:val="24"/>
          <w:szCs w:val="24"/>
        </w:rPr>
        <w:t xml:space="preserve">Н.Н. </w:t>
      </w:r>
      <w:proofErr w:type="spellStart"/>
      <w:r w:rsidRPr="005E1841">
        <w:rPr>
          <w:rFonts w:ascii="Times New Roman" w:hAnsi="Times New Roman" w:cs="Times New Roman"/>
          <w:sz w:val="24"/>
          <w:szCs w:val="24"/>
        </w:rPr>
        <w:t>Поддъякова</w:t>
      </w:r>
      <w:proofErr w:type="spellEnd"/>
      <w:r w:rsidRPr="005E1841">
        <w:rPr>
          <w:rFonts w:ascii="Times New Roman" w:hAnsi="Times New Roman" w:cs="Times New Roman"/>
          <w:sz w:val="24"/>
          <w:szCs w:val="24"/>
        </w:rPr>
        <w:t xml:space="preserve">, С.Л. </w:t>
      </w:r>
      <w:proofErr w:type="spellStart"/>
      <w:r w:rsidRPr="005E1841">
        <w:rPr>
          <w:rFonts w:ascii="Times New Roman" w:hAnsi="Times New Roman" w:cs="Times New Roman"/>
          <w:sz w:val="24"/>
          <w:szCs w:val="24"/>
        </w:rPr>
        <w:t>Новоселовой</w:t>
      </w:r>
      <w:proofErr w:type="spellEnd"/>
      <w:r w:rsidRPr="005E1841">
        <w:rPr>
          <w:rFonts w:ascii="Times New Roman" w:hAnsi="Times New Roman" w:cs="Times New Roman"/>
          <w:sz w:val="24"/>
          <w:szCs w:val="24"/>
        </w:rPr>
        <w:t xml:space="preserve">, А.И. Ивановой, С.Н. Николаевой, Н.А. Рыжовой, Н.В. </w:t>
      </w:r>
      <w:proofErr w:type="spellStart"/>
      <w:r w:rsidRPr="005E1841">
        <w:rPr>
          <w:rFonts w:ascii="Times New Roman" w:hAnsi="Times New Roman" w:cs="Times New Roman"/>
          <w:sz w:val="24"/>
          <w:szCs w:val="24"/>
        </w:rPr>
        <w:t>Нищевой</w:t>
      </w:r>
      <w:proofErr w:type="spellEnd"/>
      <w:r w:rsidRPr="005E1841">
        <w:rPr>
          <w:rFonts w:ascii="Times New Roman" w:hAnsi="Times New Roman" w:cs="Times New Roman"/>
          <w:sz w:val="24"/>
          <w:szCs w:val="24"/>
        </w:rPr>
        <w:t xml:space="preserve">, М.В. </w:t>
      </w:r>
      <w:proofErr w:type="spellStart"/>
      <w:r w:rsidRPr="005E1841">
        <w:rPr>
          <w:rFonts w:ascii="Times New Roman" w:hAnsi="Times New Roman" w:cs="Times New Roman"/>
          <w:sz w:val="24"/>
          <w:szCs w:val="24"/>
        </w:rPr>
        <w:t>Лучич</w:t>
      </w:r>
      <w:proofErr w:type="spellEnd"/>
      <w:r w:rsidRPr="005E1841">
        <w:rPr>
          <w:rFonts w:ascii="Times New Roman" w:hAnsi="Times New Roman" w:cs="Times New Roman"/>
          <w:sz w:val="24"/>
          <w:szCs w:val="24"/>
        </w:rPr>
        <w:t xml:space="preserve"> и др.</w:t>
      </w:r>
    </w:p>
    <w:p w:rsidR="005E1841" w:rsidRPr="005E1841" w:rsidRDefault="005E1841" w:rsidP="005E1841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E1841" w:rsidRPr="005E1841" w:rsidRDefault="005E1841" w:rsidP="005E1841">
      <w:pPr>
        <w:rPr>
          <w:rFonts w:ascii="Times New Roman" w:hAnsi="Times New Roman" w:cs="Times New Roman"/>
          <w:sz w:val="24"/>
          <w:szCs w:val="24"/>
        </w:rPr>
      </w:pPr>
      <w:r w:rsidRPr="005E1841">
        <w:rPr>
          <w:rFonts w:ascii="Times New Roman" w:hAnsi="Times New Roman" w:cs="Times New Roman"/>
          <w:b/>
          <w:bCs/>
          <w:sz w:val="24"/>
          <w:szCs w:val="24"/>
          <w:u w:val="single"/>
        </w:rPr>
        <w:t>Методические условия</w:t>
      </w:r>
      <w:r w:rsidRPr="005E184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822E61" w:rsidRPr="005E1841" w:rsidRDefault="006042A9" w:rsidP="005E1841">
      <w:pPr>
        <w:pStyle w:val="a3"/>
        <w:rPr>
          <w:rFonts w:ascii="Times New Roman" w:hAnsi="Times New Roman" w:cs="Times New Roman"/>
          <w:sz w:val="24"/>
          <w:szCs w:val="24"/>
        </w:rPr>
      </w:pPr>
      <w:r w:rsidRPr="005E1841">
        <w:rPr>
          <w:rFonts w:ascii="Times New Roman" w:hAnsi="Times New Roman" w:cs="Times New Roman"/>
          <w:sz w:val="24"/>
          <w:szCs w:val="24"/>
        </w:rPr>
        <w:t>Поиск наиболее эффективных форм, способов и методов работы с детьми;</w:t>
      </w:r>
    </w:p>
    <w:p w:rsidR="00822E61" w:rsidRPr="005E1841" w:rsidRDefault="006042A9" w:rsidP="005E1841">
      <w:pPr>
        <w:pStyle w:val="a3"/>
        <w:rPr>
          <w:rFonts w:ascii="Times New Roman" w:hAnsi="Times New Roman" w:cs="Times New Roman"/>
          <w:sz w:val="24"/>
          <w:szCs w:val="24"/>
        </w:rPr>
      </w:pPr>
      <w:r w:rsidRPr="005E1841">
        <w:rPr>
          <w:rFonts w:ascii="Times New Roman" w:hAnsi="Times New Roman" w:cs="Times New Roman"/>
          <w:sz w:val="24"/>
          <w:szCs w:val="24"/>
        </w:rPr>
        <w:t xml:space="preserve">Изучение и использование в работе с детьми методик ознакомления дошкольников с окружающим миром природы (О.А. </w:t>
      </w:r>
      <w:proofErr w:type="spellStart"/>
      <w:r w:rsidRPr="005E1841">
        <w:rPr>
          <w:rFonts w:ascii="Times New Roman" w:hAnsi="Times New Roman" w:cs="Times New Roman"/>
          <w:sz w:val="24"/>
          <w:szCs w:val="24"/>
        </w:rPr>
        <w:t>Соломенникова</w:t>
      </w:r>
      <w:proofErr w:type="spellEnd"/>
      <w:r w:rsidRPr="005E1841">
        <w:rPr>
          <w:rFonts w:ascii="Times New Roman" w:hAnsi="Times New Roman" w:cs="Times New Roman"/>
          <w:sz w:val="24"/>
          <w:szCs w:val="24"/>
        </w:rPr>
        <w:t xml:space="preserve">, С.Н. Николаева, М.М. Марковской, Р.Ю. </w:t>
      </w:r>
      <w:proofErr w:type="spellStart"/>
      <w:r w:rsidRPr="005E1841">
        <w:rPr>
          <w:rFonts w:ascii="Times New Roman" w:hAnsi="Times New Roman" w:cs="Times New Roman"/>
          <w:sz w:val="24"/>
          <w:szCs w:val="24"/>
        </w:rPr>
        <w:t>Посылкина</w:t>
      </w:r>
      <w:proofErr w:type="spellEnd"/>
      <w:r w:rsidRPr="005E1841">
        <w:rPr>
          <w:rFonts w:ascii="Times New Roman" w:hAnsi="Times New Roman" w:cs="Times New Roman"/>
          <w:sz w:val="24"/>
          <w:szCs w:val="24"/>
        </w:rPr>
        <w:t>, Т.А. Серебрякова).</w:t>
      </w:r>
    </w:p>
    <w:p w:rsidR="00822E61" w:rsidRPr="005E1841" w:rsidRDefault="006042A9" w:rsidP="005E1841">
      <w:pPr>
        <w:pStyle w:val="a3"/>
        <w:rPr>
          <w:rFonts w:ascii="Times New Roman" w:hAnsi="Times New Roman" w:cs="Times New Roman"/>
          <w:sz w:val="24"/>
          <w:szCs w:val="24"/>
        </w:rPr>
      </w:pPr>
      <w:r w:rsidRPr="005E1841">
        <w:rPr>
          <w:rFonts w:ascii="Times New Roman" w:hAnsi="Times New Roman" w:cs="Times New Roman"/>
          <w:sz w:val="24"/>
          <w:szCs w:val="24"/>
        </w:rPr>
        <w:t>Разработка перспективного плана и конспектов образовательной познавательно-исследовательской деятельности; подбор игровых технологий; изготовление развивающих дидактических игр и пособий; составление картотеки наблюдение в природе; подбор диагностического инструментария; разработка материалов по организации взаимодействия с родителями (законными представителями) по данной проблеме.</w:t>
      </w:r>
    </w:p>
    <w:p w:rsidR="00D36FA8" w:rsidRDefault="00D36FA8" w:rsidP="005E184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5E1841" w:rsidRPr="005E1841" w:rsidRDefault="005E1841" w:rsidP="005E184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5E1841">
        <w:rPr>
          <w:rFonts w:ascii="Times New Roman" w:hAnsi="Times New Roman" w:cs="Times New Roman"/>
          <w:b/>
          <w:bCs/>
          <w:sz w:val="24"/>
          <w:szCs w:val="24"/>
          <w:u w:val="single"/>
        </w:rPr>
        <w:t>Организационно-педагогические условия:</w:t>
      </w:r>
    </w:p>
    <w:p w:rsidR="005E1841" w:rsidRPr="00D36FA8" w:rsidRDefault="005E1841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Участие в педсоветах и районных методических объединениях для воспитателей, научных конференциях, творческих группах, проектах; </w:t>
      </w:r>
    </w:p>
    <w:p w:rsidR="005E1841" w:rsidRPr="00D36FA8" w:rsidRDefault="005E1841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>Взаимодействие дошкольного учреждения с семьей;</w:t>
      </w:r>
    </w:p>
    <w:p w:rsidR="005E1841" w:rsidRPr="00D36FA8" w:rsidRDefault="005E1841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Обмен опытом в </w:t>
      </w:r>
      <w:proofErr w:type="gramStart"/>
      <w:r w:rsidRPr="00D36FA8">
        <w:rPr>
          <w:rFonts w:ascii="Times New Roman" w:hAnsi="Times New Roman" w:cs="Times New Roman"/>
          <w:sz w:val="24"/>
          <w:szCs w:val="24"/>
        </w:rPr>
        <w:t>профессиональных</w:t>
      </w:r>
      <w:proofErr w:type="gramEnd"/>
      <w:r w:rsidRPr="00D36FA8">
        <w:rPr>
          <w:rFonts w:ascii="Times New Roman" w:hAnsi="Times New Roman" w:cs="Times New Roman"/>
          <w:sz w:val="24"/>
          <w:szCs w:val="24"/>
        </w:rPr>
        <w:t xml:space="preserve"> педагогических интернет-сообщества</w:t>
      </w:r>
    </w:p>
    <w:p w:rsidR="005E1841" w:rsidRDefault="005E1841" w:rsidP="005E1841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822E61" w:rsidRPr="00D36FA8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D36FA8">
        <w:rPr>
          <w:rFonts w:ascii="Times New Roman" w:hAnsi="Times New Roman" w:cs="Times New Roman"/>
          <w:sz w:val="24"/>
          <w:szCs w:val="24"/>
        </w:rPr>
        <w:t>В 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ФГОСе</w:t>
      </w:r>
      <w:proofErr w:type="spellEnd"/>
      <w:r w:rsidRPr="00D36FA8"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Pr="00D36FA8">
        <w:rPr>
          <w:rFonts w:ascii="Times New Roman" w:hAnsi="Times New Roman" w:cs="Times New Roman"/>
          <w:sz w:val="24"/>
          <w:szCs w:val="24"/>
        </w:rPr>
        <w:t>даны целевые ориентиры качеств ребенка: «…ребенок проявляет любознательность, задает вопросы взрослым и сверстникам, интересуется причинно-следственными связями, пытается самостоятельно придумывать объяснения явлениям природы, склонен наблюдать, экспериментировать…» Поэтому развитие познавательной активности у детей дошкольного возраста через экологическое воспитание особенно актуально, так как она развивает детскую любознательность, пытливость ума и формирует на их основе устойчивые знания, что соответствует стандартам.</w:t>
      </w:r>
      <w:proofErr w:type="gramEnd"/>
    </w:p>
    <w:p w:rsidR="00822E61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>В дошкольном возрасте процесс познания у ребенка происходит эмоционально-практическим путем. Каждый дошкольник - маленький исследователь, с радостью и удивлением открывающий для себя мир. Ребенок стремится к активной деятельности. Вот почему такие виды деятельности, как наблюдения наиболее близкие и естественные для ребенка-дошкольника. (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Авсейкова</w:t>
      </w:r>
      <w:proofErr w:type="spellEnd"/>
      <w:r w:rsidRPr="00D36FA8">
        <w:rPr>
          <w:rFonts w:ascii="Times New Roman" w:hAnsi="Times New Roman" w:cs="Times New Roman"/>
          <w:sz w:val="24"/>
          <w:szCs w:val="24"/>
        </w:rPr>
        <w:t xml:space="preserve"> В.В)</w:t>
      </w:r>
    </w:p>
    <w:p w:rsid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822E61" w:rsidRPr="00D36FA8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lastRenderedPageBreak/>
        <w:t>Наблюдение рассматривается как результат осмысленного восприятия, в процессе которого происходит развитие мыслительной деятельности. Развитие разных форм восприятия и наблюдения дошкольник связывает с содержанием. Важным является вопрос о содержании наблюдений - что может и должен видеть ребенок, какие особенности объектов природы замечать. (Кондратьева Н.Н.)</w:t>
      </w:r>
    </w:p>
    <w:p w:rsidR="00D36FA8" w:rsidRDefault="005E1841" w:rsidP="00D36FA8">
      <w:pPr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>Проблема познавательной активности - одна из наиболее значимых в педагогике, так как, являясь индивидуально-психологической характеристикой человека, отражает очень</w:t>
      </w:r>
      <w:r w:rsidRPr="005E1841">
        <w:rPr>
          <w:rFonts w:ascii="Times New Roman" w:hAnsi="Times New Roman" w:cs="Times New Roman"/>
          <w:sz w:val="24"/>
          <w:szCs w:val="24"/>
        </w:rPr>
        <w:t xml:space="preserve"> сложные взаимодействия психофизиологических, биологических и социальных условий развития</w:t>
      </w:r>
    </w:p>
    <w:p w:rsidR="00D36FA8" w:rsidRDefault="006042A9" w:rsidP="00D36FA8">
      <w:pPr>
        <w:rPr>
          <w:rFonts w:ascii="Times New Roman" w:hAnsi="Times New Roman" w:cs="Times New Roman"/>
          <w:sz w:val="24"/>
          <w:szCs w:val="24"/>
        </w:rPr>
      </w:pPr>
      <w:r w:rsidRPr="005E1841">
        <w:rPr>
          <w:rFonts w:ascii="Times New Roman" w:hAnsi="Times New Roman" w:cs="Times New Roman"/>
          <w:sz w:val="24"/>
          <w:szCs w:val="24"/>
        </w:rPr>
        <w:t xml:space="preserve">Как </w:t>
      </w:r>
      <w:proofErr w:type="gramStart"/>
      <w:r w:rsidRPr="005E1841">
        <w:rPr>
          <w:rFonts w:ascii="Times New Roman" w:hAnsi="Times New Roman" w:cs="Times New Roman"/>
          <w:sz w:val="24"/>
          <w:szCs w:val="24"/>
        </w:rPr>
        <w:t>правило</w:t>
      </w:r>
      <w:proofErr w:type="gramEnd"/>
      <w:r w:rsidRPr="005E1841">
        <w:rPr>
          <w:rFonts w:ascii="Times New Roman" w:hAnsi="Times New Roman" w:cs="Times New Roman"/>
          <w:sz w:val="24"/>
          <w:szCs w:val="24"/>
        </w:rPr>
        <w:t xml:space="preserve"> взрослые предоставляют ребенку готовую информацию, факты, сведения о тех или иных явлениях, заменяя непосредственные наблюдения рассматриваем картин, иллюстраций, просмотром телепередач. Мы – педагоги – иногда уделяем  недостаточное внимание совершенствованию данного вопроса. Понимая </w:t>
      </w:r>
      <w:proofErr w:type="gramStart"/>
      <w:r w:rsidRPr="005E1841">
        <w:rPr>
          <w:rFonts w:ascii="Times New Roman" w:hAnsi="Times New Roman" w:cs="Times New Roman"/>
          <w:sz w:val="24"/>
          <w:szCs w:val="24"/>
        </w:rPr>
        <w:t>необходимость развития познавательной активности дошкольников и учитывая</w:t>
      </w:r>
      <w:proofErr w:type="gramEnd"/>
      <w:r w:rsidRPr="005E1841">
        <w:rPr>
          <w:rFonts w:ascii="Times New Roman" w:hAnsi="Times New Roman" w:cs="Times New Roman"/>
          <w:sz w:val="24"/>
          <w:szCs w:val="24"/>
        </w:rPr>
        <w:t xml:space="preserve"> важность проблемы по экологическому воспитанию детей, я решила провести углубленную работу в этом направлении, создать условия в группе и на прогулочном участке детского сада для ее решения, работая при этом тесном  контакте с родителями. </w:t>
      </w:r>
    </w:p>
    <w:p w:rsidR="00822E61" w:rsidRPr="00D36FA8" w:rsidRDefault="006042A9" w:rsidP="00D36FA8">
      <w:pPr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Существует множество определений понятия "познавательная активность" ребенка. </w:t>
      </w:r>
      <w:proofErr w:type="gramStart"/>
      <w:r w:rsidRPr="00D36FA8">
        <w:rPr>
          <w:rFonts w:ascii="Times New Roman" w:hAnsi="Times New Roman" w:cs="Times New Roman"/>
          <w:sz w:val="24"/>
          <w:szCs w:val="24"/>
        </w:rPr>
        <w:t xml:space="preserve">"Познавательную активность" рассматривали, как разновидность или качество умственной деятельности (М.А. Данилов, А.А. 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D36FA8">
        <w:rPr>
          <w:rFonts w:ascii="Times New Roman" w:hAnsi="Times New Roman" w:cs="Times New Roman"/>
          <w:sz w:val="24"/>
          <w:szCs w:val="24"/>
        </w:rPr>
        <w:t xml:space="preserve">, В.К. Буряк, Т.И. Шамова), как естественное стремление ребенка к познанию (Д.Б. 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Годовикова</w:t>
      </w:r>
      <w:proofErr w:type="spellEnd"/>
      <w:r w:rsidRPr="00D36FA8">
        <w:rPr>
          <w:rFonts w:ascii="Times New Roman" w:hAnsi="Times New Roman" w:cs="Times New Roman"/>
          <w:sz w:val="24"/>
          <w:szCs w:val="24"/>
        </w:rPr>
        <w:t xml:space="preserve">, Е.И. Щербакова), как состояние готовности к познавательной деятельности (Т.М. 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Землянухина</w:t>
      </w:r>
      <w:proofErr w:type="spellEnd"/>
      <w:r w:rsidRPr="00D36FA8">
        <w:rPr>
          <w:rFonts w:ascii="Times New Roman" w:hAnsi="Times New Roman" w:cs="Times New Roman"/>
          <w:sz w:val="24"/>
          <w:szCs w:val="24"/>
        </w:rPr>
        <w:t xml:space="preserve">, М.И. Лисина, Н.А. 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Половникова</w:t>
      </w:r>
      <w:proofErr w:type="spellEnd"/>
      <w:r w:rsidRPr="00D36FA8">
        <w:rPr>
          <w:rFonts w:ascii="Times New Roman" w:hAnsi="Times New Roman" w:cs="Times New Roman"/>
          <w:sz w:val="24"/>
          <w:szCs w:val="24"/>
        </w:rPr>
        <w:t xml:space="preserve">), как свойство или качество личности (Т.А. Ильина, А.И. 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Раев</w:t>
      </w:r>
      <w:proofErr w:type="spellEnd"/>
      <w:r w:rsidRPr="00D36FA8">
        <w:rPr>
          <w:rFonts w:ascii="Times New Roman" w:hAnsi="Times New Roman" w:cs="Times New Roman"/>
          <w:sz w:val="24"/>
          <w:szCs w:val="24"/>
        </w:rPr>
        <w:t xml:space="preserve">, Г.Ц. 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Молонов</w:t>
      </w:r>
      <w:proofErr w:type="spellEnd"/>
      <w:r w:rsidRPr="00D36FA8">
        <w:rPr>
          <w:rFonts w:ascii="Times New Roman" w:hAnsi="Times New Roman" w:cs="Times New Roman"/>
          <w:sz w:val="24"/>
          <w:szCs w:val="24"/>
        </w:rPr>
        <w:t>).</w:t>
      </w:r>
      <w:proofErr w:type="gramEnd"/>
    </w:p>
    <w:p w:rsidR="00822E61" w:rsidRPr="00D36FA8" w:rsidRDefault="006042A9" w:rsidP="00D36FA8">
      <w:pPr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В качестве факторов, влияющих на формирование познавательной активности ребенка, авторы, исследовавшие эту проблему, выделяли общение (Д.Б. 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Годовикова</w:t>
      </w:r>
      <w:proofErr w:type="spellEnd"/>
      <w:r w:rsidRPr="00D36FA8">
        <w:rPr>
          <w:rFonts w:ascii="Times New Roman" w:hAnsi="Times New Roman" w:cs="Times New Roman"/>
          <w:sz w:val="24"/>
          <w:szCs w:val="24"/>
        </w:rPr>
        <w:t xml:space="preserve">, Т.М. 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Землянухина</w:t>
      </w:r>
      <w:proofErr w:type="spellEnd"/>
      <w:r w:rsidRPr="00D36FA8">
        <w:rPr>
          <w:rFonts w:ascii="Times New Roman" w:hAnsi="Times New Roman" w:cs="Times New Roman"/>
          <w:sz w:val="24"/>
          <w:szCs w:val="24"/>
        </w:rPr>
        <w:t xml:space="preserve">, М.И. Лисина, Т.А. Серебрякова, и др.), потребность в новых впечатлениях (Л.И. 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Божович</w:t>
      </w:r>
      <w:proofErr w:type="spellEnd"/>
      <w:r w:rsidRPr="00D36FA8">
        <w:rPr>
          <w:rFonts w:ascii="Times New Roman" w:hAnsi="Times New Roman" w:cs="Times New Roman"/>
          <w:sz w:val="24"/>
          <w:szCs w:val="24"/>
        </w:rPr>
        <w:t xml:space="preserve">), общий уровень развития активности (Н.С. 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Лейтес</w:t>
      </w:r>
      <w:proofErr w:type="spellEnd"/>
      <w:r w:rsidRPr="00D36FA8">
        <w:rPr>
          <w:rFonts w:ascii="Times New Roman" w:hAnsi="Times New Roman" w:cs="Times New Roman"/>
          <w:sz w:val="24"/>
          <w:szCs w:val="24"/>
        </w:rPr>
        <w:t xml:space="preserve">, В.Д. 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Небылицин</w:t>
      </w:r>
      <w:proofErr w:type="spellEnd"/>
      <w:r w:rsidRPr="00D36FA8">
        <w:rPr>
          <w:rFonts w:ascii="Times New Roman" w:hAnsi="Times New Roman" w:cs="Times New Roman"/>
          <w:sz w:val="24"/>
          <w:szCs w:val="24"/>
        </w:rPr>
        <w:t xml:space="preserve"> и др.). Изучение этого вопроса заставляет обратить внимание на ситуацию, в которой происходит развитие ребенка, и социальные нормы, в рамках которых происходит это развитие.</w:t>
      </w:r>
    </w:p>
    <w:p w:rsidR="00822E61" w:rsidRPr="00D36FA8" w:rsidRDefault="006042A9" w:rsidP="00D36FA8">
      <w:pPr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>Наблюдение, как метод экологического воспитания дошкольников, это специально организованное воспитателем, целенаправленное, более или менее длительное и планомерное, активное восприятие детьми объектов и явлений природы. Это метод чувственного познания природы. Необходимо научить ребенка осознанно-правильному отношению к природе, радоваться всему, что вызывает добрые чувства и возмущаться, негодовать, встречаясь с тем, что губительно отражается на природе.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D36FA8">
        <w:rPr>
          <w:rFonts w:ascii="Times New Roman" w:hAnsi="Times New Roman" w:cs="Times New Roman"/>
          <w:sz w:val="24"/>
          <w:szCs w:val="24"/>
        </w:rPr>
        <w:t>:</w:t>
      </w:r>
      <w:r w:rsidRPr="00D36FA8">
        <w:rPr>
          <w:rFonts w:ascii="Times New Roman" w:eastAsiaTheme="minorEastAsia" w:hAnsi="Times New Roman" w:cs="Times New Roman"/>
          <w:color w:val="000000" w:themeColor="text1"/>
          <w:kern w:val="24"/>
          <w:sz w:val="24"/>
          <w:szCs w:val="24"/>
          <w:lang w:eastAsia="ru-RU"/>
        </w:rPr>
        <w:t xml:space="preserve"> </w:t>
      </w:r>
      <w:r w:rsidRPr="00D36FA8">
        <w:rPr>
          <w:rFonts w:ascii="Times New Roman" w:hAnsi="Times New Roman" w:cs="Times New Roman"/>
          <w:sz w:val="24"/>
          <w:szCs w:val="24"/>
        </w:rPr>
        <w:t>Развитие познавательной активности у детей старшего дошкольного возраста в процессе наблюдения за объектами природы</w:t>
      </w:r>
    </w:p>
    <w:p w:rsidR="00D36FA8" w:rsidRDefault="00D36FA8" w:rsidP="00D36FA8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D36FA8" w:rsidRDefault="00D36FA8" w:rsidP="00D36FA8">
      <w:pPr>
        <w:rPr>
          <w:rFonts w:ascii="Times New Roman" w:hAnsi="Times New Roman" w:cs="Times New Roman"/>
          <w:sz w:val="24"/>
          <w:szCs w:val="24"/>
          <w:u w:val="single"/>
        </w:rPr>
      </w:pPr>
    </w:p>
    <w:p w:rsidR="006042A9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lastRenderedPageBreak/>
        <w:t>Задачи: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>1. Развивать познавательный интерес к природе, желание активно изучать природный материал: искать ответы на вопросы, высказывать догадки и предположения.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>2. Развивать у детей умения анализировать, сравнивать объекты природы, устанавливать взаимосвязи, обобщать.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>3. Воспитывать основы гуманно-ценностного отношения детей к природе через понимание ценности природы, сохранения природных объектов ближайшего окружения, проявления ответственности за свои поступки.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>4. Обогатить развивающую предметно-пространственную среду группы и участка материалами, позволяющими детям активно взаимодействовать с объектами природы.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5. Содействовать повышению компетентности родителей в вопросах развития у дошкольников познавательной активности через наблюдения в природе. </w:t>
      </w:r>
    </w:p>
    <w:p w:rsidR="00D36FA8" w:rsidRPr="00D36FA8" w:rsidRDefault="00D36FA8" w:rsidP="00D36FA8">
      <w:pPr>
        <w:rPr>
          <w:rFonts w:ascii="Times New Roman" w:hAnsi="Times New Roman" w:cs="Times New Roman"/>
          <w:sz w:val="24"/>
          <w:szCs w:val="24"/>
        </w:rPr>
      </w:pP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>В процессе проявления познавательно-исследовательской активности у дошкольников развиваются умения: видеть проблему и выдвигать гипотезы, экспериментировать с различными материалами и делать выводы, доказывать и защищать свои идеи.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Формирование у дошкольников познавательного интереса к объектам природы в процессе наблюдений будет наиболее эффективным </w:t>
      </w:r>
      <w:proofErr w:type="gramStart"/>
      <w:r w:rsidRPr="00D36FA8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D36FA8">
        <w:rPr>
          <w:rFonts w:ascii="Times New Roman" w:hAnsi="Times New Roman" w:cs="Times New Roman"/>
          <w:sz w:val="24"/>
          <w:szCs w:val="24"/>
        </w:rPr>
        <w:t>:</w:t>
      </w:r>
    </w:p>
    <w:p w:rsidR="00822E61" w:rsidRPr="00D36FA8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целенаправленном, продуманном, системном </w:t>
      </w:r>
      <w:proofErr w:type="gramStart"/>
      <w:r w:rsidRPr="00D36FA8">
        <w:rPr>
          <w:rFonts w:ascii="Times New Roman" w:hAnsi="Times New Roman" w:cs="Times New Roman"/>
          <w:sz w:val="24"/>
          <w:szCs w:val="24"/>
        </w:rPr>
        <w:t>знакомстве</w:t>
      </w:r>
      <w:proofErr w:type="gramEnd"/>
      <w:r w:rsidRPr="00D36FA8">
        <w:rPr>
          <w:rFonts w:ascii="Times New Roman" w:hAnsi="Times New Roman" w:cs="Times New Roman"/>
          <w:sz w:val="24"/>
          <w:szCs w:val="24"/>
        </w:rPr>
        <w:t xml:space="preserve"> ребёнка с миром природы;</w:t>
      </w:r>
    </w:p>
    <w:p w:rsidR="00822E61" w:rsidRPr="00D36FA8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D36FA8">
        <w:rPr>
          <w:rFonts w:ascii="Times New Roman" w:hAnsi="Times New Roman" w:cs="Times New Roman"/>
          <w:sz w:val="24"/>
          <w:szCs w:val="24"/>
        </w:rPr>
        <w:t>использовании</w:t>
      </w:r>
      <w:proofErr w:type="gramEnd"/>
      <w:r w:rsidRPr="00D36FA8">
        <w:rPr>
          <w:rFonts w:ascii="Times New Roman" w:hAnsi="Times New Roman" w:cs="Times New Roman"/>
          <w:sz w:val="24"/>
          <w:szCs w:val="24"/>
        </w:rPr>
        <w:t xml:space="preserve"> педагогом игровых приемов;</w:t>
      </w:r>
    </w:p>
    <w:p w:rsidR="00822E61" w:rsidRPr="00D36FA8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 w:rsidRPr="00D36FA8">
        <w:rPr>
          <w:rFonts w:ascii="Times New Roman" w:hAnsi="Times New Roman" w:cs="Times New Roman"/>
          <w:sz w:val="24"/>
          <w:szCs w:val="24"/>
        </w:rPr>
        <w:t>создании</w:t>
      </w:r>
      <w:proofErr w:type="gramEnd"/>
      <w:r w:rsidRPr="00D36FA8">
        <w:rPr>
          <w:rFonts w:ascii="Times New Roman" w:hAnsi="Times New Roman" w:cs="Times New Roman"/>
          <w:sz w:val="24"/>
          <w:szCs w:val="24"/>
        </w:rPr>
        <w:t xml:space="preserve"> условий для тесного контакта ребёнка с растениями и животными, имеющимися в помещении и на участке детского сада;</w:t>
      </w:r>
    </w:p>
    <w:p w:rsidR="00822E61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r w:rsidR="006042A9" w:rsidRPr="00D36FA8">
        <w:rPr>
          <w:rFonts w:ascii="Times New Roman" w:hAnsi="Times New Roman" w:cs="Times New Roman"/>
          <w:sz w:val="24"/>
          <w:szCs w:val="24"/>
        </w:rPr>
        <w:t>овлечении</w:t>
      </w:r>
      <w:proofErr w:type="gramEnd"/>
      <w:r w:rsidR="006042A9" w:rsidRPr="00D36FA8">
        <w:rPr>
          <w:rFonts w:ascii="Times New Roman" w:hAnsi="Times New Roman" w:cs="Times New Roman"/>
          <w:sz w:val="24"/>
          <w:szCs w:val="24"/>
        </w:rPr>
        <w:t xml:space="preserve"> родителей в </w:t>
      </w:r>
      <w:proofErr w:type="spellStart"/>
      <w:r w:rsidR="006042A9" w:rsidRPr="00D36FA8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="006042A9" w:rsidRPr="00D36FA8">
        <w:rPr>
          <w:rFonts w:ascii="Times New Roman" w:hAnsi="Times New Roman" w:cs="Times New Roman"/>
          <w:sz w:val="24"/>
          <w:szCs w:val="24"/>
        </w:rPr>
        <w:t>-образовательный процесс.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>1 этап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 подготовительный: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 </w:t>
      </w:r>
      <w:r w:rsidRPr="00D36FA8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D36FA8">
        <w:rPr>
          <w:rFonts w:ascii="Times New Roman" w:hAnsi="Times New Roman" w:cs="Times New Roman"/>
          <w:sz w:val="24"/>
          <w:szCs w:val="24"/>
        </w:rPr>
        <w:t>: выявить уровень развития познавательного интереса к объектам природы у детей старшего дошкольного возраста, определить компетентность родителей по данной теме; обогатить развивающую предметно-пространственную  среду.</w:t>
      </w:r>
    </w:p>
    <w:p w:rsidR="00822E61" w:rsidRPr="00D36FA8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 Проведение  </w:t>
      </w:r>
      <w:hyperlink r:id="rId6" w:history="1">
        <w:r w:rsidRPr="00D36FA8">
          <w:rPr>
            <w:rStyle w:val="a8"/>
            <w:rFonts w:ascii="Times New Roman" w:hAnsi="Times New Roman" w:cs="Times New Roman"/>
            <w:sz w:val="24"/>
            <w:szCs w:val="24"/>
          </w:rPr>
          <w:t>педагогической диагностики</w:t>
        </w:r>
      </w:hyperlink>
      <w:r w:rsidRPr="00D36FA8">
        <w:rPr>
          <w:rFonts w:ascii="Times New Roman" w:hAnsi="Times New Roman" w:cs="Times New Roman"/>
          <w:sz w:val="24"/>
          <w:szCs w:val="24"/>
        </w:rPr>
        <w:t xml:space="preserve">,  </w:t>
      </w:r>
      <w:hyperlink r:id="rId7" w:history="1">
        <w:r w:rsidRPr="00D36FA8">
          <w:rPr>
            <w:rStyle w:val="a8"/>
            <w:rFonts w:ascii="Times New Roman" w:hAnsi="Times New Roman" w:cs="Times New Roman"/>
            <w:sz w:val="24"/>
            <w:szCs w:val="24"/>
          </w:rPr>
          <w:t xml:space="preserve">анкетирование родителей (законных представителей) </w:t>
        </w:r>
      </w:hyperlink>
    </w:p>
    <w:p w:rsidR="00822E61" w:rsidRPr="00D36FA8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 Разработка </w:t>
      </w:r>
      <w:hyperlink r:id="rId8" w:history="1">
        <w:r w:rsidRPr="00D36FA8">
          <w:rPr>
            <w:rStyle w:val="a8"/>
            <w:rFonts w:ascii="Times New Roman" w:hAnsi="Times New Roman" w:cs="Times New Roman"/>
            <w:sz w:val="24"/>
            <w:szCs w:val="24"/>
          </w:rPr>
          <w:t xml:space="preserve">перспективного плана взаимодействия  </w:t>
        </w:r>
      </w:hyperlink>
      <w:r w:rsidRPr="00D36FA8">
        <w:rPr>
          <w:rFonts w:ascii="Times New Roman" w:hAnsi="Times New Roman" w:cs="Times New Roman"/>
          <w:sz w:val="24"/>
          <w:szCs w:val="24"/>
        </w:rPr>
        <w:t>с  воспитанниками  и с родителями  (законными представителями)</w:t>
      </w:r>
    </w:p>
    <w:p w:rsidR="005E1841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 </w:t>
      </w:r>
      <w:hyperlink r:id="rId9" w:history="1">
        <w:r w:rsidRPr="00D36FA8">
          <w:rPr>
            <w:rStyle w:val="a8"/>
            <w:rFonts w:ascii="Times New Roman" w:hAnsi="Times New Roman" w:cs="Times New Roman"/>
            <w:sz w:val="24"/>
            <w:szCs w:val="24"/>
          </w:rPr>
          <w:t xml:space="preserve">Обогащение развивающей предметно </w:t>
        </w:r>
        <w:proofErr w:type="gramStart"/>
        <w:r w:rsidRPr="00D36FA8">
          <w:rPr>
            <w:rStyle w:val="a8"/>
            <w:rFonts w:ascii="Times New Roman" w:hAnsi="Times New Roman" w:cs="Times New Roman"/>
            <w:sz w:val="24"/>
            <w:szCs w:val="24"/>
          </w:rPr>
          <w:t>-п</w:t>
        </w:r>
        <w:proofErr w:type="gramEnd"/>
        <w:r w:rsidRPr="00D36FA8">
          <w:rPr>
            <w:rStyle w:val="a8"/>
            <w:rFonts w:ascii="Times New Roman" w:hAnsi="Times New Roman" w:cs="Times New Roman"/>
            <w:sz w:val="24"/>
            <w:szCs w:val="24"/>
          </w:rPr>
          <w:t xml:space="preserve">ространственной  </w:t>
        </w:r>
      </w:hyperlink>
      <w:r w:rsidRPr="00D36FA8">
        <w:rPr>
          <w:rFonts w:ascii="Times New Roman" w:hAnsi="Times New Roman" w:cs="Times New Roman"/>
          <w:sz w:val="24"/>
          <w:szCs w:val="24"/>
        </w:rPr>
        <w:t>среды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2 этап 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практический: </w:t>
      </w:r>
      <w:r w:rsidRPr="00D36FA8">
        <w:rPr>
          <w:rFonts w:ascii="Times New Roman" w:hAnsi="Times New Roman" w:cs="Times New Roman"/>
          <w:sz w:val="24"/>
          <w:szCs w:val="24"/>
          <w:u w:val="single"/>
        </w:rPr>
        <w:t>Цель</w:t>
      </w:r>
      <w:r w:rsidRPr="00D36FA8">
        <w:rPr>
          <w:rFonts w:ascii="Times New Roman" w:hAnsi="Times New Roman" w:cs="Times New Roman"/>
          <w:sz w:val="24"/>
          <w:szCs w:val="24"/>
        </w:rPr>
        <w:t>: развивать познавательную активность детей в процессе наблюдения за объектами природы, а также познавательный интерес к природе, желание активно изучать природный материал: искать ответы на вопросы, высказывать догадки и предположения; умения анализировать, сравнивать объекты природы, устанавливать взаимосвязи, обобщать.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>Реализовать план по взаимодействию с детьми и  родителями (законными представителями).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Воспитывать эстетическое восприятие и любовь к природе посредством наблюдения.  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3 этап заключительный: </w:t>
      </w:r>
    </w:p>
    <w:p w:rsidR="00822E61" w:rsidRPr="00D36FA8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 Проведение итоговой диагностики</w:t>
      </w:r>
    </w:p>
    <w:p w:rsidR="00822E61" w:rsidRPr="00D36FA8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 Сравнительный анализ полученных результатов</w:t>
      </w:r>
    </w:p>
    <w:p w:rsidR="00822E61" w:rsidRPr="00D36FA8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 Распространение педагогического опыта</w:t>
      </w:r>
    </w:p>
    <w:p w:rsidR="00822E61" w:rsidRPr="00D36FA8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 Рефлексия</w:t>
      </w:r>
    </w:p>
    <w:p w:rsidR="00822E61" w:rsidRPr="00D36FA8" w:rsidRDefault="006042A9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sz w:val="24"/>
          <w:szCs w:val="24"/>
        </w:rPr>
        <w:t xml:space="preserve"> Перспектива дальнейшего развития</w:t>
      </w:r>
    </w:p>
    <w:p w:rsidR="00D36FA8" w:rsidRPr="00D36FA8" w:rsidRDefault="00D36FA8" w:rsidP="00D36FA8">
      <w:pPr>
        <w:pStyle w:val="a3"/>
        <w:rPr>
          <w:rFonts w:ascii="Times New Roman" w:hAnsi="Times New Roman" w:cs="Times New Roman"/>
          <w:sz w:val="24"/>
          <w:szCs w:val="24"/>
        </w:rPr>
      </w:pPr>
      <w:r w:rsidRPr="00D36FA8">
        <w:rPr>
          <w:rFonts w:ascii="Times New Roman" w:hAnsi="Times New Roman" w:cs="Times New Roman"/>
          <w:b/>
          <w:bCs/>
          <w:sz w:val="24"/>
          <w:szCs w:val="24"/>
        </w:rPr>
        <w:t xml:space="preserve">Обогащение развивающей предметно-пространственной среды; подбор и изготовление дидактических игр, картотек. </w:t>
      </w:r>
      <w:r w:rsidRPr="00D36FA8">
        <w:rPr>
          <w:rFonts w:ascii="Times New Roman" w:hAnsi="Times New Roman" w:cs="Times New Roman"/>
          <w:sz w:val="24"/>
          <w:szCs w:val="24"/>
        </w:rPr>
        <w:t xml:space="preserve">Изготовлены </w:t>
      </w:r>
      <w:proofErr w:type="spellStart"/>
      <w:r w:rsidRPr="00D36FA8">
        <w:rPr>
          <w:rFonts w:ascii="Times New Roman" w:hAnsi="Times New Roman" w:cs="Times New Roman"/>
          <w:sz w:val="24"/>
          <w:szCs w:val="24"/>
        </w:rPr>
        <w:t>лэпбуки</w:t>
      </w:r>
      <w:proofErr w:type="spellEnd"/>
      <w:r w:rsidRPr="00D36FA8">
        <w:rPr>
          <w:rFonts w:ascii="Times New Roman" w:hAnsi="Times New Roman" w:cs="Times New Roman"/>
          <w:sz w:val="24"/>
          <w:szCs w:val="24"/>
        </w:rPr>
        <w:t xml:space="preserve">. </w:t>
      </w:r>
      <w:r w:rsidRPr="00D36FA8">
        <w:rPr>
          <w:rFonts w:ascii="Times New Roman" w:hAnsi="Times New Roman" w:cs="Times New Roman"/>
          <w:sz w:val="24"/>
          <w:szCs w:val="24"/>
          <w:u w:val="single"/>
        </w:rPr>
        <w:t xml:space="preserve">Игры с водой, льдом, снегом: </w:t>
      </w:r>
      <w:proofErr w:type="gramStart"/>
      <w:r w:rsidRPr="00D36FA8">
        <w:rPr>
          <w:rFonts w:ascii="Times New Roman" w:hAnsi="Times New Roman" w:cs="Times New Roman"/>
          <w:sz w:val="24"/>
          <w:szCs w:val="24"/>
        </w:rPr>
        <w:t xml:space="preserve">«Очистим воду» (очистка воды от разных </w:t>
      </w:r>
      <w:r w:rsidRPr="00D36FA8">
        <w:rPr>
          <w:rFonts w:ascii="Times New Roman" w:hAnsi="Times New Roman" w:cs="Times New Roman"/>
          <w:sz w:val="24"/>
          <w:szCs w:val="24"/>
        </w:rPr>
        <w:lastRenderedPageBreak/>
        <w:t xml:space="preserve">примесей  с  помощью  различных  фильтров - бумаги,  марли,  сетки); «Игра цвета»; «Царство цветных льдинок»; «Соревнование мыльных пузырей»; «Наливаем - выливаем»; «Испытание кораблей» и др. </w:t>
      </w:r>
      <w:r w:rsidRPr="00D36FA8">
        <w:rPr>
          <w:rFonts w:ascii="Times New Roman" w:hAnsi="Times New Roman" w:cs="Times New Roman"/>
          <w:sz w:val="24"/>
          <w:szCs w:val="24"/>
          <w:u w:val="single"/>
        </w:rPr>
        <w:t>Игры со светом:</w:t>
      </w:r>
      <w:proofErr w:type="gramEnd"/>
      <w:r w:rsidRPr="00D36FA8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D36FA8">
        <w:rPr>
          <w:rFonts w:ascii="Times New Roman" w:hAnsi="Times New Roman" w:cs="Times New Roman"/>
          <w:sz w:val="24"/>
          <w:szCs w:val="24"/>
        </w:rPr>
        <w:t xml:space="preserve">«Пускаем солнечные зайчики»; «Солнечные  зайчики догоняют друг друга»; «Теневой театр»; «Рисование свечой». </w:t>
      </w:r>
      <w:proofErr w:type="gramStart"/>
      <w:r w:rsidRPr="00D36FA8">
        <w:rPr>
          <w:rFonts w:ascii="Times New Roman" w:hAnsi="Times New Roman" w:cs="Times New Roman"/>
          <w:sz w:val="24"/>
          <w:szCs w:val="24"/>
        </w:rPr>
        <w:t>Дополнен природный материал: камни, ракушки, песок, шишки, спил и листья деревьев, мох, семена и др.; искусственные растения – для сравнения; лабораторный материал: лупы, микроскоп, весы, термометры, фонарики; цветные очки, бинокли, линзы, магниты, резина; материал для исследования: стружки, опилки; безопасные красители, лабораторная посуда (сообщающиеся сосуды, воронки);</w:t>
      </w:r>
      <w:proofErr w:type="gramEnd"/>
      <w:r w:rsidRPr="00D36FA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36FA8">
        <w:rPr>
          <w:rFonts w:ascii="Times New Roman" w:hAnsi="Times New Roman" w:cs="Times New Roman"/>
          <w:sz w:val="24"/>
          <w:szCs w:val="24"/>
        </w:rPr>
        <w:t>календарь природы (более сложный) – разнообразные модели, отражающие высоту стояния солнца, температуру воздуха и т.д., макеты природных ландшафтов разных регионов; коллекционные материалы: почвы, горных пород и минералов, семян, плодов и  т.д., создана переносная лаборатория на прогулочном участке  для исследования объектов природы; оформлены сезонные растительные объекты: зимний огород, рассада цветочных и овощных растений, разнообразные игровые и экспериментальные посадки.</w:t>
      </w:r>
      <w:proofErr w:type="gramEnd"/>
    </w:p>
    <w:p w:rsidR="00260B09" w:rsidRPr="00260B09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b/>
          <w:bCs/>
          <w:sz w:val="24"/>
          <w:szCs w:val="24"/>
        </w:rPr>
        <w:t>Знакомство с природным и бросовым материалами. Игры и эксперименты.</w:t>
      </w:r>
    </w:p>
    <w:p w:rsidR="00260B09" w:rsidRPr="00260B09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 xml:space="preserve"> Разработка перспективного плана взаимодействия с воспитанниками и родителями (законными представителями). Знакомство с новыми природным и бросовым материалами. Изучение коллекций камней, ракушек, семян, каталога листьев и других природных материалов. Знакомство с их свойствами и особенностями строения. Совместное экспериментирование с ними, а также  со снегом, с сыпучими материалами   (песок, греча, </w:t>
      </w:r>
      <w:proofErr w:type="gramStart"/>
      <w:r w:rsidRPr="00260B0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60B09">
        <w:rPr>
          <w:rFonts w:ascii="Times New Roman" w:hAnsi="Times New Roman" w:cs="Times New Roman"/>
          <w:sz w:val="24"/>
          <w:szCs w:val="24"/>
        </w:rPr>
        <w:t xml:space="preserve"> вода и др.). Самостоятельная организация игровых ситуаций с ними («Лабиринт из камней и ракушек»; «Кто быстрее доберется до домика»; «Оживи камушек» (задумывали свое насекомое и раскрашивали в соответствии с задуманным); «</w:t>
      </w:r>
      <w:proofErr w:type="spellStart"/>
      <w:r w:rsidRPr="00260B09">
        <w:rPr>
          <w:rFonts w:ascii="Times New Roman" w:hAnsi="Times New Roman" w:cs="Times New Roman"/>
          <w:sz w:val="24"/>
          <w:szCs w:val="24"/>
        </w:rPr>
        <w:t>Фасольки</w:t>
      </w:r>
      <w:proofErr w:type="spellEnd"/>
      <w:r w:rsidRPr="00260B09">
        <w:rPr>
          <w:rFonts w:ascii="Times New Roman" w:hAnsi="Times New Roman" w:cs="Times New Roman"/>
          <w:sz w:val="24"/>
          <w:szCs w:val="24"/>
        </w:rPr>
        <w:t>» (разбор по цвету и форме); «Угадай кто это…, что это…» (где растет, обитает и т.д.); «Подбери пару, «Что скрывает дно морское» (фантазии о морских обитателях и выкладывание их из семян, травинок и др. природных материалов).</w:t>
      </w:r>
    </w:p>
    <w:p w:rsidR="00260B09" w:rsidRPr="00260B09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b/>
          <w:bCs/>
          <w:sz w:val="24"/>
          <w:szCs w:val="24"/>
        </w:rPr>
        <w:t xml:space="preserve">Изучение живой природы </w:t>
      </w:r>
      <w:r w:rsidRPr="00260B09">
        <w:rPr>
          <w:rFonts w:ascii="Times New Roman" w:hAnsi="Times New Roman" w:cs="Times New Roman"/>
          <w:sz w:val="24"/>
          <w:szCs w:val="24"/>
        </w:rPr>
        <w:t>проходило</w:t>
      </w:r>
      <w:r w:rsidRPr="00260B0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260B09">
        <w:rPr>
          <w:rFonts w:ascii="Times New Roman" w:hAnsi="Times New Roman" w:cs="Times New Roman"/>
          <w:sz w:val="24"/>
          <w:szCs w:val="24"/>
        </w:rPr>
        <w:t xml:space="preserve">через наблюдения, которые проводились на занятиях, экскурсиях, ежедневных прогулках, во время работы на участке, в уголке природы. </w:t>
      </w:r>
      <w:proofErr w:type="gramStart"/>
      <w:r w:rsidRPr="00260B09">
        <w:rPr>
          <w:rFonts w:ascii="Times New Roman" w:hAnsi="Times New Roman" w:cs="Times New Roman"/>
          <w:sz w:val="24"/>
          <w:szCs w:val="24"/>
        </w:rPr>
        <w:t>В зависимости от объекта и возраста детей наблюдения были эпизодическими (за снежинкой на ладони; за инеем, за поведением птиц у кормушки; в морозный день послушать скрип снега; за таянием сосулек; за весенней грозой и др.) и длительными (за снегом; за пробуждением и ростом растений; за почками на деревьях; за изменением окраски листьев;</w:t>
      </w:r>
      <w:proofErr w:type="gramEnd"/>
      <w:r w:rsidRPr="00260B09">
        <w:rPr>
          <w:rFonts w:ascii="Times New Roman" w:hAnsi="Times New Roman" w:cs="Times New Roman"/>
          <w:sz w:val="24"/>
          <w:szCs w:val="24"/>
        </w:rPr>
        <w:t xml:space="preserve"> за мать-и-мачехой и др.). Наблюдения организовывались и в других режимных моментах: утром и во второй половине дня: за изменениями, происходящими с растениями в разные времена года в зависимости от условий внешней среды (дети рассматривали в группе весенние и летние фотографии растений, а во время прогулки отмечали, какие изменения произошли с ними). Рассматривание растения начиналось с обозначения и выделения самого яркого, броского признака, а затем уже определяли основные особенности внешнего строения растения: рассматривали по порядку величину, форму стебля, листья, цветы и т.д. Такая последовательность необходима потому, что внимание дошкольников недостаточно устойчиво. Весенние наблюдения: за распусканием веток тополя, вербы, березы и т.д. с фиксацией изменений в дневнике наблюдений; проращивание лука, овса; совместная посадка семян цветов и овощных культур   для дальнейшей посадки на клумбу прогулочного участка и в огороде детского сада.</w:t>
      </w:r>
    </w:p>
    <w:p w:rsidR="00260B09" w:rsidRPr="00260B09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b/>
          <w:bCs/>
          <w:sz w:val="24"/>
          <w:szCs w:val="24"/>
        </w:rPr>
        <w:t xml:space="preserve">Во время прогулок, экскурсий </w:t>
      </w:r>
      <w:r w:rsidRPr="00260B09">
        <w:rPr>
          <w:rFonts w:ascii="Times New Roman" w:hAnsi="Times New Roman" w:cs="Times New Roman"/>
          <w:sz w:val="24"/>
          <w:szCs w:val="24"/>
        </w:rPr>
        <w:t>предусматривалась деятельность в различных образовательных областях</w:t>
      </w:r>
      <w:r w:rsidRPr="00260B09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Pr="00260B09">
        <w:rPr>
          <w:rFonts w:ascii="Times New Roman" w:hAnsi="Times New Roman" w:cs="Times New Roman"/>
          <w:sz w:val="24"/>
          <w:szCs w:val="24"/>
        </w:rPr>
        <w:t xml:space="preserve"> Организация экскурсий и прогулок в парк помогла детям наблюдать за сезонными изменениями в естественной обстановке, запомнить приметы, пополнить копилку знаний и умений. Во время прогулок и экскурсий выделялось время для молчаливого наблюдения и переживания, и только после этого приступали к постановке заранее продуманных вопросов: </w:t>
      </w:r>
      <w:r w:rsidRPr="00260B09">
        <w:rPr>
          <w:rFonts w:ascii="Times New Roman" w:hAnsi="Times New Roman" w:cs="Times New Roman"/>
          <w:i/>
          <w:iCs/>
          <w:sz w:val="24"/>
          <w:szCs w:val="24"/>
        </w:rPr>
        <w:t>«Какая сегодня погода?»</w:t>
      </w:r>
      <w:r w:rsidRPr="00260B09">
        <w:rPr>
          <w:rFonts w:ascii="Times New Roman" w:hAnsi="Times New Roman" w:cs="Times New Roman"/>
          <w:sz w:val="24"/>
          <w:szCs w:val="24"/>
        </w:rPr>
        <w:t>, </w:t>
      </w:r>
      <w:r w:rsidRPr="00260B09">
        <w:rPr>
          <w:rFonts w:ascii="Times New Roman" w:hAnsi="Times New Roman" w:cs="Times New Roman"/>
          <w:i/>
          <w:iCs/>
          <w:sz w:val="24"/>
          <w:szCs w:val="24"/>
        </w:rPr>
        <w:t>«А какое сегодня небо?»</w:t>
      </w:r>
      <w:r w:rsidRPr="00260B09">
        <w:rPr>
          <w:rFonts w:ascii="Times New Roman" w:hAnsi="Times New Roman" w:cs="Times New Roman"/>
          <w:sz w:val="24"/>
          <w:szCs w:val="24"/>
        </w:rPr>
        <w:t xml:space="preserve"> и т.д. Наблюдениям детей придавался активный характер, чтобы научить, по </w:t>
      </w:r>
      <w:r w:rsidRPr="00260B09">
        <w:rPr>
          <w:rFonts w:ascii="Times New Roman" w:hAnsi="Times New Roman" w:cs="Times New Roman"/>
          <w:sz w:val="24"/>
          <w:szCs w:val="24"/>
        </w:rPr>
        <w:lastRenderedPageBreak/>
        <w:t xml:space="preserve">возможности, не только смотреть, а видеть все подробности, понять, почему происходит то или иное явление, задействовать все органы чувств ребенка, не только слух и зрение. Предоставить возможность потрогать, понюхать окружающие его объекты. Постоянные наблюдения давали возможность раскрыть несложные связи в мире природы; дети выяснили, что птицы питаются насекомыми, лес кормит птиц, но и птицы приносят деревьям пользу. Для расширения, углубления, обобщения представлений детей о знакомых объектах и явлениях, проводились повторные прогулки и экскурсии в парк, к водоёму в разные времена года. Это дало возможность сравнивать, сопоставлять факты, имеющиеся сведения. Особое внимание уделялось вопросам-заданиям, «заставляющим» детей рассматривать предметы, сравнивать, находить отличие и сходства, устанавливать связь между явлениями природы. Постановка вопросов и постепенное усложнение задачи привело к формированию у детей </w:t>
      </w:r>
      <w:proofErr w:type="spellStart"/>
      <w:r w:rsidRPr="00260B09">
        <w:rPr>
          <w:rFonts w:ascii="Times New Roman" w:hAnsi="Times New Roman" w:cs="Times New Roman"/>
          <w:sz w:val="24"/>
          <w:szCs w:val="24"/>
        </w:rPr>
        <w:t>исследовательско</w:t>
      </w:r>
      <w:proofErr w:type="spellEnd"/>
      <w:r w:rsidRPr="00260B09">
        <w:rPr>
          <w:rFonts w:ascii="Times New Roman" w:hAnsi="Times New Roman" w:cs="Times New Roman"/>
          <w:sz w:val="24"/>
          <w:szCs w:val="24"/>
        </w:rPr>
        <w:t xml:space="preserve"> - поисковой деятельности, развитию познавательных интересов, что оказало влияние на их умственное развитие.</w:t>
      </w:r>
    </w:p>
    <w:p w:rsidR="00260B09" w:rsidRPr="00260B09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 xml:space="preserve">Я давала возможность детям проявить себя, они задавали вопросы, удивлялись, восхищались, обменивались впечатлениями. Руководя наблюдениями детей за животными, насекомыми направляла детское внимание, прежде всего, на поведение: «Что делает? Как передвигается? Что ест? Как?». А так же признаки животного: «Чем покрыто тело? Какие ноги длинные или короткие? Какие глаза? и др.». Учила детей сравнительному анализу: сравнивая животных, находить сходство и различие между ними. Помогала замечать интересные особенности внешнего вида, поведения. </w:t>
      </w:r>
    </w:p>
    <w:p w:rsidR="00260B09" w:rsidRPr="00260B09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>Эксперименты, самостоятельно проводимые детьми, позволили им самостоятельно установить причинно-следственные связи, обобщить полученные действенным путем результаты, сопоставить их, классифицировать и сделать выводы о ценностной значимости физических явлений для человека. Экспериментальная работа вызывала у детей интерес к исследованию природы, развивала мыслительные операции, стимулировала познавательную активность и любознательность ребенка, активизировала восприятие учебного материала по ознакомлению с природными явлениями и т.п. Опыты поспособствовали формированию у детей познавательного интереса к природе.</w:t>
      </w:r>
    </w:p>
    <w:p w:rsidR="00260B09" w:rsidRPr="00260B09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 xml:space="preserve">В своей работе с детьми придавала большое значение игровым технологиям, используя дидактические (экологические) игры: «Что за птица?», «Природа и человек», «Когда это бывает?»; «Где чье гнездо?», «С какого дерева листик?», «Где, чей домик?», «Без чего нам не прожить?», «Угадай растение», «Раздели на группы», «С чей ветки детки», «Путаница» - части растений, «Дары </w:t>
      </w:r>
      <w:proofErr w:type="spellStart"/>
      <w:r w:rsidRPr="00260B09">
        <w:rPr>
          <w:rFonts w:ascii="Times New Roman" w:hAnsi="Times New Roman" w:cs="Times New Roman"/>
          <w:sz w:val="24"/>
          <w:szCs w:val="24"/>
        </w:rPr>
        <w:t>осени»</w:t>
      </w:r>
      <w:proofErr w:type="gramStart"/>
      <w:r w:rsidRPr="00260B09">
        <w:rPr>
          <w:rFonts w:ascii="Times New Roman" w:hAnsi="Times New Roman" w:cs="Times New Roman"/>
          <w:sz w:val="24"/>
          <w:szCs w:val="24"/>
        </w:rPr>
        <w:t>,«</w:t>
      </w:r>
      <w:proofErr w:type="gramEnd"/>
      <w:r w:rsidRPr="00260B09">
        <w:rPr>
          <w:rFonts w:ascii="Times New Roman" w:hAnsi="Times New Roman" w:cs="Times New Roman"/>
          <w:sz w:val="24"/>
          <w:szCs w:val="24"/>
        </w:rPr>
        <w:t>Найди</w:t>
      </w:r>
      <w:proofErr w:type="spellEnd"/>
      <w:r w:rsidRPr="00260B09">
        <w:rPr>
          <w:rFonts w:ascii="Times New Roman" w:hAnsi="Times New Roman" w:cs="Times New Roman"/>
          <w:sz w:val="24"/>
          <w:szCs w:val="24"/>
        </w:rPr>
        <w:t xml:space="preserve"> такой же», «Найди о чем расскажу», «Сложи картинку», «Ботаническое лото» (с элементами моделирования), «Кто где живет» «Узнай по описанию» и др.;  Игровые упражнения «Найди растение, похожее на травку…», «Какая это птица». Беседы о жизни зверей в лесу («Зимующие птицы», «Перелетные» и т.д.). Загадки (картотека загадок «Угадай кт</w:t>
      </w:r>
      <w:proofErr w:type="gramStart"/>
      <w:r w:rsidRPr="00260B09">
        <w:rPr>
          <w:rFonts w:ascii="Times New Roman" w:hAnsi="Times New Roman" w:cs="Times New Roman"/>
          <w:sz w:val="24"/>
          <w:szCs w:val="24"/>
        </w:rPr>
        <w:t>о(</w:t>
      </w:r>
      <w:proofErr w:type="gramEnd"/>
      <w:r w:rsidRPr="00260B09">
        <w:rPr>
          <w:rFonts w:ascii="Times New Roman" w:hAnsi="Times New Roman" w:cs="Times New Roman"/>
          <w:sz w:val="24"/>
          <w:szCs w:val="24"/>
        </w:rPr>
        <w:t xml:space="preserve">что)…»), викторины («Я - любознательный», «У нас в парке» и т.д.). Игровые ситуации, связанные с наблюдениями. </w:t>
      </w:r>
      <w:proofErr w:type="spellStart"/>
      <w:r w:rsidRPr="00260B09">
        <w:rPr>
          <w:rFonts w:ascii="Times New Roman" w:hAnsi="Times New Roman" w:cs="Times New Roman"/>
          <w:sz w:val="24"/>
          <w:szCs w:val="24"/>
        </w:rPr>
        <w:t>Лэпбуки</w:t>
      </w:r>
      <w:proofErr w:type="spellEnd"/>
      <w:r w:rsidRPr="00260B09">
        <w:rPr>
          <w:rFonts w:ascii="Times New Roman" w:hAnsi="Times New Roman" w:cs="Times New Roman"/>
          <w:sz w:val="24"/>
          <w:szCs w:val="24"/>
        </w:rPr>
        <w:t xml:space="preserve"> «Берегите природу» и «Собираем урожай. Игры позволяли детям быстрее закрепить знания о характерных особенностях предметов, легче запоминались названия растений и их части. С их помощью дети учились узнавать отдельные признаки предметов, явлений, группировать их по определенным качествам. В дидактических играх познавательные задачи (определить свойства и качества предмета, классификация и группировка различных предметов) соединяются </w:t>
      </w:r>
      <w:proofErr w:type="gramStart"/>
      <w:r w:rsidRPr="00260B09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260B0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260B09">
        <w:rPr>
          <w:rFonts w:ascii="Times New Roman" w:hAnsi="Times New Roman" w:cs="Times New Roman"/>
          <w:sz w:val="24"/>
          <w:szCs w:val="24"/>
        </w:rPr>
        <w:t>игровыми</w:t>
      </w:r>
      <w:proofErr w:type="gramEnd"/>
      <w:r w:rsidRPr="00260B09">
        <w:rPr>
          <w:rFonts w:ascii="Times New Roman" w:hAnsi="Times New Roman" w:cs="Times New Roman"/>
          <w:sz w:val="24"/>
          <w:szCs w:val="24"/>
        </w:rPr>
        <w:t xml:space="preserve"> (отгадать, выполнить задание, соревноваться), что и делало дидактическую игру особой формой обучения, благодаря которой усвоение знаний происходило легко, быстро и непреднамеренно.</w:t>
      </w:r>
    </w:p>
    <w:p w:rsidR="00260B09" w:rsidRPr="00260B09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>На занятиях по изобразительной деятельности дети стремились передать образы природы в рисунке; посредством лепки птиц и животных закрепляли знания их внешнего вида  и  строения. В своих творческих  работах дети использовали различный природный материал (засушенные листья, травы, арбузные семечки, ракушки, пшено, манка и т.д.), что также способствовало развитию познавательной активности. Совместно с детьми организовывались выставки рисунков детей «Наши наблюдения».</w:t>
      </w:r>
    </w:p>
    <w:p w:rsidR="00260B09" w:rsidRPr="00260B09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lastRenderedPageBreak/>
        <w:t>Экологическое воспитание является способом воздействия на чувства детей, формируя и развивая у детей уровень сознательности по отношению к природе. Правильно организованное экологическое воспитание  дало возможность удовлетворить потребность детей в новых знаниях, впечатлениях, поспособствовало в воспитании любознательного, самостоятельного успешного ребёнка.</w:t>
      </w:r>
    </w:p>
    <w:p w:rsidR="00260B09" w:rsidRPr="00260B09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>В результате проделанной работы у детей повысилась познавательная активность, интерес к природе; стало проявляться желание активно, а главное, самостоятельно изучать природный материал: искать ответы на вопросы, высказывать догадки и предположения.</w:t>
      </w:r>
    </w:p>
    <w:p w:rsidR="00D36FA8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>У большинства детей развилось умение анализировать, сравнивать объекты природы, устанавливать взаимосвязи, обобщать. Дети стали бережнее относится к природе.</w:t>
      </w:r>
    </w:p>
    <w:p w:rsidR="00260B09" w:rsidRPr="00260B09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>Обогатилась развивающая предметно-пространственная среда различными материалами, пособиями и дидактическими играми, позволяющими детям активно взаимодействовать с объектами природы.</w:t>
      </w:r>
    </w:p>
    <w:p w:rsidR="00260B09" w:rsidRPr="00260B09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 xml:space="preserve">Повысилась компетентность родителей (законных представителей) в вопросах развития у дошкольников познавательной активности через наблюдения в природе. </w:t>
      </w:r>
    </w:p>
    <w:p w:rsidR="00260B09" w:rsidRPr="00260B09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>Новизна моего педагогического опыта - комплексное использование элементов ранее известных и современных методик ознакомления дошкольников с окружающим миром природы и  детского экспериментирования, а также структуризация практического и диагностического материала для дошкольников.</w:t>
      </w:r>
    </w:p>
    <w:p w:rsidR="00822E61" w:rsidRPr="00260B09" w:rsidRDefault="006042A9" w:rsidP="00260B09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>Разработка перспективного плана работы с детьми  по развитию познавательной активности.</w:t>
      </w:r>
    </w:p>
    <w:p w:rsidR="00822E61" w:rsidRPr="00260B09" w:rsidRDefault="006042A9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>Разработаны сценарии занятий: «Наблюдение за растениями в детском саду», «Путешествие в зимний лес», «Поездка в зоопарк», «Гости нашего участка» и др.</w:t>
      </w:r>
    </w:p>
    <w:p w:rsidR="00822E61" w:rsidRPr="00260B09" w:rsidRDefault="006042A9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>Составлена картотека дидактических игр на развитие познавательной активности.</w:t>
      </w:r>
    </w:p>
    <w:p w:rsidR="00822E61" w:rsidRPr="00260B09" w:rsidRDefault="006042A9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>Составлена картотека пальчиковых гимнастик по экологии.</w:t>
      </w:r>
    </w:p>
    <w:p w:rsidR="00822E61" w:rsidRPr="00260B09" w:rsidRDefault="006042A9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 xml:space="preserve">Изготовлены </w:t>
      </w:r>
      <w:proofErr w:type="spellStart"/>
      <w:r w:rsidRPr="00260B09">
        <w:rPr>
          <w:rFonts w:ascii="Times New Roman" w:hAnsi="Times New Roman" w:cs="Times New Roman"/>
          <w:sz w:val="24"/>
          <w:szCs w:val="24"/>
        </w:rPr>
        <w:t>лэпбуки</w:t>
      </w:r>
      <w:proofErr w:type="spellEnd"/>
      <w:r w:rsidRPr="00260B09">
        <w:rPr>
          <w:rFonts w:ascii="Times New Roman" w:hAnsi="Times New Roman" w:cs="Times New Roman"/>
          <w:sz w:val="24"/>
          <w:szCs w:val="24"/>
        </w:rPr>
        <w:t>: «Берегите природу», «Собери урожай».</w:t>
      </w:r>
    </w:p>
    <w:p w:rsidR="00822E61" w:rsidRPr="00260B09" w:rsidRDefault="006042A9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260B09">
        <w:rPr>
          <w:rFonts w:ascii="Times New Roman" w:hAnsi="Times New Roman" w:cs="Times New Roman"/>
          <w:sz w:val="24"/>
          <w:szCs w:val="24"/>
        </w:rPr>
        <w:t xml:space="preserve">Изготовлены дидактические игры: </w:t>
      </w:r>
      <w:proofErr w:type="gramStart"/>
      <w:r w:rsidRPr="00260B09">
        <w:rPr>
          <w:rFonts w:ascii="Times New Roman" w:hAnsi="Times New Roman" w:cs="Times New Roman"/>
          <w:sz w:val="24"/>
          <w:szCs w:val="24"/>
        </w:rPr>
        <w:t xml:space="preserve">«Назови одним словом», «Что сначала, что потом!», «Кто что любит?», «Найди лишнюю картинку», «Кто кем будет?», «Разложи по порядку», «Вершки и корешки», «Волшебные </w:t>
      </w:r>
      <w:proofErr w:type="spellStart"/>
      <w:r w:rsidRPr="00260B09">
        <w:rPr>
          <w:rFonts w:ascii="Times New Roman" w:hAnsi="Times New Roman" w:cs="Times New Roman"/>
          <w:sz w:val="24"/>
          <w:szCs w:val="24"/>
        </w:rPr>
        <w:t>экранчики</w:t>
      </w:r>
      <w:proofErr w:type="spellEnd"/>
      <w:r w:rsidRPr="00260B09">
        <w:rPr>
          <w:rFonts w:ascii="Times New Roman" w:hAnsi="Times New Roman" w:cs="Times New Roman"/>
          <w:sz w:val="24"/>
          <w:szCs w:val="24"/>
        </w:rPr>
        <w:t>», «Чей след?», «Зимние запасы», «Найди в букете такой же листок», «Цветочный магазин», «Домик для листочков», «Зоологическое лото», «Зеленый друг», «Собери цветок (сказку)», «По камешкам».</w:t>
      </w:r>
      <w:proofErr w:type="gramEnd"/>
    </w:p>
    <w:p w:rsidR="00822E61" w:rsidRPr="009A4128" w:rsidRDefault="006042A9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>Предоставлены консультативные материалы для родителей: «Природа в жизни вашей семьи», «Правила поведения в лесу», «Любите и оберегайте природу», «Рекомендуем посетить…», «Охрана животных», «Охрана растений », «Учим детей беречь природу».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 муниципальном уровне: 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- Сообщение  с презентацией из опыта работы «Использование авторских дидактических игр и пособий в опытно-экспериментальной деятельности»  Педсовет. Протокол № 2 от 27.11.2017 г. 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>- Сообщение  с презентацией из опыта работы «Экологическое воспитание дошкольников в детском саду» Педсовет. Протокол № 2 от 01.11.2018г.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- мастер-класс для педагогов ДОУ «Игра в ознакомлении старших дошкольников с природой» Педсовет. Протокол № 3 от 28.02.2018 г. 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>- Сообщение  с презентацией из опыта работы «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Лэпбук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 как средство формирования интереса и положительного отношения к познавательной деятельности у дошкольников» Педсовет. Протокол № 3 от 27.02.2019 г.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- Сообщение с презентацией из опыта работы «Создание предметно-пространственной среды в группе, обеспечивающей развитие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познаватльной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 активности детей» РМО, 2017 г.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>- Сообщение с презентацией из опыта работы «Ознакомление детей старшего дошкольного возраста с природой через познавательно-исследовательскую деятельность», РМО, 2018 г.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>- Мастер-класс «Делаем игры вместе с детьми», РМО, 2019 г.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lastRenderedPageBreak/>
        <w:t xml:space="preserve">- Страничка на сайте детского сада 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mdou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.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pro</w:t>
      </w:r>
      <w:r w:rsidRPr="009A4128">
        <w:rPr>
          <w:rFonts w:ascii="Times New Roman" w:hAnsi="Times New Roman" w:cs="Times New Roman"/>
          <w:sz w:val="24"/>
          <w:szCs w:val="24"/>
        </w:rPr>
        <w:t>/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k</w:t>
      </w:r>
      <w:r w:rsidRPr="009A4128">
        <w:rPr>
          <w:rFonts w:ascii="Times New Roman" w:hAnsi="Times New Roman" w:cs="Times New Roman"/>
          <w:sz w:val="24"/>
          <w:szCs w:val="24"/>
        </w:rPr>
        <w:t xml:space="preserve">11: в помощь воспитателям презентация «Экспериментирование в детском саду как необходимое условие реализации ФГОС </w:t>
      </w:r>
      <w:proofErr w:type="gramStart"/>
      <w:r w:rsidRPr="009A4128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Pr="009A4128">
        <w:rPr>
          <w:rFonts w:ascii="Times New Roman" w:hAnsi="Times New Roman" w:cs="Times New Roman"/>
          <w:sz w:val="24"/>
          <w:szCs w:val="24"/>
        </w:rPr>
        <w:t xml:space="preserve">», </w:t>
      </w:r>
      <w:proofErr w:type="gramStart"/>
      <w:r w:rsidRPr="009A4128">
        <w:rPr>
          <w:rFonts w:ascii="Times New Roman" w:hAnsi="Times New Roman" w:cs="Times New Roman"/>
          <w:sz w:val="24"/>
          <w:szCs w:val="24"/>
        </w:rPr>
        <w:t>статья</w:t>
      </w:r>
      <w:proofErr w:type="gramEnd"/>
      <w:r w:rsidRPr="009A4128">
        <w:rPr>
          <w:rFonts w:ascii="Times New Roman" w:hAnsi="Times New Roman" w:cs="Times New Roman"/>
          <w:sz w:val="24"/>
          <w:szCs w:val="24"/>
        </w:rPr>
        <w:t xml:space="preserve"> «Развитие познавательной активности детей дошкольного возраста средствами экологического воспитания».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На региональном уровне: 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Публикация «Моя педагогическая философия», 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педагогбудущего</w:t>
      </w:r>
      <w:proofErr w:type="gramStart"/>
      <w:r w:rsidRPr="009A4128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9A4128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2E61" w:rsidRPr="009A4128" w:rsidRDefault="006042A9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Диплом за 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A4128">
        <w:rPr>
          <w:rFonts w:ascii="Times New Roman" w:hAnsi="Times New Roman" w:cs="Times New Roman"/>
          <w:sz w:val="24"/>
          <w:szCs w:val="24"/>
        </w:rPr>
        <w:t xml:space="preserve"> место в первом областном конкурсе «Лучшая подготовка к летне-оздоровительной работе в детском саду», 2019г.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педагогбудущего</w:t>
      </w:r>
      <w:proofErr w:type="gramStart"/>
      <w:r w:rsidRPr="009A4128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9A4128">
        <w:rPr>
          <w:rFonts w:ascii="Times New Roman" w:hAnsi="Times New Roman" w:cs="Times New Roman"/>
          <w:sz w:val="24"/>
          <w:szCs w:val="24"/>
        </w:rPr>
        <w:t>ф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Ассоциация образовательных организаций «Педагог будущего» публикация эссе на тему: «Моя педагогическая философия» 26.04.19.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педагогбудущего</w:t>
      </w:r>
      <w:proofErr w:type="gramStart"/>
      <w:r w:rsidRPr="009A4128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9A4128">
        <w:rPr>
          <w:rFonts w:ascii="Times New Roman" w:hAnsi="Times New Roman" w:cs="Times New Roman"/>
          <w:sz w:val="24"/>
          <w:szCs w:val="24"/>
        </w:rPr>
        <w:t>ф</w:t>
      </w:r>
      <w:proofErr w:type="spellEnd"/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 Диплом за 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A4128">
        <w:rPr>
          <w:rFonts w:ascii="Times New Roman" w:hAnsi="Times New Roman" w:cs="Times New Roman"/>
          <w:sz w:val="24"/>
          <w:szCs w:val="24"/>
        </w:rPr>
        <w:t xml:space="preserve"> место в 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9A4128">
        <w:rPr>
          <w:rFonts w:ascii="Times New Roman" w:hAnsi="Times New Roman" w:cs="Times New Roman"/>
          <w:sz w:val="24"/>
          <w:szCs w:val="24"/>
        </w:rPr>
        <w:t xml:space="preserve"> областном конкурсе «Лучший конспект занятия» Ассоциация образовательных организаций «Педагог будущего», 2020 г.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- Публикация мастер-класса на тему: «Путешествию в экологию» 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9A412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infourok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/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master</w:t>
      </w:r>
      <w:r w:rsidRPr="009A412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klass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dlya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vospitatelei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puteshestvie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-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9A412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ekologiyu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-4661520.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html</w:t>
      </w:r>
      <w:r w:rsidRPr="009A4128">
        <w:rPr>
          <w:rFonts w:ascii="Times New Roman" w:hAnsi="Times New Roman" w:cs="Times New Roman"/>
          <w:sz w:val="24"/>
          <w:szCs w:val="24"/>
        </w:rPr>
        <w:t xml:space="preserve">, 2020 г. 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- Публикация статьи на тему: «Развитие познавательных интересов у детей дошкольного возраста через наблюдения» 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http</w:t>
      </w:r>
      <w:r w:rsidRPr="009A4128">
        <w:rPr>
          <w:rFonts w:ascii="Times New Roman" w:hAnsi="Times New Roman" w:cs="Times New Roman"/>
          <w:sz w:val="24"/>
          <w:szCs w:val="24"/>
        </w:rPr>
        <w:t>://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infourok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gostinaya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po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duhovno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nravstvenno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vospitaniyu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-46010188.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html</w:t>
      </w:r>
      <w:r w:rsidRPr="009A4128">
        <w:rPr>
          <w:rFonts w:ascii="Times New Roman" w:hAnsi="Times New Roman" w:cs="Times New Roman"/>
          <w:sz w:val="24"/>
          <w:szCs w:val="24"/>
        </w:rPr>
        <w:t>, 2020 г.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- Публикация сценария на тему: «Познавательно-экологического занятия с использованием ИКТ» тема «Путешествие в зимний лес». Всероссийское издание «Альманах» 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https</w:t>
      </w:r>
      <w:r w:rsidRPr="009A4128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almanah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pedagoga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publik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9A4128">
        <w:rPr>
          <w:rFonts w:ascii="Times New Roman" w:hAnsi="Times New Roman" w:cs="Times New Roman"/>
          <w:sz w:val="24"/>
          <w:szCs w:val="24"/>
          <w:lang w:val="en-US"/>
        </w:rPr>
        <w:t>publ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? 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id</w:t>
      </w:r>
      <w:r w:rsidRPr="009A4128">
        <w:rPr>
          <w:rFonts w:ascii="Times New Roman" w:hAnsi="Times New Roman" w:cs="Times New Roman"/>
          <w:sz w:val="24"/>
          <w:szCs w:val="24"/>
        </w:rPr>
        <w:t>=46914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>- Публикация материала на сайте педагогического издания «Золотой век» «Семейный клуб - важная форма взаимодействия с родителями по экологическому воспитанию дошкольников», 2021 г.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>-Участие во Всероссийской конференции  «Духовно-нравственное воспитание в современном образовательном процессе» в качестве докладчика с работой «Повышение компетенции родителей в духовно-нравственном воспитании детей», 18.06.2020 г.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- Победитель (1 место) Всероссийского педагогического конкурса </w:t>
      </w:r>
      <w:r w:rsidRPr="009A4128">
        <w:rPr>
          <w:rFonts w:ascii="Times New Roman" w:hAnsi="Times New Roman" w:cs="Times New Roman"/>
          <w:i/>
          <w:iCs/>
          <w:sz w:val="24"/>
          <w:szCs w:val="24"/>
        </w:rPr>
        <w:t xml:space="preserve">Педагогика </w:t>
      </w:r>
      <w:r w:rsidRPr="009A4128">
        <w:rPr>
          <w:rFonts w:ascii="Times New Roman" w:hAnsi="Times New Roman" w:cs="Times New Roman"/>
          <w:i/>
          <w:iCs/>
          <w:sz w:val="24"/>
          <w:szCs w:val="24"/>
          <w:lang w:val="en-US"/>
        </w:rPr>
        <w:t>XXI</w:t>
      </w:r>
      <w:r w:rsidRPr="009A4128">
        <w:rPr>
          <w:rFonts w:ascii="Times New Roman" w:hAnsi="Times New Roman" w:cs="Times New Roman"/>
          <w:i/>
          <w:iCs/>
          <w:sz w:val="24"/>
          <w:szCs w:val="24"/>
        </w:rPr>
        <w:t xml:space="preserve"> века: опыт, достижения, методика </w:t>
      </w:r>
      <w:r w:rsidRPr="009A4128">
        <w:rPr>
          <w:rFonts w:ascii="Times New Roman" w:hAnsi="Times New Roman" w:cs="Times New Roman"/>
          <w:sz w:val="24"/>
          <w:szCs w:val="24"/>
        </w:rPr>
        <w:t>в Номинации «Педагогические инновации в образовании», 02.06.2020 г.</w:t>
      </w:r>
    </w:p>
    <w:p w:rsid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>- Диплом победителя (</w:t>
      </w:r>
      <w:r w:rsidRPr="009A4128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A4128">
        <w:rPr>
          <w:rFonts w:ascii="Times New Roman" w:hAnsi="Times New Roman" w:cs="Times New Roman"/>
          <w:sz w:val="24"/>
          <w:szCs w:val="24"/>
        </w:rPr>
        <w:t xml:space="preserve"> степени) Всероссийского тестирования «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Росконкурс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 Ноябрь 2020» по теме: «Развитие познавательных интересов у детей дошкольного возраста через наблюдения»,  2020 г.</w:t>
      </w:r>
    </w:p>
    <w:p w:rsidR="009A4128" w:rsidRPr="009A4128" w:rsidRDefault="009A4128" w:rsidP="009A41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Используемая литература:</w:t>
      </w:r>
    </w:p>
    <w:p w:rsidR="00822E61" w:rsidRPr="009A4128" w:rsidRDefault="006042A9" w:rsidP="009A412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>Федеральный закон «Об образовании в РФ» от 29 декабря 2012 г. № 273-ФЗ (вступил в силу с 1 сентября 2013г.).</w:t>
      </w:r>
    </w:p>
    <w:p w:rsidR="00822E61" w:rsidRPr="009A4128" w:rsidRDefault="006042A9" w:rsidP="009A412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«Федеральный государственный образовательный стандарт дошкольного образования», Утвержден приказом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Минобрнауки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 от 17 октября 2013 г. №1155.</w:t>
      </w:r>
    </w:p>
    <w:p w:rsidR="00822E61" w:rsidRPr="009A4128" w:rsidRDefault="006042A9" w:rsidP="009A412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 «Основная образовательная программа дошкольного образования» МБДОУ «Детский сад № 11 «Россияночка».</w:t>
      </w:r>
    </w:p>
    <w:p w:rsidR="00822E61" w:rsidRPr="009A4128" w:rsidRDefault="006042A9" w:rsidP="009A412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Авсейкова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 В.В. Мир природы через наблюдения. – Мозырь: Издательский дом «Белый ветер», 2001. </w:t>
      </w:r>
      <w:r w:rsidRPr="009A4128">
        <w:rPr>
          <w:rFonts w:ascii="Times New Roman" w:hAnsi="Times New Roman" w:cs="Times New Roman"/>
          <w:sz w:val="24"/>
          <w:szCs w:val="24"/>
        </w:rPr>
        <w:br/>
        <w:t xml:space="preserve"> Николаева С. Н. Система экологического воспитания дошкольников. – М.: Инфра-М, 2016. – 256 с.</w:t>
      </w:r>
    </w:p>
    <w:p w:rsidR="00822E61" w:rsidRPr="009A4128" w:rsidRDefault="006042A9" w:rsidP="009A412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 О.А.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Воронкевич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  О.А. Добро пожаловать в экологию!  -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СПб.</w:t>
      </w:r>
      <w:proofErr w:type="gramStart"/>
      <w:r w:rsidRPr="009A4128">
        <w:rPr>
          <w:rFonts w:ascii="Times New Roman" w:hAnsi="Times New Roman" w:cs="Times New Roman"/>
          <w:sz w:val="24"/>
          <w:szCs w:val="24"/>
        </w:rPr>
        <w:t>:Д</w:t>
      </w:r>
      <w:proofErr w:type="gramEnd"/>
      <w:r w:rsidRPr="009A4128">
        <w:rPr>
          <w:rFonts w:ascii="Times New Roman" w:hAnsi="Times New Roman" w:cs="Times New Roman"/>
          <w:sz w:val="24"/>
          <w:szCs w:val="24"/>
        </w:rPr>
        <w:t>ЕТСТВО-ПРЕСС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>, 2016. – 512 с.</w:t>
      </w:r>
    </w:p>
    <w:p w:rsidR="00822E61" w:rsidRPr="009A4128" w:rsidRDefault="006042A9" w:rsidP="009A412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 Фисенко М.А. Природа вокруг нас. Младшая и средняя группы. Разработки занятий. Издательский дом КОРИФЕЙ, Волгоград, 2008.</w:t>
      </w:r>
    </w:p>
    <w:p w:rsidR="00822E61" w:rsidRPr="009A4128" w:rsidRDefault="006042A9" w:rsidP="009A412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Нищева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 Н.В. Познавательно-исследовательская деятельность как направление развития личности дошкольника. Опыты, эксперименты, игры».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СПб.</w:t>
      </w:r>
      <w:proofErr w:type="gramStart"/>
      <w:r w:rsidRPr="009A4128">
        <w:rPr>
          <w:rFonts w:ascii="Times New Roman" w:hAnsi="Times New Roman" w:cs="Times New Roman"/>
          <w:sz w:val="24"/>
          <w:szCs w:val="24"/>
        </w:rPr>
        <w:t>:Д</w:t>
      </w:r>
      <w:proofErr w:type="gramEnd"/>
      <w:r w:rsidRPr="009A4128">
        <w:rPr>
          <w:rFonts w:ascii="Times New Roman" w:hAnsi="Times New Roman" w:cs="Times New Roman"/>
          <w:sz w:val="24"/>
          <w:szCs w:val="24"/>
        </w:rPr>
        <w:t>ЕТСТВО-ПРЕСС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, 2013. </w:t>
      </w:r>
    </w:p>
    <w:p w:rsidR="00822E61" w:rsidRPr="009A4128" w:rsidRDefault="006042A9" w:rsidP="009A412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>Николаева С.Н. Место игры в экологическом воспитании дошкольников. М.:НОВАЯ ШКОЛА, 1996.</w:t>
      </w:r>
    </w:p>
    <w:p w:rsidR="00822E61" w:rsidRPr="009A4128" w:rsidRDefault="006042A9" w:rsidP="009A412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Лучич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 М.В. Детям о природе. М.: Просвещение, 1978.</w:t>
      </w:r>
    </w:p>
    <w:p w:rsidR="00822E61" w:rsidRPr="009A4128" w:rsidRDefault="006042A9" w:rsidP="009A412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10 О.А.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Соломенникова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 Ознакомление с природой в детском саду Старшая группа</w:t>
      </w:r>
      <w:proofErr w:type="gramStart"/>
      <w:r w:rsidRPr="009A412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A4128">
        <w:rPr>
          <w:rFonts w:ascii="Times New Roman" w:hAnsi="Times New Roman" w:cs="Times New Roman"/>
          <w:sz w:val="24"/>
          <w:szCs w:val="24"/>
        </w:rPr>
        <w:t>- М.: МОЗАИКА-СИНТЕЗ, 2017 .- 112 с.</w:t>
      </w:r>
    </w:p>
    <w:p w:rsidR="00822E61" w:rsidRPr="009A4128" w:rsidRDefault="006042A9" w:rsidP="009A412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О.В.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Дыбина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 «Ознакомление с предметным и социальным окружением» Подготовительная к школе группа</w:t>
      </w:r>
      <w:proofErr w:type="gramStart"/>
      <w:r w:rsidRPr="009A412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A4128">
        <w:rPr>
          <w:rFonts w:ascii="Times New Roman" w:hAnsi="Times New Roman" w:cs="Times New Roman"/>
          <w:sz w:val="24"/>
          <w:szCs w:val="24"/>
        </w:rPr>
        <w:t xml:space="preserve"> - М.: МОЗАИКА-СИНТЕЗ, 2016 .- 80 с.</w:t>
      </w:r>
    </w:p>
    <w:p w:rsidR="00822E61" w:rsidRPr="009A4128" w:rsidRDefault="006042A9" w:rsidP="009A4128">
      <w:pPr>
        <w:pStyle w:val="a3"/>
        <w:numPr>
          <w:ilvl w:val="0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9A4128">
        <w:rPr>
          <w:rFonts w:ascii="Times New Roman" w:hAnsi="Times New Roman" w:cs="Times New Roman"/>
          <w:sz w:val="24"/>
          <w:szCs w:val="24"/>
        </w:rPr>
        <w:t xml:space="preserve">Н.Е.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Веракса</w:t>
      </w:r>
      <w:proofErr w:type="spellEnd"/>
      <w:r w:rsidRPr="009A4128">
        <w:rPr>
          <w:rFonts w:ascii="Times New Roman" w:hAnsi="Times New Roman" w:cs="Times New Roman"/>
          <w:sz w:val="24"/>
          <w:szCs w:val="24"/>
        </w:rPr>
        <w:t xml:space="preserve">, О.Р. </w:t>
      </w:r>
      <w:proofErr w:type="spellStart"/>
      <w:r w:rsidRPr="009A4128">
        <w:rPr>
          <w:rFonts w:ascii="Times New Roman" w:hAnsi="Times New Roman" w:cs="Times New Roman"/>
          <w:sz w:val="24"/>
          <w:szCs w:val="24"/>
        </w:rPr>
        <w:t>Галимова</w:t>
      </w:r>
      <w:proofErr w:type="spellEnd"/>
      <w:proofErr w:type="gramStart"/>
      <w:r w:rsidRPr="009A4128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9A4128">
        <w:rPr>
          <w:rFonts w:ascii="Times New Roman" w:hAnsi="Times New Roman" w:cs="Times New Roman"/>
          <w:sz w:val="24"/>
          <w:szCs w:val="24"/>
        </w:rPr>
        <w:t xml:space="preserve"> Познавательно-исследовательская деятельность дошкольников. Для занятий с детьми 4-7 лет. - М.: МОЗАИКА-СИНТЕЗ, 2017. - 80 с.</w:t>
      </w:r>
    </w:p>
    <w:p w:rsidR="00260B09" w:rsidRPr="00D36FA8" w:rsidRDefault="00260B09" w:rsidP="00260B09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260B09" w:rsidRPr="00D36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146C4"/>
    <w:multiLevelType w:val="hybridMultilevel"/>
    <w:tmpl w:val="FD52FA78"/>
    <w:lvl w:ilvl="0" w:tplc="5D6696B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4AC5A0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38CAA8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043ED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E01E6C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2AEDA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B062B02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E4D8FC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95C41F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F153C2A"/>
    <w:multiLevelType w:val="hybridMultilevel"/>
    <w:tmpl w:val="C9E849FC"/>
    <w:lvl w:ilvl="0" w:tplc="A754E46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142A1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84B0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0C0534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B022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13EF4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040B6F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19C61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446EB8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894A95"/>
    <w:multiLevelType w:val="hybridMultilevel"/>
    <w:tmpl w:val="E3548974"/>
    <w:lvl w:ilvl="0" w:tplc="B6986C5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6AF7C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769D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5A1AC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A4769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F4403F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F3AC38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DFC33B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A7A63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8CD327E"/>
    <w:multiLevelType w:val="hybridMultilevel"/>
    <w:tmpl w:val="7C2AC9BE"/>
    <w:lvl w:ilvl="0" w:tplc="04F0A73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1BC730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F82FB0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7CE2C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384773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A7638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5CAB3E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F32944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F660BF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A0C7921"/>
    <w:multiLevelType w:val="hybridMultilevel"/>
    <w:tmpl w:val="63AA072E"/>
    <w:lvl w:ilvl="0" w:tplc="EA5C89A8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4EE835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E721D6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3B68DE0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C7E4B7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226925E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543DBE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822950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5D652B0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C703AA2"/>
    <w:multiLevelType w:val="hybridMultilevel"/>
    <w:tmpl w:val="173CC018"/>
    <w:lvl w:ilvl="0" w:tplc="D110FE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3723CC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9A80B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FA422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C5A375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D2A243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874AC4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92254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08B32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D5C0DFF"/>
    <w:multiLevelType w:val="hybridMultilevel"/>
    <w:tmpl w:val="55EA637C"/>
    <w:lvl w:ilvl="0" w:tplc="F836F24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8B0422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E069AA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770C55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F4707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A0B39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4D491E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202503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11EEA9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1DD5CBC"/>
    <w:multiLevelType w:val="hybridMultilevel"/>
    <w:tmpl w:val="E9EEE594"/>
    <w:lvl w:ilvl="0" w:tplc="02D877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6501B6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480AB8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B023746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4A75E8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3A8A0F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25C8C2A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5FEB0E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7DE9798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80A3F81"/>
    <w:multiLevelType w:val="hybridMultilevel"/>
    <w:tmpl w:val="067C2C8E"/>
    <w:lvl w:ilvl="0" w:tplc="8872E20C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2C4D410">
      <w:start w:val="1020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0ABCC6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28E62B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DD8A1E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E2DA40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E65E9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310A6E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EE524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5750339"/>
    <w:multiLevelType w:val="hybridMultilevel"/>
    <w:tmpl w:val="A66E480A"/>
    <w:lvl w:ilvl="0" w:tplc="03D6687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14610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68E21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DE258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730403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88603E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D66489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C089FA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59895E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B6E01C9"/>
    <w:multiLevelType w:val="hybridMultilevel"/>
    <w:tmpl w:val="50E23D58"/>
    <w:lvl w:ilvl="0" w:tplc="E8E89CD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5E06EB4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A65C7A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F07B14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DE070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6B224C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C04D8B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D81E6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BD802B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0304BD6"/>
    <w:multiLevelType w:val="hybridMultilevel"/>
    <w:tmpl w:val="211A4FE8"/>
    <w:lvl w:ilvl="0" w:tplc="E708CA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02361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CC6E8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86B3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F478B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18C416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FE44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B07E6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648EF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2B86A62"/>
    <w:multiLevelType w:val="hybridMultilevel"/>
    <w:tmpl w:val="EC0E5CC8"/>
    <w:lvl w:ilvl="0" w:tplc="FD520072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F18ADE8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F4A5D34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ED2777C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AC608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9F62F2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A8B8C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06485F4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B42085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FAD0054"/>
    <w:multiLevelType w:val="hybridMultilevel"/>
    <w:tmpl w:val="6AF80E4E"/>
    <w:lvl w:ilvl="0" w:tplc="451A87D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F34623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52959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8A553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7E7AF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2867E9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EE3C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CAE42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35E6D3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028103C"/>
    <w:multiLevelType w:val="hybridMultilevel"/>
    <w:tmpl w:val="1ADCD11C"/>
    <w:lvl w:ilvl="0" w:tplc="E050DA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606042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CD8AFB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FE4029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E50771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CB004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A0C013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3821E9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8E08B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4BC1FFF"/>
    <w:multiLevelType w:val="hybridMultilevel"/>
    <w:tmpl w:val="4C5CE734"/>
    <w:lvl w:ilvl="0" w:tplc="314A63C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22A679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50839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6547CD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42075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4D478E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34848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EE122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116CBB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A5B56AE"/>
    <w:multiLevelType w:val="hybridMultilevel"/>
    <w:tmpl w:val="387403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0"/>
  </w:num>
  <w:num w:numId="4">
    <w:abstractNumId w:val="13"/>
  </w:num>
  <w:num w:numId="5">
    <w:abstractNumId w:val="1"/>
  </w:num>
  <w:num w:numId="6">
    <w:abstractNumId w:val="6"/>
  </w:num>
  <w:num w:numId="7">
    <w:abstractNumId w:val="4"/>
  </w:num>
  <w:num w:numId="8">
    <w:abstractNumId w:val="16"/>
  </w:num>
  <w:num w:numId="9">
    <w:abstractNumId w:val="9"/>
  </w:num>
  <w:num w:numId="10">
    <w:abstractNumId w:val="12"/>
  </w:num>
  <w:num w:numId="11">
    <w:abstractNumId w:val="15"/>
  </w:num>
  <w:num w:numId="12">
    <w:abstractNumId w:val="14"/>
  </w:num>
  <w:num w:numId="13">
    <w:abstractNumId w:val="3"/>
  </w:num>
  <w:num w:numId="14">
    <w:abstractNumId w:val="5"/>
  </w:num>
  <w:num w:numId="15">
    <w:abstractNumId w:val="2"/>
  </w:num>
  <w:num w:numId="16">
    <w:abstractNumId w:val="7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7FE0"/>
    <w:rsid w:val="000D34F2"/>
    <w:rsid w:val="00260B09"/>
    <w:rsid w:val="005C7FE0"/>
    <w:rsid w:val="005E1841"/>
    <w:rsid w:val="006042A9"/>
    <w:rsid w:val="00822E61"/>
    <w:rsid w:val="0095758C"/>
    <w:rsid w:val="009A4128"/>
    <w:rsid w:val="00C65E34"/>
    <w:rsid w:val="00D36FA8"/>
    <w:rsid w:val="00E81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184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E1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84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184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D36FA8"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D36F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1841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5E18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184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184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semiHidden/>
    <w:unhideWhenUsed/>
    <w:rsid w:val="00D36FA8"/>
    <w:rPr>
      <w:rFonts w:ascii="Times New Roman" w:hAnsi="Times New Roman" w:cs="Times New Roman"/>
      <w:sz w:val="24"/>
      <w:szCs w:val="24"/>
    </w:rPr>
  </w:style>
  <w:style w:type="character" w:styleId="a8">
    <w:name w:val="Hyperlink"/>
    <w:basedOn w:val="a0"/>
    <w:uiPriority w:val="99"/>
    <w:unhideWhenUsed/>
    <w:rsid w:val="00D36F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2414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06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824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7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80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57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8745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24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112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1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4089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963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4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58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18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6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83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4738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5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63224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986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534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8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8863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9021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637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75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896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1202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35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27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3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7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0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3546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4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4569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994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1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6109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582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07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6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3224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662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62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987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470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091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130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29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525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5508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916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021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39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28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2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8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115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7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442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121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75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7833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0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8436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32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87;&#1077;&#1088;&#1089;&#1087;&#1077;&#1082;&#1090;&#1080;&#1074;&#1085;&#1099;&#1081;%20&#1087;&#1083;&#1072;&#1085;%20&#1076;&#1083;&#1103;%20&#1072;&#1090;&#1090;&#1077;&#1089;&#1090;&#1072;&#1094;&#1080;&#1080;.docx" TargetMode="External"/><Relationship Id="rId3" Type="http://schemas.microsoft.com/office/2007/relationships/stylesWithEffects" Target="stylesWithEffects.xml"/><Relationship Id="rId7" Type="http://schemas.openxmlformats.org/officeDocument/2006/relationships/hyperlink" Target="&#1072;&#1085;&#1082;&#1077;&#1090;&#1072;%20&#1076;&#1083;&#1103;%20&#1088;&#1086;&#1076;&#1080;&#1090;&#1077;&#1083;&#1077;&#1081;.doc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&#1076;&#1080;&#1072;&#1075;&#1085;&#1086;&#1089;&#1090;&#1080;&#1082;&#1072;.docx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&#1087;&#1077;&#1088;&#1089;&#1087;&#1077;&#1082;&#1090;&#1080;&#1074;&#1085;&#1099;&#1081;%20&#1087;&#1083;&#1072;&#1085;%20&#1076;&#1083;&#1103;%20&#1072;&#1090;&#1090;&#1077;&#1089;&#1090;&#1072;&#1094;&#1080;&#1080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8</Pages>
  <Words>3562</Words>
  <Characters>20307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2025-01-22T10:07:00Z</dcterms:created>
  <dcterms:modified xsi:type="dcterms:W3CDTF">2025-01-23T03:16:00Z</dcterms:modified>
</cp:coreProperties>
</file>