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297D92">
      <w:pPr>
        <w:widowControl w:val="0"/>
        <w:autoSpaceDE w:val="0"/>
        <w:autoSpaceDN w:val="0"/>
        <w:spacing w:before="138" w:after="0" w:line="360" w:lineRule="auto"/>
        <w:ind w:left="104" w:right="112" w:firstLine="708"/>
        <w:jc w:val="both"/>
        <w:rPr>
          <w:rFonts w:ascii="Times New Roman" w:hAnsi="Times New Roman" w:eastAsia="Times New Roman" w:cs="Times New Roman"/>
          <w:sz w:val="40"/>
          <w:szCs w:val="40"/>
        </w:rPr>
      </w:pPr>
      <w:r>
        <w:rPr>
          <w:lang w:eastAsia="ru-RU"/>
        </w:rPr>
        <w:drawing>
          <wp:inline distT="0" distB="0" distL="0" distR="0">
            <wp:extent cx="1367790" cy="1263650"/>
            <wp:effectExtent l="0" t="0" r="3810" b="0"/>
            <wp:docPr id="1" name="Рисунок 4" descr="педагогические чте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4" descr="педагогические чтения.jp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8152" cy="1263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968802">
      <w:pPr>
        <w:spacing w:line="240" w:lineRule="auto"/>
        <w:rPr>
          <w:rFonts w:ascii="Roboto-Regular" w:hAnsi="Roboto-Regular" w:eastAsia="Times New Roman" w:cs="Times New Roman"/>
          <w:color w:val="333333"/>
          <w:sz w:val="40"/>
          <w:szCs w:val="40"/>
          <w:lang w:eastAsia="ru-RU"/>
        </w:rPr>
      </w:pPr>
    </w:p>
    <w:p w14:paraId="3AE522C0">
      <w:pPr>
        <w:spacing w:line="240" w:lineRule="auto"/>
        <w:jc w:val="center"/>
        <w:rPr>
          <w:rFonts w:ascii="Roboto-Regular" w:hAnsi="Roboto-Regular" w:eastAsia="Times New Roman" w:cs="Times New Roman"/>
          <w:color w:val="333333"/>
          <w:sz w:val="72"/>
          <w:szCs w:val="72"/>
          <w:lang w:eastAsia="ru-RU"/>
        </w:rPr>
      </w:pPr>
      <w:r>
        <w:rPr>
          <w:rFonts w:ascii="Roboto-Regular" w:hAnsi="Roboto-Regular" w:eastAsia="Times New Roman" w:cs="Times New Roman"/>
          <w:color w:val="333333"/>
          <w:sz w:val="72"/>
          <w:szCs w:val="72"/>
          <w:lang w:eastAsia="ru-RU"/>
        </w:rPr>
        <w:t>« К</w:t>
      </w:r>
      <w:r>
        <w:rPr>
          <w:rFonts w:hint="default" w:ascii="Roboto-Regular" w:hAnsi="Roboto-Regular" w:eastAsia="Times New Roman" w:cs="Times New Roman"/>
          <w:color w:val="333333"/>
          <w:sz w:val="72"/>
          <w:szCs w:val="72"/>
          <w:lang w:val="en-US" w:eastAsia="ru-RU"/>
        </w:rPr>
        <w:t>.Д.Ушинский о духовно-нравственном воспитании школьников</w:t>
      </w:r>
      <w:r>
        <w:rPr>
          <w:rFonts w:ascii="Roboto-Regular" w:hAnsi="Roboto-Regular" w:eastAsia="Times New Roman" w:cs="Times New Roman"/>
          <w:color w:val="333333"/>
          <w:sz w:val="72"/>
          <w:szCs w:val="72"/>
          <w:lang w:eastAsia="ru-RU"/>
        </w:rPr>
        <w:t>»</w:t>
      </w:r>
    </w:p>
    <w:p w14:paraId="186DE856">
      <w:pPr>
        <w:spacing w:line="240" w:lineRule="auto"/>
        <w:jc w:val="center"/>
        <w:rPr>
          <w:rFonts w:ascii="Roboto-Regular" w:hAnsi="Roboto-Regular" w:eastAsia="Times New Roman" w:cs="Times New Roman"/>
          <w:color w:val="333333"/>
          <w:sz w:val="72"/>
          <w:szCs w:val="72"/>
          <w:lang w:eastAsia="ru-RU"/>
        </w:rPr>
      </w:pPr>
    </w:p>
    <w:p w14:paraId="54DAE15C">
      <w:pPr>
        <w:spacing w:line="240" w:lineRule="auto"/>
        <w:rPr>
          <w:rFonts w:ascii="Roboto-Regular" w:hAnsi="Roboto-Regular" w:eastAsia="Times New Roman" w:cs="Times New Roman"/>
          <w:color w:val="333333"/>
          <w:sz w:val="40"/>
          <w:szCs w:val="40"/>
          <w:lang w:eastAsia="ru-RU"/>
        </w:rPr>
      </w:pPr>
    </w:p>
    <w:p w14:paraId="45D38B0C">
      <w:pPr>
        <w:spacing w:line="240" w:lineRule="auto"/>
        <w:rPr>
          <w:rFonts w:ascii="Roboto-Regular" w:hAnsi="Roboto-Regular" w:eastAsia="Times New Roman" w:cs="Times New Roman"/>
          <w:color w:val="333333"/>
          <w:sz w:val="40"/>
          <w:szCs w:val="40"/>
          <w:lang w:eastAsia="ru-RU"/>
        </w:rPr>
      </w:pPr>
    </w:p>
    <w:p w14:paraId="163945B6">
      <w:pPr>
        <w:spacing w:line="240" w:lineRule="auto"/>
        <w:rPr>
          <w:rFonts w:ascii="Roboto-Regular" w:hAnsi="Roboto-Regular" w:eastAsia="Times New Roman" w:cs="Times New Roman"/>
          <w:color w:val="333333"/>
          <w:sz w:val="40"/>
          <w:szCs w:val="40"/>
          <w:lang w:eastAsia="ru-RU"/>
        </w:rPr>
      </w:pPr>
    </w:p>
    <w:p w14:paraId="6E339242">
      <w:pPr>
        <w:spacing w:line="240" w:lineRule="auto"/>
        <w:rPr>
          <w:rFonts w:ascii="Roboto-Regular" w:hAnsi="Roboto-Regular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Roboto-Regular" w:hAnsi="Roboto-Regular" w:eastAsia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</w:t>
      </w:r>
    </w:p>
    <w:p w14:paraId="2BFF30CD">
      <w:pPr>
        <w:spacing w:line="240" w:lineRule="auto"/>
        <w:rPr>
          <w:rFonts w:ascii="Roboto-Regular" w:hAnsi="Roboto-Regular" w:eastAsia="Times New Roman" w:cs="Times New Roman"/>
          <w:color w:val="333333"/>
          <w:sz w:val="28"/>
          <w:szCs w:val="28"/>
          <w:lang w:eastAsia="ru-RU"/>
        </w:rPr>
      </w:pPr>
    </w:p>
    <w:p w14:paraId="44C7FFC1">
      <w:pPr>
        <w:spacing w:line="240" w:lineRule="auto"/>
        <w:rPr>
          <w:rFonts w:ascii="Roboto-Regular" w:hAnsi="Roboto-Regular" w:eastAsia="Times New Roman" w:cs="Times New Roman"/>
          <w:color w:val="333333"/>
          <w:sz w:val="28"/>
          <w:szCs w:val="28"/>
          <w:lang w:eastAsia="ru-RU"/>
        </w:rPr>
      </w:pPr>
    </w:p>
    <w:p w14:paraId="0BF74711">
      <w:pPr>
        <w:spacing w:line="240" w:lineRule="auto"/>
        <w:rPr>
          <w:rFonts w:ascii="Roboto-Regular" w:hAnsi="Roboto-Regular" w:eastAsia="Times New Roman" w:cs="Times New Roman"/>
          <w:color w:val="333333"/>
          <w:sz w:val="28"/>
          <w:szCs w:val="28"/>
          <w:lang w:eastAsia="ru-RU"/>
        </w:rPr>
      </w:pPr>
    </w:p>
    <w:p w14:paraId="4669EA5F">
      <w:pPr>
        <w:spacing w:line="240" w:lineRule="auto"/>
        <w:rPr>
          <w:rFonts w:ascii="Roboto-Regular" w:hAnsi="Roboto-Regular" w:eastAsia="Times New Roman" w:cs="Times New Roman"/>
          <w:color w:val="333333"/>
          <w:sz w:val="28"/>
          <w:szCs w:val="28"/>
          <w:lang w:eastAsia="ru-RU"/>
        </w:rPr>
      </w:pPr>
    </w:p>
    <w:p w14:paraId="479619B2">
      <w:pPr>
        <w:spacing w:line="240" w:lineRule="auto"/>
        <w:rPr>
          <w:rFonts w:ascii="Roboto-Regular" w:hAnsi="Roboto-Regular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Roboto-Regular" w:hAnsi="Roboto-Regular" w:eastAsia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Выполнила:</w:t>
      </w:r>
    </w:p>
    <w:p w14:paraId="7F2C68D8">
      <w:pPr>
        <w:spacing w:line="240" w:lineRule="auto"/>
        <w:rPr>
          <w:rFonts w:ascii="Roboto-Regular" w:hAnsi="Roboto-Regular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Roboto-Regular" w:hAnsi="Roboto-Regular" w:eastAsia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учитель начальных классов</w:t>
      </w:r>
    </w:p>
    <w:p w14:paraId="1FD3818E">
      <w:pPr>
        <w:spacing w:line="240" w:lineRule="auto"/>
        <w:rPr>
          <w:rFonts w:ascii="Roboto-Regular" w:hAnsi="Roboto-Regular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Roboto-Regular" w:hAnsi="Roboto-Regular" w:eastAsia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МБОУ «Краснолипьевская школа»</w:t>
      </w:r>
    </w:p>
    <w:p w14:paraId="46523463">
      <w:pPr>
        <w:spacing w:line="240" w:lineRule="auto"/>
        <w:rPr>
          <w:rFonts w:ascii="Roboto-Regular" w:hAnsi="Roboto-Regular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Roboto-Regular" w:hAnsi="Roboto-Regular" w:eastAsia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Когтева Ирина Николаевна</w:t>
      </w:r>
    </w:p>
    <w:p w14:paraId="2763C17F">
      <w:pPr>
        <w:pStyle w:val="10"/>
        <w:jc w:val="center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202</w:t>
      </w:r>
      <w:r>
        <w:rPr>
          <w:rFonts w:hint="default" w:ascii="Times New Roman" w:hAnsi="Times New Roman" w:cs="Times New Roman"/>
          <w:lang w:val="en-US" w:eastAsia="ru-RU"/>
        </w:rPr>
        <w:t>5</w:t>
      </w:r>
      <w:r>
        <w:rPr>
          <w:rFonts w:ascii="Times New Roman" w:hAnsi="Times New Roman" w:cs="Times New Roman"/>
          <w:lang w:eastAsia="ru-RU"/>
        </w:rPr>
        <w:t>г.</w:t>
      </w:r>
    </w:p>
    <w:p w14:paraId="4A5FD02C">
      <w:pPr>
        <w:pStyle w:val="10"/>
        <w:jc w:val="center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с.Краснолипье</w:t>
      </w:r>
    </w:p>
    <w:p w14:paraId="48668572">
      <w:pPr>
        <w:pStyle w:val="10"/>
        <w:rPr>
          <w:rFonts w:ascii="Times New Roman" w:hAnsi="Times New Roman" w:cs="Times New Roman"/>
          <w:sz w:val="24"/>
          <w:szCs w:val="24"/>
        </w:rPr>
      </w:pPr>
    </w:p>
    <w:p w14:paraId="55EC847C">
      <w:pPr>
        <w:pStyle w:val="10"/>
        <w:jc w:val="right"/>
        <w:rPr>
          <w:rFonts w:ascii="Times New Roman" w:hAnsi="Times New Roman" w:cs="Times New Roman"/>
          <w:sz w:val="24"/>
          <w:szCs w:val="24"/>
        </w:rPr>
      </w:pPr>
    </w:p>
    <w:p w14:paraId="4A4DFF97">
      <w:pPr>
        <w:pStyle w:val="10"/>
        <w:jc w:val="right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«Ушинский – это наш действительно народный педагог, точно так же, как Ломоносов – наш народный ученый, Суворов – наш народный полководец, Пушкин – наш народный поэт, Глинка – наш народный композитор» [1].</w:t>
      </w:r>
    </w:p>
    <w:p w14:paraId="3EAA13CF">
      <w:pPr>
        <w:pStyle w:val="1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3590E43E">
      <w:pPr>
        <w:pStyle w:val="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Многие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поколения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педагогических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работников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знают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имя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«учителя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русских учителей». К его научным подходам, творчеству, его идеям сегодня проявляется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повышенный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интерес.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современной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России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Константина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Дмитриевича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Ушинского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считают великим русским педагогом, основоположником народной школы, создателем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глубокой и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стройной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педагогической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системы.</w:t>
      </w:r>
    </w:p>
    <w:p w14:paraId="0509521A">
      <w:pPr>
        <w:pStyle w:val="1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14:textFill>
            <w14:solidFill>
              <w14:schemeClr w14:val="tx1"/>
            </w14:solidFill>
          </w14:textFill>
        </w:rPr>
        <w:t xml:space="preserve"> Перед школой ФГОС ставит задачу воспитания ответственного гражданина, способного самостоятельно оценивать происходящее и строить свою деятельность в соответствии с интересами окружающих его людей. Её решение связано с формированием устойчивых духовно-нравственных свойств и качеств личности школьника. Актуальность данной задачи очевидна, т.к. во все времена стоял вопрос: «Как воспитать подрастающее поколение, чтобы оно было опорой в будущем, несло в себе - то положительное, что уже опробовано, испытано?»</w:t>
      </w:r>
    </w:p>
    <w:p w14:paraId="2ABF23C4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Принятие Федеральных государственных образовательных стандартов заставляет нас задуматься над вопросом обучения и воспитания подрастающего поколения. Как учить? Чему учить?</w:t>
      </w:r>
    </w:p>
    <w:p w14:paraId="7756428E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Ответы на эти вопросы можно найти среди мудрых подсказок в педагогических мыслях Константина Дмитриевича Ушинского – одного из лучших педагогов в мировой практике.</w:t>
      </w:r>
    </w:p>
    <w:p w14:paraId="2EF182F8">
      <w:pPr>
        <w:pStyle w:val="1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       В современной школе существует много принципов обучения и воспитания младшего, среднего и старшего звена, за которые в XIX в. боролся великий педагог - К.Д. Ушинский, разработанных им в области дидактики для успешного обучения. Они не потеряли свою актуальность и в наше время.:</w:t>
      </w:r>
    </w:p>
    <w:p w14:paraId="1A717943">
      <w:pPr>
        <w:pStyle w:val="1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>1. Своевременность. К.Д. Ушинский выступал против преждевременности обучения. Для каждого возраста существует свой объем знаний, которые ребенок должен получить. Кстати, этот принцип очень актуален для современных родителей, которые уже с 4 лет пытаются занять голову своего ребенка, многочисленными знаниями из разных областей жизни, творческой и спортивной деятельностью, которая только возможна.</w:t>
      </w:r>
    </w:p>
    <w:p w14:paraId="19EDA419">
      <w:pPr>
        <w:pStyle w:val="1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>2. Постепенность. Великий педагог считал, что главным является не только количественная, но и качественная переработка информации.</w:t>
      </w:r>
    </w:p>
    <w:p w14:paraId="4A3FABDD">
      <w:pPr>
        <w:pStyle w:val="1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>3. Органичность. Согласно Ушинскому, «голова учащихся не должна набиваться фактами, плохо усвоенными и идеями, плохо переваренными, нужно, чтобы они вырастали органически из немногих зерен» Ушинский К.Д. Собрание сочинений в 11 тт. Под ред. А. М. Егорина. М-Л., 1948-1952 гг., Т.3., С. 157..</w:t>
      </w:r>
    </w:p>
    <w:p w14:paraId="333B0A15">
      <w:pPr>
        <w:pStyle w:val="1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>4. Постоянство. Константин Дмитриевич по этому принципу писал, что «способность к постоянству в умственной деятельности в одном направлении есть одно из важнейших условий всякого ученья; но способность эта развивается мало-помалу, постепенно. Приучайте детей к постоянству деятельности в одном направлении, но понемногу». Там же. Т.6. С. 248-249.</w:t>
      </w:r>
    </w:p>
    <w:p w14:paraId="2C22FCF1">
      <w:pPr>
        <w:pStyle w:val="1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>5. Твердость усвоения. Ушинский считал, что для лучшего усвоения информации учащимися, нужно использовать помимо речевых воздействий учителя, такие средства дидактическое усвоения, как наглядность и повторение, что несомненно используется в современных школах, особенно в начальных классах.</w:t>
      </w:r>
    </w:p>
    <w:p w14:paraId="70B09362">
      <w:pPr>
        <w:pStyle w:val="1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>6. Ясность. В современной школе, этот принцип Ушинского используется при создании новых учебников. Так, например, в учебниках по истории, биологии, географии и др., существует принцип систематизации материала, что необходимо для ясного понимания изложения информации учащимся.</w:t>
      </w:r>
    </w:p>
    <w:p w14:paraId="3AC32E6B">
      <w:pPr>
        <w:pStyle w:val="1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>7. Самодеятельность учащихся. На данный момент, согласно новым ФГОС учащиеся должны быть предельно активными на уроке, они должны сами стремиться добывать знания, а учитель должен выполнять лишь роль координатора. Также и К.Д. Ушинский резко критиковал «одиночную» методу преподавания, при которой активен учитель и пассивны ученики. Но он же полагал, что самодеятельность учащихся выражается не только в активности их на уроке, но и внутренней работе по обработке информации.</w:t>
      </w:r>
    </w:p>
    <w:p w14:paraId="61808D44">
      <w:pPr>
        <w:pStyle w:val="1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>8. Отсутствие чрезмерной напряженности и чрезмерной легкости. Данный дидактический принцип был отлично воспринят советской школой, которая была ориентирована на ученика «средних образовательных и воспитательных возможностей». Однако, согласно Ушинскому, «Истинный педагог во всем соблюдает середину. Он потребует произвольного внимания и, следовательно, усилий воли даже от маленьких детей, но в этих требованиях не превысит их сил» Ушинский К.Д. Собрание сочинений в 11 тт. Под ред. А. М. Егорина. М.-Л., 1948-1952 гг., Т. 10, с. 407.. Сегодня существуют школы разной направленности, для того, чтобы детям разных склонностей было легко реализовать свои таланты.</w:t>
      </w:r>
    </w:p>
    <w:p w14:paraId="64B61FFF">
      <w:pPr>
        <w:pStyle w:val="1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>9. Нравственность. Один из ключевых принципов дидактической системы Ушинского. На данный момент, воспитание высокой нравственности, сопряженной с чувством патриотизма является основной задачей современной школы. В этом смысле современные принципы образования действительно вобрали в себя мысль Ушинского о том, что «влияние нравственное составляет главную задачу воспитания, гораздо более важную, чем развитие ума вообще, наполнение головы познаниями и разъяснение каждому его личных интересов». Там же. Т.2. С. 243.</w:t>
      </w:r>
    </w:p>
    <w:p w14:paraId="0A1361AE">
      <w:pPr>
        <w:pStyle w:val="1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>10. Полезность. К.Д. Ушинский считал, что полезные знания всегда связаны с применением их в настоящей жизни. Поэтому он считал, что в школе должна представлять собой место, где происходит соединению науки и жизни.</w:t>
      </w:r>
    </w:p>
    <w:p w14:paraId="41681313">
      <w:pPr>
        <w:pStyle w:val="1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   Я бы хотела остановиться на одном из принципов обучения и воспитания – нравственность.</w:t>
      </w:r>
    </w:p>
    <w:p w14:paraId="7A253C06">
      <w:pPr>
        <w:pStyle w:val="10"/>
        <w:rPr>
          <w:rFonts w:ascii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222222"/>
          <w:sz w:val="24"/>
          <w:szCs w:val="24"/>
          <w:lang w:eastAsia="ru-RU"/>
        </w:rPr>
        <w:t xml:space="preserve">   К.Д.Ушинский писал : «Воспитание нравственности — основная задача воспитания, более важная, чем развитие ума и наполнение головы знаниями. Воспитание нравственности должно развивать в человеке дисциплинированность, гуманность, честность и трудолюбие, чувство собственного достоинства в тандеме со скромностью». Средства нравственного воспитания по — Ушинскому: обучение, личный пример учителя, убеждение, педагогический такт, меры предупреждения, поощрения и взыскания.</w:t>
      </w:r>
    </w:p>
    <w:p w14:paraId="1AD99108">
      <w:pPr>
        <w:pStyle w:val="10"/>
        <w:rPr>
          <w:rStyle w:val="6"/>
          <w:rFonts w:ascii="Times New Roman" w:hAnsi="Times New Roman" w:cs="Times New Roman"/>
          <w:color w:val="000000"/>
          <w:sz w:val="24"/>
          <w:szCs w:val="24"/>
        </w:rPr>
      </w:pPr>
    </w:p>
    <w:p w14:paraId="17C0EAB5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111115"/>
          <w:sz w:val="24"/>
          <w:szCs w:val="24"/>
          <w:lang w:eastAsia="ru-RU"/>
        </w:rPr>
        <w:t xml:space="preserve">    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Считаю, что в настоящее время проблема нравственного воспитания особенна актуальна, так как в современной жизни низкий уровень общественной морали, утрачиваются семейные ценности, патриотические чувства. </w:t>
      </w:r>
      <w:r>
        <w:rPr>
          <w:rFonts w:ascii="Times New Roman" w:hAnsi="Times New Roman" w:cs="Times New Roman"/>
          <w:color w:val="111115"/>
          <w:sz w:val="24"/>
          <w:szCs w:val="24"/>
          <w:lang w:eastAsia="ru-RU"/>
        </w:rPr>
        <w:t>Телевидение, печать, Интернет зачастую навязывают   молодому поколению   информацию,  несущую  аморальное воздействие. Трудно перечислить все нравственные качества человека будущего общества, но главное, что эти качества должны закладываться сегодня.</w:t>
      </w:r>
    </w:p>
    <w:p w14:paraId="3310C2F1">
      <w:pPr>
        <w:pStyle w:val="10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Именно поэтому особое место в нравственном воспитании отведено начальной школе, так как в этом возрасте дети охотно открывают для себя мир человеческих отношений. У младших школьников ярче, чем в других возрастных группах проявляются чувства сопереживания, товарищества, ответственности. Нравственное воспитание младшего школьника должно происходит на разных дисциплинах начальной школы.</w:t>
      </w:r>
    </w:p>
    <w:p w14:paraId="4F9C35E7">
      <w:pPr>
        <w:pStyle w:val="10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 xml:space="preserve">     Духовно-нравственное воспитание формирует у человека: </w:t>
      </w:r>
    </w:p>
    <w:p w14:paraId="73BB07D4">
      <w:pPr>
        <w:pStyle w:val="10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- нравственные чувства (совесть, долг, ответственность, гражданственность, патриотизм);</w:t>
      </w:r>
      <w:r>
        <w:rPr>
          <w:rFonts w:ascii="Times New Roman" w:hAnsi="Times New Roman" w:cs="Times New Roman"/>
          <w:color w:val="333333"/>
          <w:sz w:val="24"/>
          <w:szCs w:val="24"/>
        </w:rPr>
        <w:br w:type="textWrapping"/>
      </w:r>
      <w:r>
        <w:rPr>
          <w:rFonts w:ascii="Times New Roman" w:hAnsi="Times New Roman" w:cs="Times New Roman"/>
          <w:color w:val="333333"/>
          <w:sz w:val="24"/>
          <w:szCs w:val="24"/>
        </w:rPr>
        <w:t>- нравственный облик (терпение, милосердие, кротость, незлобивость);</w:t>
      </w:r>
    </w:p>
    <w:p w14:paraId="50CD361E">
      <w:pPr>
        <w:pStyle w:val="10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- нравственную позицию (способность к различению добра и зла, проявление самоотверженной любви, готовность к преодолению жизненных испытаний)</w:t>
      </w:r>
    </w:p>
    <w:p w14:paraId="3F15284A">
      <w:pPr>
        <w:pStyle w:val="10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- нравственное здоровье (создание условий для сохранения физического, психического здоровья, воспитание негативного отношения к вредным привычкам, пропаганда физической культуры и здорового образа жизни);</w:t>
      </w:r>
    </w:p>
    <w:p w14:paraId="3BC1A098">
      <w:pPr>
        <w:pStyle w:val="10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- нравственное поведение (готовность служения людям и Отечеству, проявление духовной рассудительности, послушания, доброй воли).</w:t>
      </w:r>
    </w:p>
    <w:p w14:paraId="26A60233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Я  хотела бы поделиться опытом работы в этом направлении.</w:t>
      </w:r>
    </w:p>
    <w:p w14:paraId="5FBA32AD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Готовясь к урокам, стараюсь, чтобы обучение было направлено на нравственное воспитание ребёнка на разных дисциплинах. Отсюда достижение цели вижу в следующем:</w:t>
      </w:r>
    </w:p>
    <w:p w14:paraId="1A46C204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-в пробуждении интереса учащихся к предмету;</w:t>
      </w:r>
    </w:p>
    <w:p w14:paraId="3DC49165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-формировании и развитии нравственных основ поведения;</w:t>
      </w:r>
    </w:p>
    <w:p w14:paraId="1305F2F8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-обогащение речи;</w:t>
      </w:r>
    </w:p>
    <w:p w14:paraId="7C60F777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-развития познавательных интересов.</w:t>
      </w:r>
    </w:p>
    <w:p w14:paraId="32C498FB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10A0748">
      <w:pPr>
        <w:pStyle w:val="10"/>
        <w:rPr>
          <w:rFonts w:ascii="Times New Roman" w:hAnsi="Times New Roman" w:cs="Times New Roman"/>
          <w:color w:val="010101"/>
          <w:sz w:val="24"/>
          <w:szCs w:val="24"/>
        </w:rPr>
      </w:pPr>
    </w:p>
    <w:p w14:paraId="13C7F458">
      <w:pPr>
        <w:pStyle w:val="10"/>
        <w:rPr>
          <w:rFonts w:ascii="Times New Roman" w:hAnsi="Times New Roman" w:cs="Times New Roman"/>
          <w:color w:val="111115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Особое место в решении данной проблемы занимают русский язык и литературное чтение.</w:t>
      </w:r>
      <w:r>
        <w:rPr>
          <w:rFonts w:ascii="Times New Roman" w:hAnsi="Times New Roman" w:cs="Times New Roman"/>
          <w:color w:val="111115"/>
          <w:sz w:val="24"/>
          <w:szCs w:val="24"/>
          <w:lang w:eastAsia="ru-RU"/>
        </w:rPr>
        <w:t xml:space="preserve"> Уроки русского языка и литературного чтения дают богатую возможность для нравственного воспитания. </w:t>
      </w:r>
    </w:p>
    <w:p w14:paraId="15023750">
      <w:pPr>
        <w:pStyle w:val="10"/>
        <w:rPr>
          <w:rFonts w:ascii="Times New Roman" w:hAnsi="Times New Roman" w:cs="Times New Roman"/>
          <w:color w:val="111115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111115"/>
          <w:sz w:val="24"/>
          <w:szCs w:val="24"/>
          <w:lang w:eastAsia="ru-RU"/>
        </w:rPr>
        <w:t xml:space="preserve">    </w:t>
      </w:r>
      <w:r>
        <w:rPr>
          <w:rFonts w:ascii="Times New Roman" w:hAnsi="Times New Roman" w:cs="Times New Roman"/>
          <w:sz w:val="24"/>
          <w:szCs w:val="24"/>
          <w:lang w:eastAsia="ru-RU"/>
        </w:rPr>
        <w:t>По словам К.Д.Ушинского, настоящего учителя и учеников роднит « особенная теплота и задушевность отношений», основой которой являются духовные качества личности педагога: вера, честность, открытость, мудрость, красота души. И не важно, какой предмет он ведет, важно, какие условия создает учитель на своих уроках для гармоничного развития личности.</w:t>
      </w:r>
    </w:p>
    <w:p w14:paraId="5C4CCE0B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 первых занятиях стараюсь завоевать авторитет обучающихся, чтобы они  почувствовали доброе отношение учителя к их ответам, соображениям, мыслям. Именно в  доброжелательной обстановке дети активнее проявляют желание говорить перед классом, делиться мыслями, откровенничать. </w:t>
      </w:r>
    </w:p>
    <w:p w14:paraId="7E22F53A">
      <w:pPr>
        <w:pStyle w:val="10"/>
        <w:rPr>
          <w:rFonts w:ascii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На  уроках русского языка я использую разные </w:t>
      </w:r>
      <w:r>
        <w:rPr>
          <w:rFonts w:ascii="Times New Roman" w:hAnsi="Times New Roman" w:cs="Times New Roman"/>
          <w:color w:val="181818"/>
          <w:sz w:val="24"/>
          <w:szCs w:val="24"/>
          <w:lang w:eastAsia="ru-RU"/>
        </w:rPr>
        <w:t xml:space="preserve"> методы и приемы по воспитанию нравственных качеств: нравственные беседы и </w:t>
      </w:r>
      <w:r>
        <w:rPr>
          <w:rFonts w:ascii="Times New Roman" w:hAnsi="Times New Roman" w:cs="Times New Roman"/>
          <w:sz w:val="24"/>
          <w:szCs w:val="24"/>
          <w:lang w:eastAsia="ru-RU"/>
        </w:rPr>
        <w:t>свободное высказывание детей о близких событиях или явлениях природы; работа по картине и коллективный рассказ; работа с пословицами и поговоркам; сочинения и изложения, дидактические игры: специально организованная работа в группах;</w:t>
      </w:r>
      <w:r>
        <w:rPr>
          <w:rFonts w:ascii="Times New Roman" w:hAnsi="Times New Roman" w:cs="Times New Roman"/>
          <w:color w:val="181818"/>
          <w:sz w:val="24"/>
          <w:szCs w:val="24"/>
          <w:lang w:eastAsia="ru-RU"/>
        </w:rPr>
        <w:t> материал учебников,  оценивание ответов товарища .</w:t>
      </w:r>
    </w:p>
    <w:p w14:paraId="503F6E3C">
      <w:pPr>
        <w:pStyle w:val="10"/>
        <w:rPr>
          <w:rFonts w:ascii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Приведу несколько упражнений из учебников по русскому языку (2класс), которые предоставляет учителю прекрасную возможность для воспитания нравственности у младших школьников. Например, упр. 18</w:t>
      </w:r>
      <w:r>
        <w:rPr>
          <w:rFonts w:hint="default" w:ascii="Times New Roman" w:hAnsi="Times New Roman" w:cs="Times New Roman"/>
          <w:sz w:val="24"/>
          <w:szCs w:val="24"/>
          <w:lang w:val="en-US" w:eastAsia="ru-RU"/>
        </w:rPr>
        <w:t>5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из учебника В. П. Канакина  воспитывает уважительное отношение к пожилым людям.</w:t>
      </w:r>
    </w:p>
    <w:p w14:paraId="4ED667AE">
      <w:pPr>
        <w:pStyle w:val="10"/>
        <w:rPr>
          <w:rFonts w:ascii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 Прочитайте:</w:t>
      </w:r>
    </w:p>
    <w:p w14:paraId="67451E68">
      <w:pPr>
        <w:pStyle w:val="10"/>
        <w:rPr>
          <w:rFonts w:ascii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1. Шли, и, из, мальчик, девочка, школы.</w:t>
      </w:r>
    </w:p>
    <w:p w14:paraId="3E915929">
      <w:pPr>
        <w:pStyle w:val="10"/>
        <w:rPr>
          <w:rFonts w:ascii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2. Мальчик, помог встать, и, портфель, девочке, передал, старушке.</w:t>
      </w:r>
    </w:p>
    <w:p w14:paraId="2D8CD1B9">
      <w:pPr>
        <w:pStyle w:val="10"/>
        <w:rPr>
          <w:rFonts w:ascii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3. Старушка, и, упала, поскользнулась.</w:t>
      </w:r>
    </w:p>
    <w:p w14:paraId="519C32AF">
      <w:pPr>
        <w:pStyle w:val="10"/>
        <w:rPr>
          <w:rFonts w:ascii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4. Скользко, на, было, улице.</w:t>
      </w:r>
    </w:p>
    <w:p w14:paraId="0C294482">
      <w:pPr>
        <w:pStyle w:val="10"/>
        <w:rPr>
          <w:rFonts w:ascii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5. Впереди, старушка, них, шла.</w:t>
      </w:r>
    </w:p>
    <w:p w14:paraId="7A01A8C0">
      <w:pPr>
        <w:pStyle w:val="10"/>
        <w:rPr>
          <w:rFonts w:ascii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 Из каждой цепочки слов составьте предложение.</w:t>
      </w:r>
    </w:p>
    <w:p w14:paraId="72CBF3E5">
      <w:pPr>
        <w:pStyle w:val="10"/>
        <w:rPr>
          <w:rFonts w:ascii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 Расположите предложения так, чтобы получился рассказ.</w:t>
      </w:r>
    </w:p>
    <w:p w14:paraId="5158B2E6">
      <w:pPr>
        <w:pStyle w:val="10"/>
        <w:rPr>
          <w:rFonts w:ascii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 Придумайте заголовок.</w:t>
      </w:r>
    </w:p>
    <w:p w14:paraId="6684D64C">
      <w:pPr>
        <w:pStyle w:val="10"/>
        <w:rPr>
          <w:rFonts w:ascii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На материале этого текста полезно организовать беседу с детьми:</w:t>
      </w:r>
    </w:p>
    <w:p w14:paraId="001B1861">
      <w:pPr>
        <w:pStyle w:val="10"/>
        <w:rPr>
          <w:rFonts w:ascii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 Ребята, не приходилось ли вам оказаться в такой ситуации?</w:t>
      </w:r>
    </w:p>
    <w:p w14:paraId="62B0421C">
      <w:pPr>
        <w:pStyle w:val="10"/>
        <w:rPr>
          <w:rFonts w:ascii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 Как поступили бы вы, если на ваших глазах случилось такое?</w:t>
      </w:r>
    </w:p>
    <w:p w14:paraId="5C48A456">
      <w:pPr>
        <w:pStyle w:val="10"/>
        <w:rPr>
          <w:rFonts w:ascii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181818"/>
          <w:sz w:val="24"/>
          <w:szCs w:val="24"/>
          <w:lang w:eastAsia="ru-RU"/>
        </w:rPr>
        <w:t>С помощью учителя школьники приходят к выводу: старость надо уважать и понимать. Пожилые люди прожили долгую жизнь, много сделали для будущего поколения, к ним нужно относиться с заботой и терпением: помогите по дому, в огороде, сходите в магазин. Чаще спрашивайте, нужна ли помощь. Уважительного, заботливого отношения заслуживают не только ваши родные бабушки и дедушки, но и те, которые живут с вами по соседству, а также те, которых вы совсем не знаете, встретили случайно на улице, в магазине, в общественном транспорте. Уступите им место, помогите спуститься/подняться по ступенькам… Жизнь проходит очень быстро. Придет время, и вы тоже станете старенькими, будете нуждаться в помощи окружающих. Относитесь сейчас к другим так, как хотите, чтобы относились потом к вам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32C30667">
      <w:pPr>
        <w:pStyle w:val="10"/>
        <w:rPr>
          <w:rFonts w:ascii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Материал упражнения 114 дает возможность организовать беседу о любви к животным, о необходимости заботиться о братьях наших меньших. С этой целью учащимся задаются вопросы:</w:t>
      </w:r>
    </w:p>
    <w:p w14:paraId="6D522BA1">
      <w:pPr>
        <w:pStyle w:val="10"/>
        <w:rPr>
          <w:rFonts w:ascii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 Приходилось ли вам оказывать помощь больным, раненым животным, птицам?</w:t>
      </w:r>
    </w:p>
    <w:p w14:paraId="3691AA90">
      <w:pPr>
        <w:pStyle w:val="10"/>
        <w:rPr>
          <w:rFonts w:ascii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 Расскажите, как вы ухаживали за ними? Как заботились?</w:t>
      </w:r>
    </w:p>
    <w:p w14:paraId="197A9584">
      <w:pPr>
        <w:pStyle w:val="10"/>
        <w:rPr>
          <w:rFonts w:ascii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 Что случилось после их выздоровления?</w:t>
      </w:r>
    </w:p>
    <w:p w14:paraId="50E68330">
      <w:pPr>
        <w:pStyle w:val="10"/>
        <w:rPr>
          <w:rFonts w:ascii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 Ребята, животных называют нашими меньшими братьями. Они нуждаются в нашей заботе, защите. Представители древней религии в Индии, джайнисты, очень трепетно относятся к сохранению любой формы жизни – вплоть до мельчайшего насекомого. Поэтому они во время ходьбы метут перед собой лёгкой метёлкой, чтобы не задавить насекомое. Конечно, в современной жизни это невозможно себе представить, тем не менее, я прошу вас быть добрее, не оставаться равнодушными тогда, когда кому-то нужна ваша помощь. Животные – это часть природы, которую мы должны беречь.</w:t>
      </w:r>
    </w:p>
    <w:p w14:paraId="0C0AE510">
      <w:pPr>
        <w:pStyle w:val="10"/>
        <w:rPr>
          <w:rFonts w:ascii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На материале упражнения 29 организуется работа по трудовому воспитанию младших школьников</w:t>
      </w:r>
      <w:r>
        <w:rPr>
          <w:rFonts w:ascii="Times New Roman" w:hAnsi="Times New Roman" w:cs="Times New Roman"/>
          <w:color w:val="5A5A5A"/>
          <w:sz w:val="24"/>
          <w:szCs w:val="24"/>
          <w:lang w:eastAsia="ru-RU"/>
        </w:rPr>
        <w:t>:</w:t>
      </w:r>
    </w:p>
    <w:p w14:paraId="6088A737">
      <w:pPr>
        <w:pStyle w:val="10"/>
        <w:rPr>
          <w:rFonts w:ascii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 Рассмотрите рисунки. Прочитайте текст.</w:t>
      </w:r>
    </w:p>
    <w:p w14:paraId="676D7E45">
      <w:pPr>
        <w:pStyle w:val="10"/>
        <w:rPr>
          <w:rFonts w:ascii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Весной девочки посеяли семена цветов. Мальчики посадили луковицы гладиолусов и клубни георгинов.</w:t>
      </w:r>
    </w:p>
    <w:p w14:paraId="12F15AD0">
      <w:pPr>
        <w:pStyle w:val="10"/>
        <w:rPr>
          <w:rFonts w:ascii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Летом появились молодые растения. Ребята ухаживали за ними.</w:t>
      </w:r>
    </w:p>
    <w:p w14:paraId="277658C9">
      <w:pPr>
        <w:pStyle w:val="10"/>
        <w:rPr>
          <w:rFonts w:ascii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 августе расцвели разноцветные астры, красные георгины, белые гладиолусы.</w:t>
      </w:r>
    </w:p>
    <w:p w14:paraId="524F1F7C">
      <w:pPr>
        <w:pStyle w:val="10"/>
        <w:rPr>
          <w:rFonts w:ascii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Слова для справок: поливали, выдергивали сорняки, собрали в букет, первого сентября, подарили учительнице.</w:t>
      </w:r>
    </w:p>
    <w:p w14:paraId="72A1B127">
      <w:pPr>
        <w:pStyle w:val="10"/>
        <w:rPr>
          <w:rFonts w:ascii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 А теперь ,ребята, используя слова для справок, дополните 2 часть.</w:t>
      </w:r>
    </w:p>
    <w:p w14:paraId="73BAE5B2">
      <w:pPr>
        <w:pStyle w:val="10"/>
        <w:rPr>
          <w:rFonts w:ascii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Они поливали растения, выдергивали сорняки.</w:t>
      </w:r>
    </w:p>
    <w:p w14:paraId="388BEA41">
      <w:pPr>
        <w:pStyle w:val="10"/>
        <w:rPr>
          <w:rFonts w:ascii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 Прочитайте концовку. Как можно ее дополнить?</w:t>
      </w:r>
    </w:p>
    <w:p w14:paraId="1E5E2629">
      <w:pPr>
        <w:pStyle w:val="10"/>
        <w:rPr>
          <w:rFonts w:ascii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Первого сентября дети собрали букет и подарили учительнице.</w:t>
      </w:r>
    </w:p>
    <w:p w14:paraId="5A3EF119">
      <w:pPr>
        <w:pStyle w:val="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181818"/>
          <w:sz w:val="24"/>
          <w:szCs w:val="24"/>
          <w:lang w:eastAsia="ru-RU"/>
        </w:rPr>
        <w:t>- Расскажите получившуюся историю.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FF25FA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На уроках развития речи, особое место отвожу таким видам работ, как изложение и сочинение. Можно рекомендовать темы, затрагивающие различные нравственные ситуации, складывающиеся в классе или во внеклассном общении детей, с последующим коллективным обсуждением и анализом написанного. </w:t>
      </w:r>
      <w:r>
        <w:rPr>
          <w:rFonts w:ascii="Times New Roman" w:hAnsi="Times New Roman" w:cs="Times New Roman"/>
          <w:sz w:val="24"/>
          <w:szCs w:val="24"/>
        </w:rPr>
        <w:t>Детские творческие сочинения на темы «Если бы я был волшебником», «Как я дружу», «Мои товарищи» и т.д. позволяют учителю узнать внутренний мир ребенка, и прежде всего его нравственную направленность.</w:t>
      </w:r>
    </w:p>
    <w:p w14:paraId="3B89A5CD">
      <w:pPr>
        <w:pStyle w:val="10"/>
        <w:rPr>
          <w:rFonts w:ascii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222222"/>
          <w:sz w:val="24"/>
          <w:szCs w:val="24"/>
          <w:lang w:eastAsia="ru-RU"/>
        </w:rPr>
        <w:t xml:space="preserve">    Ушинский не только обладал педагогическим талантом, но и проявил себя как замечательный детский писатель, автор рассказов и сказок, обработок для детского чтения фольклорных материалов и произведений русской классики.</w:t>
      </w:r>
    </w:p>
    <w:p w14:paraId="120F7C5C">
      <w:pPr>
        <w:pStyle w:val="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  <w:lang w:eastAsia="ru-RU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Ушинский составил две учебные книги для начального обучения: «Родное слово» предназначалось для первоначального обучения, начиная с букваря; </w:t>
      </w:r>
    </w:p>
    <w:p w14:paraId="08A62CDC">
      <w:pPr>
        <w:pStyle w:val="10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«Детский мир» - для учащихся несколько более старших (примерно третий и четвертый годы обучения).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</w:t>
      </w:r>
      <w:r>
        <w:rPr>
          <w:rFonts w:ascii="Times New Roman" w:hAnsi="Times New Roman" w:cs="Times New Roman"/>
          <w:color w:val="282828"/>
          <w:sz w:val="24"/>
          <w:szCs w:val="24"/>
          <w:shd w:val="clear" w:color="auto" w:fill="FFFFFF"/>
        </w:rPr>
        <w:t>В учебных книгах «Родное слово» и «Детский мир» содержится много иллюстраций, включены сказки, стихи, пословицы и поговорки, басни, деловые статьи, дававшие материал по естествознанию, географии и истории страны.</w:t>
      </w:r>
    </w:p>
    <w:p w14:paraId="091E7493">
      <w:pPr>
        <w:pStyle w:val="1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   Эти учебники не потеряли актуальность и в наше время.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  <w:t xml:space="preserve">Рассказы и сказки великого педагога и писателя и сейчас входят в современные учебники («Азбука» и «Литературное чтение»). Они написаны простым, доступным языком, понятны и интересны детям,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открывают для них большие и маленькие тайны огромного мира, в котором они только начинают жить. А главное, они открывают самую большую тайну: в чем радость и счастье человека.</w:t>
      </w:r>
      <w:r>
        <w:rPr>
          <w:rFonts w:ascii="Times New Roman" w:hAnsi="Times New Roman" w:eastAsia="Calibri" w:cs="Times New Roman"/>
          <w:sz w:val="24"/>
          <w:szCs w:val="24"/>
        </w:rPr>
        <w:t xml:space="preserve"> </w:t>
      </w:r>
    </w:p>
    <w:p w14:paraId="07ECCCA1">
      <w:pPr>
        <w:pStyle w:val="1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Приведу несколько примеров рассказов и сказок К,Д.Ушинского </w:t>
      </w:r>
      <w:r>
        <w:rPr>
          <w:rFonts w:ascii="Times New Roman" w:hAnsi="Times New Roman" w:cs="Times New Roman"/>
          <w:sz w:val="24"/>
          <w:szCs w:val="24"/>
        </w:rPr>
        <w:t>Я предлагаю вам опыт работы по использованию творческого наследия Ушинского К.Д. на литературном чтении с целью духовно-нравственного воспитания личности младшего школьника.</w:t>
      </w:r>
    </w:p>
    <w:p w14:paraId="1F239DE4">
      <w:pPr>
        <w:pStyle w:val="10"/>
        <w:rPr>
          <w:rFonts w:ascii="Times New Roman" w:hAnsi="Times New Roman" w:cs="Times New Roman"/>
          <w:sz w:val="24"/>
          <w:szCs w:val="24"/>
        </w:rPr>
      </w:pPr>
      <w:r>
        <w:rPr>
          <w:rStyle w:val="9"/>
          <w:rFonts w:ascii="Times New Roman" w:hAnsi="Times New Roman" w:cs="Times New Roman"/>
          <w:bCs/>
          <w:color w:val="000000"/>
          <w:sz w:val="24"/>
          <w:szCs w:val="24"/>
        </w:rPr>
        <w:t xml:space="preserve">Урок по чтению в 1 классе </w:t>
      </w:r>
    </w:p>
    <w:p w14:paraId="3F831370">
      <w:pPr>
        <w:pStyle w:val="10"/>
        <w:rPr>
          <w:rFonts w:ascii="Times New Roman" w:hAnsi="Times New Roman" w:cs="Times New Roman"/>
          <w:sz w:val="24"/>
          <w:szCs w:val="24"/>
        </w:rPr>
      </w:pPr>
      <w:r>
        <w:rPr>
          <w:rStyle w:val="9"/>
          <w:rFonts w:ascii="Times New Roman" w:hAnsi="Times New Roman" w:cs="Times New Roman"/>
          <w:bCs/>
          <w:color w:val="000000"/>
          <w:sz w:val="24"/>
          <w:szCs w:val="24"/>
        </w:rPr>
        <w:t>Урок 75 «К. Д. Ушинский. Поучительные рассказы для детей».</w:t>
      </w:r>
    </w:p>
    <w:p w14:paraId="02C7B435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Сегодня мы познакомимся с новыми рассказами К. Д. Ушинского, которые он написал для  «Родного слова»</w:t>
      </w:r>
    </w:p>
    <w:p w14:paraId="67E0801E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Инсценировку первого подготовили сами ребята</w:t>
      </w:r>
    </w:p>
    <w:p w14:paraId="75FF139C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(инсценировка рассказа «Худо тому, кто добра не делает никому»)</w:t>
      </w:r>
    </w:p>
    <w:p w14:paraId="0E5B193A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Поделитесь своими мыслями, впечатлениями</w:t>
      </w:r>
    </w:p>
    <w:p w14:paraId="4B8FB599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Как понимаете название рассказа?</w:t>
      </w:r>
    </w:p>
    <w:p w14:paraId="5AD88F6B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2. Чтение текста, работа над содержанием.</w:t>
      </w:r>
    </w:p>
    <w:p w14:paraId="2B382D03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Прочитайте рассказ самостоятельно про себя</w:t>
      </w:r>
    </w:p>
    <w:p w14:paraId="4024ECBB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Кто герои этого рассказа?  (два мальчика)</w:t>
      </w:r>
    </w:p>
    <w:p w14:paraId="4D4E96DD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-Что с ними произошло?  (один другого просил о помощи, а тот отказывал ему)</w:t>
      </w:r>
    </w:p>
    <w:p w14:paraId="7C789FE7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-Что можете сказать о Грише?  (он был жадным, ленивым, грубым, не хотел делиться, не хотел помогать)</w:t>
      </w:r>
    </w:p>
    <w:p w14:paraId="294CC695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Были ли в вашей жизни такие случаи, когда вы обращались к кому-то за помощью, а вам отказывали? Как вы себя при этом чувствовали?</w:t>
      </w:r>
    </w:p>
    <w:p w14:paraId="061F1625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Выборочное чтение</w:t>
      </w:r>
    </w:p>
    <w:p w14:paraId="00D796B1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 Как обратился мальчик к Грише? Прочитайте</w:t>
      </w:r>
    </w:p>
    <w:p w14:paraId="17BBB69F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Прочитайте, о чем он его попросил</w:t>
      </w:r>
    </w:p>
    <w:p w14:paraId="3DA995C7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Как прозвучал ответ Гриши? Прочитайте</w:t>
      </w:r>
    </w:p>
    <w:p w14:paraId="0637717C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О чем попросил товарищ Гришу во второй раз?</w:t>
      </w:r>
    </w:p>
    <w:p w14:paraId="6E126812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Как ему ответил Гриша? Прочитайте</w:t>
      </w:r>
    </w:p>
    <w:p w14:paraId="6A6D5290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Как вы думаете, что ждет Гришу в будущем, если он не измениться?</w:t>
      </w:r>
    </w:p>
    <w:p w14:paraId="27DB99D1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(останется без друзей)  Главная мысль: Гриша обречён на одиночество. Он никому не делал добра, за что его и не любили. Когда человек делает добро другому человеку, он в первую очередь делает добро самому себе.</w:t>
      </w:r>
    </w:p>
    <w:p w14:paraId="66E36665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>звучат слова песни «Если добрый ты…» Музыка: М. Пляцковского, слова: Б. Савельева)</w:t>
      </w:r>
    </w:p>
    <w:p w14:paraId="68B9DCF5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ahoma" w:hAnsi="Tahoma" w:cs="Tahoma"/>
          <w:color w:val="2C3E51"/>
          <w:sz w:val="24"/>
          <w:szCs w:val="24"/>
          <w:lang w:eastAsia="ru-RU"/>
        </w:rPr>
        <w:t>﻿</w:t>
      </w:r>
      <w:r>
        <w:rPr>
          <w:rFonts w:ascii="Times New Roman" w:hAnsi="Times New Roman" w:cs="Times New Roman"/>
          <w:bCs/>
          <w:i/>
          <w:iCs/>
          <w:sz w:val="24"/>
          <w:szCs w:val="24"/>
          <w:lang w:eastAsia="ru-RU"/>
        </w:rPr>
        <w:t>Дождик босиком по земле прошёл,</w:t>
      </w:r>
    </w:p>
    <w:p w14:paraId="3C70F1B1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  <w:lang w:eastAsia="ru-RU"/>
        </w:rPr>
        <w:t>Клёны по плечам хлопал,</w:t>
      </w:r>
    </w:p>
    <w:p w14:paraId="2B414431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  <w:lang w:eastAsia="ru-RU"/>
        </w:rPr>
        <w:t>Если ясный день - это хорошо,</w:t>
      </w:r>
    </w:p>
    <w:p w14:paraId="6820BFF5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  <w:lang w:eastAsia="ru-RU"/>
        </w:rPr>
        <w:t>А когда наоборот - плохо.</w:t>
      </w:r>
    </w:p>
    <w:p w14:paraId="18E4A5CB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  <w:lang w:eastAsia="ru-RU"/>
        </w:rPr>
        <w:t>Слышно как звенят в небе высоко</w:t>
      </w:r>
    </w:p>
    <w:p w14:paraId="3569B6EA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  <w:lang w:eastAsia="ru-RU"/>
        </w:rPr>
        <w:t>Солнечных лучей струны,</w:t>
      </w:r>
    </w:p>
    <w:p w14:paraId="6AD3CB9D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  <w:lang w:eastAsia="ru-RU"/>
        </w:rPr>
        <w:t>Если добрый ты, то всегда легко,</w:t>
      </w:r>
    </w:p>
    <w:p w14:paraId="0797BCCB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  <w:lang w:eastAsia="ru-RU"/>
        </w:rPr>
        <w:t>А когда наоборот - трудно.</w:t>
      </w:r>
    </w:p>
    <w:p w14:paraId="7C89CEA4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  <w:lang w:eastAsia="ru-RU"/>
        </w:rPr>
        <w:t>С каждым поделись радостью своей,</w:t>
      </w:r>
    </w:p>
    <w:p w14:paraId="732CE886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  <w:lang w:eastAsia="ru-RU"/>
        </w:rPr>
        <w:t>Рассыпая смех звучно,</w:t>
      </w:r>
    </w:p>
    <w:p w14:paraId="73320E65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  <w:lang w:eastAsia="ru-RU"/>
        </w:rPr>
        <w:t>Если песни петь, с ними веселей,</w:t>
      </w:r>
    </w:p>
    <w:p w14:paraId="00D9A9E8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  <w:lang w:eastAsia="ru-RU"/>
        </w:rPr>
        <w:t>А когда наоборот - скучно.</w:t>
      </w:r>
    </w:p>
    <w:p w14:paraId="60D169D8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3.Чтение рассказа «Вместе тесно, а врозь скучно»</w:t>
      </w:r>
    </w:p>
    <w:p w14:paraId="263A15DE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А) - Прочитайте жужжащим чтением второй рассказ и отметьте непонятные слова.</w:t>
      </w:r>
    </w:p>
    <w:p w14:paraId="3FE6ABDD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 Б) Проверка восприятия.</w:t>
      </w:r>
    </w:p>
    <w:p w14:paraId="26C544EA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Какие слова были непонятны?</w:t>
      </w:r>
    </w:p>
    <w:p w14:paraId="10FE0F96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(врозь – отдельно, волчок – игрушка, которая вращается)</w:t>
      </w:r>
    </w:p>
    <w:p w14:paraId="6A079FDB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Кто герои этого рассказа?  (брат и сестра)</w:t>
      </w:r>
    </w:p>
    <w:p w14:paraId="6561A497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Что с ними случилось?  (они поссорились)</w:t>
      </w:r>
    </w:p>
    <w:p w14:paraId="4FA0394C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Почему они поссорились?   (не захотели поделиться игрушками)</w:t>
      </w:r>
    </w:p>
    <w:p w14:paraId="4291E770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Почему им стало скучно?   (одному играть неинтересно, вместе веселее)</w:t>
      </w:r>
    </w:p>
    <w:p w14:paraId="3BC309ED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-В чем заключается смысл этого рассказа?   (надо уметь ладить, уступать друг другу)</w:t>
      </w:r>
    </w:p>
    <w:p w14:paraId="21EF597D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В) Подготовка к чтению по ролям</w:t>
      </w:r>
    </w:p>
    <w:p w14:paraId="51C855F0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Какой интересный вид работы можно выполнить с этим рассказом?</w:t>
      </w:r>
    </w:p>
    <w:p w14:paraId="77D576BE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(чтение по ролям)</w:t>
      </w:r>
    </w:p>
    <w:p w14:paraId="673D67ED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Можно ли сразу прочитать по ролям или нужно подготовиться?</w:t>
      </w:r>
    </w:p>
    <w:p w14:paraId="3AEB6528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Как будем действовать?</w:t>
      </w:r>
    </w:p>
    <w:p w14:paraId="39528BAC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(перечитывая, определим слова автора, слова брата и сестры, продумаем, какие эмоции испытывают герои, чтобы передать их при чтении)</w:t>
      </w:r>
    </w:p>
    <w:p w14:paraId="3A5C6C4E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Г) Работа в парах (подготовка к чтению по ролям)</w:t>
      </w:r>
    </w:p>
    <w:p w14:paraId="2805002F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Д) Проверка</w:t>
      </w:r>
    </w:p>
    <w:p w14:paraId="3A72D49F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Как дети разговаривали друг с другом?</w:t>
      </w:r>
    </w:p>
    <w:p w14:paraId="57FC942B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(заносчиво, грубо)</w:t>
      </w:r>
    </w:p>
    <w:p w14:paraId="413A5F83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Прочтите слова брата, слова сестры, слова автора</w:t>
      </w:r>
    </w:p>
    <w:p w14:paraId="46A33695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Е) Чтение по ролям</w:t>
      </w:r>
    </w:p>
    <w:p w14:paraId="1326574F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Ж) Оценка</w:t>
      </w:r>
    </w:p>
    <w:p w14:paraId="4FB8E1FB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Каким было чтение?  Интересно было слушать, почему?</w:t>
      </w:r>
    </w:p>
    <w:p w14:paraId="75B6CDCA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(Читали бегло, выразительно, удалось передать, какие чувства испытывали дети)</w:t>
      </w:r>
    </w:p>
    <w:p w14:paraId="7659CFA6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З) Сочинение концовки к рассказу «Вместе тесно, а врозь скучно»</w:t>
      </w:r>
    </w:p>
    <w:p w14:paraId="14CCA0FA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Что бы вы могли посоветовать этим детям?</w:t>
      </w:r>
    </w:p>
    <w:p w14:paraId="2B8C107C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Придумайте свою концовку к этому рассказу (работа в парах)</w:t>
      </w:r>
    </w:p>
    <w:p w14:paraId="700080E8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Молодцы, вы придумали добрый конец к рассказу. Будем надеяться, что эти дети помирились.</w:t>
      </w:r>
    </w:p>
    <w:p w14:paraId="6358D489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V. Обобщающая беседа.</w:t>
      </w:r>
    </w:p>
    <w:p w14:paraId="5B2566D9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Чему учат рассказы Ушинского, о чем заставляют задуматься?</w:t>
      </w:r>
    </w:p>
    <w:p w14:paraId="6B55C7E1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(Нужно быть дружелюбными, помогать друг другу, уступать, уметь прощать)</w:t>
      </w:r>
    </w:p>
    <w:p w14:paraId="21E420EA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Тот, кто делает добро другим, становится счастливее, его душа становится богаче.  Добрее, наверное, станет и тот, кому помогли.</w:t>
      </w:r>
    </w:p>
    <w:p w14:paraId="0A706D23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Давайте же будем творить добро!</w:t>
      </w:r>
    </w:p>
    <w:p w14:paraId="260E7C39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>V. Рефлексия</w:t>
      </w:r>
      <w:r>
        <w:rPr>
          <w:rFonts w:ascii="Times New Roman" w:hAnsi="Times New Roman" w:cs="Times New Roman"/>
          <w:sz w:val="24"/>
          <w:szCs w:val="24"/>
          <w:lang w:eastAsia="ru-RU"/>
        </w:rPr>
        <w:t> (работа в парах) (5 мин)</w:t>
      </w:r>
    </w:p>
    <w:p w14:paraId="4D93A36F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Выберите те качества, черты характера, к которым должны стремиться люди, чтоб наша жизнь стала лучше.</w:t>
      </w:r>
    </w:p>
    <w:p w14:paraId="29E93AC8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 (работа в парах: дети делят слова на две группы; у каждой пары свои слова, в общей сложности их двадцать)</w:t>
      </w:r>
    </w:p>
    <w:p w14:paraId="4D5749D7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>Положительные                            Отрицательные</w:t>
      </w:r>
    </w:p>
    <w:p w14:paraId="0A0BAB86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Отзывчивость                                   эгоизм</w:t>
      </w:r>
    </w:p>
    <w:p w14:paraId="1801CD6D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Дружелюбие                                     злость</w:t>
      </w:r>
    </w:p>
    <w:p w14:paraId="558BDFFD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Честность                                          подлость</w:t>
      </w:r>
    </w:p>
    <w:p w14:paraId="68F6E98D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Жалость                                             грубость</w:t>
      </w:r>
    </w:p>
    <w:p w14:paraId="6D6DBCB3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Щедрость                                          жадность</w:t>
      </w:r>
    </w:p>
    <w:p w14:paraId="089C7BED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Заботу                                                равнодушие</w:t>
      </w:r>
    </w:p>
    <w:p w14:paraId="28CBD750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Кротость                                            жестокость</w:t>
      </w:r>
    </w:p>
    <w:p w14:paraId="52885F3E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Доверие                                             подозрительность</w:t>
      </w:r>
    </w:p>
    <w:p w14:paraId="1D0C10E9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Ласка                                                  недоверие</w:t>
      </w:r>
    </w:p>
    <w:p w14:paraId="1F87848C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Сострадание                                      зависть</w:t>
      </w:r>
    </w:p>
    <w:p w14:paraId="6EB8DCCE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Проверка.</w:t>
      </w:r>
    </w:p>
    <w:p w14:paraId="39CC69A9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С каким настроением вы уходите с урока?</w:t>
      </w:r>
    </w:p>
    <w:p w14:paraId="223DB52D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(Дети оценивают своё настроение с помощью смайликов)</w:t>
      </w:r>
    </w:p>
    <w:p w14:paraId="03026B93">
      <w:pPr>
        <w:pStyle w:val="10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> Звучат слова песни «Дорога добра»)</w:t>
      </w:r>
    </w:p>
    <w:p w14:paraId="3171B551">
      <w:pPr>
        <w:pStyle w:val="10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14:paraId="00034315">
      <w:pPr>
        <w:pStyle w:val="10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Рассказ «Трусливый Ваня». Автор ненавязчиво подсказывает, от чего в себе надо избавляться, какие недостатки в характере могут мешать в дальнейшем. </w:t>
      </w:r>
    </w:p>
    <w:p w14:paraId="2BE5FC8B">
      <w:pPr>
        <w:pStyle w:val="10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 («Вот Ваня, оставшись дома один, испугался теста в квашне: оно пыхтит на печи и наводит на мысли о домовом. Бросился Ваня бежать, да наступил на кочергу - она его в лоб ударила; а тут еще упал он, запутавшись в оборке от лаптя!.. Едва привели в чувство взрослые трусливого мальчика.»)</w:t>
      </w:r>
    </w:p>
    <w:p w14:paraId="1267AC2E">
      <w:pPr>
        <w:pStyle w:val="10"/>
        <w:rPr>
          <w:rFonts w:ascii="Times New Roman" w:hAnsi="Times New Roman" w:cs="Times New Roman"/>
          <w:sz w:val="24"/>
          <w:szCs w:val="24"/>
          <w:highlight w:val="yellow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   Дети с удовольствием слушали сказку, смеялись над трусливым мальчиком, а потом рассказывали о своих недостатках и страхах и предлагали советы неуверенному в себе человеку. Главная мысль: Не стоит идти на поводу у своих страхов.</w:t>
      </w:r>
      <w:r>
        <w:rPr>
          <w:rFonts w:ascii="Times New Roman" w:hAnsi="Times New Roman" w:cs="Times New Roman"/>
          <w:sz w:val="24"/>
          <w:szCs w:val="24"/>
          <w:lang w:eastAsia="ru-RU"/>
        </w:rPr>
        <w:br w:type="textWrapping"/>
      </w:r>
    </w:p>
    <w:p w14:paraId="1A22A6C0">
      <w:pPr>
        <w:pStyle w:val="10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   Знакомясь с занимательным рассказом Ушинского «Дети в роще» дети обсудили в парах и дали ответ на вопросы ответственного и безответственного поведения в различных жизненных ситуациях, этот рассказ помог наглядно проиллюстрировать пагубность лени и безответственности. («Брат и сестра отправились в школу, но, привлеченные прохладой рощи, устремились в нее, а не в школу. Однако ни муравей, ни белка, ни ручей, ни птичка, к которым обращаются дети, не желают веселиться с ними - все они трудятся. «А вы что сделали, маленькие ленивцы? - говорит им уставшая малиновка. - В школу не пошли, ничего не выучили, бегаете по роще да еще мешаете другим дело делать... «)    Вывод: -Помните, что только тому приятно отдохнуть и поиграть, кто поработал и сделал все, что обязан был сделать.</w:t>
      </w:r>
    </w:p>
    <w:p w14:paraId="28FBA190">
      <w:pPr>
        <w:pStyle w:val="10"/>
        <w:rPr>
          <w:rFonts w:ascii="Times New Roman" w:hAnsi="Times New Roman" w:eastAsia="Calibri" w:cs="Times New Roman"/>
          <w:sz w:val="24"/>
          <w:szCs w:val="24"/>
        </w:rPr>
      </w:pPr>
    </w:p>
    <w:p w14:paraId="76E207B5">
      <w:pPr>
        <w:pStyle w:val="1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    Сказки К.Д.Ушинского будят в человеке добрые чувства — благородство, справедливость, верность, сопереживание и сострадание, учат мыслить , делать выводы и поступать правильно.  Приведу несколько примеров:</w:t>
      </w:r>
    </w:p>
    <w:p w14:paraId="37636EFB">
      <w:pPr>
        <w:pStyle w:val="1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>Сказка «Два козлика»</w:t>
      </w:r>
    </w:p>
    <w:p w14:paraId="6ABAFF67">
      <w:pPr>
        <w:pStyle w:val="1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- о том, как встретились два козлика при переходе реки и не хотели уступать один одному дорогу, а в итоге оба упали в реку. Написана для того, чтобы высмеять упрямство. </w:t>
      </w:r>
    </w:p>
    <w:p w14:paraId="46F75039">
      <w:pPr>
        <w:pStyle w:val="1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>Сказка «Слепая лошадь»</w:t>
      </w:r>
    </w:p>
    <w:p w14:paraId="006C3788">
      <w:pPr>
        <w:pStyle w:val="1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>- о том, как лошадь спасла жизнь своему хозяину, и он пообещал всегда за ней ухаживать. А когда она стала не нужна, он забыл о своем обещании и выгнал лошадь на улицу. С помощью этой сказки можно рассказать о том, что дал слово – держи, показать как противно предательство. Кроме того, можно показать ребёнку, что справедливость всегда восторжествует.</w:t>
      </w:r>
    </w:p>
    <w:p w14:paraId="7DEFF02C">
      <w:pPr>
        <w:pStyle w:val="1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>Сказка «Ветер и Солнце»</w:t>
      </w:r>
    </w:p>
    <w:p w14:paraId="10B49AD3">
      <w:pPr>
        <w:pStyle w:val="1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>- о том, как поспорили они, кто сильнее и пытались снять плащ с человека. Сказка учит тому, что с помощью ласки и доброты можно добиться гораздо большего, чем с помощью гнева.</w:t>
      </w:r>
    </w:p>
    <w:p w14:paraId="5FECB905">
      <w:pPr>
        <w:pStyle w:val="1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>Сказка «Два плуга»</w:t>
      </w:r>
    </w:p>
    <w:p w14:paraId="02177F3E">
      <w:pPr>
        <w:pStyle w:val="1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>- о том, как два совершенно одинаковых плуга стали разными: один сверкал, а второй заржавел. Читайте эту сказку специально для того, чтобы воспитывать в детях трудолюбие.</w:t>
      </w:r>
    </w:p>
    <w:p w14:paraId="07B758EB">
      <w:pPr>
        <w:pStyle w:val="1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>Сказка «Лиса и козел»</w:t>
      </w:r>
    </w:p>
    <w:p w14:paraId="75E6B26F">
      <w:pPr>
        <w:pStyle w:val="1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>- о том, как лиса обхитрила козла и вылезла из колодца. Можно научит ребенка анализировать ситуацию и не давать водить себя за нос. НО! Не стоит учить ребенка, что быть хитрым – очень хорошо, а то потом почувствуете это на себе. Хитрить хорошо только для того, чтобы найти выход из тяжелой ситуации. А еще если обратить внимание на начало сказки. Можно показать ребенку, что надо быть внимательным, чтобы не угодить в тяжелую ситуацию.</w:t>
      </w:r>
    </w:p>
    <w:p w14:paraId="0FDB19EF">
      <w:pPr>
        <w:pStyle w:val="1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>Сказки «Козел» и «Петушок с семьей»</w:t>
      </w:r>
    </w:p>
    <w:p w14:paraId="49CAA285">
      <w:pPr>
        <w:pStyle w:val="1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>— о том, как все устроено в семье, как распределены роли между членами семьи. Это глубокий смысл, а читаются эти коротенькие сказочки быстро и легко. Можно показать ребенку, что в семье должен быть мир и порядок, и не надо ссориться. Также показан папин авторитет.</w:t>
      </w:r>
    </w:p>
    <w:p w14:paraId="627355CE">
      <w:pPr>
        <w:pStyle w:val="1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>Сказка «Умей обождать»</w:t>
      </w:r>
    </w:p>
    <w:p w14:paraId="2B2E1FFB">
      <w:pPr>
        <w:pStyle w:val="1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>— о том, как курочка предупреждала петушка не есть зеленую смородину, не пить холодную воду, не кататься на тонком льду, а подождать пока смородинка созреет, водичка согреется, а река замерзнет сильнее. Но петушок не слушался и попадал в беду. На примере этой сказки можно показать, что, когда мама (папа) что-то не разрешают, на это есть веские причины, что не стоит торопиться там, где лучше подождать.</w:t>
      </w:r>
    </w:p>
    <w:p w14:paraId="72931E03">
      <w:pPr>
        <w:pStyle w:val="1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br w:type="textWrapping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Из рассказов и сказок Ушинского понятно, что счастливым может быть только добрый, честный и трудолюбивый человек!</w:t>
      </w:r>
    </w:p>
    <w:p w14:paraId="3F8074C8">
      <w:pPr>
        <w:pStyle w:val="1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56F37D2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Чему учат рассказы Ушинского, о чем заставляют задуматься?</w:t>
      </w:r>
    </w:p>
    <w:p w14:paraId="35E39FE2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Рассказы и сказки Ушинского учат   быть дружелюбными, помогать друг другу, уступать, уметь прощать)</w:t>
      </w:r>
    </w:p>
    <w:p w14:paraId="6C494B70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Тот, кто делает добро другим, становится счастливее, его душа становится богаче.  Добрее, наверное, станет и тот, кому помогли.</w:t>
      </w:r>
    </w:p>
    <w:p w14:paraId="7F2EAD34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Давайте же будем творить добро!</w:t>
      </w:r>
    </w:p>
    <w:p w14:paraId="334D3B0D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br w:type="textWrapping"/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И это лишь маленькая часть того творческого наследия, которое нам оставил великий педагог К. Д. Ушинский, которое, если внимательно читать, годны как детям, так и взрослым. Сам же Константин и Дмитриевич будет всегда рядом с теми, кто учит, и со всеми, кто учится.</w:t>
      </w:r>
      <w:r>
        <w:rPr>
          <w:rFonts w:ascii="Times New Roman" w:hAnsi="Times New Roman" w:cs="Times New Roman"/>
          <w:sz w:val="24"/>
          <w:szCs w:val="24"/>
          <w:lang w:eastAsia="ru-RU"/>
        </w:rPr>
        <w:br w:type="textWrapping"/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Пусть же неумолчно звучит для нас и сегодня его добрый, искренний, чистый голос...</w:t>
      </w:r>
    </w:p>
    <w:p w14:paraId="09E808F8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FAD4B61">
      <w:pPr>
        <w:pStyle w:val="10"/>
        <w:rPr>
          <w:rFonts w:ascii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181818"/>
          <w:sz w:val="24"/>
          <w:szCs w:val="24"/>
          <w:lang w:eastAsia="ru-RU"/>
        </w:rPr>
        <w:t>Я считаю, что, материал учебников, используемые на уроках русского языка и литературного чтения имеет огромный потенциал для нравственного воспитания.</w:t>
      </w:r>
    </w:p>
    <w:p w14:paraId="4534F3FA">
      <w:pPr>
        <w:pStyle w:val="10"/>
        <w:rPr>
          <w:rFonts w:ascii="Times New Roman" w:hAnsi="Times New Roman" w:cs="Times New Roman"/>
          <w:color w:val="181818"/>
          <w:sz w:val="24"/>
          <w:szCs w:val="24"/>
          <w:lang w:eastAsia="ru-RU"/>
        </w:rPr>
      </w:pPr>
    </w:p>
    <w:p w14:paraId="58FA22B8">
      <w:pPr>
        <w:pStyle w:val="10"/>
        <w:rPr>
          <w:rFonts w:ascii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color w:val="181818"/>
          <w:sz w:val="24"/>
          <w:szCs w:val="24"/>
          <w:lang w:eastAsia="ru-RU"/>
        </w:rPr>
        <w:t>Внеклассная работа по нравственному воспитанию младших школьников</w:t>
      </w:r>
      <w:r>
        <w:rPr>
          <w:rFonts w:ascii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</w:p>
    <w:p w14:paraId="60A0C2A8">
      <w:pPr>
        <w:pStyle w:val="10"/>
        <w:rPr>
          <w:rFonts w:ascii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181818"/>
          <w:sz w:val="24"/>
          <w:szCs w:val="24"/>
          <w:lang w:eastAsia="ru-RU"/>
        </w:rPr>
        <w:t xml:space="preserve">Формирование активной жизненной позиции невозможно также без обращения к нравственным ценностям в процессе обучения младших школьников в форме внеклассной работы. </w:t>
      </w:r>
    </w:p>
    <w:p w14:paraId="73A53FDA">
      <w:pPr>
        <w:pStyle w:val="10"/>
        <w:rPr>
          <w:rFonts w:ascii="Times New Roman" w:hAnsi="Times New Roman" w:eastAsia="Calibri" w:cs="Times New Roman"/>
          <w:color w:val="FF0000"/>
          <w:sz w:val="24"/>
          <w:szCs w:val="24"/>
        </w:rPr>
      </w:pPr>
      <w:r>
        <w:rPr>
          <w:rFonts w:ascii="Times New Roman" w:hAnsi="Times New Roman" w:eastAsia="Calibri" w:cs="Times New Roman"/>
          <w:color w:val="181818"/>
          <w:sz w:val="24"/>
          <w:szCs w:val="24"/>
        </w:rPr>
        <w:t xml:space="preserve">      Большой опыт работы показал, что процесс обучения и воспитания будет тогда результативным, когда будет тесная связь с родителями. Об этом и говорил педагог-наставник   К.Д.Ушинский.</w:t>
      </w:r>
    </w:p>
    <w:p w14:paraId="46063CFA">
      <w:pPr>
        <w:pStyle w:val="1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 его мнению, родители должны работать вместе с учителями для достижения наилучших результатов детей. Сотрудничество семьи и школы и сегодня занимает одну из первых ступеней в образовательных системах. </w:t>
      </w:r>
    </w:p>
    <w:p w14:paraId="43B47932">
      <w:pPr>
        <w:pStyle w:val="1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4"/>
          <w:szCs w:val="24"/>
        </w:rPr>
        <w:t>В своей практике воспитательной работы, я уделяю большое внимание приобщению детей и родителей к участию в совместных уроках и мероприятиях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1C7A2F1F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С этой целью </w:t>
      </w:r>
      <w:r>
        <w:rPr>
          <w:rFonts w:ascii="Times New Roman" w:hAnsi="Times New Roman" w:cs="Times New Roman"/>
          <w:sz w:val="24"/>
          <w:szCs w:val="24"/>
        </w:rPr>
        <w:t>наработано множество интересных форм работы: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 проводятся нестандартные формы родительских собраний (лекции, диспуты, круглый стол), по школьным предметам используются творческие домашние задания, при решении которых нужна помощь родителей( участие в исследовательских и творческих проектах «Им гордится село», «Мое любимое село», «История моего имени» и др., изготовление поделок для украшение класса к праздникам) и т.д , родителей приобщаю к школьным мероприятиям «Новый год», «8 марта», «Выпускной в начальной школе», «День Матери», «Час сердечного общения с мамой», экологические акции «Покормите птиц!» и «Скворушка», акции по ПДД и многие другие.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</w:p>
    <w:p w14:paraId="005C9F01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Ежегодно дети участвуют в творческих конкурсах, в проектной деятельности, где занимают призовые места. И здесь родители тоже помогают с воплощением фантазий и выдумки в действительность.</w:t>
      </w:r>
    </w:p>
    <w:p w14:paraId="00EEBBEA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К сожалению, последнее время утрачивается роль отца как главы семейства. </w:t>
      </w:r>
    </w:p>
    <w:p w14:paraId="121AA2EC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И для того, чтобы поднять авторитет отца в глазах ребёнка, укрепить отношения между семьёй и школой, сплотить детей и родителей, мне удаётся проводить в папами спортивные соревнования «Богатырские состязания», «Весёлые старты», конечно, хотелось бы, чтобы их было больше.</w:t>
      </w:r>
    </w:p>
    <w:p w14:paraId="73ED0422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8CEE102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        Частью духовного-нравственного воспитания является патриотическое воспитание, целью которого, является  воспитание чувства патриотизма, активной гражданской позиции, сопричастности к героической истории Российского государства, формирование у подрастающего поколения верности Родине, готовности служить Отечеству.</w:t>
      </w:r>
    </w:p>
    <w:p w14:paraId="144A176E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</w:p>
    <w:p w14:paraId="63762AB0">
      <w:pPr>
        <w:pStyle w:val="10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Об этом говорил и К.Д.Ушинский.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Педагог считал патриотизм важной задачей воспитания, а также могучим педагогическим средство . Сегодня, как никогда, эта идея важна и актуальна.</w:t>
      </w:r>
    </w:p>
    <w:p w14:paraId="3498CDFB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 этом направлении было проведено немало мероприятий: уроки Памяти, литературно-музыкальная композиция «Блокадный хлеб», «Мы помним тебя, Беслан», «Их подвиг будет в памяти», «Кто такой патриот», «Письмо солдату», конкурсы рисунков «Война глазами детей» и другие.  С сентября 2022-2023 учебного года начались занятия «Разговоры о важном». Занятия действительно стали частью воспитательной работы, направленной на развитие и укрепление чувства патриотизма.  </w:t>
      </w:r>
    </w:p>
    <w:p w14:paraId="58D566E6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710B296">
      <w:pPr>
        <w:pStyle w:val="10"/>
        <w:rPr>
          <w:rFonts w:ascii="Times New Roman" w:hAnsi="Times New Roman" w:cs="Times New Roman"/>
          <w:sz w:val="24"/>
          <w:szCs w:val="24"/>
          <w:highlight w:val="lightGray"/>
          <w:lang w:eastAsia="ru-RU"/>
        </w:rPr>
      </w:pPr>
      <w:r>
        <w:rPr>
          <w:rFonts w:ascii="Times New Roman" w:hAnsi="Times New Roman" w:cs="Times New Roman"/>
          <w:color w:val="181818"/>
          <w:sz w:val="24"/>
          <w:szCs w:val="24"/>
          <w:lang w:eastAsia="ru-RU"/>
        </w:rPr>
        <w:t>Но, чтобы занятия были результативны,  с первых дней обучения приучаю детей к самостоятельности, к предельной активности, к стремлению добывать знания не только в классе, но и за пределами школы, учу принимать решения, изобретать и осваивать новое, помогать друг другу, вовлекаю в исследовательские и творческие проекты.</w:t>
      </w:r>
      <w:r>
        <w:rPr>
          <w:rFonts w:ascii="Times New Roman" w:hAnsi="Times New Roman" w:cs="Times New Roman"/>
          <w:sz w:val="24"/>
          <w:szCs w:val="24"/>
          <w:highlight w:val="lightGray"/>
          <w:lang w:eastAsia="ru-RU"/>
        </w:rPr>
        <w:t xml:space="preserve"> </w:t>
      </w:r>
    </w:p>
    <w:p w14:paraId="0708940B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181818"/>
          <w:sz w:val="24"/>
          <w:szCs w:val="24"/>
          <w:lang w:eastAsia="ru-RU"/>
        </w:rPr>
        <w:t xml:space="preserve">      Таким образом, процесс становления духовно-нравственного сознания ребёнка реализуется через систему уроков, внеклассных мероприятий, а также на внеурочных занятиях духовно-нравственной направленности. </w:t>
      </w:r>
    </w:p>
    <w:p w14:paraId="703DEEB2">
      <w:pPr>
        <w:pStyle w:val="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В заключение хочу отметить, что развитие нравственности юного поколения без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таких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нравственных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устоев,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как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долг,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совесть,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честь,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честность,</w:t>
      </w:r>
      <w:r>
        <w:rPr>
          <w:rFonts w:ascii="Times New Roman" w:hAnsi="Times New Roman" w:cs="Times New Roman"/>
          <w:spacing w:val="6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порядочность,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милосердие,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достоинство,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благородство,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добро,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может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нормально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существовать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развиваться общество. Человек лишь в том случае достоин своего призвания, когда он не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может бесстрастно, равнодушно внимать добру и злу, когда он добросовестно выполняет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свой долг, надежно делает свое дело. Нравственное воспитание, по мнению Ушинского,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должно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развивать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детях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младших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классов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гуманность,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правдивость,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трудолюбие,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дисциплинированность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чувство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ответственности,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чувство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собственного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достоинства,</w:t>
      </w:r>
      <w:r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сочетаемое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 скромностью. </w:t>
      </w:r>
    </w:p>
    <w:p w14:paraId="2599012B">
      <w:pPr>
        <w:pStyle w:val="1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Ушинский отмечал, что учитель должен помнить, что его ученики выходят из школы в жизнь, что от деятельности его воспитанников зависит благополучное развитие государства, успех в личном росте. И это действительно значимо для современной России.</w:t>
      </w:r>
    </w:p>
    <w:p w14:paraId="235F54DA">
      <w:pPr>
        <w:pStyle w:val="1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Конечно, говорить о наследии Ушинского можно бесконечно… Идеи Константина Дмитриевича Ушинского настолько современны и актуальны, что трудно поверить, что он жил почти два века назад. И сегодня,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х</w:t>
      </w:r>
      <w:r>
        <w:rPr>
          <w:rFonts w:ascii="Times New Roman" w:hAnsi="Times New Roman" w:cs="Times New Roman"/>
          <w:sz w:val="24"/>
          <w:szCs w:val="24"/>
          <w:lang w:eastAsia="ru-RU"/>
        </w:rPr>
        <w:t>очется отметить, что прав был Павел Петрович Блонский, сказав, что «Ушинский велик, а мы – его должники»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[21].</w:t>
      </w:r>
      <w:r>
        <w:rPr>
          <w:rFonts w:ascii="Times New Roman" w:hAnsi="Times New Roman" w:cs="Times New Roman"/>
          <w:sz w:val="24"/>
          <w:szCs w:val="24"/>
          <w:lang w:eastAsia="ru-RU"/>
        </w:rPr>
        <w:t>                             </w:t>
      </w:r>
    </w:p>
    <w:p w14:paraId="742CA7F7">
      <w:pPr>
        <w:pStyle w:val="10"/>
        <w:rPr>
          <w:rFonts w:ascii="Times New Roman" w:hAnsi="Times New Roman" w:eastAsia="Calibri" w:cs="Times New Roman"/>
          <w:sz w:val="24"/>
          <w:szCs w:val="24"/>
        </w:rPr>
      </w:pPr>
    </w:p>
    <w:p w14:paraId="451D553D">
      <w:pPr>
        <w:pStyle w:val="1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>Литература:</w:t>
      </w:r>
    </w:p>
    <w:p w14:paraId="1E7D70C9">
      <w:pPr>
        <w:pStyle w:val="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Богуславский М. Ушинский К.Д. (1824-1870) // Вестник образования. – 2004 - № 15 с.70-76.</w:t>
      </w:r>
    </w:p>
    <w:p w14:paraId="024515D4">
      <w:pPr>
        <w:pStyle w:val="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Гоначаров Н.К. Педагогическая система Ушинского К.Д. – М.: Педагогика, 1974. – с.145-156.</w:t>
      </w:r>
    </w:p>
    <w:p w14:paraId="5C29D6AD">
      <w:pPr>
        <w:pStyle w:val="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Егоров С.Ф. Введение в историю дошкольной педагогики: Учеб. Пособие для студ. Пед. Вузов. Под ред. Егорова С.Ф. – М., Академия, 2001. – 317 С.</w:t>
      </w:r>
    </w:p>
    <w:p w14:paraId="7EEE7550">
      <w:pPr>
        <w:pStyle w:val="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Ушинский К.Д. Избранные педагогические произведения. – М.:, Просвещение, 1968. – 371 С.</w:t>
      </w:r>
    </w:p>
    <w:p w14:paraId="0F6995B8">
      <w:pPr>
        <w:pStyle w:val="10"/>
        <w:rPr>
          <w:rFonts w:ascii="Times New Roman" w:hAnsi="Times New Roman" w:cs="Times New Roman"/>
          <w:sz w:val="24"/>
          <w:szCs w:val="24"/>
        </w:rPr>
      </w:pPr>
    </w:p>
    <w:p w14:paraId="714FF0B4">
      <w:pPr>
        <w:pStyle w:val="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Ушинский К. Д. Антология гуманной педагогики. М.: Издат. дом Шалвы Амонашвили, 2002.</w:t>
      </w:r>
    </w:p>
    <w:p w14:paraId="2EFDAE44">
      <w:pPr>
        <w:pStyle w:val="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Ушинский К. Д. Избранные педагогические сочинения / под ред. Е. Н. Медынского, И. Ф. Свадковского. М., 1945.</w:t>
      </w:r>
    </w:p>
    <w:p w14:paraId="7E0D27C5">
      <w:pPr>
        <w:pStyle w:val="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Ушинский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К.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Д.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Человек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как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предмет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воспитания: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Опыт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педагогической антропологии // Избр. пед. соч.: в 2 т. М., 1976. Т. 1.</w:t>
      </w:r>
    </w:p>
    <w:p w14:paraId="72381C4B">
      <w:pPr>
        <w:pStyle w:val="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Киселев А. Ф. Выбор // Педагогика. 2008. № 9.      </w:t>
      </w:r>
    </w:p>
    <w:p w14:paraId="6B377883">
      <w:pPr>
        <w:pStyle w:val="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Ушинский К.Д. Что нам делать со своими детьми // Собр. соч.: В 6 т. М., 1988–1990. Т. 2. С. 364–372. </w:t>
      </w:r>
    </w:p>
    <w:p w14:paraId="21CA1035">
      <w:pPr>
        <w:pStyle w:val="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Ушинский К.Д. Родное слово // Там же. С. 108–121.</w:t>
      </w:r>
    </w:p>
    <w:p w14:paraId="27F4C048">
      <w:pPr>
        <w:pStyle w:val="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Ушинский К.Д. О наглядном обучении // Там же. С. 41</w:t>
      </w:r>
    </w:p>
    <w:p w14:paraId="2E963297">
      <w:pPr>
        <w:pStyle w:val="10"/>
        <w:rPr>
          <w:rFonts w:ascii="Times New Roman" w:hAnsi="Times New Roman" w:cs="Times New Roman"/>
          <w:sz w:val="24"/>
          <w:szCs w:val="24"/>
        </w:rPr>
      </w:pPr>
    </w:p>
    <w:sectPr>
      <w:pgSz w:w="11906" w:h="16838"/>
      <w:pgMar w:top="1134" w:right="850" w:bottom="1134" w:left="1701" w:header="708" w:footer="708" w:gutter="0"/>
      <w:pgBorders w:offsetFrom="page">
        <w:top w:val="doubleWave" w:color="auto" w:sz="6" w:space="24"/>
        <w:left w:val="doubleWave" w:color="auto" w:sz="6" w:space="24"/>
        <w:bottom w:val="doubleWave" w:color="auto" w:sz="6" w:space="24"/>
        <w:right w:val="doubleWave" w:color="auto" w:sz="6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Roboto-Regular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CDA"/>
    <w:rsid w:val="00173B4F"/>
    <w:rsid w:val="00233ED2"/>
    <w:rsid w:val="004E4B34"/>
    <w:rsid w:val="006024C1"/>
    <w:rsid w:val="00607AE5"/>
    <w:rsid w:val="006C12BC"/>
    <w:rsid w:val="006E6A9D"/>
    <w:rsid w:val="00823BC2"/>
    <w:rsid w:val="00863F8D"/>
    <w:rsid w:val="00883308"/>
    <w:rsid w:val="00A27CDA"/>
    <w:rsid w:val="00A733F6"/>
    <w:rsid w:val="00B46B82"/>
    <w:rsid w:val="00BC4812"/>
    <w:rsid w:val="00BF0741"/>
    <w:rsid w:val="00CB3775"/>
    <w:rsid w:val="00D97077"/>
    <w:rsid w:val="00E36AB8"/>
    <w:rsid w:val="00ED19B8"/>
    <w:rsid w:val="5C166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semiHidden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5">
    <w:name w:val="c2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6">
    <w:name w:val="c0"/>
    <w:basedOn w:val="2"/>
    <w:uiPriority w:val="0"/>
  </w:style>
  <w:style w:type="paragraph" w:customStyle="1" w:styleId="7">
    <w:name w:val="c3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8">
    <w:name w:val="c7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9">
    <w:name w:val="c5"/>
    <w:basedOn w:val="2"/>
    <w:qFormat/>
    <w:uiPriority w:val="0"/>
  </w:style>
  <w:style w:type="paragraph" w:styleId="10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754EAE-3830-4045-9BBE-ED06FB4715A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11</Pages>
  <Words>4435</Words>
  <Characters>25285</Characters>
  <Lines>210</Lines>
  <Paragraphs>59</Paragraphs>
  <TotalTime>179</TotalTime>
  <ScaleCrop>false</ScaleCrop>
  <LinksUpToDate>false</LinksUpToDate>
  <CharactersWithSpaces>29661</CharactersWithSpaces>
  <Application>WPS Office_12.2.0.19307_F1E327BC-269C-435d-A152-05C5408002CA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2023-04-09T04:04:00Z</dcterms:created>
  <dc:creator>школа</dc:creator>
  <cp:lastModifiedBy>школа</cp:lastModifiedBy>
  <dcterms:modified xsi:type="dcterms:W3CDTF">2025-01-14T01:44:34Z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1049-12.2.0.19307</vt:lpwstr>
  </property>
  <property fmtid="{D5CDD505-2E9C-101B-9397-08002B2CF9AE}" pid="3" name="ICV">
    <vt:lpwstr>B202D4C5E32F4AC18A7AB8D525EE0F0D_12</vt:lpwstr>
  </property>
</Properties>
</file>