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1000000">
      <w:pPr>
        <w:pStyle w:val="Style_1"/>
        <w:ind/>
        <w:jc w:val="right"/>
      </w:pPr>
      <w:r>
        <w:t>Плаксий Т.В., педагог-психолог</w:t>
      </w:r>
    </w:p>
    <w:p w14:paraId="02000000">
      <w:pPr>
        <w:pStyle w:val="Style_1"/>
        <w:ind/>
        <w:jc w:val="right"/>
      </w:pPr>
      <w:r>
        <w:t>КГБОУ «Школа-интернат №2»,</w:t>
      </w:r>
    </w:p>
    <w:p w14:paraId="03000000">
      <w:pPr>
        <w:pStyle w:val="Style_1"/>
        <w:ind/>
        <w:jc w:val="right"/>
        <w:rPr>
          <w:b w:val="0"/>
        </w:rPr>
      </w:pPr>
      <w:r>
        <w:rPr>
          <w:b w:val="0"/>
        </w:rPr>
        <w:t>г. Хабаровск, Россия</w:t>
      </w:r>
    </w:p>
    <w:p w14:paraId="04000000">
      <w:pPr>
        <w:pStyle w:val="Style_1"/>
        <w:ind/>
        <w:jc w:val="center"/>
        <w:rPr>
          <w:b w:val="0"/>
        </w:rPr>
      </w:pPr>
      <w:r>
        <w:rPr>
          <w:b w:val="0"/>
        </w:rPr>
        <w:t>Квест-игра «Тайна страны счастливых людей».</w:t>
      </w:r>
    </w:p>
    <w:p w14:paraId="05000000">
      <w:pPr>
        <w:pStyle w:val="Style_1"/>
        <w:ind/>
        <w:jc w:val="both"/>
        <w:rPr>
          <w:b w:val="0"/>
        </w:rPr>
      </w:pPr>
      <w:r>
        <w:rPr>
          <w:b w:val="1"/>
        </w:rPr>
        <w:t>Цель:</w:t>
      </w:r>
      <w:r>
        <w:rPr>
          <w:b w:val="0"/>
        </w:rPr>
        <w:t xml:space="preserve"> </w:t>
      </w:r>
      <w:r>
        <w:rPr>
          <w:b w:val="0"/>
        </w:rPr>
        <w:t>развитие эмоционального интеллекта у обучающихся через применение игровых и арт-терапевтических методов и</w:t>
      </w:r>
      <w:r>
        <w:rPr>
          <w:b w:val="0"/>
        </w:rPr>
        <w:t xml:space="preserve"> </w:t>
      </w:r>
      <w:r>
        <w:rPr>
          <w:b w:val="0"/>
        </w:rPr>
        <w:t>технологий.</w:t>
      </w:r>
    </w:p>
    <w:p w14:paraId="06000000">
      <w:pPr>
        <w:pStyle w:val="Style_1"/>
        <w:ind/>
        <w:jc w:val="both"/>
        <w:rPr>
          <w:b w:val="1"/>
        </w:rPr>
      </w:pPr>
      <w:r>
        <w:rPr>
          <w:b w:val="1"/>
        </w:rPr>
        <w:t>Задачи:</w:t>
      </w:r>
    </w:p>
    <w:p w14:paraId="07000000">
      <w:pPr>
        <w:pStyle w:val="Style_1"/>
        <w:numPr>
          <w:numId w:val="1"/>
        </w:numPr>
        <w:ind/>
        <w:jc w:val="both"/>
        <w:rPr>
          <w:b w:val="0"/>
        </w:rPr>
      </w:pPr>
      <w:r>
        <w:rPr>
          <w:b w:val="0"/>
        </w:rPr>
        <w:t>Сплочение коллектива с целью «борьбы» против негативных состояний, профилактики сниженного настроения.</w:t>
      </w:r>
    </w:p>
    <w:p w14:paraId="08000000">
      <w:pPr>
        <w:pStyle w:val="Style_1"/>
        <w:numPr>
          <w:numId w:val="1"/>
        </w:numPr>
        <w:ind/>
        <w:jc w:val="both"/>
        <w:rPr>
          <w:b w:val="0"/>
        </w:rPr>
      </w:pPr>
      <w:r>
        <w:rPr>
          <w:b w:val="0"/>
        </w:rPr>
        <w:t xml:space="preserve">Актуализировать осознание своих нравственных ценностей и положительных черт личности. </w:t>
      </w:r>
    </w:p>
    <w:p w14:paraId="09000000">
      <w:pPr>
        <w:pStyle w:val="Style_1"/>
        <w:numPr>
          <w:numId w:val="1"/>
        </w:numPr>
        <w:ind/>
        <w:jc w:val="both"/>
        <w:rPr>
          <w:b w:val="0"/>
        </w:rPr>
      </w:pPr>
      <w:r>
        <w:rPr>
          <w:b w:val="0"/>
        </w:rPr>
        <w:t>Закрепить навыки принятия обоснованных решений, эффективного общения, командной работы.</w:t>
      </w:r>
    </w:p>
    <w:p w14:paraId="0A000000">
      <w:pPr>
        <w:pStyle w:val="Style_1"/>
        <w:ind/>
        <w:jc w:val="both"/>
        <w:rPr>
          <w:b w:val="0"/>
        </w:rPr>
      </w:pPr>
      <w:r>
        <w:rPr>
          <w:b w:val="1"/>
        </w:rPr>
        <w:t>Ожидаемые результаты:</w:t>
      </w:r>
      <w:r>
        <w:rPr>
          <w:b w:val="0"/>
        </w:rPr>
        <w:t xml:space="preserve"> сплочение детского коллектива, закрепление ценностных установок, обогащение словаря, разовьются навыки бесконфликтного общения.</w:t>
      </w:r>
    </w:p>
    <w:p w14:paraId="0B000000">
      <w:pPr>
        <w:pStyle w:val="Style_1"/>
        <w:ind/>
        <w:jc w:val="both"/>
        <w:rPr>
          <w:b w:val="0"/>
        </w:rPr>
      </w:pPr>
      <w:r>
        <w:rPr>
          <w:b w:val="1"/>
        </w:rPr>
        <w:t>Используемый материал:</w:t>
      </w:r>
      <w:r>
        <w:rPr>
          <w:b w:val="0"/>
        </w:rPr>
        <w:t xml:space="preserve"> ноутбук, проектор, песочница, бассейн с шариками, шкатулка, тактильная дорожка, дидактический материал.</w:t>
      </w:r>
    </w:p>
    <w:p w14:paraId="0C000000">
      <w:pPr>
        <w:pStyle w:val="Style_1"/>
        <w:ind/>
        <w:jc w:val="both"/>
        <w:rPr>
          <w:b w:val="0"/>
        </w:rPr>
      </w:pPr>
    </w:p>
    <w:p w14:paraId="0D000000">
      <w:pPr>
        <w:pStyle w:val="Style_1"/>
        <w:ind/>
        <w:jc w:val="both"/>
        <w:rPr>
          <w:b w:val="0"/>
        </w:rPr>
      </w:pPr>
      <w:r>
        <w:rPr>
          <w:b w:val="1"/>
        </w:rPr>
        <w:t xml:space="preserve">Количество человек: </w:t>
      </w:r>
      <w:r>
        <w:rPr>
          <w:b w:val="0"/>
        </w:rPr>
        <w:t>6-7 обучающихся</w:t>
      </w:r>
    </w:p>
    <w:p w14:paraId="0E000000">
      <w:pPr>
        <w:pStyle w:val="Style_1"/>
        <w:ind/>
        <w:jc w:val="both"/>
        <w:rPr>
          <w:b w:val="0"/>
        </w:rPr>
      </w:pPr>
      <w:r>
        <w:rPr>
          <w:b w:val="1"/>
        </w:rPr>
        <w:t>Продолжительность занятия:</w:t>
      </w:r>
      <w:r>
        <w:rPr>
          <w:b w:val="0"/>
        </w:rPr>
        <w:t xml:space="preserve"> 40 минут</w:t>
      </w:r>
    </w:p>
    <w:p w14:paraId="0F000000">
      <w:pPr>
        <w:pStyle w:val="Style_1"/>
        <w:ind/>
        <w:jc w:val="both"/>
        <w:rPr>
          <w:b w:val="0"/>
        </w:rPr>
      </w:pPr>
    </w:p>
    <w:p w14:paraId="10000000">
      <w:pPr>
        <w:pStyle w:val="Style_1"/>
        <w:ind/>
        <w:jc w:val="both"/>
        <w:rPr>
          <w:b w:val="1"/>
        </w:rPr>
      </w:pPr>
      <w:r>
        <w:rPr>
          <w:b w:val="1"/>
        </w:rPr>
        <w:t>Этап 1. Вступление, формулировка темы.</w:t>
      </w:r>
    </w:p>
    <w:p w14:paraId="11000000">
      <w:pPr>
        <w:pStyle w:val="Style_1"/>
        <w:ind/>
        <w:jc w:val="both"/>
        <w:rPr>
          <w:b w:val="0"/>
        </w:rPr>
      </w:pPr>
      <w:r>
        <w:rPr>
          <w:b w:val="0"/>
        </w:rPr>
        <w:t xml:space="preserve"> Педагог-психолог: </w:t>
      </w:r>
      <w:r>
        <w:t>Добрый день! Сегодня у нас с вами необычное занятие, сегодня мы будем учиться с вами быть доброжелательнее, терпеливее, дружелюбнее, а главное, что работать над этим вы будете одной дружной командой. А что бы достичь нашей цели вам необходимо отыскать тему нашего занятия в магической комнате (сенсорная комната) и отправиться в волшебное приключение.</w:t>
      </w:r>
    </w:p>
    <w:p w14:paraId="12000000">
      <w:pPr>
        <w:pStyle w:val="Style_1"/>
        <w:ind/>
        <w:jc w:val="both"/>
        <w:rPr>
          <w:b w:val="0"/>
        </w:rPr>
      </w:pPr>
      <w:r>
        <w:rPr>
          <w:b w:val="0"/>
        </w:rPr>
        <w:t xml:space="preserve">Задание 1. «Затерянный клад» (сенсорная комната). </w:t>
      </w:r>
    </w:p>
    <w:p w14:paraId="13000000">
      <w:pPr>
        <w:pStyle w:val="Style_1"/>
        <w:ind/>
        <w:jc w:val="both"/>
        <w:rPr>
          <w:b w:val="0"/>
        </w:rPr>
      </w:pPr>
      <w:r>
        <w:rPr>
          <w:b w:val="0"/>
        </w:rPr>
        <w:t>Дети получают подсказку, чтобы отыскать шкатулку с названием темы занятия.</w:t>
      </w:r>
    </w:p>
    <w:p w14:paraId="14000000">
      <w:pPr>
        <w:pStyle w:val="Style_1"/>
      </w:pPr>
      <w:r>
        <w:t xml:space="preserve">Подсказка 1. Следуйте на зов океана (шар издающий звук океана, рядом с </w:t>
      </w:r>
    </w:p>
    <w:p w14:paraId="15000000">
      <w:pPr>
        <w:pStyle w:val="Style_1"/>
      </w:pPr>
      <w:r>
        <w:t>которым лежит подсказка №2).</w:t>
      </w:r>
    </w:p>
    <w:p w14:paraId="16000000">
      <w:pPr>
        <w:pStyle w:val="Style_1"/>
      </w:pPr>
      <w:r>
        <w:t xml:space="preserve">Подсказка 2. Пройдите через песчаные бури и найдете следующую </w:t>
      </w:r>
    </w:p>
    <w:p w14:paraId="17000000">
      <w:pPr>
        <w:pStyle w:val="Style_1"/>
      </w:pPr>
      <w:r>
        <w:t>подсказку (в песочнице закопан ключ и подсказка №3).</w:t>
      </w:r>
    </w:p>
    <w:p w14:paraId="18000000">
      <w:pPr>
        <w:pStyle w:val="Style_1"/>
        <w:ind/>
        <w:jc w:val="both"/>
        <w:rPr>
          <w:b w:val="0"/>
        </w:rPr>
      </w:pPr>
      <w:r>
        <w:t>Подсказка 3. Что же спрятано на дне океана? (на дне бассейна с шарами лежит шкатулка, которую дети должны открыть ключом и прочитать тему занятия).</w:t>
      </w:r>
    </w:p>
    <w:p w14:paraId="19000000">
      <w:pPr>
        <w:pStyle w:val="Style_1"/>
        <w:ind/>
        <w:jc w:val="both"/>
        <w:rPr>
          <w:b w:val="0"/>
        </w:rPr>
      </w:pPr>
      <w:r>
        <w:rPr>
          <w:b w:val="0"/>
        </w:rPr>
        <w:t xml:space="preserve">Педагог-психолог: Ребята, вы большие молодцы, вы нашли тему нашего занятия. Но не все так просто. В одной очень древней книге я нашла легенду о жителях одной Счастливой Страны, которая исчезла загадочным образом. Мы собрались здесь, чтобы разгадать тайну ее жителей. Так чем же мы сегодня будем с вами заниматься? </w:t>
      </w:r>
    </w:p>
    <w:p w14:paraId="1A000000">
      <w:pPr>
        <w:pStyle w:val="Style_1"/>
        <w:ind/>
        <w:jc w:val="both"/>
        <w:rPr>
          <w:b w:val="0"/>
        </w:rPr>
      </w:pPr>
      <w:r>
        <w:rPr>
          <w:b w:val="0"/>
        </w:rPr>
        <w:t xml:space="preserve">Примерные ответы детей: разгадывать тайну Счастливой Страны, спасать жителей Счастливой Страны. </w:t>
      </w:r>
    </w:p>
    <w:p w14:paraId="1B000000">
      <w:pPr>
        <w:pStyle w:val="Style_1"/>
        <w:ind/>
        <w:jc w:val="both"/>
        <w:rPr>
          <w:b w:val="1"/>
        </w:rPr>
      </w:pPr>
      <w:r>
        <w:rPr>
          <w:b w:val="1"/>
        </w:rPr>
        <w:t>Этап 2. Основное содержание.</w:t>
      </w:r>
    </w:p>
    <w:p w14:paraId="1C000000">
      <w:pPr>
        <w:pStyle w:val="Style_1"/>
        <w:ind/>
        <w:jc w:val="both"/>
        <w:rPr>
          <w:rFonts w:ascii="Times New Roman" w:hAnsi="Times New Roman"/>
          <w:sz w:val="28"/>
        </w:rPr>
      </w:pPr>
      <w:r>
        <w:rPr>
          <w:b w:val="0"/>
        </w:rPr>
        <w:t>Педагог-психолог:</w:t>
      </w:r>
      <w:r>
        <w:rPr>
          <w:b w:val="0"/>
        </w:rPr>
        <w:t xml:space="preserve"> </w:t>
      </w:r>
      <w:r>
        <w:rPr>
          <w:rFonts w:ascii="Times New Roman" w:hAnsi="Times New Roman"/>
          <w:sz w:val="28"/>
        </w:rPr>
        <w:t>«Давным-давно где-то на Земле была одна очень Счастливая Страна, потому что жители её обладали всеми хорошими качествами характера и умели справляться со слабыми чертами.</w:t>
      </w:r>
    </w:p>
    <w:p w14:paraId="1D000000">
      <w:pPr>
        <w:pStyle w:val="Style_1"/>
        <w:spacing w:after="0" w:line="294" w:lineRule="atLeast"/>
        <w:ind/>
        <w:rPr>
          <w:rFonts w:ascii="Times New Roman" w:hAnsi="Times New Roman"/>
          <w:sz w:val="28"/>
        </w:rPr>
      </w:pPr>
      <w:r>
        <w:rPr>
          <w:rFonts w:ascii="Times New Roman" w:hAnsi="Times New Roman"/>
          <w:sz w:val="28"/>
        </w:rPr>
        <w:t xml:space="preserve"> </w:t>
      </w:r>
      <w:r>
        <w:rPr>
          <w:rFonts w:ascii="Times New Roman" w:hAnsi="Times New Roman"/>
          <w:sz w:val="28"/>
        </w:rPr>
        <w:t>Народ Счастливой Страны жил дружно, весело, помогая друг другу. Но это не устраивало соседнее королевство, которым правил Король Темной Стороны Луны. Его люди славились грубостью, трусостью, завистью. Они были обидчивыми, унылыми, эгоистичными и конфликтовали друг с другом, то есть обладали всеми плохими качествами человечества. Поэтому в этой стране никогда не было солнца, а тьма царствовала в сердцах людей.</w:t>
      </w:r>
    </w:p>
    <w:p w14:paraId="1E000000">
      <w:pPr>
        <w:pStyle w:val="Style_1"/>
        <w:spacing w:after="0" w:line="294" w:lineRule="atLeast"/>
        <w:ind/>
        <w:rPr>
          <w:rFonts w:ascii="Times New Roman" w:hAnsi="Times New Roman"/>
          <w:sz w:val="28"/>
        </w:rPr>
      </w:pPr>
      <w:r>
        <w:rPr>
          <w:rFonts w:ascii="Times New Roman" w:hAnsi="Times New Roman"/>
          <w:sz w:val="28"/>
        </w:rPr>
        <w:t xml:space="preserve"> Однажды обманом Король Темной стороны Луны захватил доверчивых жителей Страны Счастливых Людей и погрузил их сознание </w:t>
      </w:r>
      <w:r>
        <w:rPr>
          <w:rFonts w:ascii="Times New Roman" w:hAnsi="Times New Roman"/>
          <w:sz w:val="28"/>
        </w:rPr>
        <w:t>в</w:t>
      </w:r>
      <w:r>
        <w:rPr>
          <w:rFonts w:ascii="Times New Roman" w:hAnsi="Times New Roman"/>
          <w:sz w:val="28"/>
        </w:rPr>
        <w:t xml:space="preserve"> тьму. И теперь мгла поглотила когда-то Счастливых Людей. И стали они служить Королю Тьмы, позабыв про радость общения, добро, сочувствие, замкнувшись в своих злобных мыслях».</w:t>
      </w:r>
    </w:p>
    <w:p w14:paraId="1F000000">
      <w:pPr>
        <w:pStyle w:val="Style_1"/>
        <w:spacing w:after="0" w:line="294" w:lineRule="atLeast"/>
        <w:ind/>
        <w:rPr>
          <w:rFonts w:ascii="Times New Roman" w:hAnsi="Times New Roman"/>
          <w:sz w:val="28"/>
        </w:rPr>
      </w:pPr>
      <w:r>
        <w:rPr>
          <w:rFonts w:ascii="Times New Roman" w:hAnsi="Times New Roman"/>
          <w:sz w:val="28"/>
        </w:rPr>
        <w:t xml:space="preserve"> В Древней Книге написано, что помочь избавиться от Черной Тьмы Счастливым жителям могут только те, кто докажет свою дружбу, смекалку, кто умеет радоваться, готов оказать помощь и поддержку друзьям. Эти люди должны уметь преодолевать свои слабости и опираться на хорошие черты своей личности.</w:t>
      </w:r>
    </w:p>
    <w:p w14:paraId="20000000">
      <w:pPr>
        <w:pStyle w:val="Style_1"/>
        <w:spacing w:after="0" w:line="294" w:lineRule="atLeast"/>
        <w:ind/>
        <w:rPr>
          <w:rFonts w:ascii="Times New Roman" w:hAnsi="Times New Roman"/>
          <w:sz w:val="28"/>
        </w:rPr>
      </w:pPr>
      <w:r>
        <w:rPr>
          <w:rFonts w:ascii="Times New Roman" w:hAnsi="Times New Roman"/>
          <w:sz w:val="28"/>
        </w:rPr>
        <w:t xml:space="preserve"> Вам выпал шанс помочь Счастливым Людям избавиться от чар Короля Темной Стороны Луны, успешно пройдя через испытания и препятствия, которые наложил на Счастливую Страну бессердечный Король.</w:t>
      </w:r>
    </w:p>
    <w:p w14:paraId="21000000">
      <w:pPr>
        <w:pStyle w:val="Style_1"/>
        <w:spacing w:after="0" w:line="294" w:lineRule="atLeast"/>
        <w:ind/>
        <w:rPr>
          <w:rFonts w:ascii="Times New Roman" w:hAnsi="Times New Roman"/>
          <w:sz w:val="28"/>
        </w:rPr>
      </w:pPr>
      <w:r>
        <w:rPr>
          <w:rFonts w:ascii="Times New Roman" w:hAnsi="Times New Roman"/>
          <w:sz w:val="28"/>
        </w:rPr>
        <w:t xml:space="preserve">Педагог-психолог: Давайте </w:t>
      </w:r>
      <w:r>
        <w:t>громко крикнем свои имена, тех, кто идет на борьбу с темными силами Короля.</w:t>
      </w:r>
    </w:p>
    <w:p w14:paraId="22000000">
      <w:pPr>
        <w:pStyle w:val="Style_1"/>
        <w:ind/>
        <w:jc w:val="both"/>
        <w:rPr>
          <w:b w:val="0"/>
        </w:rPr>
      </w:pPr>
      <w:r>
        <w:rPr>
          <w:b w:val="0"/>
        </w:rPr>
        <w:t xml:space="preserve">Педагог-психолог: Но, чтобы победить Короля Темной Стороны Луны, мы должны помнить важные правила нашего приключения. </w:t>
      </w:r>
    </w:p>
    <w:p w14:paraId="23000000">
      <w:pPr>
        <w:pStyle w:val="Style_1"/>
        <w:spacing w:after="0" w:line="294" w:lineRule="atLeast"/>
        <w:ind/>
        <w:rPr>
          <w:rFonts w:ascii="Times New Roman" w:hAnsi="Times New Roman"/>
          <w:b w:val="0"/>
          <w:sz w:val="28"/>
        </w:rPr>
      </w:pPr>
      <w:r>
        <w:rPr>
          <w:rFonts w:ascii="Times New Roman" w:hAnsi="Times New Roman"/>
          <w:b w:val="0"/>
          <w:sz w:val="28"/>
        </w:rPr>
        <w:t>Правила (</w:t>
      </w:r>
      <w:r>
        <w:rPr>
          <w:rFonts w:ascii="Times New Roman" w:hAnsi="Times New Roman"/>
          <w:sz w:val="28"/>
        </w:rPr>
        <w:t>представлены на доске или в презентации</w:t>
      </w:r>
      <w:r>
        <w:rPr>
          <w:rFonts w:ascii="Times New Roman" w:hAnsi="Times New Roman"/>
          <w:b w:val="0"/>
          <w:sz w:val="28"/>
        </w:rPr>
        <w:t>).</w:t>
      </w:r>
    </w:p>
    <w:p w14:paraId="24000000">
      <w:pPr>
        <w:pStyle w:val="Style_1"/>
        <w:spacing w:after="0" w:line="294" w:lineRule="atLeast"/>
        <w:ind/>
        <w:rPr>
          <w:rFonts w:ascii="Times New Roman" w:hAnsi="Times New Roman"/>
          <w:sz w:val="28"/>
        </w:rPr>
      </w:pPr>
      <w:r>
        <w:rPr>
          <w:rFonts w:ascii="Times New Roman" w:hAnsi="Times New Roman"/>
          <w:sz w:val="28"/>
        </w:rPr>
        <w:t>1. Преодолеваем препятствия дружно, всей командой.</w:t>
      </w:r>
    </w:p>
    <w:p w14:paraId="25000000">
      <w:pPr>
        <w:pStyle w:val="Style_1"/>
        <w:spacing w:after="0" w:line="294" w:lineRule="atLeast"/>
        <w:ind/>
        <w:rPr>
          <w:rFonts w:ascii="Times New Roman" w:hAnsi="Times New Roman"/>
          <w:sz w:val="28"/>
        </w:rPr>
      </w:pPr>
      <w:r>
        <w:rPr>
          <w:rFonts w:ascii="Times New Roman" w:hAnsi="Times New Roman"/>
          <w:sz w:val="28"/>
        </w:rPr>
        <w:t>2. Слушаем друг друга внимательно, говорим по очереди, не перебивая друг друга.</w:t>
      </w:r>
    </w:p>
    <w:p w14:paraId="26000000">
      <w:pPr>
        <w:pStyle w:val="Style_1"/>
        <w:spacing w:after="0" w:line="210" w:lineRule="atLeast"/>
        <w:ind/>
        <w:outlineLvl w:val="3"/>
        <w:rPr>
          <w:rFonts w:ascii="Times New Roman" w:hAnsi="Times New Roman"/>
          <w:sz w:val="28"/>
        </w:rPr>
      </w:pPr>
      <w:r>
        <w:rPr>
          <w:rFonts w:ascii="Times New Roman" w:hAnsi="Times New Roman"/>
          <w:sz w:val="28"/>
        </w:rPr>
        <w:t xml:space="preserve">3. Говори так, чтобы не обидеть и </w:t>
      </w:r>
      <w:r>
        <w:rPr>
          <w:rFonts w:ascii="Times New Roman" w:hAnsi="Times New Roman"/>
          <w:sz w:val="28"/>
        </w:rPr>
        <w:t>не оскорбить другого человека, говори как можно больше хорошего про команду.</w:t>
      </w:r>
    </w:p>
    <w:p w14:paraId="27000000">
      <w:pPr>
        <w:pStyle w:val="Style_1"/>
        <w:spacing w:after="0" w:line="210" w:lineRule="atLeast"/>
        <w:ind/>
        <w:outlineLvl w:val="3"/>
        <w:rPr>
          <w:rFonts w:ascii="Times New Roman" w:hAnsi="Times New Roman"/>
          <w:sz w:val="28"/>
        </w:rPr>
      </w:pPr>
      <w:r>
        <w:rPr>
          <w:rFonts w:ascii="Times New Roman" w:hAnsi="Times New Roman"/>
          <w:sz w:val="28"/>
        </w:rPr>
        <w:t>4. Не оценивай.</w:t>
      </w:r>
    </w:p>
    <w:p w14:paraId="28000000">
      <w:pPr>
        <w:pStyle w:val="Style_1"/>
        <w:spacing w:after="0" w:line="210" w:lineRule="atLeast"/>
        <w:ind/>
        <w:outlineLvl w:val="3"/>
        <w:rPr>
          <w:rFonts w:ascii="Times New Roman" w:hAnsi="Times New Roman"/>
          <w:sz w:val="28"/>
        </w:rPr>
      </w:pPr>
      <w:r>
        <w:rPr>
          <w:rFonts w:ascii="Times New Roman" w:hAnsi="Times New Roman"/>
          <w:sz w:val="28"/>
        </w:rPr>
        <w:t>5. Говоря о своих мыслях и чувствах, скажи о том, какие конкретно слова, поступки их вызвали. Не говори о человеке в целом.</w:t>
      </w:r>
    </w:p>
    <w:p w14:paraId="29000000">
      <w:pPr>
        <w:pStyle w:val="Style_1"/>
        <w:spacing w:after="0" w:line="210" w:lineRule="atLeast"/>
        <w:ind/>
        <w:outlineLvl w:val="3"/>
        <w:rPr>
          <w:rFonts w:ascii="Times New Roman" w:hAnsi="Times New Roman"/>
          <w:sz w:val="28"/>
        </w:rPr>
      </w:pPr>
      <w:r>
        <w:rPr>
          <w:rFonts w:ascii="Times New Roman" w:hAnsi="Times New Roman"/>
          <w:sz w:val="28"/>
        </w:rPr>
        <w:t>6. Фразы: "Я бы на твоем месте…", "Ты д</w:t>
      </w:r>
      <w:r>
        <w:rPr>
          <w:rFonts w:ascii="Times New Roman" w:hAnsi="Times New Roman"/>
          <w:sz w:val="28"/>
        </w:rPr>
        <w:t>олжен…" – под запретом.</w:t>
      </w:r>
    </w:p>
    <w:p w14:paraId="2A000000">
      <w:pPr>
        <w:pStyle w:val="Style_1"/>
        <w:spacing w:after="0" w:line="210" w:lineRule="atLeast"/>
        <w:ind/>
        <w:outlineLvl w:val="3"/>
        <w:rPr>
          <w:rFonts w:ascii="Times New Roman" w:hAnsi="Times New Roman"/>
          <w:sz w:val="28"/>
        </w:rPr>
      </w:pPr>
      <w:r>
        <w:rPr>
          <w:rFonts w:ascii="Times New Roman" w:hAnsi="Times New Roman"/>
          <w:sz w:val="28"/>
        </w:rPr>
        <w:t>7. Будь активным, проси помощи у друзей, побеждай злого Короля.</w:t>
      </w:r>
    </w:p>
    <w:p w14:paraId="2B000000">
      <w:pPr>
        <w:pStyle w:val="Style_1"/>
        <w:ind/>
        <w:jc w:val="both"/>
        <w:rPr>
          <w:rFonts w:ascii="Times New Roman" w:hAnsi="Times New Roman"/>
          <w:sz w:val="28"/>
        </w:rPr>
      </w:pPr>
      <w:r>
        <w:rPr>
          <w:b w:val="0"/>
        </w:rPr>
        <w:t xml:space="preserve">Педагог-психолог: </w:t>
      </w:r>
      <w:r>
        <w:rPr>
          <w:rFonts w:ascii="Times New Roman" w:hAnsi="Times New Roman"/>
          <w:sz w:val="28"/>
        </w:rPr>
        <w:t>В пути вам понадобятся:</w:t>
      </w:r>
    </w:p>
    <w:p w14:paraId="2C000000">
      <w:pPr>
        <w:pStyle w:val="Style_1"/>
        <w:spacing w:after="0" w:line="294" w:lineRule="atLeast"/>
        <w:ind/>
        <w:rPr>
          <w:rFonts w:ascii="Times New Roman" w:hAnsi="Times New Roman"/>
          <w:sz w:val="28"/>
        </w:rPr>
      </w:pPr>
      <w:r>
        <w:rPr>
          <w:rFonts w:ascii="Times New Roman" w:hAnsi="Times New Roman"/>
          <w:sz w:val="28"/>
        </w:rPr>
        <w:t>1.Маршрутные листы (Приложение 1)</w:t>
      </w:r>
    </w:p>
    <w:p w14:paraId="2D000000">
      <w:pPr>
        <w:pStyle w:val="Style_1"/>
        <w:spacing w:after="0" w:line="294" w:lineRule="atLeast"/>
        <w:ind/>
        <w:rPr>
          <w:rFonts w:ascii="Times New Roman" w:hAnsi="Times New Roman"/>
          <w:sz w:val="28"/>
        </w:rPr>
      </w:pPr>
      <w:r>
        <w:rPr>
          <w:rFonts w:ascii="Times New Roman" w:hAnsi="Times New Roman"/>
          <w:sz w:val="28"/>
        </w:rPr>
        <w:t>2.Взаимовыручка и сплоченность</w:t>
      </w:r>
    </w:p>
    <w:p w14:paraId="2E000000">
      <w:pPr>
        <w:pStyle w:val="Style_1"/>
        <w:spacing w:after="0" w:line="294" w:lineRule="atLeast"/>
        <w:ind/>
        <w:rPr>
          <w:rFonts w:ascii="Times New Roman" w:hAnsi="Times New Roman"/>
          <w:sz w:val="28"/>
        </w:rPr>
      </w:pPr>
      <w:r>
        <w:rPr>
          <w:rFonts w:ascii="Times New Roman" w:hAnsi="Times New Roman"/>
          <w:sz w:val="28"/>
        </w:rPr>
        <w:t>3.Смекалка, ум</w:t>
      </w:r>
    </w:p>
    <w:p w14:paraId="2F000000">
      <w:pPr>
        <w:pStyle w:val="Style_1"/>
        <w:spacing w:after="0" w:line="294" w:lineRule="atLeast"/>
        <w:ind/>
        <w:rPr>
          <w:rFonts w:ascii="Times New Roman" w:hAnsi="Times New Roman"/>
          <w:sz w:val="28"/>
        </w:rPr>
      </w:pPr>
      <w:r>
        <w:rPr>
          <w:rFonts w:ascii="Times New Roman" w:hAnsi="Times New Roman"/>
          <w:sz w:val="28"/>
        </w:rPr>
        <w:t>4.Хо</w:t>
      </w:r>
      <w:r>
        <w:rPr>
          <w:rFonts w:ascii="Times New Roman" w:hAnsi="Times New Roman"/>
          <w:sz w:val="28"/>
        </w:rPr>
        <w:t>рошее настроение</w:t>
      </w:r>
    </w:p>
    <w:p w14:paraId="30000000">
      <w:pPr>
        <w:pStyle w:val="Style_1"/>
        <w:spacing w:after="0" w:line="294" w:lineRule="atLeast"/>
        <w:ind/>
        <w:rPr>
          <w:rFonts w:ascii="Times New Roman" w:hAnsi="Times New Roman"/>
          <w:sz w:val="28"/>
        </w:rPr>
      </w:pPr>
      <w:r>
        <w:rPr>
          <w:rFonts w:ascii="Times New Roman" w:hAnsi="Times New Roman"/>
          <w:sz w:val="28"/>
        </w:rPr>
        <w:t>Педагог-психолог: Давайте же начнем!</w:t>
      </w:r>
    </w:p>
    <w:p w14:paraId="31000000">
      <w:pPr>
        <w:pStyle w:val="Style_1"/>
        <w:spacing w:after="0" w:line="294" w:lineRule="atLeast"/>
        <w:ind/>
        <w:rPr>
          <w:rFonts w:ascii="Times New Roman" w:hAnsi="Times New Roman"/>
          <w:b w:val="0"/>
          <w:sz w:val="28"/>
        </w:rPr>
      </w:pPr>
      <w:r>
        <w:rPr>
          <w:rFonts w:ascii="Times New Roman" w:hAnsi="Times New Roman"/>
          <w:b w:val="0"/>
          <w:sz w:val="28"/>
        </w:rPr>
        <w:t>Задание 2. «</w:t>
      </w:r>
      <w:r>
        <w:rPr>
          <w:rFonts w:ascii="Times New Roman" w:hAnsi="Times New Roman"/>
          <w:b w:val="0"/>
          <w:sz w:val="28"/>
        </w:rPr>
        <w:t>Темное ущелье</w:t>
      </w:r>
      <w:r>
        <w:rPr>
          <w:rFonts w:ascii="Times New Roman" w:hAnsi="Times New Roman"/>
          <w:b w:val="0"/>
          <w:sz w:val="28"/>
        </w:rPr>
        <w:t>».</w:t>
      </w:r>
    </w:p>
    <w:p w14:paraId="32000000">
      <w:pPr>
        <w:pStyle w:val="Style_1"/>
        <w:spacing w:after="0" w:line="294" w:lineRule="atLeast"/>
        <w:ind/>
        <w:rPr>
          <w:rFonts w:ascii="Times New Roman" w:hAnsi="Times New Roman"/>
          <w:sz w:val="28"/>
        </w:rPr>
      </w:pPr>
      <w:r>
        <w:rPr>
          <w:rFonts w:ascii="Times New Roman" w:hAnsi="Times New Roman"/>
          <w:sz w:val="28"/>
        </w:rPr>
        <w:t>Педагог-психолог: «Чтобы попасть в сказочную</w:t>
      </w:r>
      <w:r>
        <w:rPr>
          <w:rFonts w:ascii="Times New Roman" w:hAnsi="Times New Roman"/>
          <w:sz w:val="28"/>
        </w:rPr>
        <w:t xml:space="preserve"> страну героев, нужно пройти через заколдованное ущелье. Для этого вы должны стать сплоченной командой, которая поддерживает друг друга».</w:t>
      </w:r>
    </w:p>
    <w:p w14:paraId="33000000">
      <w:pPr>
        <w:pStyle w:val="Style_1"/>
        <w:spacing w:after="0" w:line="294" w:lineRule="atLeast"/>
        <w:ind/>
        <w:rPr>
          <w:rFonts w:ascii="Times New Roman" w:hAnsi="Times New Roman"/>
          <w:sz w:val="28"/>
        </w:rPr>
      </w:pPr>
      <w:r>
        <w:rPr>
          <w:rFonts w:ascii="Times New Roman" w:hAnsi="Times New Roman"/>
          <w:sz w:val="28"/>
        </w:rPr>
        <w:t xml:space="preserve">Все встают в одну линию - тропинку. За спиной у детей скала. Перед ними ущелье (показывают картинку на презентации). </w:t>
      </w:r>
    </w:p>
    <w:p w14:paraId="34000000">
      <w:pPr>
        <w:pStyle w:val="Style_1"/>
        <w:spacing w:after="0" w:line="294" w:lineRule="atLeast"/>
        <w:ind/>
        <w:rPr>
          <w:rFonts w:ascii="Times New Roman" w:hAnsi="Times New Roman"/>
          <w:sz w:val="28"/>
        </w:rPr>
      </w:pPr>
      <w:r>
        <w:rPr>
          <w:rFonts w:ascii="Times New Roman" w:hAnsi="Times New Roman"/>
          <w:sz w:val="28"/>
        </w:rPr>
        <w:t>Инструкция: «Ваша задача перейти по тропинке по одному лицом к команде». Участники поддерживают члена команды, который проходит по узкой тропе до последнего человека и встает рядом. Все члены команды должны пройти по узкой тропе, не упав в пропасть.</w:t>
      </w:r>
    </w:p>
    <w:p w14:paraId="35000000">
      <w:pPr>
        <w:pStyle w:val="Style_1"/>
        <w:spacing w:after="0" w:line="294" w:lineRule="atLeast"/>
        <w:ind/>
        <w:rPr>
          <w:rFonts w:ascii="Times New Roman" w:hAnsi="Times New Roman"/>
          <w:sz w:val="28"/>
        </w:rPr>
      </w:pPr>
      <w:r>
        <w:rPr>
          <w:rFonts w:ascii="Times New Roman" w:hAnsi="Times New Roman"/>
          <w:sz w:val="28"/>
        </w:rPr>
        <w:t xml:space="preserve">Педагог-психолог: Какие чувства </w:t>
      </w:r>
      <w:r>
        <w:rPr>
          <w:rFonts w:ascii="Times New Roman" w:hAnsi="Times New Roman"/>
          <w:sz w:val="28"/>
        </w:rPr>
        <w:t>вы испытали? Было ли страшно? Чувствовали ли поддержку со стороны команды?</w:t>
      </w:r>
    </w:p>
    <w:p w14:paraId="36000000">
      <w:pPr>
        <w:pStyle w:val="Style_1"/>
        <w:spacing w:after="0" w:line="294" w:lineRule="atLeast"/>
        <w:ind/>
        <w:rPr>
          <w:rFonts w:ascii="Times New Roman" w:hAnsi="Times New Roman"/>
          <w:b w:val="0"/>
          <w:sz w:val="28"/>
        </w:rPr>
      </w:pPr>
      <w:r>
        <w:rPr>
          <w:rFonts w:ascii="Times New Roman" w:hAnsi="Times New Roman"/>
          <w:b w:val="0"/>
          <w:sz w:val="28"/>
        </w:rPr>
        <w:t xml:space="preserve">Задание 3. </w:t>
      </w:r>
      <w:r>
        <w:rPr>
          <w:rFonts w:ascii="Times New Roman" w:hAnsi="Times New Roman"/>
          <w:b w:val="0"/>
          <w:sz w:val="28"/>
        </w:rPr>
        <w:t>«Загадочный лес»</w:t>
      </w:r>
    </w:p>
    <w:p w14:paraId="37000000">
      <w:pPr>
        <w:pStyle w:val="Style_1"/>
        <w:spacing w:after="0" w:line="294" w:lineRule="atLeast"/>
        <w:ind/>
        <w:rPr>
          <w:rFonts w:ascii="Times New Roman" w:hAnsi="Times New Roman"/>
          <w:sz w:val="28"/>
        </w:rPr>
      </w:pPr>
      <w:r>
        <w:rPr>
          <w:rFonts w:ascii="Times New Roman" w:hAnsi="Times New Roman"/>
          <w:sz w:val="28"/>
        </w:rPr>
        <w:t>Педагог-психолог: Король Темной стороны Луны заморозил человеческие качества</w:t>
      </w:r>
      <w:r>
        <w:rPr>
          <w:rFonts w:ascii="Times New Roman" w:hAnsi="Times New Roman"/>
          <w:sz w:val="28"/>
        </w:rPr>
        <w:t xml:space="preserve"> Страны Счастливых людей. Вам нужно разморозить эти качества, при хорошем качестве, хлопаем и приветствуем его. При плохом качестве, топаем ногами, прогоняем это качество. Слушаем внимательно!</w:t>
      </w:r>
    </w:p>
    <w:p w14:paraId="38000000">
      <w:pPr>
        <w:pStyle w:val="Style_1"/>
        <w:spacing w:after="0" w:line="294" w:lineRule="atLeast"/>
        <w:ind/>
        <w:rPr>
          <w:rFonts w:ascii="Times New Roman" w:hAnsi="Times New Roman"/>
          <w:sz w:val="28"/>
        </w:rPr>
      </w:pPr>
      <w:r>
        <w:rPr>
          <w:rFonts w:ascii="Times New Roman" w:hAnsi="Times New Roman"/>
          <w:sz w:val="28"/>
        </w:rPr>
        <w:t>1.</w:t>
      </w:r>
      <w:r>
        <w:rPr>
          <w:rFonts w:ascii="Times New Roman" w:hAnsi="Times New Roman"/>
          <w:sz w:val="28"/>
        </w:rPr>
        <w:t>Этому мальчишке</w:t>
      </w:r>
      <w:r>
        <w:rPr>
          <w:rFonts w:ascii="Times New Roman" w:hAnsi="Times New Roman"/>
          <w:sz w:val="28"/>
        </w:rPr>
        <w:t xml:space="preserve"> Д</w:t>
      </w:r>
      <w:r>
        <w:rPr>
          <w:rFonts w:ascii="Times New Roman" w:hAnsi="Times New Roman"/>
          <w:sz w:val="28"/>
        </w:rPr>
        <w:t>оверять нельзя никак: Что ни скаж</w:t>
      </w:r>
      <w:r>
        <w:rPr>
          <w:rFonts w:ascii="Times New Roman" w:hAnsi="Times New Roman"/>
          <w:sz w:val="28"/>
        </w:rPr>
        <w:t xml:space="preserve">ет </w:t>
      </w:r>
      <w:r>
        <w:rPr>
          <w:rFonts w:ascii="Times New Roman" w:hAnsi="Times New Roman"/>
          <w:sz w:val="28"/>
        </w:rPr>
        <w:t>язычишко</w:t>
      </w:r>
      <w:r>
        <w:rPr>
          <w:rFonts w:ascii="Times New Roman" w:hAnsi="Times New Roman"/>
          <w:sz w:val="28"/>
        </w:rPr>
        <w:t xml:space="preserve"> — Всё неправда, всё не так. (Врун)</w:t>
      </w:r>
    </w:p>
    <w:p w14:paraId="39000000">
      <w:pPr>
        <w:pStyle w:val="Style_1"/>
        <w:spacing w:after="0" w:line="294" w:lineRule="atLeast"/>
        <w:ind/>
        <w:rPr>
          <w:rFonts w:ascii="Times New Roman" w:hAnsi="Times New Roman"/>
          <w:sz w:val="28"/>
        </w:rPr>
      </w:pPr>
      <w:r>
        <w:rPr>
          <w:rFonts w:ascii="Times New Roman" w:hAnsi="Times New Roman"/>
          <w:sz w:val="28"/>
        </w:rPr>
        <w:t xml:space="preserve">2. Человек, умеющий сказать нежные, добрые слова. </w:t>
      </w:r>
      <w:r>
        <w:rPr>
          <w:rFonts w:ascii="Times New Roman" w:hAnsi="Times New Roman"/>
          <w:sz w:val="28"/>
        </w:rPr>
        <w:t>(Ласковый)</w:t>
      </w:r>
    </w:p>
    <w:p w14:paraId="3A000000">
      <w:pPr>
        <w:pStyle w:val="Style_1"/>
        <w:spacing w:after="0" w:line="294" w:lineRule="atLeast"/>
        <w:ind/>
        <w:rPr>
          <w:rFonts w:ascii="Times New Roman" w:hAnsi="Times New Roman"/>
          <w:sz w:val="28"/>
        </w:rPr>
      </w:pPr>
      <w:r>
        <w:rPr>
          <w:rFonts w:ascii="Times New Roman" w:hAnsi="Times New Roman"/>
          <w:sz w:val="28"/>
        </w:rPr>
        <w:t>3.</w:t>
      </w:r>
      <w:r>
        <w:rPr>
          <w:rFonts w:ascii="Times New Roman" w:hAnsi="Times New Roman"/>
          <w:sz w:val="28"/>
        </w:rPr>
        <w:t>Ах, как часто нужно нам. С кем-то чем-то поделиться! Кто привык всегда скупиться? Кто твердит всегда: «Не дам!»? (</w:t>
      </w:r>
      <w:r>
        <w:rPr>
          <w:rFonts w:ascii="Times New Roman" w:hAnsi="Times New Roman"/>
          <w:sz w:val="28"/>
        </w:rPr>
        <w:t>Жадина</w:t>
      </w:r>
      <w:r>
        <w:rPr>
          <w:rFonts w:ascii="Times New Roman" w:hAnsi="Times New Roman"/>
          <w:sz w:val="28"/>
        </w:rPr>
        <w:t>)</w:t>
      </w:r>
    </w:p>
    <w:p w14:paraId="3B000000">
      <w:pPr>
        <w:pStyle w:val="Style_1"/>
        <w:spacing w:after="0" w:line="294" w:lineRule="atLeast"/>
        <w:ind/>
        <w:rPr>
          <w:rFonts w:ascii="Times New Roman" w:hAnsi="Times New Roman"/>
          <w:sz w:val="28"/>
        </w:rPr>
      </w:pPr>
      <w:r>
        <w:rPr>
          <w:rFonts w:ascii="Times New Roman" w:hAnsi="Times New Roman"/>
          <w:sz w:val="28"/>
        </w:rPr>
        <w:t xml:space="preserve">4. Человек, которому интересно узнавать новое, приобретать новые знания. </w:t>
      </w:r>
      <w:r>
        <w:rPr>
          <w:rFonts w:ascii="Times New Roman" w:hAnsi="Times New Roman"/>
          <w:sz w:val="28"/>
        </w:rPr>
        <w:t>(Любознательный)</w:t>
      </w:r>
    </w:p>
    <w:p w14:paraId="3C000000">
      <w:pPr>
        <w:pStyle w:val="Style_1"/>
        <w:spacing w:after="0" w:line="294" w:lineRule="atLeast"/>
        <w:ind/>
        <w:rPr>
          <w:rFonts w:ascii="Times New Roman" w:hAnsi="Times New Roman"/>
          <w:sz w:val="28"/>
        </w:rPr>
      </w:pPr>
      <w:r>
        <w:rPr>
          <w:rFonts w:ascii="Times New Roman" w:hAnsi="Times New Roman"/>
          <w:sz w:val="28"/>
        </w:rPr>
        <w:t>5. Он привык всегда, везде</w:t>
      </w:r>
    </w:p>
    <w:p w14:paraId="3D000000">
      <w:pPr>
        <w:pStyle w:val="Style_1"/>
        <w:spacing w:after="0" w:line="294" w:lineRule="atLeast"/>
        <w:ind/>
        <w:rPr>
          <w:rFonts w:ascii="Times New Roman" w:hAnsi="Times New Roman"/>
          <w:sz w:val="28"/>
        </w:rPr>
      </w:pPr>
      <w:r>
        <w:rPr>
          <w:rFonts w:ascii="Times New Roman" w:hAnsi="Times New Roman"/>
          <w:sz w:val="28"/>
        </w:rPr>
        <w:t xml:space="preserve"> Думать только о себе</w:t>
      </w:r>
      <w:r>
        <w:rPr>
          <w:rFonts w:ascii="Times New Roman" w:hAnsi="Times New Roman"/>
          <w:sz w:val="28"/>
        </w:rPr>
        <w:t>.</w:t>
      </w:r>
      <w:r>
        <w:rPr>
          <w:rFonts w:ascii="Times New Roman" w:hAnsi="Times New Roman"/>
          <w:sz w:val="28"/>
        </w:rPr>
        <w:t>(</w:t>
      </w:r>
      <w:r>
        <w:rPr>
          <w:rFonts w:ascii="Times New Roman" w:hAnsi="Times New Roman"/>
          <w:sz w:val="28"/>
        </w:rPr>
        <w:t>Эгоист)</w:t>
      </w:r>
    </w:p>
    <w:p w14:paraId="3E000000">
      <w:pPr>
        <w:pStyle w:val="Style_1"/>
        <w:spacing w:after="0" w:line="240" w:lineRule="auto"/>
        <w:ind/>
        <w:rPr>
          <w:rFonts w:ascii="Times New Roman" w:hAnsi="Times New Roman"/>
          <w:b w:val="0"/>
          <w:sz w:val="28"/>
        </w:rPr>
      </w:pPr>
      <w:r>
        <w:rPr>
          <w:rFonts w:ascii="Times New Roman" w:hAnsi="Times New Roman"/>
          <w:b w:val="0"/>
          <w:sz w:val="28"/>
        </w:rPr>
        <w:t>Задание 4. «</w:t>
      </w:r>
      <w:r>
        <w:rPr>
          <w:rFonts w:ascii="Times New Roman" w:hAnsi="Times New Roman"/>
          <w:b w:val="0"/>
          <w:sz w:val="28"/>
        </w:rPr>
        <w:t>Осколки качеств</w:t>
      </w:r>
      <w:r>
        <w:rPr>
          <w:rFonts w:ascii="Times New Roman" w:hAnsi="Times New Roman"/>
          <w:b w:val="0"/>
          <w:sz w:val="28"/>
        </w:rPr>
        <w:t>».</w:t>
      </w:r>
    </w:p>
    <w:p w14:paraId="3F000000">
      <w:pPr>
        <w:pStyle w:val="Style_1"/>
        <w:spacing w:after="0" w:line="240" w:lineRule="auto"/>
        <w:ind/>
        <w:rPr>
          <w:rFonts w:ascii="Times New Roman" w:hAnsi="Times New Roman"/>
          <w:sz w:val="28"/>
        </w:rPr>
      </w:pPr>
      <w:r>
        <w:rPr>
          <w:rFonts w:ascii="Times New Roman" w:hAnsi="Times New Roman"/>
          <w:sz w:val="28"/>
        </w:rPr>
        <w:t>Педагог-психолог: Король</w:t>
      </w:r>
      <w:r>
        <w:rPr>
          <w:rFonts w:ascii="Times New Roman" w:hAnsi="Times New Roman"/>
          <w:sz w:val="28"/>
        </w:rPr>
        <w:t xml:space="preserve"> собрал все хорошие качества людей, заморозил и разбил их на мелкие частички. Соберите черты характера и подарите их Счастливой стране. (разрезать на несколько частей)</w:t>
      </w:r>
    </w:p>
    <w:p w14:paraId="40000000">
      <w:pPr>
        <w:pStyle w:val="Style_1"/>
        <w:spacing w:after="0" w:line="240" w:lineRule="auto"/>
        <w:ind/>
        <w:rPr>
          <w:rFonts w:ascii="Times New Roman" w:hAnsi="Times New Roman"/>
          <w:sz w:val="28"/>
        </w:rPr>
      </w:pPr>
      <w:r>
        <w:rPr>
          <w:rFonts w:ascii="Times New Roman" w:hAnsi="Times New Roman"/>
          <w:sz w:val="28"/>
        </w:rPr>
        <w:t>Слова: отзывчивый, жизнерадостный, доброжелательный, счастливый.</w:t>
      </w:r>
    </w:p>
    <w:p w14:paraId="41000000">
      <w:pPr>
        <w:pStyle w:val="Style_1"/>
        <w:spacing w:after="0" w:line="240" w:lineRule="auto"/>
        <w:ind/>
        <w:rPr>
          <w:rFonts w:ascii="Times New Roman" w:hAnsi="Times New Roman"/>
          <w:sz w:val="28"/>
        </w:rPr>
      </w:pPr>
      <w:r>
        <w:rPr>
          <w:rFonts w:ascii="Times New Roman" w:hAnsi="Times New Roman"/>
          <w:sz w:val="28"/>
        </w:rPr>
        <w:t xml:space="preserve">Педагог-психолог: Вы большие молодцы, справились с заданием. А кто может мне сказать, какого человека мы можем назвать отзывчивым? </w:t>
      </w:r>
    </w:p>
    <w:p w14:paraId="42000000">
      <w:pPr>
        <w:pStyle w:val="Style_1"/>
        <w:spacing w:after="0" w:line="240" w:lineRule="auto"/>
        <w:ind/>
        <w:rPr>
          <w:rFonts w:ascii="Times New Roman" w:hAnsi="Times New Roman"/>
          <w:b w:val="0"/>
          <w:sz w:val="28"/>
        </w:rPr>
      </w:pPr>
      <w:r>
        <w:rPr>
          <w:rFonts w:ascii="Times New Roman" w:hAnsi="Times New Roman"/>
          <w:b w:val="0"/>
          <w:sz w:val="28"/>
        </w:rPr>
        <w:t>Задание 5. «</w:t>
      </w:r>
      <w:r>
        <w:rPr>
          <w:rFonts w:ascii="Times New Roman" w:hAnsi="Times New Roman"/>
          <w:b w:val="0"/>
          <w:sz w:val="28"/>
        </w:rPr>
        <w:t>Деревня плохих качеств</w:t>
      </w:r>
      <w:r>
        <w:rPr>
          <w:rFonts w:ascii="Times New Roman" w:hAnsi="Times New Roman"/>
          <w:b w:val="0"/>
          <w:sz w:val="28"/>
        </w:rPr>
        <w:t>».</w:t>
      </w:r>
    </w:p>
    <w:p w14:paraId="43000000">
      <w:pPr>
        <w:pStyle w:val="Style_1"/>
        <w:spacing w:after="0" w:line="240" w:lineRule="auto"/>
        <w:ind/>
        <w:rPr>
          <w:rFonts w:ascii="Times New Roman" w:hAnsi="Times New Roman"/>
          <w:b w:val="0"/>
          <w:sz w:val="28"/>
        </w:rPr>
      </w:pPr>
      <w:r>
        <w:rPr>
          <w:rFonts w:ascii="Times New Roman" w:hAnsi="Times New Roman"/>
          <w:b w:val="0"/>
          <w:sz w:val="28"/>
        </w:rPr>
        <w:t>Педагог-психолог: Вы попали в деревню плохих качеств. Ваша задача</w:t>
      </w:r>
      <w:r>
        <w:rPr>
          <w:rFonts w:ascii="Times New Roman" w:hAnsi="Times New Roman"/>
          <w:sz w:val="28"/>
        </w:rPr>
        <w:t xml:space="preserve"> замените плохие качества Короля</w:t>
      </w:r>
      <w:r>
        <w:rPr>
          <w:rFonts w:ascii="Times New Roman" w:hAnsi="Times New Roman"/>
          <w:sz w:val="28"/>
        </w:rPr>
        <w:t xml:space="preserve"> Темной стороны Луны </w:t>
      </w:r>
      <w:r>
        <w:rPr>
          <w:rFonts w:ascii="Times New Roman" w:hAnsi="Times New Roman"/>
          <w:sz w:val="28"/>
        </w:rPr>
        <w:t>на</w:t>
      </w:r>
      <w:r>
        <w:rPr>
          <w:rFonts w:ascii="Times New Roman" w:hAnsi="Times New Roman"/>
          <w:sz w:val="28"/>
        </w:rPr>
        <w:t xml:space="preserve"> хорошие.</w:t>
      </w:r>
    </w:p>
    <w:p w14:paraId="44000000">
      <w:pPr>
        <w:pStyle w:val="Style_1"/>
        <w:spacing w:after="0" w:line="240" w:lineRule="auto"/>
        <w:ind/>
        <w:rPr>
          <w:rFonts w:ascii="Times New Roman" w:hAnsi="Times New Roman"/>
          <w:sz w:val="28"/>
        </w:rPr>
      </w:pPr>
      <w:r>
        <w:rPr>
          <w:rFonts w:ascii="Times New Roman" w:hAnsi="Times New Roman"/>
          <w:sz w:val="28"/>
        </w:rPr>
        <w:t xml:space="preserve">Слова: Жадный-Щедрый, </w:t>
      </w:r>
      <w:r>
        <w:rPr>
          <w:rFonts w:ascii="Times New Roman" w:hAnsi="Times New Roman"/>
          <w:sz w:val="28"/>
        </w:rPr>
        <w:t xml:space="preserve">Злой-Добрый, </w:t>
      </w:r>
      <w:r>
        <w:rPr>
          <w:rFonts w:ascii="Times New Roman" w:hAnsi="Times New Roman"/>
          <w:sz w:val="28"/>
        </w:rPr>
        <w:t xml:space="preserve">Трусливый-Смелый, </w:t>
      </w:r>
      <w:r>
        <w:rPr>
          <w:rFonts w:ascii="Times New Roman" w:hAnsi="Times New Roman"/>
          <w:sz w:val="28"/>
        </w:rPr>
        <w:t xml:space="preserve">Грубый-Вежливый, </w:t>
      </w:r>
      <w:r>
        <w:rPr>
          <w:rFonts w:ascii="Times New Roman" w:hAnsi="Times New Roman"/>
          <w:sz w:val="28"/>
        </w:rPr>
        <w:t>Глупый-Умный.</w:t>
      </w:r>
    </w:p>
    <w:p w14:paraId="45000000">
      <w:pPr>
        <w:pStyle w:val="Style_1"/>
        <w:spacing w:after="0" w:line="240" w:lineRule="auto"/>
        <w:ind/>
        <w:rPr>
          <w:rFonts w:ascii="Times New Roman" w:hAnsi="Times New Roman"/>
          <w:b w:val="0"/>
          <w:sz w:val="28"/>
        </w:rPr>
      </w:pPr>
      <w:r>
        <w:rPr>
          <w:rFonts w:ascii="Times New Roman" w:hAnsi="Times New Roman"/>
          <w:b w:val="0"/>
          <w:sz w:val="28"/>
        </w:rPr>
        <w:t xml:space="preserve">Задание 6. «Королевская встреча» </w:t>
      </w:r>
    </w:p>
    <w:p w14:paraId="46000000">
      <w:pPr>
        <w:pStyle w:val="Style_1"/>
        <w:spacing w:after="0" w:line="240" w:lineRule="auto"/>
        <w:ind/>
        <w:rPr>
          <w:rFonts w:ascii="Times New Roman" w:hAnsi="Times New Roman"/>
          <w:b w:val="0"/>
          <w:sz w:val="28"/>
        </w:rPr>
      </w:pPr>
      <w:r>
        <w:rPr>
          <w:rFonts w:ascii="Times New Roman" w:hAnsi="Times New Roman"/>
          <w:b w:val="0"/>
          <w:sz w:val="28"/>
        </w:rPr>
        <w:t>Педагог-психолог:  Вот и пришло время встретиться с Королем Темной Стороны Луны и развеять темные тучи над ним. Составьте психологический портрет злого Короля, а затем подумайте кем бы мог стать Король в Счастливой Стране. Какими качествами он обладает? Как выглядит? Опишите его мимику.</w:t>
      </w:r>
    </w:p>
    <w:p w14:paraId="47000000">
      <w:pPr>
        <w:pStyle w:val="Style_1"/>
        <w:spacing w:after="0" w:line="240" w:lineRule="auto"/>
        <w:ind/>
        <w:rPr>
          <w:rFonts w:ascii="Times New Roman" w:hAnsi="Times New Roman"/>
          <w:b w:val="0"/>
          <w:sz w:val="28"/>
        </w:rPr>
      </w:pPr>
      <w:r>
        <w:rPr>
          <w:rFonts w:ascii="Times New Roman" w:hAnsi="Times New Roman"/>
          <w:b w:val="0"/>
          <w:sz w:val="28"/>
        </w:rPr>
        <w:t>Задание 7</w:t>
      </w:r>
      <w:r>
        <w:rPr>
          <w:rFonts w:ascii="Times New Roman" w:hAnsi="Times New Roman"/>
          <w:b w:val="0"/>
          <w:sz w:val="28"/>
        </w:rPr>
        <w:t>. «</w:t>
      </w:r>
      <w:r>
        <w:rPr>
          <w:rFonts w:ascii="Times New Roman" w:hAnsi="Times New Roman"/>
          <w:b w:val="0"/>
          <w:sz w:val="28"/>
        </w:rPr>
        <w:t>Мое им</w:t>
      </w:r>
      <w:r>
        <w:rPr>
          <w:rFonts w:ascii="Times New Roman" w:hAnsi="Times New Roman"/>
          <w:b w:val="0"/>
          <w:sz w:val="28"/>
        </w:rPr>
        <w:t>я-</w:t>
      </w:r>
      <w:r>
        <w:rPr>
          <w:rFonts w:ascii="Times New Roman" w:hAnsi="Times New Roman"/>
          <w:b w:val="0"/>
          <w:sz w:val="28"/>
        </w:rPr>
        <w:t xml:space="preserve"> Моя сила</w:t>
      </w:r>
      <w:r>
        <w:rPr>
          <w:rFonts w:ascii="Times New Roman" w:hAnsi="Times New Roman"/>
          <w:b w:val="0"/>
          <w:sz w:val="28"/>
        </w:rPr>
        <w:t>»</w:t>
      </w:r>
    </w:p>
    <w:p w14:paraId="48000000">
      <w:pPr>
        <w:pStyle w:val="Style_1"/>
        <w:spacing w:after="0" w:line="294" w:lineRule="atLeast"/>
        <w:ind/>
        <w:rPr>
          <w:rFonts w:ascii="Times New Roman" w:hAnsi="Times New Roman"/>
          <w:sz w:val="28"/>
        </w:rPr>
      </w:pPr>
      <w:r>
        <w:rPr>
          <w:rFonts w:ascii="Times New Roman" w:hAnsi="Times New Roman"/>
          <w:sz w:val="28"/>
        </w:rPr>
        <w:t>Педагог-психолог: Вы развеяли темные тучи над Королем, но Король совершенно не знает вас, расскажите ему про себя.</w:t>
      </w:r>
    </w:p>
    <w:p w14:paraId="49000000">
      <w:pPr>
        <w:pStyle w:val="Style_1"/>
        <w:spacing w:after="0" w:line="294" w:lineRule="atLeast"/>
        <w:ind/>
        <w:rPr>
          <w:rFonts w:ascii="Times New Roman" w:hAnsi="Times New Roman"/>
          <w:sz w:val="28"/>
        </w:rPr>
      </w:pPr>
      <w:r>
        <w:rPr>
          <w:rFonts w:ascii="Times New Roman" w:hAnsi="Times New Roman"/>
          <w:sz w:val="28"/>
        </w:rPr>
        <w:t>Инструкция: каждый участник, по очереди, должен громко и чётко назвать своё имя и одно из качеств человека, присущее данному игроку, которое начинается</w:t>
      </w:r>
      <w:r>
        <w:rPr>
          <w:rFonts w:ascii="Times New Roman" w:hAnsi="Times New Roman"/>
          <w:sz w:val="28"/>
        </w:rPr>
        <w:t xml:space="preserve"> на ту же букву, что и имя. Например, «Дмитрий – добрый», «Ольга – обаятельная», «Сергей – самоуверенный» и т.д.</w:t>
      </w:r>
    </w:p>
    <w:p w14:paraId="4A000000">
      <w:pPr>
        <w:pStyle w:val="Style_1"/>
        <w:spacing w:after="0" w:line="294" w:lineRule="atLeast"/>
        <w:ind/>
        <w:rPr>
          <w:rFonts w:ascii="Times New Roman" w:hAnsi="Times New Roman"/>
          <w:sz w:val="28"/>
        </w:rPr>
      </w:pPr>
      <w:r>
        <w:rPr>
          <w:rFonts w:ascii="Times New Roman" w:hAnsi="Times New Roman"/>
          <w:sz w:val="28"/>
        </w:rPr>
        <w:t xml:space="preserve">Педагог-психолог: Было ли сложно подбирать качество на первую букву вашего имени? </w:t>
      </w:r>
    </w:p>
    <w:p w14:paraId="4B000000">
      <w:pPr>
        <w:pStyle w:val="Style_1"/>
        <w:spacing w:after="0" w:line="294" w:lineRule="atLeast"/>
        <w:ind/>
        <w:rPr>
          <w:rFonts w:ascii="Times New Roman" w:hAnsi="Times New Roman"/>
          <w:sz w:val="28"/>
        </w:rPr>
      </w:pPr>
      <w:r>
        <w:rPr>
          <w:rFonts w:ascii="Times New Roman" w:hAnsi="Times New Roman"/>
          <w:sz w:val="28"/>
        </w:rPr>
        <w:t>Задание 8. «Снятие чар»</w:t>
      </w:r>
    </w:p>
    <w:p w14:paraId="4C000000">
      <w:pPr>
        <w:pStyle w:val="Style_1"/>
        <w:spacing w:after="0" w:line="294" w:lineRule="atLeast"/>
        <w:ind/>
        <w:rPr>
          <w:rFonts w:ascii="Times New Roman" w:hAnsi="Times New Roman"/>
          <w:sz w:val="28"/>
        </w:rPr>
      </w:pPr>
      <w:r>
        <w:rPr>
          <w:rFonts w:ascii="Times New Roman" w:hAnsi="Times New Roman"/>
          <w:sz w:val="28"/>
        </w:rPr>
        <w:t>Педагог-психолог: Чтобы снять чары Короля, нам нужно оставить все обиды в его темном царстве. Для этого вам нужно встать в круг и произнести фразу «Я прощаю тебя за...», а затем, когда вы попросили прощения друг у друга и все обиды ушли, вам нужно произнести волшебные слова «Я благодарю тебя за...».</w:t>
      </w:r>
    </w:p>
    <w:p w14:paraId="4D000000">
      <w:pPr>
        <w:pStyle w:val="Style_1"/>
        <w:spacing w:after="0" w:line="294" w:lineRule="atLeast"/>
        <w:ind/>
        <w:rPr>
          <w:rFonts w:ascii="Times New Roman" w:hAnsi="Times New Roman"/>
          <w:b w:val="1"/>
          <w:sz w:val="28"/>
        </w:rPr>
      </w:pPr>
      <w:r>
        <w:rPr>
          <w:rFonts w:ascii="Times New Roman" w:hAnsi="Times New Roman"/>
          <w:b w:val="1"/>
          <w:sz w:val="28"/>
        </w:rPr>
        <w:t>Этап 3. Закрепление полученных знаний.</w:t>
      </w:r>
    </w:p>
    <w:p w14:paraId="4E000000">
      <w:pPr>
        <w:pStyle w:val="Style_1"/>
        <w:spacing w:after="0" w:line="294" w:lineRule="atLeast"/>
        <w:ind/>
        <w:rPr>
          <w:rFonts w:ascii="Times New Roman" w:hAnsi="Times New Roman"/>
          <w:sz w:val="28"/>
        </w:rPr>
      </w:pPr>
      <w:r>
        <w:rPr>
          <w:rFonts w:ascii="Times New Roman" w:hAnsi="Times New Roman"/>
          <w:sz w:val="28"/>
        </w:rPr>
        <w:t>Педагог-психолог:</w:t>
      </w:r>
      <w:r>
        <w:rPr>
          <w:rFonts w:ascii="Times New Roman" w:hAnsi="Times New Roman"/>
          <w:sz w:val="28"/>
        </w:rPr>
        <w:t xml:space="preserve"> Вы прошли все испытания. Страна Счастливых людей вновь возродилась. Как вы думаете, в чем тайна Счастливой страны? И где вы с ней сегодня повстречались? Вы стали счастливыми людьми и будет ли она дальше существовать, зависит только от каждого из вас.</w:t>
      </w:r>
    </w:p>
    <w:p w14:paraId="4F000000">
      <w:pPr>
        <w:pStyle w:val="Style_1"/>
        <w:spacing w:after="0" w:line="240" w:lineRule="auto"/>
        <w:ind/>
        <w:rPr>
          <w:rFonts w:ascii="Times New Roman" w:hAnsi="Times New Roman"/>
          <w:sz w:val="28"/>
        </w:rPr>
      </w:pPr>
      <w:r>
        <w:rPr>
          <w:rFonts w:ascii="Times New Roman" w:hAnsi="Times New Roman"/>
          <w:sz w:val="28"/>
        </w:rPr>
        <w:t xml:space="preserve">Как вы поняли, Страна счастья находится в нас самих. Где и происходит ваш выбор в пользу хороших или тёмных сил. </w:t>
      </w:r>
      <w:r>
        <w:rPr>
          <w:rFonts w:ascii="Times New Roman" w:hAnsi="Times New Roman"/>
          <w:sz w:val="28"/>
        </w:rPr>
        <w:t xml:space="preserve">Победить влияние Короля Обратной стороны Луны можно, даже если набегают тучи сомнений в себе, в своей нужности, знайте, это его происки. Сразу гоните от себя и своих близких этих посланцев. Вы нужны стране Счастья. Вы родились, чтобы украсить наш мир своими </w:t>
      </w:r>
      <w:r>
        <w:rPr>
          <w:rFonts w:ascii="Times New Roman" w:hAnsi="Times New Roman"/>
          <w:sz w:val="28"/>
        </w:rPr>
        <w:t>неповторимыми качествами и талантом. Вы можете стать Счастливыми сами и принести частичку радости и тепла своим родным и близким.</w:t>
      </w:r>
      <w:r>
        <w:br/>
      </w:r>
    </w:p>
    <w:p w14:paraId="50000000">
      <w:pPr>
        <w:pStyle w:val="Style_1"/>
        <w:spacing w:after="0" w:line="240" w:lineRule="auto"/>
        <w:ind/>
        <w:rPr>
          <w:rFonts w:ascii="Times New Roman" w:hAnsi="Times New Roman"/>
          <w:sz w:val="28"/>
        </w:rPr>
      </w:pPr>
    </w:p>
    <w:p w14:paraId="51000000">
      <w:pPr>
        <w:pStyle w:val="Style_1"/>
        <w:spacing w:after="0" w:line="294" w:lineRule="atLeast"/>
        <w:ind/>
        <w:rPr>
          <w:rFonts w:ascii="Times New Roman" w:hAnsi="Times New Roman"/>
          <w:sz w:val="28"/>
        </w:rPr>
      </w:pPr>
    </w:p>
    <w:p w14:paraId="52000000">
      <w:pPr>
        <w:pStyle w:val="Style_1"/>
        <w:ind/>
        <w:jc w:val="both"/>
        <w:rPr>
          <w:b w:val="0"/>
        </w:rPr>
      </w:pPr>
    </w:p>
    <w:sectPr>
      <w:pgSz w:h="16838" w:orient="portrait" w:w="11906"/>
      <w:pgMar w:bottom="1134" w:left="1304" w:right="737"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pPr>
        <w:ind w:hanging="360" w:left="720"/>
      </w:pPr>
    </w:lvl>
    <w:lvl w:ilvl="1">
      <w:start w:val="1"/>
      <w:numFmt w:val="lowerLett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lowerLett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lowerLetter"/>
      <w:lvlText w:val="%8."/>
      <w:pPr>
        <w:ind w:hanging="360" w:left="5760"/>
      </w:pPr>
    </w:lvl>
    <w:lvl w:ilvl="8">
      <w:start w:val="1"/>
      <w:numFmt w:val="lowerRoman"/>
      <w:lvlText w:val="%9."/>
      <w:lvlJc w:val="right"/>
      <w:pPr>
        <w:ind w:hanging="360" w:left="6480"/>
      </w:pPr>
    </w:lvl>
  </w:abstractNum>
  <w:num w:numId="1">
    <w:abstractNumId w:val="0"/>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XO Thames" w:hAnsi="XO Thames"/>
        <w:color w:val="000000"/>
        <w:spacing w:val="0"/>
        <w:sz w:val="24"/>
      </w:rPr>
    </w:rPrDefault>
    <w:pPrDefault>
      <w:pPr>
        <w:spacing w:after="0" w:before="0" w:line="240"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pPr>
      <w:spacing w:line="240" w:lineRule="auto"/>
      <w:ind/>
      <w:jc w:val="both"/>
    </w:pPr>
    <w:rPr>
      <w:rFonts w:ascii="XO Thames" w:hAnsi="XO Thames"/>
      <w:sz w:val="28"/>
    </w:rPr>
  </w:style>
  <w:style w:default="1" w:styleId="Style_1_ch" w:type="character">
    <w:name w:val="Normal"/>
    <w:link w:val="Style_1"/>
    <w:rPr>
      <w:rFonts w:ascii="XO Thames" w:hAnsi="XO Thames"/>
      <w:sz w:val="28"/>
    </w:rPr>
  </w:style>
  <w:style w:styleId="Style_2" w:type="paragraph">
    <w:name w:val="toc 2"/>
    <w:basedOn w:val="Style_1"/>
    <w:next w:val="Style_1"/>
    <w:link w:val="Style_2_ch"/>
    <w:uiPriority w:val="39"/>
    <w:pPr>
      <w:ind w:firstLine="0" w:left="200"/>
      <w:jc w:val="left"/>
    </w:pPr>
    <w:rPr>
      <w:rFonts w:ascii="XO Thames" w:hAnsi="XO Thames"/>
      <w:sz w:val="28"/>
    </w:rPr>
  </w:style>
  <w:style w:styleId="Style_2_ch" w:type="character">
    <w:name w:val="toc 2"/>
    <w:basedOn w:val="Style_1_ch"/>
    <w:link w:val="Style_2"/>
    <w:rPr>
      <w:rFonts w:ascii="XO Thames" w:hAnsi="XO Thames"/>
      <w:sz w:val="28"/>
    </w:rPr>
  </w:style>
  <w:style w:styleId="Style_3" w:type="paragraph">
    <w:name w:val="toc 4"/>
    <w:basedOn w:val="Style_1"/>
    <w:next w:val="Style_1"/>
    <w:link w:val="Style_3_ch"/>
    <w:uiPriority w:val="39"/>
    <w:pPr>
      <w:ind w:firstLine="0" w:left="600"/>
      <w:jc w:val="left"/>
    </w:pPr>
    <w:rPr>
      <w:rFonts w:ascii="XO Thames" w:hAnsi="XO Thames"/>
      <w:sz w:val="28"/>
    </w:rPr>
  </w:style>
  <w:style w:styleId="Style_3_ch" w:type="character">
    <w:name w:val="toc 4"/>
    <w:basedOn w:val="Style_1_ch"/>
    <w:link w:val="Style_3"/>
    <w:rPr>
      <w:rFonts w:ascii="XO Thames" w:hAnsi="XO Thames"/>
      <w:sz w:val="28"/>
    </w:rPr>
  </w:style>
  <w:style w:styleId="Style_4" w:type="paragraph">
    <w:name w:val="toc 6"/>
    <w:basedOn w:val="Style_1"/>
    <w:next w:val="Style_1"/>
    <w:link w:val="Style_4_ch"/>
    <w:uiPriority w:val="39"/>
    <w:pPr>
      <w:ind w:firstLine="0" w:left="1000"/>
      <w:jc w:val="left"/>
    </w:pPr>
    <w:rPr>
      <w:rFonts w:ascii="XO Thames" w:hAnsi="XO Thames"/>
      <w:sz w:val="28"/>
    </w:rPr>
  </w:style>
  <w:style w:styleId="Style_4_ch" w:type="character">
    <w:name w:val="toc 6"/>
    <w:basedOn w:val="Style_1_ch"/>
    <w:link w:val="Style_4"/>
    <w:rPr>
      <w:rFonts w:ascii="XO Thames" w:hAnsi="XO Thames"/>
      <w:sz w:val="28"/>
    </w:rPr>
  </w:style>
  <w:style w:styleId="Style_5" w:type="paragraph">
    <w:name w:val="toc 7"/>
    <w:basedOn w:val="Style_1"/>
    <w:next w:val="Style_1"/>
    <w:link w:val="Style_5_ch"/>
    <w:uiPriority w:val="39"/>
    <w:pPr>
      <w:ind w:firstLine="0" w:left="1200"/>
      <w:jc w:val="left"/>
    </w:pPr>
    <w:rPr>
      <w:rFonts w:ascii="XO Thames" w:hAnsi="XO Thames"/>
      <w:sz w:val="28"/>
    </w:rPr>
  </w:style>
  <w:style w:styleId="Style_5_ch" w:type="character">
    <w:name w:val="toc 7"/>
    <w:basedOn w:val="Style_1_ch"/>
    <w:link w:val="Style_5"/>
    <w:rPr>
      <w:rFonts w:ascii="XO Thames" w:hAnsi="XO Thames"/>
      <w:sz w:val="28"/>
    </w:rPr>
  </w:style>
  <w:style w:styleId="Style_6" w:type="paragraph">
    <w:name w:val="Endnote"/>
    <w:link w:val="Style_6_ch"/>
    <w:pPr>
      <w:ind w:firstLine="851" w:left="0"/>
      <w:jc w:val="both"/>
    </w:pPr>
    <w:rPr>
      <w:rFonts w:ascii="XO Thames" w:hAnsi="XO Thames"/>
      <w:sz w:val="22"/>
    </w:rPr>
  </w:style>
  <w:style w:styleId="Style_6_ch" w:type="character">
    <w:name w:val="Endnote"/>
    <w:link w:val="Style_6"/>
    <w:rPr>
      <w:rFonts w:ascii="XO Thames" w:hAnsi="XO Thames"/>
      <w:sz w:val="22"/>
    </w:rPr>
  </w:style>
  <w:style w:styleId="Style_7" w:type="paragraph">
    <w:name w:val="heading 3"/>
    <w:basedOn w:val="Style_1"/>
    <w:next w:val="Style_1"/>
    <w:link w:val="Style_7_ch"/>
    <w:uiPriority w:val="9"/>
    <w:qFormat/>
    <w:pPr>
      <w:spacing w:after="120" w:before="120"/>
      <w:ind/>
      <w:jc w:val="both"/>
      <w:outlineLvl w:val="2"/>
    </w:pPr>
    <w:rPr>
      <w:rFonts w:ascii="XO Thames" w:hAnsi="XO Thames"/>
      <w:b w:val="1"/>
      <w:sz w:val="26"/>
    </w:rPr>
  </w:style>
  <w:style w:styleId="Style_7_ch" w:type="character">
    <w:name w:val="heading 3"/>
    <w:basedOn w:val="Style_1_ch"/>
    <w:link w:val="Style_7"/>
    <w:rPr>
      <w:rFonts w:ascii="XO Thames" w:hAnsi="XO Thames"/>
      <w:b w:val="1"/>
      <w:sz w:val="26"/>
    </w:rPr>
  </w:style>
  <w:style w:styleId="Style_8" w:type="paragraph">
    <w:name w:val="toc 3"/>
    <w:basedOn w:val="Style_1"/>
    <w:next w:val="Style_1"/>
    <w:link w:val="Style_8_ch"/>
    <w:uiPriority w:val="39"/>
    <w:pPr>
      <w:ind w:firstLine="0" w:left="400"/>
      <w:jc w:val="left"/>
    </w:pPr>
    <w:rPr>
      <w:rFonts w:ascii="XO Thames" w:hAnsi="XO Thames"/>
      <w:sz w:val="28"/>
    </w:rPr>
  </w:style>
  <w:style w:styleId="Style_8_ch" w:type="character">
    <w:name w:val="toc 3"/>
    <w:basedOn w:val="Style_1_ch"/>
    <w:link w:val="Style_8"/>
    <w:rPr>
      <w:rFonts w:ascii="XO Thames" w:hAnsi="XO Thames"/>
      <w:sz w:val="28"/>
    </w:rPr>
  </w:style>
  <w:style w:styleId="Style_9" w:type="paragraph">
    <w:name w:val="heading 5"/>
    <w:basedOn w:val="Style_1"/>
    <w:next w:val="Style_1"/>
    <w:link w:val="Style_9_ch"/>
    <w:uiPriority w:val="9"/>
    <w:qFormat/>
    <w:pPr>
      <w:spacing w:after="120" w:before="120"/>
      <w:ind/>
      <w:jc w:val="both"/>
      <w:outlineLvl w:val="4"/>
    </w:pPr>
    <w:rPr>
      <w:rFonts w:ascii="XO Thames" w:hAnsi="XO Thames"/>
      <w:b w:val="1"/>
      <w:sz w:val="22"/>
    </w:rPr>
  </w:style>
  <w:style w:styleId="Style_9_ch" w:type="character">
    <w:name w:val="heading 5"/>
    <w:basedOn w:val="Style_1_ch"/>
    <w:link w:val="Style_9"/>
    <w:rPr>
      <w:rFonts w:ascii="XO Thames" w:hAnsi="XO Thames"/>
      <w:b w:val="1"/>
      <w:sz w:val="22"/>
    </w:rPr>
  </w:style>
  <w:style w:styleId="Style_10" w:type="paragraph">
    <w:name w:val="heading 1"/>
    <w:basedOn w:val="Style_1"/>
    <w:next w:val="Style_1"/>
    <w:link w:val="Style_10_ch"/>
    <w:uiPriority w:val="9"/>
    <w:qFormat/>
    <w:pPr>
      <w:spacing w:after="120" w:before="120"/>
      <w:ind/>
      <w:jc w:val="both"/>
      <w:outlineLvl w:val="0"/>
    </w:pPr>
    <w:rPr>
      <w:rFonts w:ascii="XO Thames" w:hAnsi="XO Thames"/>
      <w:b w:val="1"/>
      <w:sz w:val="32"/>
    </w:rPr>
  </w:style>
  <w:style w:styleId="Style_10_ch" w:type="character">
    <w:name w:val="heading 1"/>
    <w:basedOn w:val="Style_1_ch"/>
    <w:link w:val="Style_10"/>
    <w:rPr>
      <w:rFonts w:ascii="XO Thames" w:hAnsi="XO Thames"/>
      <w:b w:val="1"/>
      <w:sz w:val="32"/>
    </w:rPr>
  </w:style>
  <w:style w:styleId="Style_11" w:type="paragraph">
    <w:name w:val="Hyperlink"/>
    <w:link w:val="Style_11_ch"/>
    <w:rPr>
      <w:color w:val="0000FF"/>
      <w:u w:val="single"/>
    </w:rPr>
  </w:style>
  <w:style w:styleId="Style_11_ch" w:type="character">
    <w:name w:val="Hyperlink"/>
    <w:link w:val="Style_11"/>
    <w:rPr>
      <w:color w:val="0000FF"/>
      <w:u w:val="single"/>
    </w:rPr>
  </w:style>
  <w:style w:styleId="Style_12" w:type="paragraph">
    <w:name w:val="Footnote"/>
    <w:link w:val="Style_12_ch"/>
    <w:pPr>
      <w:ind w:firstLine="851" w:left="0"/>
      <w:jc w:val="both"/>
    </w:pPr>
    <w:rPr>
      <w:rFonts w:ascii="XO Thames" w:hAnsi="XO Thames"/>
      <w:sz w:val="22"/>
    </w:rPr>
  </w:style>
  <w:style w:styleId="Style_12_ch" w:type="character">
    <w:name w:val="Footnote"/>
    <w:link w:val="Style_12"/>
    <w:rPr>
      <w:rFonts w:ascii="XO Thames" w:hAnsi="XO Thames"/>
      <w:sz w:val="22"/>
    </w:rPr>
  </w:style>
  <w:style w:styleId="Style_13" w:type="paragraph">
    <w:name w:val="toc 1"/>
    <w:basedOn w:val="Style_1"/>
    <w:next w:val="Style_1"/>
    <w:link w:val="Style_13_ch"/>
    <w:uiPriority w:val="39"/>
    <w:pPr>
      <w:ind w:firstLine="0" w:left="0"/>
      <w:jc w:val="left"/>
    </w:pPr>
    <w:rPr>
      <w:rFonts w:ascii="XO Thames" w:hAnsi="XO Thames"/>
      <w:b w:val="1"/>
      <w:sz w:val="28"/>
    </w:rPr>
  </w:style>
  <w:style w:styleId="Style_13_ch" w:type="character">
    <w:name w:val="toc 1"/>
    <w:basedOn w:val="Style_1_ch"/>
    <w:link w:val="Style_13"/>
    <w:rPr>
      <w:rFonts w:ascii="XO Thames" w:hAnsi="XO Thames"/>
      <w:b w:val="1"/>
      <w:sz w:val="28"/>
    </w:rPr>
  </w:style>
  <w:style w:styleId="Style_14" w:type="paragraph">
    <w:name w:val="Header and Footer"/>
    <w:link w:val="Style_14_ch"/>
    <w:pPr>
      <w:spacing w:line="240" w:lineRule="auto"/>
      <w:ind/>
      <w:jc w:val="both"/>
    </w:pPr>
    <w:rPr>
      <w:rFonts w:ascii="XO Thames" w:hAnsi="XO Thames"/>
      <w:sz w:val="20"/>
    </w:rPr>
  </w:style>
  <w:style w:styleId="Style_14_ch" w:type="character">
    <w:name w:val="Header and Footer"/>
    <w:link w:val="Style_14"/>
    <w:rPr>
      <w:rFonts w:ascii="XO Thames" w:hAnsi="XO Thames"/>
      <w:sz w:val="20"/>
    </w:rPr>
  </w:style>
  <w:style w:styleId="Style_15" w:type="paragraph">
    <w:name w:val="toc 9"/>
    <w:basedOn w:val="Style_1"/>
    <w:next w:val="Style_1"/>
    <w:link w:val="Style_15_ch"/>
    <w:uiPriority w:val="39"/>
    <w:pPr>
      <w:ind w:firstLine="0" w:left="1600"/>
      <w:jc w:val="left"/>
    </w:pPr>
    <w:rPr>
      <w:rFonts w:ascii="XO Thames" w:hAnsi="XO Thames"/>
      <w:sz w:val="28"/>
    </w:rPr>
  </w:style>
  <w:style w:styleId="Style_15_ch" w:type="character">
    <w:name w:val="toc 9"/>
    <w:basedOn w:val="Style_1_ch"/>
    <w:link w:val="Style_15"/>
    <w:rPr>
      <w:rFonts w:ascii="XO Thames" w:hAnsi="XO Thames"/>
      <w:sz w:val="28"/>
    </w:rPr>
  </w:style>
  <w:style w:styleId="Style_16" w:type="paragraph">
    <w:name w:val="toc 8"/>
    <w:basedOn w:val="Style_1"/>
    <w:next w:val="Style_1"/>
    <w:link w:val="Style_16_ch"/>
    <w:uiPriority w:val="39"/>
    <w:pPr>
      <w:ind w:firstLine="0" w:left="1400"/>
      <w:jc w:val="left"/>
    </w:pPr>
    <w:rPr>
      <w:rFonts w:ascii="XO Thames" w:hAnsi="XO Thames"/>
      <w:sz w:val="28"/>
    </w:rPr>
  </w:style>
  <w:style w:styleId="Style_16_ch" w:type="character">
    <w:name w:val="toc 8"/>
    <w:basedOn w:val="Style_1_ch"/>
    <w:link w:val="Style_16"/>
    <w:rPr>
      <w:rFonts w:ascii="XO Thames" w:hAnsi="XO Thames"/>
      <w:sz w:val="28"/>
    </w:rPr>
  </w:style>
  <w:style w:styleId="Style_17" w:type="paragraph">
    <w:name w:val="toc 5"/>
    <w:basedOn w:val="Style_1"/>
    <w:next w:val="Style_1"/>
    <w:link w:val="Style_17_ch"/>
    <w:uiPriority w:val="39"/>
    <w:pPr>
      <w:ind w:firstLine="0" w:left="800"/>
      <w:jc w:val="left"/>
    </w:pPr>
    <w:rPr>
      <w:rFonts w:ascii="XO Thames" w:hAnsi="XO Thames"/>
      <w:sz w:val="28"/>
    </w:rPr>
  </w:style>
  <w:style w:styleId="Style_17_ch" w:type="character">
    <w:name w:val="toc 5"/>
    <w:basedOn w:val="Style_1_ch"/>
    <w:link w:val="Style_17"/>
    <w:rPr>
      <w:rFonts w:ascii="XO Thames" w:hAnsi="XO Thames"/>
      <w:sz w:val="28"/>
    </w:rPr>
  </w:style>
  <w:style w:styleId="Style_18" w:type="paragraph">
    <w:name w:val="Subtitle"/>
    <w:basedOn w:val="Style_1"/>
    <w:next w:val="Style_1"/>
    <w:link w:val="Style_18_ch"/>
    <w:uiPriority w:val="11"/>
    <w:qFormat/>
    <w:pPr>
      <w:ind/>
      <w:jc w:val="both"/>
    </w:pPr>
    <w:rPr>
      <w:rFonts w:ascii="XO Thames" w:hAnsi="XO Thames"/>
      <w:i w:val="1"/>
      <w:sz w:val="24"/>
    </w:rPr>
  </w:style>
  <w:style w:styleId="Style_18_ch" w:type="character">
    <w:name w:val="Subtitle"/>
    <w:basedOn w:val="Style_1_ch"/>
    <w:link w:val="Style_18"/>
    <w:rPr>
      <w:rFonts w:ascii="XO Thames" w:hAnsi="XO Thames"/>
      <w:i w:val="1"/>
      <w:sz w:val="24"/>
    </w:rPr>
  </w:style>
  <w:style w:styleId="Style_19" w:type="paragraph">
    <w:name w:val="Title"/>
    <w:basedOn w:val="Style_1"/>
    <w:next w:val="Style_1"/>
    <w:link w:val="Style_19_ch"/>
    <w:uiPriority w:val="10"/>
    <w:qFormat/>
    <w:pPr>
      <w:spacing w:after="567" w:before="567"/>
      <w:ind/>
      <w:jc w:val="center"/>
    </w:pPr>
    <w:rPr>
      <w:rFonts w:ascii="XO Thames" w:hAnsi="XO Thames"/>
      <w:b w:val="1"/>
      <w:caps w:val="1"/>
      <w:sz w:val="40"/>
    </w:rPr>
  </w:style>
  <w:style w:styleId="Style_19_ch" w:type="character">
    <w:name w:val="Title"/>
    <w:basedOn w:val="Style_1_ch"/>
    <w:link w:val="Style_19"/>
    <w:rPr>
      <w:rFonts w:ascii="XO Thames" w:hAnsi="XO Thames"/>
      <w:b w:val="1"/>
      <w:caps w:val="1"/>
      <w:sz w:val="40"/>
    </w:rPr>
  </w:style>
  <w:style w:styleId="Style_20" w:type="paragraph">
    <w:name w:val="heading 4"/>
    <w:basedOn w:val="Style_1"/>
    <w:next w:val="Style_1"/>
    <w:link w:val="Style_20_ch"/>
    <w:uiPriority w:val="9"/>
    <w:qFormat/>
    <w:pPr>
      <w:spacing w:after="120" w:before="120"/>
      <w:ind/>
      <w:jc w:val="both"/>
      <w:outlineLvl w:val="3"/>
    </w:pPr>
    <w:rPr>
      <w:rFonts w:ascii="XO Thames" w:hAnsi="XO Thames"/>
      <w:b w:val="1"/>
      <w:sz w:val="24"/>
    </w:rPr>
  </w:style>
  <w:style w:styleId="Style_20_ch" w:type="character">
    <w:name w:val="heading 4"/>
    <w:basedOn w:val="Style_1_ch"/>
    <w:link w:val="Style_20"/>
    <w:rPr>
      <w:rFonts w:ascii="XO Thames" w:hAnsi="XO Thames"/>
      <w:b w:val="1"/>
      <w:sz w:val="24"/>
    </w:rPr>
  </w:style>
  <w:style w:styleId="Style_21" w:type="paragraph">
    <w:name w:val="heading 2"/>
    <w:basedOn w:val="Style_1"/>
    <w:next w:val="Style_1"/>
    <w:link w:val="Style_21_ch"/>
    <w:uiPriority w:val="9"/>
    <w:qFormat/>
    <w:pPr>
      <w:spacing w:after="120" w:before="120"/>
      <w:ind/>
      <w:jc w:val="both"/>
      <w:outlineLvl w:val="1"/>
    </w:pPr>
    <w:rPr>
      <w:rFonts w:ascii="XO Thames" w:hAnsi="XO Thames"/>
      <w:b w:val="1"/>
      <w:sz w:val="28"/>
    </w:rPr>
  </w:style>
  <w:style w:styleId="Style_21_ch" w:type="character">
    <w:name w:val="heading 2"/>
    <w:basedOn w:val="Style_1_ch"/>
    <w:link w:val="Style_21"/>
    <w:rPr>
      <w:rFonts w:ascii="XO Thames" w:hAnsi="XO Thames"/>
      <w:b w:val="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numbering.xml" Type="http://schemas.openxmlformats.org/officeDocument/2006/relationships/numbering"/>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prstDash val="solid"/>
        </a:ln>
        <a:ln>
          <a:solidFill>
            <a:schemeClr val="phClr"/>
          </a:solidFill>
          <a:prstDash val="solid"/>
        </a:ln>
        <a:ln>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MyOffice-CoreFramework-Windows/30-1057.739.7957.691.1@38b867b02ce554190e9388f378371f3612919ae8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2024-03-21T01:18:33Z</dcterms:modified>
</cp:coreProperties>
</file>