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1F56C" w14:textId="0EFB9BDF" w:rsidR="002134F1" w:rsidRDefault="00B944EC" w:rsidP="00B944EC">
      <w:pPr>
        <w:jc w:val="center"/>
      </w:pPr>
      <w:r>
        <w:rPr>
          <w:sz w:val="28"/>
          <w:szCs w:val="28"/>
        </w:rPr>
        <w:t>МОКУ «Вознесеновская СОШ им. И.В.Гермашева»</w:t>
      </w:r>
    </w:p>
    <w:p w14:paraId="6CE12472" w14:textId="77777777" w:rsidR="002134F1" w:rsidRDefault="002134F1"/>
    <w:p w14:paraId="14402CB1" w14:textId="77777777" w:rsidR="002134F1" w:rsidRDefault="002134F1"/>
    <w:p w14:paraId="7CFF3EC4" w14:textId="77777777" w:rsidR="002134F1" w:rsidRDefault="002134F1"/>
    <w:p w14:paraId="6717D572" w14:textId="77777777" w:rsidR="002134F1" w:rsidRDefault="002134F1"/>
    <w:p w14:paraId="18645427" w14:textId="77777777" w:rsidR="002134F1" w:rsidRDefault="002134F1"/>
    <w:p w14:paraId="74B71A41" w14:textId="77777777" w:rsidR="00094A57" w:rsidRDefault="00094A57">
      <w:pPr>
        <w:spacing w:after="120"/>
        <w:jc w:val="center"/>
        <w:rPr>
          <w:caps/>
          <w:sz w:val="44"/>
          <w:szCs w:val="44"/>
        </w:rPr>
      </w:pPr>
    </w:p>
    <w:p w14:paraId="07617A0F" w14:textId="77777777" w:rsidR="00094A57" w:rsidRDefault="00094A57">
      <w:pPr>
        <w:spacing w:after="120"/>
        <w:jc w:val="center"/>
        <w:rPr>
          <w:caps/>
          <w:sz w:val="44"/>
          <w:szCs w:val="44"/>
        </w:rPr>
      </w:pPr>
    </w:p>
    <w:p w14:paraId="6E4ABF1B" w14:textId="77777777" w:rsidR="00094A57" w:rsidRDefault="00094A57">
      <w:pPr>
        <w:spacing w:after="120"/>
        <w:jc w:val="center"/>
        <w:rPr>
          <w:caps/>
          <w:sz w:val="44"/>
          <w:szCs w:val="44"/>
        </w:rPr>
      </w:pPr>
    </w:p>
    <w:p w14:paraId="0BE8DF6B" w14:textId="41943890" w:rsidR="002134F1" w:rsidRDefault="00A62C33">
      <w:pPr>
        <w:spacing w:after="120"/>
        <w:jc w:val="center"/>
      </w:pPr>
      <w:r>
        <w:rPr>
          <w:b/>
          <w:bCs/>
          <w:sz w:val="36"/>
          <w:szCs w:val="36"/>
        </w:rPr>
        <w:t>«Воспитание патриота и гражданина России XXI века»</w:t>
      </w:r>
    </w:p>
    <w:p w14:paraId="7FCFB9F3" w14:textId="77777777" w:rsidR="002134F1" w:rsidRDefault="002134F1"/>
    <w:p w14:paraId="5F1D9450" w14:textId="77777777" w:rsidR="002134F1" w:rsidRDefault="002134F1"/>
    <w:p w14:paraId="0CCFB6C7" w14:textId="77777777" w:rsidR="002134F1" w:rsidRDefault="002134F1"/>
    <w:tbl>
      <w:tblPr>
        <w:tblW w:w="0" w:type="auto"/>
        <w:tblInd w:w="10" w:type="dxa"/>
        <w:tblCellMar>
          <w:left w:w="10" w:type="dxa"/>
          <w:right w:w="10" w:type="dxa"/>
        </w:tblCellMar>
        <w:tblLook w:val="0000" w:firstRow="0" w:lastRow="0" w:firstColumn="0" w:lastColumn="0" w:noHBand="0" w:noVBand="0"/>
      </w:tblPr>
      <w:tblGrid>
        <w:gridCol w:w="6379"/>
        <w:gridCol w:w="3668"/>
      </w:tblGrid>
      <w:tr w:rsidR="002134F1" w14:paraId="619B047F" w14:textId="77777777">
        <w:tc>
          <w:tcPr>
            <w:tcW w:w="6379" w:type="dxa"/>
            <w:noWrap/>
          </w:tcPr>
          <w:p w14:paraId="17A3B17C" w14:textId="77777777" w:rsidR="002134F1" w:rsidRPr="00B944EC" w:rsidRDefault="002134F1">
            <w:pPr>
              <w:rPr>
                <w:sz w:val="28"/>
                <w:szCs w:val="28"/>
              </w:rPr>
            </w:pPr>
          </w:p>
        </w:tc>
        <w:tc>
          <w:tcPr>
            <w:tcW w:w="3668" w:type="dxa"/>
            <w:noWrap/>
          </w:tcPr>
          <w:p w14:paraId="7DDC9691" w14:textId="77777777" w:rsidR="002134F1" w:rsidRPr="00B944EC" w:rsidRDefault="00A62C33">
            <w:pPr>
              <w:spacing w:before="40" w:after="40"/>
              <w:rPr>
                <w:sz w:val="28"/>
                <w:szCs w:val="28"/>
              </w:rPr>
            </w:pPr>
            <w:r w:rsidRPr="00B944EC">
              <w:rPr>
                <w:sz w:val="28"/>
                <w:szCs w:val="28"/>
              </w:rPr>
              <w:t>Выполнил:</w:t>
            </w:r>
          </w:p>
          <w:p w14:paraId="1289458B" w14:textId="77777777" w:rsidR="002134F1" w:rsidRPr="00B944EC" w:rsidRDefault="00A62C33">
            <w:pPr>
              <w:spacing w:before="40" w:after="40"/>
              <w:rPr>
                <w:sz w:val="28"/>
                <w:szCs w:val="28"/>
              </w:rPr>
            </w:pPr>
            <w:r w:rsidRPr="00B944EC">
              <w:rPr>
                <w:sz w:val="28"/>
                <w:szCs w:val="28"/>
              </w:rPr>
              <w:t>Юлия Горбачёва</w:t>
            </w:r>
          </w:p>
          <w:p w14:paraId="2A41206B" w14:textId="484FEEB4" w:rsidR="002134F1" w:rsidRPr="00B944EC" w:rsidRDefault="00B944EC" w:rsidP="00B944EC">
            <w:pPr>
              <w:spacing w:before="40" w:after="40"/>
              <w:rPr>
                <w:sz w:val="28"/>
                <w:szCs w:val="28"/>
              </w:rPr>
            </w:pPr>
            <w:r>
              <w:rPr>
                <w:sz w:val="28"/>
                <w:szCs w:val="28"/>
              </w:rPr>
              <w:t>у</w:t>
            </w:r>
            <w:r w:rsidRPr="00B944EC">
              <w:rPr>
                <w:sz w:val="28"/>
                <w:szCs w:val="28"/>
              </w:rPr>
              <w:t>читель русского языка</w:t>
            </w:r>
          </w:p>
          <w:p w14:paraId="7D0C72BF" w14:textId="3C9976A4" w:rsidR="00B944EC" w:rsidRPr="00B944EC" w:rsidRDefault="00B944EC" w:rsidP="00B944EC">
            <w:pPr>
              <w:spacing w:before="40" w:after="40"/>
              <w:rPr>
                <w:sz w:val="28"/>
                <w:szCs w:val="28"/>
              </w:rPr>
            </w:pPr>
            <w:r>
              <w:rPr>
                <w:sz w:val="28"/>
                <w:szCs w:val="28"/>
              </w:rPr>
              <w:t>и</w:t>
            </w:r>
            <w:r w:rsidRPr="00B944EC">
              <w:rPr>
                <w:sz w:val="28"/>
                <w:szCs w:val="28"/>
              </w:rPr>
              <w:t xml:space="preserve"> литературы</w:t>
            </w:r>
          </w:p>
        </w:tc>
      </w:tr>
    </w:tbl>
    <w:p w14:paraId="13085754" w14:textId="77777777" w:rsidR="002134F1" w:rsidRDefault="002134F1"/>
    <w:p w14:paraId="420AE72A" w14:textId="77777777" w:rsidR="002134F1" w:rsidRDefault="002134F1"/>
    <w:p w14:paraId="37531232" w14:textId="77777777" w:rsidR="002134F1" w:rsidRDefault="002134F1"/>
    <w:p w14:paraId="08EDDD23" w14:textId="77777777" w:rsidR="002134F1" w:rsidRDefault="002134F1"/>
    <w:p w14:paraId="28493A71" w14:textId="77777777" w:rsidR="002134F1" w:rsidRDefault="002134F1"/>
    <w:p w14:paraId="1C53D9C5" w14:textId="77777777" w:rsidR="002134F1" w:rsidRDefault="002134F1"/>
    <w:p w14:paraId="57D61070" w14:textId="77777777" w:rsidR="002134F1" w:rsidRDefault="002134F1"/>
    <w:p w14:paraId="4A418987" w14:textId="77777777" w:rsidR="002134F1" w:rsidRDefault="002134F1"/>
    <w:p w14:paraId="4F45EF03" w14:textId="77777777" w:rsidR="002134F1" w:rsidRDefault="002134F1"/>
    <w:p w14:paraId="48EF204E" w14:textId="77777777" w:rsidR="002134F1" w:rsidRDefault="002134F1"/>
    <w:p w14:paraId="18B71E7D" w14:textId="77777777" w:rsidR="002134F1" w:rsidRDefault="002134F1"/>
    <w:p w14:paraId="44196632" w14:textId="77777777" w:rsidR="002134F1" w:rsidRDefault="002134F1"/>
    <w:p w14:paraId="1D725C44" w14:textId="77777777" w:rsidR="002134F1" w:rsidRDefault="00A62C33">
      <w:pPr>
        <w:spacing w:before="40" w:after="40"/>
        <w:jc w:val="center"/>
      </w:pPr>
      <w:r>
        <w:rPr>
          <w:sz w:val="28"/>
          <w:szCs w:val="28"/>
          <w:lang w:val="en-US"/>
        </w:rPr>
        <w:t xml:space="preserve">2024 </w:t>
      </w:r>
      <w:r>
        <w:rPr>
          <w:sz w:val="28"/>
          <w:szCs w:val="28"/>
        </w:rPr>
        <w:t>г.</w:t>
      </w:r>
    </w:p>
    <w:p w14:paraId="474A56D9" w14:textId="77777777" w:rsidR="002134F1" w:rsidRDefault="002134F1"/>
    <w:p w14:paraId="09F29AE0" w14:textId="77777777" w:rsidR="002134F1" w:rsidRDefault="002134F1"/>
    <w:p w14:paraId="3B2C4743" w14:textId="77777777" w:rsidR="002134F1" w:rsidRDefault="002134F1"/>
    <w:p w14:paraId="2CB69E8C" w14:textId="77777777" w:rsidR="002134F1" w:rsidRDefault="002134F1">
      <w:pPr>
        <w:sectPr w:rsidR="002134F1">
          <w:pgSz w:w="11900" w:h="16840"/>
          <w:pgMar w:top="567" w:right="850" w:bottom="568" w:left="993" w:header="708" w:footer="708" w:gutter="0"/>
          <w:cols w:space="720"/>
        </w:sectPr>
      </w:pPr>
    </w:p>
    <w:p w14:paraId="74ED2617" w14:textId="77777777" w:rsidR="002134F1" w:rsidRDefault="00A62C33">
      <w:pPr>
        <w:pStyle w:val="1"/>
      </w:pPr>
      <w:bookmarkStart w:id="0" w:name="_Toc0"/>
      <w:r>
        <w:lastRenderedPageBreak/>
        <w:t>Содержание</w:t>
      </w:r>
      <w:bookmarkEnd w:id="0"/>
    </w:p>
    <w:p w14:paraId="48DB3A43" w14:textId="77777777" w:rsidR="002134F1" w:rsidRDefault="00A62C33">
      <w:pPr>
        <w:tabs>
          <w:tab w:val="right" w:leader="dot" w:pos="9062"/>
        </w:tabs>
        <w:rPr>
          <w:rStyle w:val="fontStyleText"/>
          <w:noProof/>
        </w:rPr>
      </w:pPr>
      <w:r>
        <w:fldChar w:fldCharType="begin"/>
      </w:r>
      <w:r>
        <w:instrText>TOC \o 1-9 \h \z \u</w:instrText>
      </w:r>
      <w:r>
        <w:fldChar w:fldCharType="separate"/>
      </w:r>
      <w:hyperlink w:anchor="_Toc0" w:history="1">
        <w:r>
          <w:rPr>
            <w:noProof/>
          </w:rPr>
          <w:t>Содержание</w:t>
        </w:r>
        <w:r>
          <w:rPr>
            <w:noProof/>
          </w:rPr>
          <w:tab/>
        </w:r>
        <w:r>
          <w:rPr>
            <w:noProof/>
          </w:rPr>
          <w:fldChar w:fldCharType="begin"/>
        </w:r>
        <w:r>
          <w:rPr>
            <w:noProof/>
          </w:rPr>
          <w:instrText>PAGEREF _Toc0 \h</w:instrText>
        </w:r>
        <w:r>
          <w:rPr>
            <w:noProof/>
          </w:rPr>
        </w:r>
        <w:r>
          <w:rPr>
            <w:noProof/>
          </w:rPr>
          <w:fldChar w:fldCharType="separate"/>
        </w:r>
        <w:r w:rsidR="00B944EC">
          <w:rPr>
            <w:noProof/>
          </w:rPr>
          <w:t>1</w:t>
        </w:r>
        <w:r>
          <w:rPr>
            <w:noProof/>
          </w:rPr>
          <w:fldChar w:fldCharType="end"/>
        </w:r>
      </w:hyperlink>
    </w:p>
    <w:p w14:paraId="1D570A90" w14:textId="77777777" w:rsidR="002134F1" w:rsidRDefault="000E06C4">
      <w:pPr>
        <w:tabs>
          <w:tab w:val="right" w:leader="dot" w:pos="9062"/>
        </w:tabs>
        <w:rPr>
          <w:rStyle w:val="fontStyleText"/>
          <w:noProof/>
        </w:rPr>
      </w:pPr>
      <w:hyperlink w:anchor="_Toc1" w:history="1">
        <w:r w:rsidR="00A62C33">
          <w:rPr>
            <w:noProof/>
          </w:rPr>
          <w:t>Введение</w:t>
        </w:r>
        <w:r w:rsidR="00A62C33">
          <w:rPr>
            <w:noProof/>
          </w:rPr>
          <w:tab/>
        </w:r>
        <w:r w:rsidR="00A62C33">
          <w:rPr>
            <w:noProof/>
          </w:rPr>
          <w:fldChar w:fldCharType="begin"/>
        </w:r>
        <w:r w:rsidR="00A62C33">
          <w:rPr>
            <w:noProof/>
          </w:rPr>
          <w:instrText>PAGEREF _Toc1 \h</w:instrText>
        </w:r>
        <w:r w:rsidR="00A62C33">
          <w:rPr>
            <w:noProof/>
          </w:rPr>
        </w:r>
        <w:r w:rsidR="00A62C33">
          <w:rPr>
            <w:noProof/>
          </w:rPr>
          <w:fldChar w:fldCharType="separate"/>
        </w:r>
        <w:r w:rsidR="00B944EC">
          <w:rPr>
            <w:noProof/>
          </w:rPr>
          <w:t>2</w:t>
        </w:r>
        <w:r w:rsidR="00A62C33">
          <w:rPr>
            <w:noProof/>
          </w:rPr>
          <w:fldChar w:fldCharType="end"/>
        </w:r>
      </w:hyperlink>
    </w:p>
    <w:p w14:paraId="2F3CF135" w14:textId="77777777" w:rsidR="002134F1" w:rsidRDefault="000E06C4">
      <w:pPr>
        <w:tabs>
          <w:tab w:val="right" w:leader="dot" w:pos="9062"/>
        </w:tabs>
        <w:rPr>
          <w:rStyle w:val="fontStyleText"/>
          <w:noProof/>
        </w:rPr>
      </w:pPr>
      <w:hyperlink w:anchor="_Toc2" w:history="1">
        <w:r w:rsidR="00A62C33">
          <w:rPr>
            <w:noProof/>
          </w:rPr>
          <w:t>Понятие патриотизма в современном обществе</w:t>
        </w:r>
        <w:r w:rsidR="00A62C33">
          <w:rPr>
            <w:noProof/>
          </w:rPr>
          <w:tab/>
        </w:r>
        <w:r w:rsidR="00A62C33">
          <w:rPr>
            <w:noProof/>
          </w:rPr>
          <w:fldChar w:fldCharType="begin"/>
        </w:r>
        <w:r w:rsidR="00A62C33">
          <w:rPr>
            <w:noProof/>
          </w:rPr>
          <w:instrText>PAGEREF _Toc2 \h</w:instrText>
        </w:r>
        <w:r w:rsidR="00A62C33">
          <w:rPr>
            <w:noProof/>
          </w:rPr>
        </w:r>
        <w:r w:rsidR="00A62C33">
          <w:rPr>
            <w:noProof/>
          </w:rPr>
          <w:fldChar w:fldCharType="separate"/>
        </w:r>
        <w:r w:rsidR="00B944EC">
          <w:rPr>
            <w:noProof/>
          </w:rPr>
          <w:t>5</w:t>
        </w:r>
        <w:r w:rsidR="00A62C33">
          <w:rPr>
            <w:noProof/>
          </w:rPr>
          <w:fldChar w:fldCharType="end"/>
        </w:r>
      </w:hyperlink>
    </w:p>
    <w:p w14:paraId="4FFE4F40" w14:textId="77777777" w:rsidR="002134F1" w:rsidRDefault="000E06C4">
      <w:pPr>
        <w:tabs>
          <w:tab w:val="right" w:leader="dot" w:pos="9062"/>
        </w:tabs>
        <w:rPr>
          <w:rStyle w:val="fontStyleText"/>
          <w:noProof/>
        </w:rPr>
      </w:pPr>
      <w:hyperlink w:anchor="_Toc3" w:history="1">
        <w:r w:rsidR="00A62C33">
          <w:rPr>
            <w:noProof/>
          </w:rPr>
          <w:t>Роль семьи в воспитании гражданина</w:t>
        </w:r>
        <w:r w:rsidR="00A62C33">
          <w:rPr>
            <w:noProof/>
          </w:rPr>
          <w:tab/>
        </w:r>
        <w:r w:rsidR="00A62C33">
          <w:rPr>
            <w:noProof/>
          </w:rPr>
          <w:fldChar w:fldCharType="begin"/>
        </w:r>
        <w:r w:rsidR="00A62C33">
          <w:rPr>
            <w:noProof/>
          </w:rPr>
          <w:instrText>PAGEREF _Toc3 \h</w:instrText>
        </w:r>
        <w:r w:rsidR="00A62C33">
          <w:rPr>
            <w:noProof/>
          </w:rPr>
        </w:r>
        <w:r w:rsidR="00A62C33">
          <w:rPr>
            <w:noProof/>
          </w:rPr>
          <w:fldChar w:fldCharType="separate"/>
        </w:r>
        <w:r w:rsidR="00B944EC">
          <w:rPr>
            <w:noProof/>
          </w:rPr>
          <w:t>8</w:t>
        </w:r>
        <w:r w:rsidR="00A62C33">
          <w:rPr>
            <w:noProof/>
          </w:rPr>
          <w:fldChar w:fldCharType="end"/>
        </w:r>
      </w:hyperlink>
    </w:p>
    <w:p w14:paraId="6A3331A6" w14:textId="77777777" w:rsidR="002134F1" w:rsidRDefault="000E06C4">
      <w:pPr>
        <w:tabs>
          <w:tab w:val="right" w:leader="dot" w:pos="9062"/>
        </w:tabs>
        <w:rPr>
          <w:rStyle w:val="fontStyleText"/>
          <w:noProof/>
        </w:rPr>
      </w:pPr>
      <w:hyperlink w:anchor="_Toc4" w:history="1">
        <w:r w:rsidR="00A62C33">
          <w:rPr>
            <w:noProof/>
          </w:rPr>
          <w:t>Образовательные учреждения как институты формирования патриотизма</w:t>
        </w:r>
        <w:r w:rsidR="00A62C33">
          <w:rPr>
            <w:noProof/>
          </w:rPr>
          <w:tab/>
        </w:r>
        <w:r w:rsidR="00A62C33">
          <w:rPr>
            <w:noProof/>
          </w:rPr>
          <w:fldChar w:fldCharType="begin"/>
        </w:r>
        <w:r w:rsidR="00A62C33">
          <w:rPr>
            <w:noProof/>
          </w:rPr>
          <w:instrText>PAGEREF _Toc4 \h</w:instrText>
        </w:r>
        <w:r w:rsidR="00A62C33">
          <w:rPr>
            <w:noProof/>
          </w:rPr>
        </w:r>
        <w:r w:rsidR="00A62C33">
          <w:rPr>
            <w:noProof/>
          </w:rPr>
          <w:fldChar w:fldCharType="separate"/>
        </w:r>
        <w:r w:rsidR="00B944EC">
          <w:rPr>
            <w:noProof/>
          </w:rPr>
          <w:t>11</w:t>
        </w:r>
        <w:r w:rsidR="00A62C33">
          <w:rPr>
            <w:noProof/>
          </w:rPr>
          <w:fldChar w:fldCharType="end"/>
        </w:r>
      </w:hyperlink>
    </w:p>
    <w:p w14:paraId="4904A09E" w14:textId="77777777" w:rsidR="002134F1" w:rsidRDefault="000E06C4">
      <w:pPr>
        <w:tabs>
          <w:tab w:val="right" w:leader="dot" w:pos="9062"/>
        </w:tabs>
        <w:rPr>
          <w:rStyle w:val="fontStyleText"/>
          <w:noProof/>
        </w:rPr>
      </w:pPr>
      <w:hyperlink w:anchor="_Toc5" w:history="1">
        <w:r w:rsidR="00A62C33">
          <w:rPr>
            <w:noProof/>
          </w:rPr>
          <w:t>Культурные аспекты воспитания патриота</w:t>
        </w:r>
        <w:r w:rsidR="00A62C33">
          <w:rPr>
            <w:noProof/>
          </w:rPr>
          <w:tab/>
        </w:r>
        <w:r w:rsidR="00A62C33">
          <w:rPr>
            <w:noProof/>
          </w:rPr>
          <w:fldChar w:fldCharType="begin"/>
        </w:r>
        <w:r w:rsidR="00A62C33">
          <w:rPr>
            <w:noProof/>
          </w:rPr>
          <w:instrText>PAGEREF _Toc5 \h</w:instrText>
        </w:r>
        <w:r w:rsidR="00A62C33">
          <w:rPr>
            <w:noProof/>
          </w:rPr>
        </w:r>
        <w:r w:rsidR="00A62C33">
          <w:rPr>
            <w:noProof/>
          </w:rPr>
          <w:fldChar w:fldCharType="separate"/>
        </w:r>
        <w:r w:rsidR="00B944EC">
          <w:rPr>
            <w:noProof/>
          </w:rPr>
          <w:t>15</w:t>
        </w:r>
        <w:r w:rsidR="00A62C33">
          <w:rPr>
            <w:noProof/>
          </w:rPr>
          <w:fldChar w:fldCharType="end"/>
        </w:r>
      </w:hyperlink>
    </w:p>
    <w:p w14:paraId="5192BC24" w14:textId="77777777" w:rsidR="002134F1" w:rsidRDefault="000E06C4">
      <w:pPr>
        <w:tabs>
          <w:tab w:val="right" w:leader="dot" w:pos="9062"/>
        </w:tabs>
        <w:rPr>
          <w:rStyle w:val="fontStyleText"/>
          <w:noProof/>
        </w:rPr>
      </w:pPr>
      <w:hyperlink w:anchor="_Toc6" w:history="1">
        <w:r w:rsidR="00A62C33">
          <w:rPr>
            <w:noProof/>
          </w:rPr>
          <w:t>Социальная ответственность молодежи как проявление патриотизма</w:t>
        </w:r>
        <w:r w:rsidR="00A62C33">
          <w:rPr>
            <w:noProof/>
          </w:rPr>
          <w:tab/>
        </w:r>
        <w:r w:rsidR="00A62C33">
          <w:rPr>
            <w:noProof/>
          </w:rPr>
          <w:fldChar w:fldCharType="begin"/>
        </w:r>
        <w:r w:rsidR="00A62C33">
          <w:rPr>
            <w:noProof/>
          </w:rPr>
          <w:instrText>PAGEREF _Toc6 \h</w:instrText>
        </w:r>
        <w:r w:rsidR="00A62C33">
          <w:rPr>
            <w:noProof/>
          </w:rPr>
        </w:r>
        <w:r w:rsidR="00A62C33">
          <w:rPr>
            <w:noProof/>
          </w:rPr>
          <w:fldChar w:fldCharType="separate"/>
        </w:r>
        <w:r w:rsidR="00B944EC">
          <w:rPr>
            <w:noProof/>
          </w:rPr>
          <w:t>19</w:t>
        </w:r>
        <w:r w:rsidR="00A62C33">
          <w:rPr>
            <w:noProof/>
          </w:rPr>
          <w:fldChar w:fldCharType="end"/>
        </w:r>
      </w:hyperlink>
    </w:p>
    <w:p w14:paraId="05489CC1" w14:textId="77777777" w:rsidR="002134F1" w:rsidRDefault="000E06C4">
      <w:pPr>
        <w:tabs>
          <w:tab w:val="right" w:leader="dot" w:pos="9062"/>
        </w:tabs>
        <w:rPr>
          <w:rStyle w:val="fontStyleText"/>
          <w:noProof/>
        </w:rPr>
      </w:pPr>
      <w:hyperlink w:anchor="_Toc7" w:history="1">
        <w:r w:rsidR="00A62C33">
          <w:rPr>
            <w:noProof/>
          </w:rPr>
          <w:t>Роль государственных учреждений в формировании патриотов</w:t>
        </w:r>
        <w:r w:rsidR="00A62C33">
          <w:rPr>
            <w:noProof/>
          </w:rPr>
          <w:tab/>
        </w:r>
        <w:r w:rsidR="00A62C33">
          <w:rPr>
            <w:noProof/>
          </w:rPr>
          <w:fldChar w:fldCharType="begin"/>
        </w:r>
        <w:r w:rsidR="00A62C33">
          <w:rPr>
            <w:noProof/>
          </w:rPr>
          <w:instrText>PAGEREF _Toc7 \h</w:instrText>
        </w:r>
        <w:r w:rsidR="00A62C33">
          <w:rPr>
            <w:noProof/>
          </w:rPr>
        </w:r>
        <w:r w:rsidR="00A62C33">
          <w:rPr>
            <w:noProof/>
          </w:rPr>
          <w:fldChar w:fldCharType="separate"/>
        </w:r>
        <w:r w:rsidR="00B944EC">
          <w:rPr>
            <w:noProof/>
          </w:rPr>
          <w:t>23</w:t>
        </w:r>
        <w:r w:rsidR="00A62C33">
          <w:rPr>
            <w:noProof/>
          </w:rPr>
          <w:fldChar w:fldCharType="end"/>
        </w:r>
      </w:hyperlink>
    </w:p>
    <w:p w14:paraId="4DB24C43" w14:textId="77777777" w:rsidR="002134F1" w:rsidRDefault="000E06C4">
      <w:pPr>
        <w:tabs>
          <w:tab w:val="right" w:leader="dot" w:pos="9062"/>
        </w:tabs>
        <w:rPr>
          <w:rStyle w:val="fontStyleText"/>
          <w:noProof/>
        </w:rPr>
      </w:pPr>
      <w:hyperlink w:anchor="_Toc8" w:history="1">
        <w:r w:rsidR="00A62C33">
          <w:rPr>
            <w:noProof/>
          </w:rPr>
          <w:t>Перспективы гражданско-патриотического воспитания</w:t>
        </w:r>
        <w:r w:rsidR="00A62C33">
          <w:rPr>
            <w:noProof/>
          </w:rPr>
          <w:tab/>
        </w:r>
        <w:r w:rsidR="00A62C33">
          <w:rPr>
            <w:noProof/>
          </w:rPr>
          <w:fldChar w:fldCharType="begin"/>
        </w:r>
        <w:r w:rsidR="00A62C33">
          <w:rPr>
            <w:noProof/>
          </w:rPr>
          <w:instrText>PAGEREF _Toc8 \h</w:instrText>
        </w:r>
        <w:r w:rsidR="00A62C33">
          <w:rPr>
            <w:noProof/>
          </w:rPr>
        </w:r>
        <w:r w:rsidR="00A62C33">
          <w:rPr>
            <w:noProof/>
          </w:rPr>
          <w:fldChar w:fldCharType="separate"/>
        </w:r>
        <w:r w:rsidR="00B944EC">
          <w:rPr>
            <w:noProof/>
          </w:rPr>
          <w:t>27</w:t>
        </w:r>
        <w:r w:rsidR="00A62C33">
          <w:rPr>
            <w:noProof/>
          </w:rPr>
          <w:fldChar w:fldCharType="end"/>
        </w:r>
      </w:hyperlink>
    </w:p>
    <w:p w14:paraId="4C24905D" w14:textId="77777777" w:rsidR="002134F1" w:rsidRDefault="000E06C4">
      <w:pPr>
        <w:tabs>
          <w:tab w:val="right" w:leader="dot" w:pos="9062"/>
        </w:tabs>
        <w:rPr>
          <w:rStyle w:val="fontStyleText"/>
          <w:noProof/>
        </w:rPr>
      </w:pPr>
      <w:hyperlink w:anchor="_Toc9" w:history="1">
        <w:r w:rsidR="00A62C33">
          <w:rPr>
            <w:noProof/>
          </w:rPr>
          <w:t>Заключение</w:t>
        </w:r>
        <w:r w:rsidR="00A62C33">
          <w:rPr>
            <w:noProof/>
          </w:rPr>
          <w:tab/>
        </w:r>
        <w:r w:rsidR="00A62C33">
          <w:rPr>
            <w:noProof/>
          </w:rPr>
          <w:fldChar w:fldCharType="begin"/>
        </w:r>
        <w:r w:rsidR="00A62C33">
          <w:rPr>
            <w:noProof/>
          </w:rPr>
          <w:instrText>PAGEREF _Toc9 \h</w:instrText>
        </w:r>
        <w:r w:rsidR="00A62C33">
          <w:rPr>
            <w:noProof/>
          </w:rPr>
        </w:r>
        <w:r w:rsidR="00A62C33">
          <w:rPr>
            <w:noProof/>
          </w:rPr>
          <w:fldChar w:fldCharType="separate"/>
        </w:r>
        <w:r w:rsidR="00B944EC">
          <w:rPr>
            <w:noProof/>
          </w:rPr>
          <w:t>30</w:t>
        </w:r>
        <w:r w:rsidR="00A62C33">
          <w:rPr>
            <w:noProof/>
          </w:rPr>
          <w:fldChar w:fldCharType="end"/>
        </w:r>
      </w:hyperlink>
    </w:p>
    <w:p w14:paraId="31C31A73" w14:textId="77777777" w:rsidR="002134F1" w:rsidRDefault="000E06C4">
      <w:pPr>
        <w:tabs>
          <w:tab w:val="right" w:leader="dot" w:pos="9062"/>
        </w:tabs>
        <w:rPr>
          <w:rStyle w:val="fontStyleText"/>
          <w:noProof/>
        </w:rPr>
      </w:pPr>
      <w:hyperlink w:anchor="_Toc10" w:history="1">
        <w:r w:rsidR="00A62C33">
          <w:rPr>
            <w:noProof/>
          </w:rPr>
          <w:t>Список литературы</w:t>
        </w:r>
        <w:r w:rsidR="00A62C33">
          <w:rPr>
            <w:noProof/>
          </w:rPr>
          <w:tab/>
        </w:r>
        <w:r w:rsidR="00A62C33">
          <w:rPr>
            <w:noProof/>
          </w:rPr>
          <w:fldChar w:fldCharType="begin"/>
        </w:r>
        <w:r w:rsidR="00A62C33">
          <w:rPr>
            <w:noProof/>
          </w:rPr>
          <w:instrText>PAGEREF _Toc10 \h</w:instrText>
        </w:r>
        <w:r w:rsidR="00A62C33">
          <w:rPr>
            <w:noProof/>
          </w:rPr>
        </w:r>
        <w:r w:rsidR="00A62C33">
          <w:rPr>
            <w:noProof/>
          </w:rPr>
          <w:fldChar w:fldCharType="separate"/>
        </w:r>
        <w:r w:rsidR="00B944EC">
          <w:rPr>
            <w:noProof/>
          </w:rPr>
          <w:t>33</w:t>
        </w:r>
        <w:r w:rsidR="00A62C33">
          <w:rPr>
            <w:noProof/>
          </w:rPr>
          <w:fldChar w:fldCharType="end"/>
        </w:r>
      </w:hyperlink>
    </w:p>
    <w:p w14:paraId="24DA7F60" w14:textId="77777777" w:rsidR="002134F1" w:rsidRDefault="00A62C33">
      <w:r>
        <w:fldChar w:fldCharType="end"/>
      </w:r>
    </w:p>
    <w:p w14:paraId="6D55584B" w14:textId="77777777" w:rsidR="002134F1" w:rsidRDefault="002134F1">
      <w:pPr>
        <w:sectPr w:rsidR="002134F1">
          <w:pgSz w:w="11905" w:h="16837"/>
          <w:pgMar w:top="1440" w:right="1440" w:bottom="1440" w:left="1440" w:header="720" w:footer="720" w:gutter="0"/>
          <w:pgNumType w:start="1"/>
          <w:cols w:space="720"/>
        </w:sectPr>
      </w:pPr>
    </w:p>
    <w:p w14:paraId="7E292DF4" w14:textId="77777777" w:rsidR="002134F1" w:rsidRDefault="00A62C33">
      <w:pPr>
        <w:pStyle w:val="1"/>
      </w:pPr>
      <w:bookmarkStart w:id="1" w:name="_Toc1"/>
      <w:r>
        <w:lastRenderedPageBreak/>
        <w:t>Введение</w:t>
      </w:r>
      <w:bookmarkEnd w:id="1"/>
    </w:p>
    <w:p w14:paraId="0CD4DB76" w14:textId="77777777" w:rsidR="002134F1" w:rsidRDefault="00A62C33">
      <w:pPr>
        <w:pStyle w:val="paragraphStyleText"/>
      </w:pPr>
      <w:r>
        <w:rPr>
          <w:rStyle w:val="fontStyleText"/>
        </w:rPr>
        <w:t>В современном мире, где глобализация и культурное разнообразие становятся все более заметными, вопрос воспитания патриота и гражданина России XXI века приобретает особую актуальность. Патриотизм, как важный элемент национальной идентичности, играет ключевую роль в формировании гражданской ответственности и активной позиции молодежи. В условиях быстро меняющегося общества, где молодежь сталкивается с множеством вызовов и соблазнов, необходимо создать эффективные механизмы, способствующие развитию патриотических чувств и любви к Родине. В этом контексте семья выступает как первоисточник патриотических ценностей, а образовательные учреждения и социальные институты становятся важными партнерами в этом процессе.</w:t>
      </w:r>
    </w:p>
    <w:p w14:paraId="5CF3EE0B" w14:textId="77777777" w:rsidR="002134F1" w:rsidRDefault="002134F1">
      <w:pPr>
        <w:pStyle w:val="paragraphStyleText"/>
      </w:pPr>
    </w:p>
    <w:p w14:paraId="15001455" w14:textId="77777777" w:rsidR="002134F1" w:rsidRDefault="00A62C33">
      <w:pPr>
        <w:pStyle w:val="paragraphStyleText"/>
      </w:pPr>
      <w:r>
        <w:rPr>
          <w:rStyle w:val="fontStyleText"/>
        </w:rPr>
        <w:t>Актуальность данной работы обусловлена необходимостью осознания и переосмысления роли патриотизма в жизни современного человека. Патриотизм не должен восприниматься как устаревшее понятие, а, напротив, должен стать мощным ресурсом для объединения граждан, способствующим достижению общих целей и задач, стоящих перед обществом. Воспитание патриота и гражданина XXI века требует комплексного подхода, который включает в себя как традиционные, так и инновационные методы и формы работы с молодежью.</w:t>
      </w:r>
    </w:p>
    <w:p w14:paraId="3F18CFC7" w14:textId="77777777" w:rsidR="002134F1" w:rsidRDefault="002134F1">
      <w:pPr>
        <w:pStyle w:val="paragraphStyleText"/>
      </w:pPr>
    </w:p>
    <w:p w14:paraId="35E7E966" w14:textId="77777777" w:rsidR="002134F1" w:rsidRDefault="00A62C33">
      <w:pPr>
        <w:pStyle w:val="paragraphStyleText"/>
      </w:pPr>
      <w:r>
        <w:rPr>
          <w:rStyle w:val="fontStyleText"/>
        </w:rPr>
        <w:t xml:space="preserve">В данной работе будут освещены несколько ключевых тем, каждая из которых играет важную роль в формировании патриотического сознания. В первую очередь, будет рассмотрено понятие патриотизма в современном обществе, его значение и место в жизни граждан. Патриотизм, как эмоциональная и интеллектуальная привязанность к </w:t>
      </w:r>
      <w:r>
        <w:rPr>
          <w:rStyle w:val="fontStyleText"/>
        </w:rPr>
        <w:lastRenderedPageBreak/>
        <w:t>своей стране, требует глубокого понимания и осознания его ценностей, что станет основой для дальнейшего анализа.</w:t>
      </w:r>
    </w:p>
    <w:p w14:paraId="1CF1BB4F" w14:textId="77777777" w:rsidR="002134F1" w:rsidRDefault="002134F1">
      <w:pPr>
        <w:pStyle w:val="paragraphStyleText"/>
      </w:pPr>
    </w:p>
    <w:p w14:paraId="00AB8398" w14:textId="77777777" w:rsidR="002134F1" w:rsidRDefault="00A62C33">
      <w:pPr>
        <w:pStyle w:val="paragraphStyleText"/>
      </w:pPr>
      <w:r>
        <w:rPr>
          <w:rStyle w:val="fontStyleText"/>
        </w:rPr>
        <w:t>Следующим важным аспектом является роль семьи в воспитании гражданина. Семья, как первичный социальный институт, формирует базовые патриотические чувства и ценности, которые затем развиваются и углубляются в образовательных учреждениях. В этом контексте будет проанализирована роль образовательных учреждений как институтов формирования патриотизма, их влияние на молодежь и методы, используемые для воспитания гражданской ответственности.</w:t>
      </w:r>
    </w:p>
    <w:p w14:paraId="4EE4130B" w14:textId="77777777" w:rsidR="002134F1" w:rsidRDefault="002134F1">
      <w:pPr>
        <w:pStyle w:val="paragraphStyleText"/>
      </w:pPr>
    </w:p>
    <w:p w14:paraId="1EBB6903" w14:textId="77777777" w:rsidR="002134F1" w:rsidRDefault="00A62C33">
      <w:pPr>
        <w:pStyle w:val="paragraphStyleText"/>
      </w:pPr>
      <w:r>
        <w:rPr>
          <w:rStyle w:val="fontStyleText"/>
        </w:rPr>
        <w:t>Культурные аспекты воспитания патриота также займут значительное место в исследовании. Традиции, обычаи и элементы национальной идентичности формируют сознание молодежи и способствуют укреплению патриотических чувств. Важно понять, как культурные факторы влияют на восприятие молодежью своей страны и ее истории.</w:t>
      </w:r>
    </w:p>
    <w:p w14:paraId="16B85921" w14:textId="77777777" w:rsidR="002134F1" w:rsidRDefault="002134F1">
      <w:pPr>
        <w:pStyle w:val="paragraphStyleText"/>
      </w:pPr>
    </w:p>
    <w:p w14:paraId="394013F1" w14:textId="77777777" w:rsidR="002134F1" w:rsidRDefault="00A62C33">
      <w:pPr>
        <w:pStyle w:val="paragraphStyleText"/>
      </w:pPr>
      <w:r>
        <w:rPr>
          <w:rStyle w:val="fontStyleText"/>
        </w:rPr>
        <w:t>Не менее значительным является вопрос социальной ответственности молодежи как проявления патриотизма. В условиях современных вызовов, таких как социальные и экономические проблемы, молодежь должна осознавать свою роль в обществе и активно участвовать в его жизни. Это требует от них не только патриотических чувств, но и готовности к действиям, направленным на улучшение жизни в стране.</w:t>
      </w:r>
    </w:p>
    <w:p w14:paraId="6A49CCEE" w14:textId="77777777" w:rsidR="002134F1" w:rsidRDefault="002134F1">
      <w:pPr>
        <w:pStyle w:val="paragraphStyleText"/>
      </w:pPr>
    </w:p>
    <w:p w14:paraId="2C47B222" w14:textId="77777777" w:rsidR="002134F1" w:rsidRDefault="00A62C33">
      <w:pPr>
        <w:pStyle w:val="paragraphStyleText"/>
      </w:pPr>
      <w:r>
        <w:rPr>
          <w:rStyle w:val="fontStyleText"/>
        </w:rPr>
        <w:t>Роль государственных учреждений в формировании патриотов также будет рассмотрена в рамках данной работы. Государственные программы, инициативы и мероприятия, направленные на воспитание гражданской ответственности, играют важную роль в создании воспитательной среды, способствующей развитию патриотизма.</w:t>
      </w:r>
    </w:p>
    <w:p w14:paraId="55899CDD" w14:textId="77777777" w:rsidR="002134F1" w:rsidRDefault="002134F1">
      <w:pPr>
        <w:pStyle w:val="paragraphStyleText"/>
      </w:pPr>
    </w:p>
    <w:p w14:paraId="1B53B450" w14:textId="77777777" w:rsidR="002134F1" w:rsidRDefault="00A62C33">
      <w:pPr>
        <w:pStyle w:val="paragraphStyleText"/>
      </w:pPr>
      <w:r>
        <w:rPr>
          <w:rStyle w:val="fontStyleText"/>
        </w:rPr>
        <w:t>Наконец, в работе будут обсуждены перспективы гражданско-патриотического воспитания в России XXI века. В условиях динамично меняющегося мира необходимо адаптировать подходы к воспитанию патриотов, учитывая новые вызовы и возможности, которые предоставляет современное общество.</w:t>
      </w:r>
    </w:p>
    <w:p w14:paraId="7539155C" w14:textId="77777777" w:rsidR="002134F1" w:rsidRDefault="002134F1">
      <w:pPr>
        <w:pStyle w:val="paragraphStyleText"/>
      </w:pPr>
    </w:p>
    <w:p w14:paraId="29F56262" w14:textId="77777777" w:rsidR="002134F1" w:rsidRDefault="00A62C33">
      <w:pPr>
        <w:pStyle w:val="paragraphStyleText"/>
      </w:pPr>
      <w:r>
        <w:rPr>
          <w:rStyle w:val="fontStyleText"/>
        </w:rPr>
        <w:t>Таким образом, данная работа направлена на комплексное исследование вопросов воспитания патриота и гражданина России XXI века, что позволит не только выявить существующие проблемы, но и предложить пути их решения, способствующие формированию активной и ответственной молодежи, готовой к служению своей стране.</w:t>
      </w:r>
    </w:p>
    <w:p w14:paraId="45CC1C19" w14:textId="77777777" w:rsidR="002134F1" w:rsidRDefault="002134F1">
      <w:pPr>
        <w:sectPr w:rsidR="002134F1">
          <w:footerReference w:type="default" r:id="rId6"/>
          <w:pgSz w:w="11905" w:h="16837"/>
          <w:pgMar w:top="1440" w:right="1440" w:bottom="1440" w:left="1440" w:header="720" w:footer="720" w:gutter="0"/>
          <w:cols w:space="720"/>
        </w:sectPr>
      </w:pPr>
    </w:p>
    <w:p w14:paraId="425EC466" w14:textId="77777777" w:rsidR="002134F1" w:rsidRDefault="00A62C33">
      <w:pPr>
        <w:pStyle w:val="1"/>
      </w:pPr>
      <w:bookmarkStart w:id="2" w:name="_Toc2"/>
      <w:r>
        <w:lastRenderedPageBreak/>
        <w:t>Понятие патриотизма в современном обществе</w:t>
      </w:r>
      <w:bookmarkEnd w:id="2"/>
    </w:p>
    <w:p w14:paraId="48A14450" w14:textId="77777777" w:rsidR="002134F1" w:rsidRDefault="00A62C33">
      <w:pPr>
        <w:pStyle w:val="paragraphStyleText"/>
      </w:pPr>
      <w:r>
        <w:rPr>
          <w:rStyle w:val="fontStyleText"/>
        </w:rPr>
        <w:t xml:space="preserve">Патриотизм, как ценностное и эмоциональное отношение человека к своей стране, имеет разнообразные проявления и значимость в современном обществе. В последние десятилетия понятие патриотизма претерпело изменения, и его трактовка стала более многогранной. На фоне глобализации и стремительной интеграции различных культур появилось множество подходов к пониманию того, что значит быть патриотом в условиях XXI века. </w:t>
      </w:r>
    </w:p>
    <w:p w14:paraId="6DC680EF" w14:textId="77777777" w:rsidR="002134F1" w:rsidRDefault="002134F1">
      <w:pPr>
        <w:pStyle w:val="paragraphStyleText"/>
      </w:pPr>
    </w:p>
    <w:p w14:paraId="734D42CA" w14:textId="77777777" w:rsidR="002134F1" w:rsidRDefault="00A62C33">
      <w:pPr>
        <w:pStyle w:val="paragraphStyleText"/>
      </w:pPr>
      <w:r>
        <w:rPr>
          <w:rStyle w:val="fontStyleText"/>
        </w:rPr>
        <w:t>Современный патриотизм далеко не всегда ассоциируется с безусловной приверженностью к режиму или слепым действиям в его защиту. Это чувство стало более осознанным и отражает активную позицию каждого отдельного гражданина в делах своей страны. Важным аспектом является то, что патриотизм не выражается только в гордости за достижения своего народа или в воспевании исторических свершений. Он включает в себя и критический взгляд на проблемы, существующие в обществе. Патриоты XXI века не боятся задавать вопросы и требовать ответов, стремятся к улучшению текущей ситуации, активно участвуют в ее изменении.</w:t>
      </w:r>
    </w:p>
    <w:p w14:paraId="760823DC" w14:textId="77777777" w:rsidR="002134F1" w:rsidRDefault="002134F1">
      <w:pPr>
        <w:pStyle w:val="paragraphStyleText"/>
      </w:pPr>
    </w:p>
    <w:p w14:paraId="31549F17" w14:textId="77777777" w:rsidR="002134F1" w:rsidRDefault="00A62C33">
      <w:pPr>
        <w:pStyle w:val="paragraphStyleText"/>
      </w:pPr>
      <w:r>
        <w:rPr>
          <w:rStyle w:val="fontStyleText"/>
        </w:rPr>
        <w:t xml:space="preserve">Скорость изменения социальных реалий ослабляет традиционные формы патриотического воспитания, основанные на односторонних посланиях. Патриотизм стал более динамичным, адаптируясь под внешние и внутренние вызовы. Взаимодействие с людьми из других стран, наличие множества культурных и этнических групп внутри одной территории стали основывать более сложные и многослойные представления о патриотизме. </w:t>
      </w:r>
    </w:p>
    <w:p w14:paraId="16680C0D" w14:textId="77777777" w:rsidR="002134F1" w:rsidRDefault="002134F1">
      <w:pPr>
        <w:pStyle w:val="paragraphStyleText"/>
      </w:pPr>
    </w:p>
    <w:p w14:paraId="30A30845" w14:textId="77777777" w:rsidR="002134F1" w:rsidRDefault="00A62C33">
      <w:pPr>
        <w:pStyle w:val="paragraphStyleText"/>
      </w:pPr>
      <w:r>
        <w:rPr>
          <w:rStyle w:val="fontStyleText"/>
        </w:rPr>
        <w:lastRenderedPageBreak/>
        <w:t>Одной из важнейших характеристик современного патриотизма является его многообразие. Различные регионы страны могут воспитывать патриотизм на основе своих уникальных традиций и исторического контекста. В одних местах акцент может быть сделан на национальные достижения, в других — на местные обычаи и культуру. Это многообразие не должно восприниматься как проявление сепаратизма, а, напротив, должно обогащать общее понятие российской идентичности. Важно, чтобы все граждане чувствовали себя частью единого, но разнообразного пространства.</w:t>
      </w:r>
    </w:p>
    <w:p w14:paraId="798105B8" w14:textId="77777777" w:rsidR="002134F1" w:rsidRDefault="002134F1">
      <w:pPr>
        <w:pStyle w:val="paragraphStyleText"/>
      </w:pPr>
    </w:p>
    <w:p w14:paraId="65C56F0F" w14:textId="77777777" w:rsidR="002134F1" w:rsidRDefault="00A62C33">
      <w:pPr>
        <w:pStyle w:val="paragraphStyleText"/>
      </w:pPr>
      <w:r>
        <w:rPr>
          <w:rStyle w:val="fontStyleText"/>
        </w:rPr>
        <w:t>Технологический прогресс и развитие коммуникационных средств играют ключевую роль в формировании патриотического сознания. Участие граждан в различных социальных, культурных и общественных движениях позволяет ощущать причастность к чему-то большему. Обсуждения в социальных сетях, участие в акциях и мероприятиях помогают гражданам объединяться вокруг актуальных вопросов. Это открывает новые горизонты для молодежи, предоставляя им возможность активно влиять на общественные процессы через своих единомышленников.</w:t>
      </w:r>
    </w:p>
    <w:p w14:paraId="62427F2B" w14:textId="77777777" w:rsidR="002134F1" w:rsidRDefault="002134F1">
      <w:pPr>
        <w:pStyle w:val="paragraphStyleText"/>
      </w:pPr>
    </w:p>
    <w:p w14:paraId="2C1583F7" w14:textId="77777777" w:rsidR="002134F1" w:rsidRDefault="00A62C33">
      <w:pPr>
        <w:pStyle w:val="paragraphStyleText"/>
      </w:pPr>
      <w:r>
        <w:rPr>
          <w:rStyle w:val="fontStyleText"/>
        </w:rPr>
        <w:t>Патриотизм представлен как способность воспринимать разнообразие и принимать активное участие в судьбе страны. Это создает более широкую платформу для построения гражданского общества, где каждый имеет право выразить свою точку зрения. Взаимосвязь между патриотизмом и гражданской активностью становится все более заметной, когда современное общество идет по пути диалога и сотрудничества.</w:t>
      </w:r>
    </w:p>
    <w:p w14:paraId="5074716C" w14:textId="77777777" w:rsidR="002134F1" w:rsidRDefault="002134F1">
      <w:pPr>
        <w:pStyle w:val="paragraphStyleText"/>
      </w:pPr>
    </w:p>
    <w:p w14:paraId="1E301C25" w14:textId="77777777" w:rsidR="002134F1" w:rsidRDefault="00A62C33">
      <w:pPr>
        <w:pStyle w:val="paragraphStyleText"/>
      </w:pPr>
      <w:r>
        <w:rPr>
          <w:rStyle w:val="fontStyleText"/>
        </w:rPr>
        <w:t xml:space="preserve">Современный патриотизм также ориентирован на глобальные вызовы, с которыми сталкивается человечество. Экологические проблемы, </w:t>
      </w:r>
      <w:r>
        <w:rPr>
          <w:rStyle w:val="fontStyleText"/>
        </w:rPr>
        <w:lastRenderedPageBreak/>
        <w:t>экономическая нестабильность, угрозы международной безопасности требуют совместных усилий всех стран. Патриотизм в такую эпоху подразумевает не только защиту интересов своей нации, но и ответственность за глобальное будущее. Человек, называющий себя патриотом, должен осознавать свою взаимосвязанность с другими народами и принимать участие в решении общемировых проблем.</w:t>
      </w:r>
    </w:p>
    <w:p w14:paraId="36B47E1A" w14:textId="77777777" w:rsidR="002134F1" w:rsidRDefault="002134F1">
      <w:pPr>
        <w:pStyle w:val="paragraphStyleText"/>
      </w:pPr>
    </w:p>
    <w:p w14:paraId="455669EF" w14:textId="77777777" w:rsidR="002134F1" w:rsidRDefault="00A62C33">
      <w:pPr>
        <w:pStyle w:val="paragraphStyleText"/>
      </w:pPr>
      <w:r>
        <w:rPr>
          <w:rStyle w:val="fontStyleText"/>
        </w:rPr>
        <w:t>В заключение, патриотизм в современном обществе представляет собой сложный и многослойный феномен, который охватывает множество аспектов. Он уже не привязан к дате и месту, но требует активной позиции и участия каждого гражданина. Мы видим, что патриотизм стал не только чувством гордости, но и осознанным выбором, отражающим личную ответственность граждан за свою страну и судьбу общества в целом. Это позволило создать новую модель патриотизма, основанную на взаимопонимании, ответственности и готовности к взаимосотрудничеству.</w:t>
      </w:r>
    </w:p>
    <w:p w14:paraId="1F2AE266" w14:textId="77777777" w:rsidR="002134F1" w:rsidRDefault="002134F1">
      <w:pPr>
        <w:sectPr w:rsidR="002134F1">
          <w:footerReference w:type="default" r:id="rId7"/>
          <w:pgSz w:w="11905" w:h="16837"/>
          <w:pgMar w:top="1440" w:right="1440" w:bottom="1440" w:left="1440" w:header="720" w:footer="720" w:gutter="0"/>
          <w:cols w:space="720"/>
        </w:sectPr>
      </w:pPr>
    </w:p>
    <w:p w14:paraId="4B3C1E19" w14:textId="77777777" w:rsidR="002134F1" w:rsidRDefault="00A62C33">
      <w:pPr>
        <w:pStyle w:val="1"/>
      </w:pPr>
      <w:bookmarkStart w:id="3" w:name="_Toc3"/>
      <w:r>
        <w:lastRenderedPageBreak/>
        <w:t>Роль семьи в воспитании гражданина</w:t>
      </w:r>
      <w:bookmarkEnd w:id="3"/>
    </w:p>
    <w:p w14:paraId="5C5B8404" w14:textId="77777777" w:rsidR="002134F1" w:rsidRDefault="00A62C33">
      <w:pPr>
        <w:pStyle w:val="paragraphStyleText"/>
      </w:pPr>
      <w:r>
        <w:rPr>
          <w:rStyle w:val="fontStyleText"/>
        </w:rPr>
        <w:t>Семья, как первичный социальный институт, играет исключительную роль в формировании гражданской идентичности и патриотических чувств у детей. Важно понимать, что именно в семье закладываются основные ценности и нормы, которые позже будут определять поведение людей в обществе. Привитие любви к родине начинается именно с семейных традиций, историй, передачей памяти о предках и значимых событиях, связанных с историей страны.</w:t>
      </w:r>
    </w:p>
    <w:p w14:paraId="3DE46C9D" w14:textId="77777777" w:rsidR="002134F1" w:rsidRDefault="002134F1">
      <w:pPr>
        <w:pStyle w:val="paragraphStyleText"/>
      </w:pPr>
    </w:p>
    <w:p w14:paraId="7F2790BB" w14:textId="77777777" w:rsidR="002134F1" w:rsidRDefault="00A62C33">
      <w:pPr>
        <w:pStyle w:val="paragraphStyleText"/>
      </w:pPr>
      <w:r>
        <w:rPr>
          <w:rStyle w:val="fontStyleText"/>
        </w:rPr>
        <w:t>Семейные ценности формируют личность, насыщая ее смыслами и ориентацией на общество. Патриотизм, который проявляется в заботе о своей стране, уважении к ее культуре и истории, начинается с эмоционального комфорта и безопасности в родной семье. При этом важно учитывать, что родители становятся для детей первыми примерами для подражания. От их отношения к окружающему миру, к истории своей страны, а также к другим людям зависит, как ребенок воспримет эти идеи и насколько глубоко они будут заложены.</w:t>
      </w:r>
    </w:p>
    <w:p w14:paraId="2BE86400" w14:textId="77777777" w:rsidR="002134F1" w:rsidRDefault="002134F1">
      <w:pPr>
        <w:pStyle w:val="paragraphStyleText"/>
      </w:pPr>
    </w:p>
    <w:p w14:paraId="0D511677" w14:textId="77777777" w:rsidR="002134F1" w:rsidRDefault="00A62C33">
      <w:pPr>
        <w:pStyle w:val="paragraphStyleText"/>
      </w:pPr>
      <w:r>
        <w:rPr>
          <w:rStyle w:val="fontStyleText"/>
        </w:rPr>
        <w:t>Конструктивные диалоги между поколениями внутри семьи создают атмосферу доверия и уважения. Говоря о значимых событиях, обсуждая достижения и проблемы страны, семейные собрания становятся площадкой для формирования гражданских позиций. Когда мать и отец открыто выражают свои мысли о природе патриотизма, о необходимости защиты родины, это формирует у детей понимание гражданского долга, патриотизма как ответственного отношения к своему народу и стране.</w:t>
      </w:r>
    </w:p>
    <w:p w14:paraId="7AD78B20" w14:textId="77777777" w:rsidR="002134F1" w:rsidRDefault="002134F1">
      <w:pPr>
        <w:pStyle w:val="paragraphStyleText"/>
      </w:pPr>
    </w:p>
    <w:p w14:paraId="3A0137CC" w14:textId="77777777" w:rsidR="002134F1" w:rsidRDefault="00A62C33">
      <w:pPr>
        <w:pStyle w:val="paragraphStyleText"/>
      </w:pPr>
      <w:r>
        <w:rPr>
          <w:rStyle w:val="fontStyleText"/>
        </w:rPr>
        <w:t xml:space="preserve">Современные исследователи подчеркивают важность вовлечения детей в активные формы гражданской жизни. Это может быть участие в волонтерских акциях, социальных проектах, совместных поездках по </w:t>
      </w:r>
      <w:r>
        <w:rPr>
          <w:rStyle w:val="fontStyleText"/>
        </w:rPr>
        <w:lastRenderedPageBreak/>
        <w:t>историческим местам России. Такие мероприятия не только обогащают детский опыт, но и позволяют установить эмоциональную связь с историей своей страны, каждый раз выявляя новое и осмысляя свое место в этом контексте. В численности активностей можно выделить участие в День Победы, различных исторических реконструкциях, помимо посещения памятников и музеев.</w:t>
      </w:r>
    </w:p>
    <w:p w14:paraId="5BC6599C" w14:textId="77777777" w:rsidR="002134F1" w:rsidRDefault="002134F1">
      <w:pPr>
        <w:pStyle w:val="paragraphStyleText"/>
      </w:pPr>
    </w:p>
    <w:p w14:paraId="6368A0F8" w14:textId="77777777" w:rsidR="002134F1" w:rsidRDefault="00A62C33">
      <w:pPr>
        <w:pStyle w:val="paragraphStyleText"/>
      </w:pPr>
      <w:r>
        <w:rPr>
          <w:rStyle w:val="fontStyleText"/>
        </w:rPr>
        <w:t>Ключевым аспектом является развитие критического мышления и способности самостоятельно анализировать информацию. Родители, поддерживая и развивая эти навыки, должны поощрять детей к самостоятельному изучению истории своей страны, обсуждая с ними прочитанные книги и просмотренные фильмы. Это не только обогащает их знания, но и формирует каркас для дальнейшей социальной и гражданской активности. Важно, чтобы дискуссии происходили на уровне осознания значимости понимания своей истории, а не на уровне устных заповедей.</w:t>
      </w:r>
    </w:p>
    <w:p w14:paraId="3FF42821" w14:textId="77777777" w:rsidR="002134F1" w:rsidRDefault="002134F1">
      <w:pPr>
        <w:pStyle w:val="paragraphStyleText"/>
      </w:pPr>
    </w:p>
    <w:p w14:paraId="14B45242" w14:textId="77777777" w:rsidR="002134F1" w:rsidRDefault="00A62C33">
      <w:pPr>
        <w:pStyle w:val="paragraphStyleText"/>
      </w:pPr>
      <w:r>
        <w:rPr>
          <w:rStyle w:val="fontStyleText"/>
        </w:rPr>
        <w:t>Патриотическое воспитание неразрывно связано с понятием ценности семьи. Сложные события, такие как войны или кризисы, объединяют людей и формируют прочные социализирующие крючки, которые передаются из поколения в поколение. Процесс поиска корней и понимания культурного наследия должен начаться с самого раннего возраста. Рассказы о семье, предках, их пройденных путях, событиях, которые оставили след в истории, создают прочный фундамент для формирования патриотизма у детей.</w:t>
      </w:r>
    </w:p>
    <w:p w14:paraId="64C46067" w14:textId="77777777" w:rsidR="002134F1" w:rsidRDefault="002134F1">
      <w:pPr>
        <w:pStyle w:val="paragraphStyleText"/>
      </w:pPr>
    </w:p>
    <w:p w14:paraId="5CB3329F" w14:textId="77777777" w:rsidR="002134F1" w:rsidRDefault="00A62C33">
      <w:pPr>
        <w:pStyle w:val="paragraphStyleText"/>
      </w:pPr>
      <w:r>
        <w:rPr>
          <w:rStyle w:val="fontStyleText"/>
        </w:rPr>
        <w:t xml:space="preserve">Взаимодействие с культурными традициями и обычаями своей нации также играет важную роль в процессе социализации. Семья, сохраняя обычаи, праздники, тихие вечера обсуждений, передает культуру </w:t>
      </w:r>
      <w:r>
        <w:rPr>
          <w:rStyle w:val="fontStyleText"/>
        </w:rPr>
        <w:lastRenderedPageBreak/>
        <w:t>как система ценностей, значимых для будущего гражданина. При этом следует помнить, что семейные традиции могут включать в себя как почитание российской истории, так и народную культуру и обычаи разных народов, проживающих в России. Важна и возможность видеть многообразие культурного контекста, в котором находится страна.</w:t>
      </w:r>
    </w:p>
    <w:p w14:paraId="61A9EA7B" w14:textId="77777777" w:rsidR="002134F1" w:rsidRDefault="002134F1">
      <w:pPr>
        <w:pStyle w:val="paragraphStyleText"/>
      </w:pPr>
    </w:p>
    <w:p w14:paraId="4E956007" w14:textId="77777777" w:rsidR="002134F1" w:rsidRDefault="00A62C33">
      <w:pPr>
        <w:pStyle w:val="paragraphStyleText"/>
      </w:pPr>
      <w:r>
        <w:rPr>
          <w:rStyle w:val="fontStyleText"/>
        </w:rPr>
        <w:t>Родительская поддержка и вовлеченность в жизнь детей определяют успех воспитания патриота. Участие родителей в жизни их детей, интерес к их увлечениям, поддержка их начинаний формируют у молодого поколения уверенность в том, что их мнения и интересы важны. Такой подход создает общество, в котором ценится мнение каждого, что также является проявлением гражданской ответственности и патриотизма.</w:t>
      </w:r>
    </w:p>
    <w:p w14:paraId="5391C33C" w14:textId="77777777" w:rsidR="002134F1" w:rsidRDefault="002134F1">
      <w:pPr>
        <w:pStyle w:val="paragraphStyleText"/>
      </w:pPr>
    </w:p>
    <w:p w14:paraId="19FBB4B5" w14:textId="77777777" w:rsidR="002134F1" w:rsidRDefault="00A62C33">
      <w:pPr>
        <w:pStyle w:val="paragraphStyleText"/>
      </w:pPr>
      <w:r>
        <w:rPr>
          <w:rStyle w:val="fontStyleText"/>
        </w:rPr>
        <w:t>Таким образом, семейное воспитание становится важнейшей основой для формирования гражданско-патриотических качеств будущих граждан. Родители, воспитывая своих детей с уважением к родине, подают пример, как можно быть вовлеченным в дела своей страны, как можно быть частью этого общества. Гражданская идентичность, вырастающая на почве семейных ценностей, становится той основой, на которой строится будущее общества, способного к созидательной деятельности и положительному развитию.</w:t>
      </w:r>
    </w:p>
    <w:p w14:paraId="68504A69" w14:textId="77777777" w:rsidR="002134F1" w:rsidRDefault="002134F1">
      <w:pPr>
        <w:sectPr w:rsidR="002134F1">
          <w:footerReference w:type="default" r:id="rId8"/>
          <w:pgSz w:w="11905" w:h="16837"/>
          <w:pgMar w:top="1440" w:right="1440" w:bottom="1440" w:left="1440" w:header="720" w:footer="720" w:gutter="0"/>
          <w:cols w:space="720"/>
        </w:sectPr>
      </w:pPr>
    </w:p>
    <w:p w14:paraId="6B4382FF" w14:textId="77777777" w:rsidR="002134F1" w:rsidRDefault="00A62C33">
      <w:pPr>
        <w:pStyle w:val="1"/>
      </w:pPr>
      <w:bookmarkStart w:id="4" w:name="_Toc4"/>
      <w:r>
        <w:lastRenderedPageBreak/>
        <w:t>Образовательные учреждения как институты формирования патриотизма</w:t>
      </w:r>
      <w:bookmarkEnd w:id="4"/>
    </w:p>
    <w:p w14:paraId="18055D36" w14:textId="77777777" w:rsidR="002134F1" w:rsidRDefault="00A62C33">
      <w:pPr>
        <w:pStyle w:val="paragraphStyleText"/>
      </w:pPr>
      <w:r>
        <w:rPr>
          <w:rStyle w:val="fontStyleText"/>
        </w:rPr>
        <w:t>Образовательные учреждения имеют уникальную возможность влиять на сознание и мировосприятие подрастающего поколения. Их роль в формировании патриотизма и гражданственности оказывается многоаспектной и многогранной. В современных условиях, когда молодежь сталкивается с разнообразными информационными потоками и культурными влияниями, образовательные учреждения становятся важной площадкой для выработки устойчивых ценностных ориентиров.</w:t>
      </w:r>
    </w:p>
    <w:p w14:paraId="20D59BBD" w14:textId="77777777" w:rsidR="002134F1" w:rsidRDefault="002134F1">
      <w:pPr>
        <w:pStyle w:val="paragraphStyleText"/>
      </w:pPr>
    </w:p>
    <w:p w14:paraId="3DC46133" w14:textId="77777777" w:rsidR="002134F1" w:rsidRDefault="00A62C33">
      <w:pPr>
        <w:pStyle w:val="paragraphStyleText"/>
      </w:pPr>
      <w:r>
        <w:rPr>
          <w:rStyle w:val="fontStyleText"/>
        </w:rPr>
        <w:t>К этим ценностям относятся любовь к своей стране, уважение к ее истории, культуре и традициям. Здесь не следует забывать о том, что образование — это не только процесс передачи знаний, но и формирование личности. Система образования, включая как школьные, так и вузовские учреждения, стимулирует учащихся к осмыслению своей идентичности и роли в обществе. Вариативность образовательных программ позволяет внедрять лучшие практики в области гражданского и патриотического воспитания, что является особенно актуальным в свете глобализации.</w:t>
      </w:r>
    </w:p>
    <w:p w14:paraId="31D1BC91" w14:textId="77777777" w:rsidR="002134F1" w:rsidRDefault="002134F1">
      <w:pPr>
        <w:pStyle w:val="paragraphStyleText"/>
      </w:pPr>
    </w:p>
    <w:p w14:paraId="563BD4C0" w14:textId="77777777" w:rsidR="002134F1" w:rsidRDefault="00A62C33">
      <w:pPr>
        <w:pStyle w:val="paragraphStyleText"/>
      </w:pPr>
      <w:r>
        <w:rPr>
          <w:rStyle w:val="fontStyleText"/>
        </w:rPr>
        <w:t>Важное значение имеют тематические мероприятия, посвященные значимым историческим событиям, которые способствуют формированию осознанного отношения к историческим процессам и их влиянию на современность. Экскурсии в музеи, участие в конкурсах и фестивалях, а также практики, связанные с военно-патриотическим воспитанием, способствуют пониманию молодыми людьми своей принадлежности к историческому и культурному наследию страны.</w:t>
      </w:r>
    </w:p>
    <w:p w14:paraId="505DADEE" w14:textId="77777777" w:rsidR="002134F1" w:rsidRDefault="002134F1">
      <w:pPr>
        <w:pStyle w:val="paragraphStyleText"/>
      </w:pPr>
    </w:p>
    <w:p w14:paraId="34E657AE" w14:textId="77777777" w:rsidR="002134F1" w:rsidRDefault="00A62C33">
      <w:pPr>
        <w:pStyle w:val="paragraphStyleText"/>
      </w:pPr>
      <w:r>
        <w:rPr>
          <w:rStyle w:val="fontStyleText"/>
        </w:rPr>
        <w:lastRenderedPageBreak/>
        <w:t>Учителя, как главные агенты образовательного процесса, выполняют ключевую роль в воспитании молодежи. Они становятся не только носителями знаний, но и моделями для подражания. Их личная позиция, гражданская активность и высокая профессиональная культура формируют тот самый социальный капитал, который оказывает влияние на воспитание подрастающего поколения. Создание благоприятной атмосферы в образовательном учреждении, основанной на взаимоуважении и поддержке, сплачивает коллектив и создает условия для формирования патриотических чувств.</w:t>
      </w:r>
    </w:p>
    <w:p w14:paraId="03BE8E59" w14:textId="77777777" w:rsidR="002134F1" w:rsidRDefault="002134F1">
      <w:pPr>
        <w:pStyle w:val="paragraphStyleText"/>
      </w:pPr>
    </w:p>
    <w:p w14:paraId="4067A188" w14:textId="77777777" w:rsidR="002134F1" w:rsidRDefault="00A62C33">
      <w:pPr>
        <w:pStyle w:val="paragraphStyleText"/>
      </w:pPr>
      <w:r>
        <w:rPr>
          <w:rStyle w:val="fontStyleText"/>
        </w:rPr>
        <w:t>Современные технологии также находят своих сторонников в образовательном процессе. Внедрение интерактивных форматов, таких как онлайн-лекции и семинары, помогает привлечь внимание молодежи к патриотическим и гражданским темам. Они могут облегчить обмен мнениями, создание дискуссионных платформ, где обсуждаются не только достижения страны, но и ее вызовы. Таким образом, формируется активная позиция молодого гражданина.</w:t>
      </w:r>
    </w:p>
    <w:p w14:paraId="62ACB6E5" w14:textId="77777777" w:rsidR="002134F1" w:rsidRDefault="002134F1">
      <w:pPr>
        <w:pStyle w:val="paragraphStyleText"/>
      </w:pPr>
    </w:p>
    <w:p w14:paraId="16F15CE4" w14:textId="77777777" w:rsidR="002134F1" w:rsidRDefault="00A62C33">
      <w:pPr>
        <w:pStyle w:val="paragraphStyleText"/>
      </w:pPr>
      <w:r>
        <w:rPr>
          <w:rStyle w:val="fontStyleText"/>
        </w:rPr>
        <w:t>Совместные проекты, направленные на защиту окружающей среды или развитие общественных инициатив, также играют важную роль. Они позволяют развивать чувство общественной ответственности, вовлекая молодежь в реальную практику. Участие в таких проектах способствует формированию активной жизненной позиции, умения работать в команде и принимать осознанные решения.</w:t>
      </w:r>
    </w:p>
    <w:p w14:paraId="4485474F" w14:textId="77777777" w:rsidR="002134F1" w:rsidRDefault="002134F1">
      <w:pPr>
        <w:pStyle w:val="paragraphStyleText"/>
      </w:pPr>
    </w:p>
    <w:p w14:paraId="480D692E" w14:textId="77777777" w:rsidR="002134F1" w:rsidRDefault="00A62C33">
      <w:pPr>
        <w:pStyle w:val="paragraphStyleText"/>
      </w:pPr>
      <w:r>
        <w:rPr>
          <w:rStyle w:val="fontStyleText"/>
        </w:rPr>
        <w:t xml:space="preserve">Не менее важным аспектом является сотрудничество образовательных учреждений с родителями и сообществом. Формирование патриотических ценностей требует комплексного подхода, включающего не только школу, но и семью, культурные и спортивные </w:t>
      </w:r>
      <w:r>
        <w:rPr>
          <w:rStyle w:val="fontStyleText"/>
        </w:rPr>
        <w:lastRenderedPageBreak/>
        <w:t>учреждения. Открытые уроки, лекции для родителей, родительские собрания — все это способствует созданию единого информационного поля, в котором патриотизм воспринимается как ценность, а гражданская активность как норма.</w:t>
      </w:r>
    </w:p>
    <w:p w14:paraId="4588EE7D" w14:textId="77777777" w:rsidR="002134F1" w:rsidRDefault="002134F1">
      <w:pPr>
        <w:pStyle w:val="paragraphStyleText"/>
      </w:pPr>
    </w:p>
    <w:p w14:paraId="31321704" w14:textId="77777777" w:rsidR="002134F1" w:rsidRDefault="00A62C33">
      <w:pPr>
        <w:pStyle w:val="paragraphStyleText"/>
      </w:pPr>
      <w:r>
        <w:rPr>
          <w:rStyle w:val="fontStyleText"/>
        </w:rPr>
        <w:t>Общая идеология воспитания гражданина в образовательных учреждениях должна быть связана с учетом современных вызовов и потребностей общества. Программы по патриотическому воспитанию необходимо адаптировать, учитывая уникальный контекст каждого региона. Это связано не только с историческим наследием, но и с современными реалиями.</w:t>
      </w:r>
    </w:p>
    <w:p w14:paraId="69A9B39E" w14:textId="77777777" w:rsidR="002134F1" w:rsidRDefault="002134F1">
      <w:pPr>
        <w:pStyle w:val="paragraphStyleText"/>
      </w:pPr>
    </w:p>
    <w:p w14:paraId="2E5C92F6" w14:textId="77777777" w:rsidR="002134F1" w:rsidRDefault="00A62C33">
      <w:pPr>
        <w:pStyle w:val="paragraphStyleText"/>
      </w:pPr>
      <w:r>
        <w:rPr>
          <w:rStyle w:val="fontStyleText"/>
        </w:rPr>
        <w:t>Не меньшую важность имеют инвестиции в развитие инфраструктуры образовательных учреждений. Создание современных лабораторий, спортивных сооружений и библиотек также отражает отношение государства к вопросам воспитания молодого гражданина. От того, в каких условиях учатся и развиваются дети, во многом зависит качество их образования и воспитания. Развивая сознание молодежи, добиваясь сохранения исторической памяти, в образовательных учреждениях можно формировать новое поколение граждан, готовых служить своей стране.</w:t>
      </w:r>
    </w:p>
    <w:p w14:paraId="307EA3B0" w14:textId="77777777" w:rsidR="002134F1" w:rsidRDefault="002134F1">
      <w:pPr>
        <w:pStyle w:val="paragraphStyleText"/>
      </w:pPr>
    </w:p>
    <w:p w14:paraId="055A52E2" w14:textId="77777777" w:rsidR="002134F1" w:rsidRDefault="00A62C33">
      <w:pPr>
        <w:pStyle w:val="paragraphStyleText"/>
      </w:pPr>
      <w:r>
        <w:rPr>
          <w:rStyle w:val="fontStyleText"/>
        </w:rPr>
        <w:t xml:space="preserve">Подводя итоги, механизм формирования патриотизма в образовательных учреждениях должен быть устойчивым и системным. Он требует комплексного подхода, включающего различные аспекты — от содержания учебных программ до активного вовлечения родителей и общества в этот процесс. Важно не только создать необходимые условия для формирования патриотических чувств, но и поддерживать этот процесс, находясь в постоянном диалоге с новым поколением. Уважение к </w:t>
      </w:r>
      <w:r>
        <w:rPr>
          <w:rStyle w:val="fontStyleText"/>
        </w:rPr>
        <w:lastRenderedPageBreak/>
        <w:t>своей стране, ее культуре и традициям — вот те основополагающие принципы, которые должны быть заложены в сознание молодого гражданина. Эффективное сотрудничество всех участников образовательного процесса обеспечит успешное формирование гражданской и патриотической идентичности в XXI веке.</w:t>
      </w:r>
    </w:p>
    <w:p w14:paraId="752A6790" w14:textId="77777777" w:rsidR="002134F1" w:rsidRDefault="002134F1">
      <w:pPr>
        <w:sectPr w:rsidR="002134F1">
          <w:footerReference w:type="default" r:id="rId9"/>
          <w:pgSz w:w="11905" w:h="16837"/>
          <w:pgMar w:top="1440" w:right="1440" w:bottom="1440" w:left="1440" w:header="720" w:footer="720" w:gutter="0"/>
          <w:cols w:space="720"/>
        </w:sectPr>
      </w:pPr>
    </w:p>
    <w:p w14:paraId="76D3F9BE" w14:textId="77777777" w:rsidR="002134F1" w:rsidRDefault="00A62C33">
      <w:pPr>
        <w:pStyle w:val="1"/>
      </w:pPr>
      <w:bookmarkStart w:id="5" w:name="_Toc5"/>
      <w:r>
        <w:lastRenderedPageBreak/>
        <w:t>Культурные аспекты воспитания патриота</w:t>
      </w:r>
      <w:bookmarkEnd w:id="5"/>
    </w:p>
    <w:p w14:paraId="3D20E6BC" w14:textId="77777777" w:rsidR="002134F1" w:rsidRDefault="00A62C33">
      <w:pPr>
        <w:pStyle w:val="paragraphStyleText"/>
      </w:pPr>
      <w:r>
        <w:rPr>
          <w:rStyle w:val="fontStyleText"/>
        </w:rPr>
        <w:t>Культурные аспекты воспитания патриота в России XXI века охватывают широкий спектр взаимодействий, в которых формируются представления о родине, ее культуре, истории и ценностях. Глубокое понимание патриотизма начинается с осознания культурной идентичности, которая играет незаменимую роль в процессе личностного и гражданского становления каждого человека. В этой связи важным элементом становится изучение традиций, обычаев, а также героических страниц истории страны.</w:t>
      </w:r>
    </w:p>
    <w:p w14:paraId="324085C0" w14:textId="77777777" w:rsidR="002134F1" w:rsidRDefault="002134F1">
      <w:pPr>
        <w:pStyle w:val="paragraphStyleText"/>
      </w:pPr>
    </w:p>
    <w:p w14:paraId="7057ED37" w14:textId="77777777" w:rsidR="002134F1" w:rsidRDefault="00A62C33">
      <w:pPr>
        <w:pStyle w:val="paragraphStyleText"/>
      </w:pPr>
      <w:r>
        <w:rPr>
          <w:rStyle w:val="fontStyleText"/>
        </w:rPr>
        <w:t>Культура является основополагающим связующим звеном, позволяющим создать атмосферу для воспитания патриотизма. Взаимодействие с культурным наследием — от фольклора и национальных праздников до высоких форм искусства — бесспорно обогащает личность и помогает сформировать у молодого поколения чувство принадлежности к своей стране. На примере русской литературы можно увидеть, каким образом произведения классиков вдохновляют читателей на размышления о долге, чести и любви к родине. Книги Толстого, Достоевского и Пушкина дают возможность понять уникальность русской души и ее стремление к свободе и справедливости.</w:t>
      </w:r>
    </w:p>
    <w:p w14:paraId="78344858" w14:textId="77777777" w:rsidR="002134F1" w:rsidRDefault="002134F1">
      <w:pPr>
        <w:pStyle w:val="paragraphStyleText"/>
      </w:pPr>
    </w:p>
    <w:p w14:paraId="08C8516E" w14:textId="77777777" w:rsidR="002134F1" w:rsidRDefault="00A62C33">
      <w:pPr>
        <w:pStyle w:val="paragraphStyleText"/>
      </w:pPr>
      <w:r>
        <w:rPr>
          <w:rStyle w:val="fontStyleText"/>
        </w:rPr>
        <w:t xml:space="preserve">Искусство и культура становятся важными инструментами формирования патриотизма через выставки, театральные постановки, концерты и кинематограф. В современных условиях особое значение имеет создание культурных мероприятий, основанных на патриотической тематике. Эти события становятся не просто развлечением, но и важной частью воспитательного процесса, способствующей формированию у молодежи чувства гордости за свою страну. Патриотизм может быть выражен через участие в культурных акциях, призывающих к сохранению </w:t>
      </w:r>
      <w:r>
        <w:rPr>
          <w:rStyle w:val="fontStyleText"/>
        </w:rPr>
        <w:lastRenderedPageBreak/>
        <w:t>исторической памяти и национальных традиций, а также через активное участие в развитии местных сообществ.</w:t>
      </w:r>
    </w:p>
    <w:p w14:paraId="07E8AD60" w14:textId="77777777" w:rsidR="002134F1" w:rsidRDefault="002134F1">
      <w:pPr>
        <w:pStyle w:val="paragraphStyleText"/>
      </w:pPr>
    </w:p>
    <w:p w14:paraId="044FE923" w14:textId="77777777" w:rsidR="002134F1" w:rsidRDefault="00A62C33">
      <w:pPr>
        <w:pStyle w:val="paragraphStyleText"/>
      </w:pPr>
      <w:r>
        <w:rPr>
          <w:rStyle w:val="fontStyleText"/>
        </w:rPr>
        <w:t>Система образования играет одну из ключевых ролей в воспитании патриотов, но она не может действовать в изоляции. Взаимодействие между образовательными учреждениями и культурными организациями способствует более глубокому восприятию учениками и студентами культурных ценностей, пониманию исторических контекстов и актуальных вопросов, стоящих перед современным обществом. Патриотические инициативы, организуемые совместно с различными культурными институтами, обеспечивают неформальное, но очень важное взаимодействие, которое позволяет молодым людям обрести представление о своём месте в обществе.</w:t>
      </w:r>
    </w:p>
    <w:p w14:paraId="08AF8C1B" w14:textId="77777777" w:rsidR="002134F1" w:rsidRDefault="002134F1">
      <w:pPr>
        <w:pStyle w:val="paragraphStyleText"/>
      </w:pPr>
    </w:p>
    <w:p w14:paraId="519E979D" w14:textId="77777777" w:rsidR="002134F1" w:rsidRDefault="00A62C33">
      <w:pPr>
        <w:pStyle w:val="paragraphStyleText"/>
      </w:pPr>
      <w:r>
        <w:rPr>
          <w:rStyle w:val="fontStyleText"/>
        </w:rPr>
        <w:t>Несомненно, внимание к культурным аспектам воспитания патриота требует осознанного подхода к формированию гражданской идентичности. Важно учитывать многообразие культурных влияний, которые воздействуют на молодежь. Ценности, закладываемые в детстве, определяют, как будет развиваться личность в зрелом возрасте. Поэтому стоит особое внимание уделить тому, как молодежь воспринимает культурные символы, истории и традиции страны. Показатели успешности воспитательного процесса связаны с тем, насколько глубоко молодые люди могут осознать свое место в историческом контексте, увидеть свою связь с предками и осознать свое участие в дальнейшем развитии страны.</w:t>
      </w:r>
    </w:p>
    <w:p w14:paraId="4C2B3787" w14:textId="77777777" w:rsidR="002134F1" w:rsidRDefault="002134F1">
      <w:pPr>
        <w:pStyle w:val="paragraphStyleText"/>
      </w:pPr>
    </w:p>
    <w:p w14:paraId="30FE198D" w14:textId="77777777" w:rsidR="002134F1" w:rsidRDefault="00A62C33">
      <w:pPr>
        <w:pStyle w:val="paragraphStyleText"/>
      </w:pPr>
      <w:r>
        <w:rPr>
          <w:rStyle w:val="fontStyleText"/>
        </w:rPr>
        <w:t xml:space="preserve">Кроме того, необходимо обратить внимание на важность самовыражения в процессе воспитания патриотизма. Множество современных форм самовыражения, таких как блогосфера, социальные сети, творческие мастерские, могут служить эффективными платформами </w:t>
      </w:r>
      <w:r>
        <w:rPr>
          <w:rStyle w:val="fontStyleText"/>
        </w:rPr>
        <w:lastRenderedPageBreak/>
        <w:t>для обсуждения патриотических идей и предложений. Молодежь, вовлеченная в творчество и активно работающая над самовыражением, может найти уникальные способы поделиться своей любовью к родине, участвуя в творческих проектах, направленных на развитие культуры и сохранение исторической памяти.</w:t>
      </w:r>
    </w:p>
    <w:p w14:paraId="1F26F218" w14:textId="77777777" w:rsidR="002134F1" w:rsidRDefault="002134F1">
      <w:pPr>
        <w:pStyle w:val="paragraphStyleText"/>
      </w:pPr>
    </w:p>
    <w:p w14:paraId="34223B37" w14:textId="77777777" w:rsidR="002134F1" w:rsidRDefault="00A62C33">
      <w:pPr>
        <w:pStyle w:val="paragraphStyleText"/>
      </w:pPr>
      <w:r>
        <w:rPr>
          <w:rStyle w:val="fontStyleText"/>
        </w:rPr>
        <w:t>Еще одним значимым аспектом является необходимость интеграции культурной политики на уровне государства, которое должно поддерживать и развивать патриотическую культуру. Создание условий для культурного обмена между регионами, поддержка культурных инициатив, направленных на сохранение и развитие идентичности — все это будет способствовать формированию единого культурного пространства, которое возвышает идеи патриотизма. Ведь патриоты воспитываются не только в условиях формального образования, но и в окружении, которое обращает внимание на достоинства и достижения своей страны.</w:t>
      </w:r>
    </w:p>
    <w:p w14:paraId="2046852C" w14:textId="77777777" w:rsidR="002134F1" w:rsidRDefault="002134F1">
      <w:pPr>
        <w:pStyle w:val="paragraphStyleText"/>
      </w:pPr>
    </w:p>
    <w:p w14:paraId="4C6FBACE" w14:textId="77777777" w:rsidR="002134F1" w:rsidRDefault="00A62C33">
      <w:pPr>
        <w:pStyle w:val="paragraphStyleText"/>
      </w:pPr>
      <w:r>
        <w:rPr>
          <w:rStyle w:val="fontStyleText"/>
        </w:rPr>
        <w:t>Культурные аспекты воспитания патриотизма не ограничиваются лишь традициями и наследием. Важно также учитывать современные вызовы, которые стоят перед обществом, и направлять культурные инициативы на решение актуальных задач. Осознание молодежью значимости защиты природных ресурсов, развития экологии и устойчивого развития также входит в контекст патриотического воспитания. Гражданская ответственность каждого человека за будущее своей страны включает в себя заботу о ее культуре и экологии.</w:t>
      </w:r>
    </w:p>
    <w:p w14:paraId="755E5829" w14:textId="77777777" w:rsidR="002134F1" w:rsidRDefault="002134F1">
      <w:pPr>
        <w:pStyle w:val="paragraphStyleText"/>
      </w:pPr>
    </w:p>
    <w:p w14:paraId="3F69093E" w14:textId="77777777" w:rsidR="002134F1" w:rsidRDefault="00A62C33">
      <w:pPr>
        <w:pStyle w:val="paragraphStyleText"/>
      </w:pPr>
      <w:r>
        <w:rPr>
          <w:rStyle w:val="fontStyleText"/>
        </w:rPr>
        <w:t xml:space="preserve">В заключение, культурные аспекты воспитания патриота в XXI веке становятся важным направлением, которое требует системного и комплексного подхода. Синергия образования, семейных традиций и </w:t>
      </w:r>
      <w:r>
        <w:rPr>
          <w:rStyle w:val="fontStyleText"/>
        </w:rPr>
        <w:lastRenderedPageBreak/>
        <w:t>культурной среды создает уникальную возможность для формирования глубоких патриотических чувств. Процесс воспитания требует не только теоретических знаний, но и бойкости, позволяющей молодому поколению активно участвовать в жизни своей страны, чувствуя себя полноправными ее гражданами.</w:t>
      </w:r>
    </w:p>
    <w:p w14:paraId="3B945C2D" w14:textId="77777777" w:rsidR="002134F1" w:rsidRDefault="002134F1">
      <w:pPr>
        <w:sectPr w:rsidR="002134F1">
          <w:footerReference w:type="default" r:id="rId10"/>
          <w:pgSz w:w="11905" w:h="16837"/>
          <w:pgMar w:top="1440" w:right="1440" w:bottom="1440" w:left="1440" w:header="720" w:footer="720" w:gutter="0"/>
          <w:cols w:space="720"/>
        </w:sectPr>
      </w:pPr>
    </w:p>
    <w:p w14:paraId="45A0FD38" w14:textId="77777777" w:rsidR="002134F1" w:rsidRDefault="00A62C33">
      <w:pPr>
        <w:pStyle w:val="1"/>
      </w:pPr>
      <w:bookmarkStart w:id="6" w:name="_Toc6"/>
      <w:r>
        <w:lastRenderedPageBreak/>
        <w:t>Социальная ответственность молодежи как проявление патриотизма</w:t>
      </w:r>
      <w:bookmarkEnd w:id="6"/>
    </w:p>
    <w:p w14:paraId="4C1F2323" w14:textId="77777777" w:rsidR="002134F1" w:rsidRDefault="00A62C33">
      <w:pPr>
        <w:pStyle w:val="paragraphStyleText"/>
      </w:pPr>
      <w:r>
        <w:rPr>
          <w:rStyle w:val="fontStyleText"/>
        </w:rPr>
        <w:t>Социальная ответственность молодежи становится важным аспектом формирования гражданской идентичности, поскольку именно в этой категории людей закладываются основы активного участия в жизни общества. Молодежь представляет собой многогранный сегмент населения, который обладает не только потенциалом для личностного развития, но и значительными возможностями для социального влияния. Понимание социальной ответственности требует от юных граждан осознания своих обязанностей перед обществом и державой, а также стремления к служению на благо своей страны.</w:t>
      </w:r>
    </w:p>
    <w:p w14:paraId="6193CEBA" w14:textId="77777777" w:rsidR="002134F1" w:rsidRDefault="002134F1">
      <w:pPr>
        <w:pStyle w:val="paragraphStyleText"/>
      </w:pPr>
    </w:p>
    <w:p w14:paraId="7E6EADAD" w14:textId="77777777" w:rsidR="002134F1" w:rsidRDefault="00A62C33">
      <w:pPr>
        <w:pStyle w:val="paragraphStyleText"/>
      </w:pPr>
      <w:r>
        <w:rPr>
          <w:rStyle w:val="fontStyleText"/>
        </w:rPr>
        <w:t>Актуальность воспитания социальной ответственности у молодежи предопределена современными вызовами, с которыми сталкивается общество. Этот процесс включает в себя активное участие в различных социальных инициативах, волонтерских проектах, а также стремление к активной гражданской позиции. В современном мире патриотизм уже не воспринимается как нечто однозначное и статичное – это динамическое понятие, интегрирующее в себя не только любовь к своей стране, но и желание работать над ее развитием.</w:t>
      </w:r>
    </w:p>
    <w:p w14:paraId="7709CC91" w14:textId="77777777" w:rsidR="002134F1" w:rsidRDefault="002134F1">
      <w:pPr>
        <w:pStyle w:val="paragraphStyleText"/>
      </w:pPr>
    </w:p>
    <w:p w14:paraId="4DF9C74B" w14:textId="77777777" w:rsidR="002134F1" w:rsidRDefault="00A62C33">
      <w:pPr>
        <w:pStyle w:val="paragraphStyleText"/>
      </w:pPr>
      <w:r>
        <w:rPr>
          <w:rStyle w:val="fontStyleText"/>
        </w:rPr>
        <w:t xml:space="preserve">Развитие социальной ответственности связано с формированием гражданской позиции, которая проявляется в участии молодежи в Öffentlichkeit, в общественных движениях и организациях. Активная гражданская позиция способствует осознанию общественных ценностей, важно, чтобы молодежь увидела себя не только как потребителя, но и в роли созидателя. Патриотизм становится частью индивидуальной самореализации, когда молодежь объединяется для решения насущных </w:t>
      </w:r>
      <w:r>
        <w:rPr>
          <w:rStyle w:val="fontStyleText"/>
        </w:rPr>
        <w:lastRenderedPageBreak/>
        <w:t>проблем – это участие в экологии, помощи нуждающимся, защите прав и свобод граждан.</w:t>
      </w:r>
    </w:p>
    <w:p w14:paraId="025F6264" w14:textId="77777777" w:rsidR="002134F1" w:rsidRDefault="002134F1">
      <w:pPr>
        <w:pStyle w:val="paragraphStyleText"/>
      </w:pPr>
    </w:p>
    <w:p w14:paraId="204E3726" w14:textId="77777777" w:rsidR="002134F1" w:rsidRDefault="00A62C33">
      <w:pPr>
        <w:pStyle w:val="paragraphStyleText"/>
      </w:pPr>
      <w:r>
        <w:rPr>
          <w:rStyle w:val="fontStyleText"/>
        </w:rPr>
        <w:t>Ключевым моментом является формирование у молодежи понимания того, что небольшие усилия каждого могут привести к значительным изменениям в обществе. Программы по социальному служению, включающие как поддержку уязвимости членов общества, так и развитие местных сообществ, служат эффективными механиками для воспроизводства патриотических ценностей среди молодежи. Например, участие в сборе средств для быта детских домов или отказ от личных благ во имя помощи другим показывает, что патриотизм может проявляться через действия, направленные на улучшение жизни окружающих.</w:t>
      </w:r>
    </w:p>
    <w:p w14:paraId="73A675B6" w14:textId="77777777" w:rsidR="002134F1" w:rsidRDefault="002134F1">
      <w:pPr>
        <w:pStyle w:val="paragraphStyleText"/>
      </w:pPr>
    </w:p>
    <w:p w14:paraId="53FEADD8" w14:textId="77777777" w:rsidR="002134F1" w:rsidRDefault="00A62C33">
      <w:pPr>
        <w:pStyle w:val="paragraphStyleText"/>
      </w:pPr>
      <w:r>
        <w:rPr>
          <w:rStyle w:val="fontStyleText"/>
        </w:rPr>
        <w:t>Образовательные учреждения играют важную роль в этом процессе. Необходимо интегрировать в учебные программы темы социальной ответственности и патриотизма, создавая такие условия, при которых молодежь могла бы развивать свои идеи и реализовывать их на практике. С помощью проектов, которые связывают теорию с реальной практикой, становится возможным непосредственное участие студентов в социальных изменениях, которое укрепляет их чувство принадлежности к родине.</w:t>
      </w:r>
    </w:p>
    <w:p w14:paraId="6C601281" w14:textId="77777777" w:rsidR="002134F1" w:rsidRDefault="002134F1">
      <w:pPr>
        <w:pStyle w:val="paragraphStyleText"/>
      </w:pPr>
    </w:p>
    <w:p w14:paraId="3CB2D34D" w14:textId="77777777" w:rsidR="002134F1" w:rsidRDefault="00A62C33">
      <w:pPr>
        <w:pStyle w:val="paragraphStyleText"/>
      </w:pPr>
      <w:r>
        <w:rPr>
          <w:rStyle w:val="fontStyleText"/>
        </w:rPr>
        <w:t xml:space="preserve">Коммуникационные технологии способствуют раскрытию социальной ответственности молодежи через платформы, которые облегчают распространение информации о различных социальных инициативах. Социальные сети дают возможность обмениваться опытом, делиться историями успеха и вдохновлять других на действия. Важно отметить, что налоговая прозрачность и доступность информации о работе НКО способствуют формированию доверия к различным проектам, что в </w:t>
      </w:r>
      <w:r>
        <w:rPr>
          <w:rStyle w:val="fontStyleText"/>
        </w:rPr>
        <w:lastRenderedPageBreak/>
        <w:t>свою очередь влияет на решение молодежи о вовлечении в общественные инициативы.</w:t>
      </w:r>
    </w:p>
    <w:p w14:paraId="3361154D" w14:textId="77777777" w:rsidR="002134F1" w:rsidRDefault="002134F1">
      <w:pPr>
        <w:pStyle w:val="paragraphStyleText"/>
      </w:pPr>
    </w:p>
    <w:p w14:paraId="2E7B0D21" w14:textId="77777777" w:rsidR="002134F1" w:rsidRDefault="00A62C33">
      <w:pPr>
        <w:pStyle w:val="paragraphStyleText"/>
      </w:pPr>
      <w:r>
        <w:rPr>
          <w:rStyle w:val="fontStyleText"/>
        </w:rPr>
        <w:t>Кроме того, важно учитывать, что формирование социальной ответственности должно проходить в режиме партнерства между различными заинтересованными сторонами: семьями, образовательными учреждениями, государственными органами и некоммерческими организациями. Взаимодействие этих элементов позволит создать единую систему, направленную на поддержку молодежи в их стремлении к социальной ответственности.</w:t>
      </w:r>
    </w:p>
    <w:p w14:paraId="41B382E1" w14:textId="77777777" w:rsidR="002134F1" w:rsidRDefault="002134F1">
      <w:pPr>
        <w:pStyle w:val="paragraphStyleText"/>
      </w:pPr>
    </w:p>
    <w:p w14:paraId="1EB0CE0D" w14:textId="77777777" w:rsidR="002134F1" w:rsidRDefault="00A62C33">
      <w:pPr>
        <w:pStyle w:val="paragraphStyleText"/>
      </w:pPr>
      <w:r>
        <w:rPr>
          <w:rStyle w:val="fontStyleText"/>
        </w:rPr>
        <w:t>Патриотизм выражается не только в любви к стране, но и в сознательном выборе, который подразумевает участие в общественной жизни. Поддержка инициатив молодежи со стороны государства, предоставление ресурсов и возможности для активного участия в жизни страны становятся важным шагом к формированию у молодежи чувства ответственности за будущее родины. Это может быть связано с различными проектами: от благотворительных акций до гражданских инициатив, направленных на решение исторически сложившихся социальных проблем.</w:t>
      </w:r>
    </w:p>
    <w:p w14:paraId="7FDD9A2B" w14:textId="77777777" w:rsidR="002134F1" w:rsidRDefault="002134F1">
      <w:pPr>
        <w:pStyle w:val="paragraphStyleText"/>
      </w:pPr>
    </w:p>
    <w:p w14:paraId="73704E77" w14:textId="77777777" w:rsidR="002134F1" w:rsidRDefault="00A62C33">
      <w:pPr>
        <w:pStyle w:val="paragraphStyleText"/>
      </w:pPr>
      <w:r>
        <w:rPr>
          <w:rStyle w:val="fontStyleText"/>
        </w:rPr>
        <w:t>Создавая культуру социальной ответственности в рамках патриотического воспитания, принимающего во внимание интересы молодежи, можно добиться значительных результатов. Формирование критического мышления и способность к анализу социальных процессов позволяют молодежи не просто принимать участие в социальных акциях, но и инициировать их, направляя свою энергию на решение более глубоких проблем общества.</w:t>
      </w:r>
    </w:p>
    <w:p w14:paraId="367F2C55" w14:textId="77777777" w:rsidR="002134F1" w:rsidRDefault="002134F1">
      <w:pPr>
        <w:pStyle w:val="paragraphStyleText"/>
      </w:pPr>
    </w:p>
    <w:p w14:paraId="47D49185" w14:textId="77777777" w:rsidR="002134F1" w:rsidRDefault="00A62C33">
      <w:pPr>
        <w:pStyle w:val="paragraphStyleText"/>
      </w:pPr>
      <w:r>
        <w:rPr>
          <w:rStyle w:val="fontStyleText"/>
        </w:rPr>
        <w:lastRenderedPageBreak/>
        <w:t>В результате такую культурную практику можно обозначить как путь к формированию не только гражданина, но и патриота, который осознает свою роль в обществе. Способность молодежи объединяться с целью улучшения жизни в своем сообществе и стране в целом становится ярким проявлением искренности их патриотических настроений. На этом пути важным шагом является понимание самих себя как ответственных за будущее страны. Воспитание нравственных ценностей, которые включают в себя не только заботу о своей стране, но и уважение к другим, служит основой для формирования гражданского общества. Лишь таким образом молодежь сможет внести свой вклад в построение сильной и независимой России XXI века.</w:t>
      </w:r>
    </w:p>
    <w:p w14:paraId="40DF7096" w14:textId="77777777" w:rsidR="002134F1" w:rsidRDefault="002134F1">
      <w:pPr>
        <w:sectPr w:rsidR="002134F1">
          <w:footerReference w:type="default" r:id="rId11"/>
          <w:pgSz w:w="11905" w:h="16837"/>
          <w:pgMar w:top="1440" w:right="1440" w:bottom="1440" w:left="1440" w:header="720" w:footer="720" w:gutter="0"/>
          <w:cols w:space="720"/>
        </w:sectPr>
      </w:pPr>
    </w:p>
    <w:p w14:paraId="56EEF917" w14:textId="77777777" w:rsidR="002134F1" w:rsidRDefault="00A62C33">
      <w:pPr>
        <w:pStyle w:val="1"/>
      </w:pPr>
      <w:bookmarkStart w:id="7" w:name="_Toc7"/>
      <w:r>
        <w:lastRenderedPageBreak/>
        <w:t>Роль государственных учреждений в формировании патриотов</w:t>
      </w:r>
      <w:bookmarkEnd w:id="7"/>
    </w:p>
    <w:p w14:paraId="28D6D5F4" w14:textId="77777777" w:rsidR="002134F1" w:rsidRDefault="00A62C33">
      <w:pPr>
        <w:pStyle w:val="paragraphStyleText"/>
      </w:pPr>
      <w:r>
        <w:rPr>
          <w:rStyle w:val="fontStyleText"/>
        </w:rPr>
        <w:t>Государственные учреждения играют важную роль в формировании патриотизма и гражданственности среди населения, особенно среди подрастающего поколения. Они обеспечивают реализацию различных инициатив, направленных на воспитание чувства гордости за свою страну, углубление знаний о ее истории и культуре, а также формирование уважения к государственным институтам.</w:t>
      </w:r>
    </w:p>
    <w:p w14:paraId="54DAA903" w14:textId="77777777" w:rsidR="002134F1" w:rsidRDefault="002134F1">
      <w:pPr>
        <w:pStyle w:val="paragraphStyleText"/>
      </w:pPr>
    </w:p>
    <w:p w14:paraId="6392BAD8" w14:textId="77777777" w:rsidR="002134F1" w:rsidRDefault="00A62C33">
      <w:pPr>
        <w:pStyle w:val="paragraphStyleText"/>
      </w:pPr>
      <w:r>
        <w:rPr>
          <w:rStyle w:val="fontStyleText"/>
        </w:rPr>
        <w:t>Система государственных учреждений охватывает множество сфер: начиная от образования и культуры и заканчивая здравоохранением и социальной защитой. В образовательной системе реализуются программы, направленные на развитие патриотического сознания молодежи. Учебные планы включают изучение истории России, направленного на формирование у учащихся понимания важности национальной идентичности, включая как позитивные, так и негативные аспекты. Патриотические воспитательные мероприятия в рамках образовательного процесса помогают интегрировать знания о стране в повседневную жизнь учеников.</w:t>
      </w:r>
    </w:p>
    <w:p w14:paraId="0F16D9BF" w14:textId="77777777" w:rsidR="002134F1" w:rsidRDefault="002134F1">
      <w:pPr>
        <w:pStyle w:val="paragraphStyleText"/>
      </w:pPr>
    </w:p>
    <w:p w14:paraId="7AAC2FBA" w14:textId="77777777" w:rsidR="002134F1" w:rsidRDefault="00A62C33">
      <w:pPr>
        <w:pStyle w:val="paragraphStyleText"/>
      </w:pPr>
      <w:r>
        <w:rPr>
          <w:rStyle w:val="fontStyleText"/>
        </w:rPr>
        <w:t>Кроме образовательных учреждений, важную роль в воспитании патриотизма играют учреждения культуры, такие как музеи, театры и библиотеки. Они предоставляют доступ к культурному наследию России, исследуют выдающиеся события и личности, связанные с отечественной историей. Музейные выставки, театрализованные представления и литературные чтения позволяют создать атмосферу, в которой формируется осознание общей истории и единства нации. Такие мероприятия способствуют не только внедрению патриотического духа, но и культурному просвещению общества.</w:t>
      </w:r>
    </w:p>
    <w:p w14:paraId="3AAFED61" w14:textId="77777777" w:rsidR="002134F1" w:rsidRDefault="002134F1">
      <w:pPr>
        <w:pStyle w:val="paragraphStyleText"/>
      </w:pPr>
    </w:p>
    <w:p w14:paraId="0A3270FE" w14:textId="77777777" w:rsidR="002134F1" w:rsidRDefault="00A62C33">
      <w:pPr>
        <w:pStyle w:val="paragraphStyleText"/>
      </w:pPr>
      <w:r>
        <w:rPr>
          <w:rStyle w:val="fontStyleText"/>
        </w:rPr>
        <w:t>Такое сотрудничество между образовательными и культурными учреждениями открывает много перспектив для воспитания патриотизма на всех уровнях. Важность межведомственного взаимодействия трудно переоценить. Государственные учреждения могут организовывать совместные акции, конкурсные мероприятия и праздники, которые становятся не только местом проявления патриотических чувств, но и создают возможность для общения и совместного участия в культурной жизни общества. Эти мероприятия вовлекают молодежь в активное гражданское участие и содействуют укреплению чувства гордости за свою страну.</w:t>
      </w:r>
    </w:p>
    <w:p w14:paraId="4C257014" w14:textId="77777777" w:rsidR="002134F1" w:rsidRDefault="002134F1">
      <w:pPr>
        <w:pStyle w:val="paragraphStyleText"/>
      </w:pPr>
    </w:p>
    <w:p w14:paraId="534984C2" w14:textId="77777777" w:rsidR="002134F1" w:rsidRDefault="00A62C33">
      <w:pPr>
        <w:pStyle w:val="paragraphStyleText"/>
      </w:pPr>
      <w:r>
        <w:rPr>
          <w:rStyle w:val="fontStyleText"/>
        </w:rPr>
        <w:t>Государственные учреждения также разрабатывают и реализуют программы по патриотическому воспитанию, которые могут включать различные формы; от просветительской работы до активного вовлечения молодежи в общественные инициативы. Программы направлены на описание достижений России в различных сферах, на формирование представления о ее роли на мировой арене. Участие молодежи в таких проектных инициативах дает возможность каждому разобраться в вопросах, касающихся современного патриотизма и гражданских обязанностей, а также стать носителем патриотических идей.</w:t>
      </w:r>
    </w:p>
    <w:p w14:paraId="4676E9FB" w14:textId="77777777" w:rsidR="002134F1" w:rsidRDefault="002134F1">
      <w:pPr>
        <w:pStyle w:val="paragraphStyleText"/>
      </w:pPr>
    </w:p>
    <w:p w14:paraId="5AFB246A" w14:textId="77777777" w:rsidR="002134F1" w:rsidRDefault="00A62C33">
      <w:pPr>
        <w:pStyle w:val="paragraphStyleText"/>
      </w:pPr>
      <w:r>
        <w:rPr>
          <w:rStyle w:val="fontStyleText"/>
        </w:rPr>
        <w:t xml:space="preserve">Ключевым направлением работы государственных учреждений становится поддержка волонтерского движения и социальной активности среди молодежи. Такие инициативы не только способствуют формированию патриотического сознания, но и позволяют молодежи изучить реальные проблемы общества, вовлекая их в решение задач на благо своей страны. Патриотизм проявляется не только в знаниях и </w:t>
      </w:r>
      <w:r>
        <w:rPr>
          <w:rStyle w:val="fontStyleText"/>
        </w:rPr>
        <w:lastRenderedPageBreak/>
        <w:t>традициях, но и в активной позиции, готовности служить своей стране и помогать обществу.</w:t>
      </w:r>
    </w:p>
    <w:p w14:paraId="6FB0D55D" w14:textId="77777777" w:rsidR="002134F1" w:rsidRDefault="002134F1">
      <w:pPr>
        <w:pStyle w:val="paragraphStyleText"/>
      </w:pPr>
    </w:p>
    <w:p w14:paraId="6DF64F56" w14:textId="77777777" w:rsidR="002134F1" w:rsidRDefault="00A62C33">
      <w:pPr>
        <w:pStyle w:val="paragraphStyleText"/>
      </w:pPr>
      <w:r>
        <w:rPr>
          <w:rStyle w:val="fontStyleText"/>
        </w:rPr>
        <w:t>Еще одна важная составляющая успеха формирования патриотизма — это работа через средства массовой информации. Государственные учреждения контролируют и курируют публикации, направленные на укрепление положительного имиджа России, просветительскую деятельность и мониторинг актуальных патриотических тем. Программы телерадиовещания, интернет-инициативы и блоги, посвященные вопросам национальной гордости, создают платформу для распространения информации о важных событиях и достижениях страны.</w:t>
      </w:r>
    </w:p>
    <w:p w14:paraId="1D4E8E81" w14:textId="77777777" w:rsidR="002134F1" w:rsidRDefault="002134F1">
      <w:pPr>
        <w:pStyle w:val="paragraphStyleText"/>
      </w:pPr>
    </w:p>
    <w:p w14:paraId="69BDB2DE" w14:textId="77777777" w:rsidR="002134F1" w:rsidRDefault="00A62C33">
      <w:pPr>
        <w:pStyle w:val="paragraphStyleText"/>
      </w:pPr>
      <w:r>
        <w:rPr>
          <w:rStyle w:val="fontStyleText"/>
        </w:rPr>
        <w:t>Поддержка родителей и учет мнений семей, а также их участие в патриотических инициативах, также имеют первостепенное значение. Государственные учреждения могут организовывать совместные мероприятия для семей, такие как дни открытых дверей, экскурсии, мастер-классы. Это способствует тому, чтобы патриотические идеи пронизывали все сферы жизни, начиная с семьи и заканчивая общественными учреждениями.</w:t>
      </w:r>
    </w:p>
    <w:p w14:paraId="2D83DDD8" w14:textId="77777777" w:rsidR="002134F1" w:rsidRDefault="002134F1">
      <w:pPr>
        <w:pStyle w:val="paragraphStyleText"/>
      </w:pPr>
    </w:p>
    <w:p w14:paraId="36E2703A" w14:textId="77777777" w:rsidR="002134F1" w:rsidRDefault="00A62C33">
      <w:pPr>
        <w:pStyle w:val="paragraphStyleText"/>
      </w:pPr>
      <w:r>
        <w:rPr>
          <w:rStyle w:val="fontStyleText"/>
        </w:rPr>
        <w:t xml:space="preserve">Эффективность государственной политики в области воспитания патриотов также должна оцениваться с учетом изменений в обществе. Важно учитывать новые вызовы и проблемы, которые возникают в современном мире, такие как глобализация, миграция, межкультурные диалоги. Эти факторы требуют от государственных учреждений гибкости и стремления следить за потребностями общества, на основании чего адаптируются подходы к воспитанию патриотов. </w:t>
      </w:r>
    </w:p>
    <w:p w14:paraId="27F822DC" w14:textId="77777777" w:rsidR="002134F1" w:rsidRDefault="002134F1">
      <w:pPr>
        <w:pStyle w:val="paragraphStyleText"/>
      </w:pPr>
    </w:p>
    <w:p w14:paraId="755E17D4" w14:textId="77777777" w:rsidR="002134F1" w:rsidRDefault="00A62C33">
      <w:pPr>
        <w:pStyle w:val="paragraphStyleText"/>
      </w:pPr>
      <w:r>
        <w:rPr>
          <w:rStyle w:val="fontStyleText"/>
        </w:rPr>
        <w:t xml:space="preserve">Важно, чтобы государственные учреждения не только инициировали программы, но и следили за их успешной реализацией, анализируя </w:t>
      </w:r>
      <w:r>
        <w:rPr>
          <w:rStyle w:val="fontStyleText"/>
        </w:rPr>
        <w:lastRenderedPageBreak/>
        <w:t>результаты и собирая обратную связь от участников. Эта информация будет полезна для продолжения работы и совершенствования мероприятий с целью повышения их эффективности.</w:t>
      </w:r>
    </w:p>
    <w:p w14:paraId="35C50BEA" w14:textId="77777777" w:rsidR="002134F1" w:rsidRDefault="002134F1">
      <w:pPr>
        <w:pStyle w:val="paragraphStyleText"/>
      </w:pPr>
    </w:p>
    <w:p w14:paraId="6366D910" w14:textId="77777777" w:rsidR="002134F1" w:rsidRDefault="00A62C33">
      <w:pPr>
        <w:pStyle w:val="paragraphStyleText"/>
      </w:pPr>
      <w:r>
        <w:rPr>
          <w:rStyle w:val="fontStyleText"/>
        </w:rPr>
        <w:t>Государственные учреждения, быть может, являются основным механизмом формирования патриотизма и гражданской ответственности, однако деятельность культурных, образовательных и информационных организаций будет иметь реальный эффект лишь при комплексном подходе. Все уровни общества, начиная с государственной власти и заканчивая самими гражданами, должны активно взаимодействовать для достижения общей цели — формирования полноценного гражданина и патриота России XXI века.</w:t>
      </w:r>
    </w:p>
    <w:p w14:paraId="7BA21878" w14:textId="77777777" w:rsidR="002134F1" w:rsidRDefault="002134F1">
      <w:pPr>
        <w:sectPr w:rsidR="002134F1">
          <w:footerReference w:type="default" r:id="rId12"/>
          <w:pgSz w:w="11905" w:h="16837"/>
          <w:pgMar w:top="1440" w:right="1440" w:bottom="1440" w:left="1440" w:header="720" w:footer="720" w:gutter="0"/>
          <w:cols w:space="720"/>
        </w:sectPr>
      </w:pPr>
    </w:p>
    <w:p w14:paraId="1491B5BF" w14:textId="77777777" w:rsidR="002134F1" w:rsidRDefault="00A62C33">
      <w:pPr>
        <w:pStyle w:val="1"/>
      </w:pPr>
      <w:bookmarkStart w:id="8" w:name="_Toc8"/>
      <w:r>
        <w:lastRenderedPageBreak/>
        <w:t>Перспективы гражданско-патриотического воспитания</w:t>
      </w:r>
      <w:bookmarkEnd w:id="8"/>
    </w:p>
    <w:p w14:paraId="34F6277F" w14:textId="77777777" w:rsidR="002134F1" w:rsidRDefault="00A62C33">
      <w:pPr>
        <w:pStyle w:val="paragraphStyleText"/>
      </w:pPr>
      <w:r>
        <w:rPr>
          <w:rStyle w:val="fontStyleText"/>
        </w:rPr>
        <w:t>Развитие гражданско-патриотического воспитания в России XXI века требует осмысленного подхода, учитывающего разнообразные аспекты социокультурной среды и динамику общественных процессов. Важным фактором является понимание патриотизма как многослойного явления, которое включает в себя не только чувства любви к Родине, но и активное участие в жизни общества, осознание своей роли в его судьбе.</w:t>
      </w:r>
    </w:p>
    <w:p w14:paraId="6255F512" w14:textId="77777777" w:rsidR="002134F1" w:rsidRDefault="002134F1">
      <w:pPr>
        <w:pStyle w:val="paragraphStyleText"/>
      </w:pPr>
    </w:p>
    <w:p w14:paraId="16A7ADC0" w14:textId="77777777" w:rsidR="002134F1" w:rsidRDefault="00A62C33">
      <w:pPr>
        <w:pStyle w:val="paragraphStyleText"/>
      </w:pPr>
      <w:r>
        <w:rPr>
          <w:rStyle w:val="fontStyleText"/>
        </w:rPr>
        <w:t>Одной из ключевых составляющих успешной реализации программы гражданско-патриотического воспитания становится интеграция различных подходов и методов. Это не только уроки патриотизма в школе или военно-патриотические мероприятия, но и работа с молодежными объединениями, волонтерские программы, культурные акции, которые прививают чувство гордости за страну и её достижения. Синтез образовательных и воспитательных процессов, основанный на активном взаимодействии как институциональных, так и общественных актеров, может создать прочный фундамент для национальной идентичности молодежи.</w:t>
      </w:r>
    </w:p>
    <w:p w14:paraId="39C15C0B" w14:textId="77777777" w:rsidR="002134F1" w:rsidRDefault="002134F1">
      <w:pPr>
        <w:pStyle w:val="paragraphStyleText"/>
      </w:pPr>
    </w:p>
    <w:p w14:paraId="49F4DBCD" w14:textId="77777777" w:rsidR="002134F1" w:rsidRDefault="00A62C33">
      <w:pPr>
        <w:pStyle w:val="paragraphStyleText"/>
      </w:pPr>
      <w:r>
        <w:rPr>
          <w:rStyle w:val="fontStyleText"/>
        </w:rPr>
        <w:t>Развитие гражданской активности, способность к критическому осмыслению текущих событий, а также формирование чувства ответственности за будущее государства становятся определяющими для формирования активного гражданина. Важно не только передавать знания о государственном устройстве, истории и культуре, но и развивать навыки самостоятельной аналитики, умение работать в команде, участвовать в общественных инициатив. Такие компетенции помогут молодежи легче ориентироваться в сложностях современной жизни, принимать взвешенные решения и формировать осознанную жизненную позицию.</w:t>
      </w:r>
    </w:p>
    <w:p w14:paraId="51A11E17" w14:textId="77777777" w:rsidR="002134F1" w:rsidRDefault="002134F1">
      <w:pPr>
        <w:pStyle w:val="paragraphStyleText"/>
      </w:pPr>
    </w:p>
    <w:p w14:paraId="2D0C314C" w14:textId="77777777" w:rsidR="002134F1" w:rsidRDefault="00A62C33">
      <w:pPr>
        <w:pStyle w:val="paragraphStyleText"/>
      </w:pPr>
      <w:r>
        <w:rPr>
          <w:rStyle w:val="fontStyleText"/>
        </w:rPr>
        <w:lastRenderedPageBreak/>
        <w:t>Важной составляющей гражданско-патриотического воспитания является работа с молодежью через различные каналы информации, включая интернет и социальные сети. В условиях растущего влияния цифровых технологий следует активно использовать потенциал этих ресурсов, чтобы достичь молодежной аудитории. Необходимо создавать контент, который будет не только информативным, но и привлекательным, способным заинтересовать молодежь обсуждением тем, имеющих культурное и историческое значение для России.</w:t>
      </w:r>
    </w:p>
    <w:p w14:paraId="47CBFB63" w14:textId="77777777" w:rsidR="002134F1" w:rsidRDefault="002134F1">
      <w:pPr>
        <w:pStyle w:val="paragraphStyleText"/>
      </w:pPr>
    </w:p>
    <w:p w14:paraId="7777E971" w14:textId="77777777" w:rsidR="002134F1" w:rsidRDefault="00A62C33">
      <w:pPr>
        <w:pStyle w:val="paragraphStyleText"/>
      </w:pPr>
      <w:r>
        <w:rPr>
          <w:rStyle w:val="fontStyleText"/>
        </w:rPr>
        <w:t>Сотрудничество между государственными учреждениями, образовательными организациями и некоммерческими инициативами может значительно усилить эффект от мероприятий по воспитанию патриотизма. Создание партнерских сетей, вовлечение представителей общественности, создание интерактивных платформ для обсуждения актуальных вопросов позволит молодым людям почувствовать себя частью большого, значимого дела. Привлечение к совместным проектам ветеранов, активистов, представителей творческих профессий может вдохновить на дальнейшие шаги в сторону гражданской активности.</w:t>
      </w:r>
    </w:p>
    <w:p w14:paraId="4E438425" w14:textId="77777777" w:rsidR="002134F1" w:rsidRDefault="002134F1">
      <w:pPr>
        <w:pStyle w:val="paragraphStyleText"/>
      </w:pPr>
    </w:p>
    <w:p w14:paraId="0F314F18" w14:textId="77777777" w:rsidR="002134F1" w:rsidRDefault="00A62C33">
      <w:pPr>
        <w:pStyle w:val="paragraphStyleText"/>
      </w:pPr>
      <w:r>
        <w:rPr>
          <w:rStyle w:val="fontStyleText"/>
        </w:rPr>
        <w:t>Тема экологического патриотизма также приобретает все большую значимость, поскольку сохранение природных ресурсов и экосистемы является частью ответственности перед будущими поколениями. Вовлечение молодежи в мероприятия по охране окружающей среды позволяет не только осознать свою роль в обеспечении благосостояния страны, но и формирует патриотизм через заботу о природе и её ценностях. Программы по волонтерству в области экологии, очистке водоемов, озеленению территорий становятся практическим выражением любви к Родине.</w:t>
      </w:r>
    </w:p>
    <w:p w14:paraId="71B4026A" w14:textId="77777777" w:rsidR="002134F1" w:rsidRDefault="002134F1">
      <w:pPr>
        <w:pStyle w:val="paragraphStyleText"/>
      </w:pPr>
    </w:p>
    <w:p w14:paraId="21CD8D47" w14:textId="77777777" w:rsidR="002134F1" w:rsidRDefault="00A62C33">
      <w:pPr>
        <w:pStyle w:val="paragraphStyleText"/>
      </w:pPr>
      <w:r>
        <w:rPr>
          <w:rStyle w:val="fontStyleText"/>
        </w:rPr>
        <w:lastRenderedPageBreak/>
        <w:t>Необходимо уделять внимание распространению информации о героических событиях и личностях, сыгравших значительную роль в истории России. Проведение таких мероприятий, как конкурсы, выставки, лекции, могут способствовать формированию у молодежи критического мышления и познавательного интереса к истории. Чем больше молодежь будет осведомлена о значительных событиях и достижениях своей страны, тем легче ей будет найти свое место в обществе и сформировать свое отношение к своей Родине.</w:t>
      </w:r>
    </w:p>
    <w:p w14:paraId="65B19E81" w14:textId="77777777" w:rsidR="002134F1" w:rsidRDefault="002134F1">
      <w:pPr>
        <w:pStyle w:val="paragraphStyleText"/>
      </w:pPr>
    </w:p>
    <w:p w14:paraId="6A1AA02A" w14:textId="77777777" w:rsidR="002134F1" w:rsidRDefault="00A62C33">
      <w:pPr>
        <w:pStyle w:val="paragraphStyleText"/>
      </w:pPr>
      <w:r>
        <w:rPr>
          <w:rStyle w:val="fontStyleText"/>
        </w:rPr>
        <w:t>Настоящим вызовом для гражданско-патриотического воспитания является преодоление пропасти между поколениями. Социальные изменения, вызванные глобализацией и современными культурными трендами, выдвигают на первый план необходимость поиска новых форм общения между старшими и младшими поколениями. Діалог культур, опыт передачи знаний, а также умение слышать и понимать друг друга помогут создать условия для эффективного воспитания активного гражданина.</w:t>
      </w:r>
    </w:p>
    <w:p w14:paraId="1A7F5B47" w14:textId="77777777" w:rsidR="002134F1" w:rsidRDefault="002134F1">
      <w:pPr>
        <w:pStyle w:val="paragraphStyleText"/>
      </w:pPr>
    </w:p>
    <w:p w14:paraId="22DD7B7A" w14:textId="77777777" w:rsidR="002134F1" w:rsidRDefault="00A62C33">
      <w:pPr>
        <w:pStyle w:val="paragraphStyleText"/>
      </w:pPr>
      <w:r>
        <w:rPr>
          <w:rStyle w:val="fontStyleText"/>
        </w:rPr>
        <w:t>В заключение, стоит отметить, что создание гармоничного и всестороннего подхода к гражданско-патриотическому воспитанию открывает широкие горизонты для формирования новой генерации патриотов, способных не только гордиться своей страной, но и активно участвовать в её развитии. К ключевым задачам будущего относится необходимость формирования у молодежи чувства ответственности, развитии гражданской активности, культурной идентичности, а также внедрения принципов взаимопомощи и поддержки. Это даст возможность растущему поколению не только знать свои права и обязанности как граждан, но и активно их отстаивать, стремясь к улучшению своей страны и общества в целом.</w:t>
      </w:r>
    </w:p>
    <w:p w14:paraId="25D6B224" w14:textId="77777777" w:rsidR="002134F1" w:rsidRDefault="002134F1">
      <w:pPr>
        <w:sectPr w:rsidR="002134F1">
          <w:footerReference w:type="default" r:id="rId13"/>
          <w:pgSz w:w="11905" w:h="16837"/>
          <w:pgMar w:top="1440" w:right="1440" w:bottom="1440" w:left="1440" w:header="720" w:footer="720" w:gutter="0"/>
          <w:cols w:space="720"/>
        </w:sectPr>
      </w:pPr>
    </w:p>
    <w:p w14:paraId="387CD91C" w14:textId="77777777" w:rsidR="002134F1" w:rsidRDefault="00A62C33">
      <w:pPr>
        <w:pStyle w:val="1"/>
      </w:pPr>
      <w:bookmarkStart w:id="9" w:name="_Toc9"/>
      <w:r>
        <w:lastRenderedPageBreak/>
        <w:t>Заключение</w:t>
      </w:r>
      <w:bookmarkEnd w:id="9"/>
    </w:p>
    <w:p w14:paraId="28A1CC55" w14:textId="77777777" w:rsidR="002134F1" w:rsidRDefault="00A62C33">
      <w:pPr>
        <w:pStyle w:val="paragraphStyleText"/>
      </w:pPr>
      <w:r>
        <w:rPr>
          <w:rStyle w:val="fontStyleText"/>
        </w:rPr>
        <w:t>В заключение данной работы можно подвести итоги и выделить ключевые аспекты, касающиеся воспитания патриота и гражданина России XXI века. В условиях современного общества, где глобализация и культурное разнообразие становятся все более заметными, патриотизм приобретает новые формы и значения. Патриотизм не должен восприниматься как узкое понятие, ограниченное лишь любовью к Родине; он включает в себя активное участие в жизни общества, осознание своей ответственности за будущее страны и стремление к ее процветанию.</w:t>
      </w:r>
    </w:p>
    <w:p w14:paraId="6228A574" w14:textId="77777777" w:rsidR="002134F1" w:rsidRDefault="002134F1">
      <w:pPr>
        <w:pStyle w:val="paragraphStyleText"/>
      </w:pPr>
    </w:p>
    <w:p w14:paraId="4C604568" w14:textId="77777777" w:rsidR="002134F1" w:rsidRDefault="00A62C33">
      <w:pPr>
        <w:pStyle w:val="paragraphStyleText"/>
      </w:pPr>
      <w:r>
        <w:rPr>
          <w:rStyle w:val="fontStyleText"/>
        </w:rPr>
        <w:t>Семья, как первый и наиболее значимый институт социализации, играет ключевую роль в формировании патриотических чувств у молодежи. Именно в семье закладываются основы гражданской ответственности, уважения к традициям и культуре своей страны. Родители, передавая свои ценности и убеждения, формируют у детей понимание важности патриотизма, что в дальнейшем влияет на их поведение и активность в обществе. Важно отметить, что патриотизм, воспитываемый в семье, должен подкрепляться и развиваться в образовательных учреждениях, которые выступают в качестве вторичного, но не менее значимого источника формирования гражданской идентичности.</w:t>
      </w:r>
    </w:p>
    <w:p w14:paraId="245380B2" w14:textId="77777777" w:rsidR="002134F1" w:rsidRDefault="002134F1">
      <w:pPr>
        <w:pStyle w:val="paragraphStyleText"/>
      </w:pPr>
    </w:p>
    <w:p w14:paraId="327D054E" w14:textId="77777777" w:rsidR="002134F1" w:rsidRDefault="00A62C33">
      <w:pPr>
        <w:pStyle w:val="paragraphStyleText"/>
      </w:pPr>
      <w:r>
        <w:rPr>
          <w:rStyle w:val="fontStyleText"/>
        </w:rPr>
        <w:t xml:space="preserve">Образовательные учреждения, как важные социальные институты, имеют возможность внедрять в учебный процесс элементы гражданско-патриотического воспитания. Это может быть достигнуто через различные программы, проекты и мероприятия, направленные на развитие у учащихся чувства гордости за свою страну, ее историю и культуру. Важно, чтобы педагоги не только передавали знания, но и формировали у </w:t>
      </w:r>
      <w:r>
        <w:rPr>
          <w:rStyle w:val="fontStyleText"/>
        </w:rPr>
        <w:lastRenderedPageBreak/>
        <w:t>молодежи активную жизненную позицию, способствующую их вовлечению в общественную жизнь.</w:t>
      </w:r>
    </w:p>
    <w:p w14:paraId="0141569C" w14:textId="77777777" w:rsidR="002134F1" w:rsidRDefault="002134F1">
      <w:pPr>
        <w:pStyle w:val="paragraphStyleText"/>
      </w:pPr>
    </w:p>
    <w:p w14:paraId="42A446E9" w14:textId="77777777" w:rsidR="002134F1" w:rsidRDefault="00A62C33">
      <w:pPr>
        <w:pStyle w:val="paragraphStyleText"/>
      </w:pPr>
      <w:r>
        <w:rPr>
          <w:rStyle w:val="fontStyleText"/>
        </w:rPr>
        <w:t>Культурные аспекты воспитания патриота также играют значительную роль. Традиции, обычаи и культурное наследие формируют национальную идентичность и способствуют сплочению общества. Важно, чтобы молодежь осознавала ценность своей культуры и истории, что поможет им стать не только патриотами, но и активными участниками культурной жизни страны. В этом контексте необходимо развивать программы, которые будут способствовать изучению и сохранению культурного наследия, а также вовлечению молодежи в культурные инициативы.</w:t>
      </w:r>
    </w:p>
    <w:p w14:paraId="334120E1" w14:textId="77777777" w:rsidR="002134F1" w:rsidRDefault="002134F1">
      <w:pPr>
        <w:pStyle w:val="paragraphStyleText"/>
      </w:pPr>
    </w:p>
    <w:p w14:paraId="64971A93" w14:textId="77777777" w:rsidR="002134F1" w:rsidRDefault="00A62C33">
      <w:pPr>
        <w:pStyle w:val="paragraphStyleText"/>
      </w:pPr>
      <w:r>
        <w:rPr>
          <w:rStyle w:val="fontStyleText"/>
        </w:rPr>
        <w:t>Социальная ответственность молодежи является важным аспектом проявления патриотизма. Молодые люди должны осознавать свою роль в обществе и понимать, что их действия могут оказывать влияние на будущее страны. Воспитание активной гражданской позиции, готовности к участию в социальных и политических процессах, а также стремление к улучшению жизни в своем сообществе — все это является неотъемлемой частью патриотического воспитания.</w:t>
      </w:r>
    </w:p>
    <w:p w14:paraId="13E35425" w14:textId="77777777" w:rsidR="002134F1" w:rsidRDefault="002134F1">
      <w:pPr>
        <w:pStyle w:val="paragraphStyleText"/>
      </w:pPr>
    </w:p>
    <w:p w14:paraId="131FC1A5" w14:textId="77777777" w:rsidR="002134F1" w:rsidRDefault="00A62C33">
      <w:pPr>
        <w:pStyle w:val="paragraphStyleText"/>
      </w:pPr>
      <w:r>
        <w:rPr>
          <w:rStyle w:val="fontStyleText"/>
        </w:rPr>
        <w:t>Роль государственных учреждений в формировании патриотов также нельзя недооценивать. Государственные программы и инициативы, направленные на поддержку молодежи, развитие гражданского общества и патриотического воспитания, должны быть системными и последовательными. Важно, чтобы государство создавало условия для активного участия молодежи в жизни страны, поддерживало их инициативы и обеспечивало доступ к ресурсам, необходимым для реализации их идей.</w:t>
      </w:r>
    </w:p>
    <w:p w14:paraId="4454A53E" w14:textId="77777777" w:rsidR="002134F1" w:rsidRDefault="002134F1">
      <w:pPr>
        <w:pStyle w:val="paragraphStyleText"/>
      </w:pPr>
    </w:p>
    <w:p w14:paraId="7E540E3E" w14:textId="77777777" w:rsidR="002134F1" w:rsidRDefault="00A62C33">
      <w:pPr>
        <w:pStyle w:val="paragraphStyleText"/>
      </w:pPr>
      <w:r>
        <w:rPr>
          <w:rStyle w:val="fontStyleText"/>
        </w:rPr>
        <w:lastRenderedPageBreak/>
        <w:t>Перспективы гражданско-патриотического воспитания в России XXI века зависят от комплексного подхода, который включает взаимодействие всех социальных институтов: семьи, образовательных учреждений, культурных организаций и государственных структур. Важно, чтобы все эти элементы работали в едином направлении, создавая благоприятную воспитательную среду, способствующую формированию у молодежи чувства патриотизма и гражданской ответственности.</w:t>
      </w:r>
    </w:p>
    <w:p w14:paraId="79B34EBD" w14:textId="77777777" w:rsidR="002134F1" w:rsidRDefault="002134F1">
      <w:pPr>
        <w:pStyle w:val="paragraphStyleText"/>
      </w:pPr>
    </w:p>
    <w:p w14:paraId="6EE0B05A" w14:textId="77777777" w:rsidR="002134F1" w:rsidRDefault="00A62C33">
      <w:pPr>
        <w:pStyle w:val="paragraphStyleText"/>
      </w:pPr>
      <w:r>
        <w:rPr>
          <w:rStyle w:val="fontStyleText"/>
        </w:rPr>
        <w:t>Таким образом, воспитание патриота и гражданина России XXI века — это многогранный и сложный процесс, требующий совместных усилий всех участников. Только через интеграцию усилий семьи, образовательных учреждений, культурных организаций и государства можно достичь значительных результатов в формировании активной и ответственной молодежи, готовой к вызовам современности и способной внести свой вклад в развитие своей страны. Патриотизм, как мощный ресурс для объединения граждан, должен стать основой для достижения общих целей и построения светлого будущего для России.</w:t>
      </w:r>
    </w:p>
    <w:p w14:paraId="3CDA6B1A" w14:textId="77777777" w:rsidR="002134F1" w:rsidRDefault="002134F1">
      <w:pPr>
        <w:sectPr w:rsidR="002134F1">
          <w:footerReference w:type="default" r:id="rId14"/>
          <w:pgSz w:w="11905" w:h="16837"/>
          <w:pgMar w:top="1440" w:right="1440" w:bottom="1440" w:left="1440" w:header="720" w:footer="720" w:gutter="0"/>
          <w:cols w:space="720"/>
        </w:sectPr>
      </w:pPr>
    </w:p>
    <w:p w14:paraId="224B8868" w14:textId="77777777" w:rsidR="002134F1" w:rsidRDefault="00A62C33">
      <w:pPr>
        <w:pStyle w:val="1"/>
      </w:pPr>
      <w:bookmarkStart w:id="10" w:name="_Toc10"/>
      <w:r>
        <w:lastRenderedPageBreak/>
        <w:t>Список литературы</w:t>
      </w:r>
      <w:bookmarkEnd w:id="10"/>
    </w:p>
    <w:p w14:paraId="46BCCDF4" w14:textId="77777777" w:rsidR="002134F1" w:rsidRDefault="00A62C33">
      <w:pPr>
        <w:pStyle w:val="paragraphStyleText"/>
      </w:pPr>
      <w:r>
        <w:rPr>
          <w:rStyle w:val="fontStyleText"/>
        </w:rPr>
        <w:t>1. Ковалев В.А. Патриотическое воспитание как основа формирования гражданственности // Вестник образования. – 2018. – № 3. – С. 15–20.</w:t>
      </w:r>
    </w:p>
    <w:p w14:paraId="5435F11E" w14:textId="77777777" w:rsidR="002134F1" w:rsidRDefault="002134F1">
      <w:pPr>
        <w:pStyle w:val="paragraphStyleText"/>
      </w:pPr>
    </w:p>
    <w:p w14:paraId="346FDFD2" w14:textId="77777777" w:rsidR="002134F1" w:rsidRDefault="00A62C33">
      <w:pPr>
        <w:pStyle w:val="paragraphStyleText"/>
      </w:pPr>
      <w:r>
        <w:rPr>
          <w:rStyle w:val="fontStyleText"/>
        </w:rPr>
        <w:t>2. Сидорова Л.И. Роль семьи в воспитании патриотизма у детей // Психология и педагогика. – 2019. – № 2. – С. 28–34.</w:t>
      </w:r>
    </w:p>
    <w:p w14:paraId="42EA3F8D" w14:textId="77777777" w:rsidR="002134F1" w:rsidRDefault="002134F1">
      <w:pPr>
        <w:pStyle w:val="paragraphStyleText"/>
      </w:pPr>
    </w:p>
    <w:p w14:paraId="2F94C9E8" w14:textId="77777777" w:rsidR="002134F1" w:rsidRDefault="00A62C33">
      <w:pPr>
        <w:pStyle w:val="paragraphStyleText"/>
      </w:pPr>
      <w:r>
        <w:rPr>
          <w:rStyle w:val="fontStyleText"/>
        </w:rPr>
        <w:t>3. Егоров А.П. Современные подходы к патриотическому воспитанию учащихся // Научный вестник. – 2020. – № 7. – С. 50–55.</w:t>
      </w:r>
    </w:p>
    <w:p w14:paraId="7A12A045" w14:textId="77777777" w:rsidR="002134F1" w:rsidRDefault="002134F1">
      <w:pPr>
        <w:pStyle w:val="paragraphStyleText"/>
      </w:pPr>
    </w:p>
    <w:p w14:paraId="379B72D9" w14:textId="77777777" w:rsidR="002134F1" w:rsidRDefault="00A62C33">
      <w:pPr>
        <w:pStyle w:val="paragraphStyleText"/>
      </w:pPr>
      <w:r>
        <w:rPr>
          <w:rStyle w:val="fontStyleText"/>
        </w:rPr>
        <w:t>4. Федоров С.Г. Гражданственность и патриотизм: аспекты взаимосвязи // Социология образования. – 2017. – № 4. – С. 37–42.</w:t>
      </w:r>
    </w:p>
    <w:p w14:paraId="6191CB5E" w14:textId="77777777" w:rsidR="002134F1" w:rsidRDefault="002134F1">
      <w:pPr>
        <w:pStyle w:val="paragraphStyleText"/>
      </w:pPr>
    </w:p>
    <w:p w14:paraId="3133BB80" w14:textId="77777777" w:rsidR="002134F1" w:rsidRDefault="00A62C33">
      <w:pPr>
        <w:pStyle w:val="paragraphStyleText"/>
      </w:pPr>
      <w:r>
        <w:rPr>
          <w:rStyle w:val="fontStyleText"/>
        </w:rPr>
        <w:t>5. Маликова Н.В. Формирование национальной идентичности средствами школьного образования // Дидактика и методология. – 2021. – № 1. – С. 75–81.</w:t>
      </w:r>
    </w:p>
    <w:p w14:paraId="28ACFBFC" w14:textId="77777777" w:rsidR="002134F1" w:rsidRDefault="002134F1">
      <w:pPr>
        <w:pStyle w:val="paragraphStyleText"/>
      </w:pPr>
    </w:p>
    <w:p w14:paraId="0F4BCE43" w14:textId="77777777" w:rsidR="002134F1" w:rsidRDefault="00A62C33">
      <w:pPr>
        <w:pStyle w:val="paragraphStyleText"/>
      </w:pPr>
      <w:r>
        <w:rPr>
          <w:rStyle w:val="fontStyleText"/>
        </w:rPr>
        <w:t>6. Иванов Д.С. Патриотизм в современном образовательном процессе // Вопросы педагогики. – 2022. – № 3. – С. 64–69.</w:t>
      </w:r>
    </w:p>
    <w:p w14:paraId="6A34A067" w14:textId="77777777" w:rsidR="002134F1" w:rsidRDefault="002134F1">
      <w:pPr>
        <w:pStyle w:val="paragraphStyleText"/>
      </w:pPr>
    </w:p>
    <w:p w14:paraId="7FFA74DE" w14:textId="77777777" w:rsidR="002134F1" w:rsidRDefault="00A62C33">
      <w:pPr>
        <w:pStyle w:val="paragraphStyleText"/>
      </w:pPr>
      <w:r>
        <w:rPr>
          <w:rStyle w:val="fontStyleText"/>
        </w:rPr>
        <w:t>7. Сергеева О.W. Инновационные методы в патриотическом воспитании молодежи // Научные исследования. – 2022. – № 5. – С. 10–17.</w:t>
      </w:r>
    </w:p>
    <w:p w14:paraId="4662669A" w14:textId="77777777" w:rsidR="002134F1" w:rsidRDefault="002134F1">
      <w:pPr>
        <w:pStyle w:val="paragraphStyleText"/>
      </w:pPr>
    </w:p>
    <w:p w14:paraId="480708D2" w14:textId="77777777" w:rsidR="002134F1" w:rsidRDefault="00A62C33">
      <w:pPr>
        <w:pStyle w:val="paragraphStyleText"/>
      </w:pPr>
      <w:r>
        <w:rPr>
          <w:rStyle w:val="fontStyleText"/>
        </w:rPr>
        <w:t>8. Петрова Е.Ю. Социальные проекты как форма патриотического воспитания // Общество и образование. – 2020. – № 6. – С. 22–28.</w:t>
      </w:r>
    </w:p>
    <w:p w14:paraId="50EA4930" w14:textId="77777777" w:rsidR="002134F1" w:rsidRDefault="002134F1">
      <w:pPr>
        <w:pStyle w:val="paragraphStyleText"/>
      </w:pPr>
    </w:p>
    <w:p w14:paraId="47069BAA" w14:textId="77777777" w:rsidR="002134F1" w:rsidRDefault="00A62C33">
      <w:pPr>
        <w:pStyle w:val="paragraphStyleText"/>
      </w:pPr>
      <w:r>
        <w:rPr>
          <w:rStyle w:val="fontStyleText"/>
        </w:rPr>
        <w:t>9. Лебедев А.И. Патриотическое воспитание и культура безопасности // Психология и социология. – 2018. – № 9. – С. 44–50.</w:t>
      </w:r>
    </w:p>
    <w:p w14:paraId="638EB1CE" w14:textId="77777777" w:rsidR="002134F1" w:rsidRDefault="002134F1">
      <w:pPr>
        <w:pStyle w:val="paragraphStyleText"/>
      </w:pPr>
    </w:p>
    <w:p w14:paraId="74481EFF" w14:textId="77777777" w:rsidR="002134F1" w:rsidRDefault="00A62C33">
      <w:pPr>
        <w:pStyle w:val="paragraphStyleText"/>
      </w:pPr>
      <w:r>
        <w:rPr>
          <w:rStyle w:val="fontStyleText"/>
        </w:rPr>
        <w:lastRenderedPageBreak/>
        <w:t>10. Тихомирова Э.В. Экологическое воспитание как часть патриотического воспитания // Экология и жизнь. – 2019. – № 4. – С. 33–38.</w:t>
      </w:r>
    </w:p>
    <w:sectPr w:rsidR="002134F1">
      <w:footerReference w:type="default" r:id="rId15"/>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E902B" w14:textId="77777777" w:rsidR="000E06C4" w:rsidRDefault="000E06C4">
      <w:pPr>
        <w:spacing w:after="0" w:line="240" w:lineRule="auto"/>
      </w:pPr>
      <w:r>
        <w:separator/>
      </w:r>
    </w:p>
  </w:endnote>
  <w:endnote w:type="continuationSeparator" w:id="0">
    <w:p w14:paraId="1B3A4FF2" w14:textId="77777777" w:rsidR="000E06C4" w:rsidRDefault="000E0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Neue">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ACAD7"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8998"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188C3"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279B"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11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2953"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15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D42E2"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19</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933E"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23</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F3936"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27</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E797"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30</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F329" w14:textId="77777777" w:rsidR="002134F1" w:rsidRDefault="00A62C33">
    <w:pPr>
      <w:pStyle w:val="paragraphStylePageNum"/>
    </w:pPr>
    <w:r>
      <w:fldChar w:fldCharType="begin"/>
    </w:r>
    <w:r>
      <w:rPr>
        <w:rStyle w:val="fontStyleText"/>
      </w:rPr>
      <w:instrText>PAGE</w:instrText>
    </w:r>
    <w:r>
      <w:fldChar w:fldCharType="separate"/>
    </w:r>
    <w:r w:rsidR="00B944EC">
      <w:rPr>
        <w:rStyle w:val="fontStyleText"/>
        <w:noProof/>
      </w:rPr>
      <w:t>33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6F8D5" w14:textId="77777777" w:rsidR="000E06C4" w:rsidRDefault="000E06C4">
      <w:pPr>
        <w:spacing w:after="0" w:line="240" w:lineRule="auto"/>
      </w:pPr>
      <w:r>
        <w:separator/>
      </w:r>
    </w:p>
  </w:footnote>
  <w:footnote w:type="continuationSeparator" w:id="0">
    <w:p w14:paraId="13802909" w14:textId="77777777" w:rsidR="000E06C4" w:rsidRDefault="000E06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34F1"/>
    <w:rsid w:val="00094A57"/>
    <w:rsid w:val="000E06C4"/>
    <w:rsid w:val="002134F1"/>
    <w:rsid w:val="00A62C33"/>
    <w:rsid w:val="00B94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6DB6"/>
  <w15:docId w15:val="{9081020D-3F94-4C0D-877C-DAD0D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color w:val="000000"/>
      <w:sz w:val="22"/>
      <w:szCs w:val="22"/>
    </w:rPr>
  </w:style>
  <w:style w:type="paragraph" w:styleId="1">
    <w:name w:val="heading 1"/>
    <w:basedOn w:val="a"/>
    <w:uiPriority w:val="9"/>
    <w:qFormat/>
    <w:pPr>
      <w:outlineLvl w:val="0"/>
    </w:pPr>
    <w:rPr>
      <w:b/>
      <w:bCs/>
      <w:sz w:val="32"/>
      <w:szCs w:val="32"/>
    </w:rPr>
  </w:style>
  <w:style w:type="paragraph" w:styleId="2">
    <w:name w:val="heading 2"/>
    <w:basedOn w:val="a"/>
    <w:uiPriority w:val="9"/>
    <w:semiHidden/>
    <w:unhideWhenUsed/>
    <w:qFormat/>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10">
    <w:name w:val="Обычная таблица1"/>
    <w:uiPriority w:val="99"/>
    <w:tblPr>
      <w:tblInd w:w="0" w:type="dxa"/>
      <w:tblCellMar>
        <w:top w:w="0" w:type="dxa"/>
        <w:left w:w="108" w:type="dxa"/>
        <w:bottom w:w="0" w:type="dxa"/>
        <w:right w:w="108" w:type="dxa"/>
      </w:tblCellMar>
    </w:tblPr>
  </w:style>
  <w:style w:type="paragraph" w:customStyle="1" w:styleId="a4">
    <w:name w:val="Колонтитулы"/>
    <w:basedOn w:val="a"/>
    <w:rPr>
      <w:rFonts w:ascii="Helvetica Neue" w:eastAsia="Helvetica Neue" w:hAnsi="Helvetica Neue" w:cs="Helvetica Neue"/>
    </w:rPr>
  </w:style>
  <w:style w:type="table" w:customStyle="1" w:styleId="11">
    <w:name w:val="Сетка таблицы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pPr>
      <w:spacing w:after="0"/>
    </w:pPr>
  </w:style>
  <w:style w:type="character" w:customStyle="1" w:styleId="a5">
    <w:name w:val="Верхний колонтитул Знак"/>
    <w:rPr>
      <w:rFonts w:ascii="Calibri" w:eastAsia="Calibri" w:hAnsi="Calibri" w:cs="Calibri"/>
      <w:color w:val="000000"/>
      <w:sz w:val="22"/>
      <w:szCs w:val="22"/>
    </w:rPr>
  </w:style>
  <w:style w:type="paragraph" w:customStyle="1" w:styleId="13">
    <w:name w:val="Нижний колонтитул1"/>
    <w:basedOn w:val="a"/>
    <w:pPr>
      <w:spacing w:after="0"/>
    </w:pPr>
  </w:style>
  <w:style w:type="character" w:customStyle="1" w:styleId="a6">
    <w:name w:val="Нижний колонтитул Знак"/>
    <w:rPr>
      <w:rFonts w:ascii="Calibri" w:eastAsia="Calibri" w:hAnsi="Calibri" w:cs="Calibri"/>
      <w:color w:val="000000"/>
      <w:sz w:val="22"/>
      <w:szCs w:val="22"/>
    </w:rPr>
  </w:style>
  <w:style w:type="character" w:customStyle="1" w:styleId="fontStyleText">
    <w:name w:val="fontStyleText"/>
    <w:rPr>
      <w:rFonts w:ascii="Times New Roman" w:eastAsia="Times New Roman" w:hAnsi="Times New Roman" w:cs="Times New Roman"/>
      <w:b w:val="0"/>
      <w:bCs w:val="0"/>
      <w:i w:val="0"/>
      <w:iCs w:val="0"/>
      <w:sz w:val="28"/>
      <w:szCs w:val="28"/>
    </w:rPr>
  </w:style>
  <w:style w:type="paragraph" w:customStyle="1" w:styleId="paragraphStylePageNum">
    <w:name w:val="paragraphStylePageNum"/>
    <w:basedOn w:val="a"/>
    <w:pPr>
      <w:spacing w:after="100"/>
      <w:jc w:val="right"/>
    </w:pPr>
  </w:style>
  <w:style w:type="paragraph" w:customStyle="1" w:styleId="paragraphStyleText">
    <w:name w:val="paragraphStyleText"/>
    <w:basedOn w:val="a"/>
    <w:pPr>
      <w:spacing w:after="0" w:line="360" w:lineRule="auto"/>
      <w:ind w:firstLine="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oter" Target="footer10.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6536</Words>
  <Characters>37256</Characters>
  <Application>Microsoft Office Word</Application>
  <DocSecurity>0</DocSecurity>
  <Lines>310</Lines>
  <Paragraphs>87</Paragraphs>
  <ScaleCrop>false</ScaleCrop>
  <Manager/>
  <Company/>
  <LinksUpToDate>false</LinksUpToDate>
  <CharactersWithSpaces>43705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Осипов</dc:creator>
  <cp:keywords/>
  <dc:description/>
  <cp:lastModifiedBy>Юлия Горбачёва</cp:lastModifiedBy>
  <cp:revision>5</cp:revision>
  <dcterms:created xsi:type="dcterms:W3CDTF">2024-09-05T17:52:00Z</dcterms:created>
  <dcterms:modified xsi:type="dcterms:W3CDTF">2024-12-23T14:05:00Z</dcterms:modified>
  <cp:category/>
</cp:coreProperties>
</file>