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ED8" w:rsidRDefault="00FE5ED8" w:rsidP="00D00E18">
      <w:pPr>
        <w:spacing w:line="240" w:lineRule="auto"/>
        <w:jc w:val="center"/>
        <w:rPr>
          <w:rFonts w:ascii="Times New Roman" w:hAnsi="Times New Roman" w:cs="Times New Roman"/>
          <w:sz w:val="28"/>
          <w:szCs w:val="28"/>
        </w:rPr>
      </w:pPr>
    </w:p>
    <w:p w:rsidR="00FE5ED8" w:rsidRDefault="00FE5ED8" w:rsidP="00FE5ED8">
      <w:pPr>
        <w:shd w:val="clear" w:color="auto" w:fill="FFFFFF"/>
        <w:spacing w:after="0" w:line="240" w:lineRule="auto"/>
        <w:ind w:firstLine="708"/>
        <w:jc w:val="right"/>
        <w:rPr>
          <w:rFonts w:ascii="Times New Roman" w:eastAsia="Times New Roman" w:hAnsi="Times New Roman" w:cs="Times New Roman"/>
          <w:sz w:val="28"/>
          <w:szCs w:val="28"/>
          <w:bdr w:val="none" w:sz="0" w:space="0" w:color="auto" w:frame="1"/>
        </w:rPr>
      </w:pPr>
      <w:proofErr w:type="spellStart"/>
      <w:r>
        <w:rPr>
          <w:rFonts w:ascii="Times New Roman" w:eastAsia="Times New Roman" w:hAnsi="Times New Roman" w:cs="Times New Roman"/>
          <w:sz w:val="28"/>
          <w:szCs w:val="28"/>
          <w:bdr w:val="none" w:sz="0" w:space="0" w:color="auto" w:frame="1"/>
        </w:rPr>
        <w:t>Закорко</w:t>
      </w:r>
      <w:proofErr w:type="spellEnd"/>
      <w:r>
        <w:rPr>
          <w:rFonts w:ascii="Times New Roman" w:eastAsia="Times New Roman" w:hAnsi="Times New Roman" w:cs="Times New Roman"/>
          <w:sz w:val="28"/>
          <w:szCs w:val="28"/>
          <w:bdr w:val="none" w:sz="0" w:space="0" w:color="auto" w:frame="1"/>
        </w:rPr>
        <w:t xml:space="preserve"> Е.В.</w:t>
      </w:r>
    </w:p>
    <w:p w:rsidR="00FE5ED8" w:rsidRDefault="00FE5ED8" w:rsidP="00FE5ED8">
      <w:pPr>
        <w:shd w:val="clear" w:color="auto" w:fill="FFFFFF"/>
        <w:spacing w:after="0" w:line="240" w:lineRule="auto"/>
        <w:ind w:firstLine="708"/>
        <w:jc w:val="right"/>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Государственное бюджетное профессиональное образовательное учреждение Республики Хакасия «Черногорский техникум отраслевых технологий»</w:t>
      </w:r>
      <w:r w:rsidRPr="00FE5ED8">
        <w:rPr>
          <w:rFonts w:ascii="Times New Roman" w:eastAsia="Times New Roman" w:hAnsi="Times New Roman" w:cs="Times New Roman"/>
          <w:sz w:val="28"/>
          <w:szCs w:val="28"/>
          <w:bdr w:val="none" w:sz="0" w:space="0" w:color="auto" w:frame="1"/>
        </w:rPr>
        <w:t xml:space="preserve"> </w:t>
      </w:r>
    </w:p>
    <w:p w:rsidR="00FE5ED8" w:rsidRPr="00273873" w:rsidRDefault="00FE5ED8" w:rsidP="00FE5ED8">
      <w:pPr>
        <w:shd w:val="clear" w:color="auto" w:fill="FFFFFF"/>
        <w:spacing w:after="0" w:line="240" w:lineRule="auto"/>
        <w:ind w:firstLine="708"/>
        <w:jc w:val="right"/>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социальный педагог</w:t>
      </w:r>
    </w:p>
    <w:p w:rsidR="00FE5ED8" w:rsidRDefault="00FE5ED8" w:rsidP="00D00E18">
      <w:pPr>
        <w:spacing w:line="240" w:lineRule="auto"/>
        <w:jc w:val="center"/>
        <w:rPr>
          <w:rFonts w:ascii="Times New Roman" w:hAnsi="Times New Roman" w:cs="Times New Roman"/>
          <w:sz w:val="28"/>
          <w:szCs w:val="28"/>
        </w:rPr>
      </w:pPr>
    </w:p>
    <w:p w:rsidR="00F81118" w:rsidRDefault="00D00E18" w:rsidP="00D00E18">
      <w:pPr>
        <w:spacing w:line="240" w:lineRule="auto"/>
        <w:jc w:val="center"/>
        <w:rPr>
          <w:rFonts w:ascii="Times New Roman" w:hAnsi="Times New Roman" w:cs="Times New Roman"/>
          <w:sz w:val="28"/>
          <w:szCs w:val="28"/>
        </w:rPr>
      </w:pPr>
      <w:r>
        <w:rPr>
          <w:rFonts w:ascii="Times New Roman" w:hAnsi="Times New Roman" w:cs="Times New Roman"/>
          <w:sz w:val="28"/>
          <w:szCs w:val="28"/>
        </w:rPr>
        <w:t>Занятие с элементами тренинга</w:t>
      </w:r>
    </w:p>
    <w:p w:rsidR="00D00E18" w:rsidRPr="00FE5ED8" w:rsidRDefault="00D00E18" w:rsidP="00D00E18">
      <w:pPr>
        <w:spacing w:line="240" w:lineRule="auto"/>
        <w:jc w:val="center"/>
        <w:rPr>
          <w:rFonts w:ascii="Times New Roman" w:hAnsi="Times New Roman" w:cs="Times New Roman"/>
          <w:b/>
          <w:sz w:val="28"/>
          <w:szCs w:val="28"/>
        </w:rPr>
      </w:pPr>
      <w:r w:rsidRPr="00FE5ED8">
        <w:rPr>
          <w:rFonts w:ascii="Times New Roman" w:hAnsi="Times New Roman" w:cs="Times New Roman"/>
          <w:b/>
          <w:sz w:val="28"/>
          <w:szCs w:val="28"/>
        </w:rPr>
        <w:t>«Подросток и конфликт»</w:t>
      </w:r>
    </w:p>
    <w:p w:rsidR="00D00E18" w:rsidRDefault="00D00E18" w:rsidP="00D00E18">
      <w:pPr>
        <w:spacing w:after="0" w:line="240" w:lineRule="auto"/>
        <w:ind w:firstLine="709"/>
        <w:jc w:val="both"/>
        <w:rPr>
          <w:rFonts w:ascii="Times New Roman" w:hAnsi="Times New Roman" w:cs="Times New Roman"/>
          <w:sz w:val="28"/>
          <w:szCs w:val="28"/>
        </w:rPr>
      </w:pPr>
      <w:r w:rsidRPr="00D00E18">
        <w:rPr>
          <w:rFonts w:ascii="Times New Roman" w:hAnsi="Times New Roman" w:cs="Times New Roman"/>
          <w:b/>
          <w:sz w:val="28"/>
          <w:szCs w:val="28"/>
        </w:rPr>
        <w:t>Цели и задачи:</w:t>
      </w:r>
      <w:r>
        <w:rPr>
          <w:rFonts w:ascii="Times New Roman" w:hAnsi="Times New Roman" w:cs="Times New Roman"/>
          <w:sz w:val="28"/>
          <w:szCs w:val="28"/>
        </w:rPr>
        <w:t xml:space="preserve"> развивать представление о сущности конфликтов, понимание естественности их возникновения в повседневной жизни, их сознательного потенциала; показать возможность разрешения большинства разногласий при стремлении находить конструктивные способы их преодоления; отработать стратегии решения повседневных конфликтов.</w:t>
      </w:r>
    </w:p>
    <w:p w:rsidR="00D00E18" w:rsidRDefault="00D00E18" w:rsidP="00D00E18">
      <w:pPr>
        <w:spacing w:after="0" w:line="240" w:lineRule="auto"/>
        <w:ind w:firstLine="709"/>
        <w:jc w:val="both"/>
        <w:rPr>
          <w:rFonts w:ascii="Times New Roman" w:hAnsi="Times New Roman" w:cs="Times New Roman"/>
          <w:sz w:val="28"/>
          <w:szCs w:val="28"/>
        </w:rPr>
      </w:pPr>
      <w:r w:rsidRPr="00D00E18">
        <w:rPr>
          <w:rFonts w:ascii="Times New Roman" w:hAnsi="Times New Roman" w:cs="Times New Roman"/>
          <w:b/>
          <w:sz w:val="28"/>
          <w:szCs w:val="28"/>
        </w:rPr>
        <w:t xml:space="preserve">Оборудование: </w:t>
      </w:r>
      <w:r>
        <w:rPr>
          <w:rFonts w:ascii="Times New Roman" w:hAnsi="Times New Roman" w:cs="Times New Roman"/>
          <w:sz w:val="28"/>
          <w:szCs w:val="28"/>
        </w:rPr>
        <w:t>плакаты с определением понятий «Конфликт», «Компромисс».</w:t>
      </w:r>
    </w:p>
    <w:p w:rsidR="00D00E18" w:rsidRDefault="00D00E18" w:rsidP="00D00E18">
      <w:pPr>
        <w:spacing w:after="0" w:line="240" w:lineRule="auto"/>
        <w:ind w:firstLine="709"/>
        <w:jc w:val="both"/>
        <w:rPr>
          <w:rFonts w:ascii="Times New Roman" w:hAnsi="Times New Roman" w:cs="Times New Roman"/>
          <w:b/>
          <w:sz w:val="28"/>
          <w:szCs w:val="28"/>
        </w:rPr>
      </w:pPr>
      <w:r w:rsidRPr="00D00E18">
        <w:rPr>
          <w:rFonts w:ascii="Times New Roman" w:hAnsi="Times New Roman" w:cs="Times New Roman"/>
          <w:b/>
          <w:sz w:val="28"/>
          <w:szCs w:val="28"/>
        </w:rPr>
        <w:t>Ход занятия:</w:t>
      </w:r>
    </w:p>
    <w:p w:rsidR="00D00E18" w:rsidRDefault="00D00E18" w:rsidP="00D00E18">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 xml:space="preserve">Ребята, в повседневной жизни люди часто сталкиваются с ситуацией конфликта, и сейчас вам предлагается разделиться на две группы, и провести «Аукцион идей </w:t>
      </w:r>
      <w:r w:rsidR="007E5A16">
        <w:rPr>
          <w:rFonts w:ascii="Times New Roman" w:hAnsi="Times New Roman" w:cs="Times New Roman"/>
          <w:sz w:val="28"/>
          <w:szCs w:val="28"/>
        </w:rPr>
        <w:t>по теме «Конфликт»».</w:t>
      </w:r>
    </w:p>
    <w:p w:rsidR="007E5A16" w:rsidRDefault="007E5A16" w:rsidP="00D00E18">
      <w:pPr>
        <w:spacing w:after="0" w:line="240" w:lineRule="auto"/>
        <w:ind w:firstLine="709"/>
        <w:jc w:val="both"/>
        <w:rPr>
          <w:rFonts w:ascii="Times New Roman" w:hAnsi="Times New Roman" w:cs="Times New Roman"/>
          <w:sz w:val="28"/>
          <w:szCs w:val="28"/>
        </w:rPr>
      </w:pPr>
      <w:r w:rsidRPr="007E5A16">
        <w:rPr>
          <w:rFonts w:ascii="Times New Roman" w:hAnsi="Times New Roman" w:cs="Times New Roman"/>
          <w:b/>
          <w:sz w:val="28"/>
          <w:szCs w:val="28"/>
        </w:rPr>
        <w:t xml:space="preserve">В помощь ведущему: </w:t>
      </w:r>
      <w:r>
        <w:rPr>
          <w:rFonts w:ascii="Times New Roman" w:hAnsi="Times New Roman" w:cs="Times New Roman"/>
          <w:sz w:val="28"/>
          <w:szCs w:val="28"/>
        </w:rPr>
        <w:t>Обобщая высказывания участников, ведущий дает определение: «Конфликтом обычно считают противоречия и разногласия, возникающие между людьми из-за несовпадения их интересов, взглядов, установок, стремлений». Текст определения помещается на доску</w:t>
      </w:r>
      <w:r w:rsidR="000856EE">
        <w:rPr>
          <w:rFonts w:ascii="Times New Roman" w:hAnsi="Times New Roman" w:cs="Times New Roman"/>
          <w:sz w:val="28"/>
          <w:szCs w:val="28"/>
        </w:rPr>
        <w:t xml:space="preserve"> или в центр круга. Участники обсуждают, </w:t>
      </w:r>
      <w:proofErr w:type="gramStart"/>
      <w:r w:rsidR="000856EE">
        <w:rPr>
          <w:rFonts w:ascii="Times New Roman" w:hAnsi="Times New Roman" w:cs="Times New Roman"/>
          <w:sz w:val="28"/>
          <w:szCs w:val="28"/>
        </w:rPr>
        <w:t>возможно</w:t>
      </w:r>
      <w:proofErr w:type="gramEnd"/>
      <w:r w:rsidR="000856EE">
        <w:rPr>
          <w:rFonts w:ascii="Times New Roman" w:hAnsi="Times New Roman" w:cs="Times New Roman"/>
          <w:sz w:val="28"/>
          <w:szCs w:val="28"/>
        </w:rPr>
        <w:t xml:space="preserve"> ли в жизни </w:t>
      </w:r>
      <w:r>
        <w:rPr>
          <w:rFonts w:ascii="Times New Roman" w:hAnsi="Times New Roman" w:cs="Times New Roman"/>
          <w:sz w:val="28"/>
          <w:szCs w:val="28"/>
        </w:rPr>
        <w:t xml:space="preserve"> полностью избежать конфликтов</w:t>
      </w:r>
      <w:r w:rsidR="000856EE">
        <w:rPr>
          <w:rFonts w:ascii="Times New Roman" w:hAnsi="Times New Roman" w:cs="Times New Roman"/>
          <w:sz w:val="28"/>
          <w:szCs w:val="28"/>
        </w:rPr>
        <w:t>; если между родителями, друзьями возникает конфликт, значит ли это, что отношениям или дружбе пришел конец. Необходимо, чтобы подростки поняли: конфликты являются неотъемлемой частью повседневной жизни людей; при кажущейся, на первый взгляд, негативной окраске конфликты часто приводят к созданию нового, более совершенного способа взаимодействия.</w:t>
      </w:r>
    </w:p>
    <w:p w:rsidR="000856EE" w:rsidRDefault="000856EE" w:rsidP="00D00E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Далее подросткам предлагается найти доказательства или опровергнуть утверждение: «В споре рождается истина».</w:t>
      </w:r>
    </w:p>
    <w:p w:rsidR="000856EE" w:rsidRDefault="000856EE" w:rsidP="00D00E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Основная часть. Участникам предлагается разделиться на 4 группы. Каждая описание конфликта и задание найти решение, чтобы оно максимально учитывало интересы сторон.</w:t>
      </w:r>
    </w:p>
    <w:p w:rsidR="000856EE" w:rsidRDefault="000856EE" w:rsidP="00D00E18">
      <w:pPr>
        <w:spacing w:after="0" w:line="240" w:lineRule="auto"/>
        <w:ind w:firstLine="709"/>
        <w:jc w:val="both"/>
        <w:rPr>
          <w:rFonts w:ascii="Times New Roman" w:hAnsi="Times New Roman" w:cs="Times New Roman"/>
          <w:b/>
          <w:sz w:val="28"/>
          <w:szCs w:val="28"/>
        </w:rPr>
      </w:pPr>
      <w:r w:rsidRPr="000856EE">
        <w:rPr>
          <w:rFonts w:ascii="Times New Roman" w:hAnsi="Times New Roman" w:cs="Times New Roman"/>
          <w:b/>
          <w:sz w:val="28"/>
          <w:szCs w:val="28"/>
        </w:rPr>
        <w:t xml:space="preserve">Конфликтные ситуации: </w:t>
      </w:r>
    </w:p>
    <w:p w:rsidR="000856EE" w:rsidRDefault="000856EE" w:rsidP="00666600">
      <w:pPr>
        <w:pStyle w:val="a3"/>
      </w:pPr>
      <w:r w:rsidRPr="000856EE">
        <w:t xml:space="preserve">Ты хочешь сегодня погулять, </w:t>
      </w:r>
      <w:r>
        <w:t>а родители не разрешают, между вами возникла конфликтная ситуация.</w:t>
      </w:r>
    </w:p>
    <w:p w:rsidR="000856EE" w:rsidRDefault="000856EE" w:rsidP="00666600">
      <w:pPr>
        <w:pStyle w:val="a3"/>
      </w:pPr>
      <w:r>
        <w:t>На одной из перемен к тебе подошел старшеклассник, попросил посмотреть твой мобильный телефон, и без разрешения начал с него звонить, из-за чего возник конфликт.</w:t>
      </w:r>
    </w:p>
    <w:p w:rsidR="000856EE" w:rsidRDefault="000856EE" w:rsidP="00666600">
      <w:pPr>
        <w:pStyle w:val="a3"/>
      </w:pPr>
      <w:r>
        <w:t>Ты любишь слушать громко музыку, а родители предпочитают тишину в доме, по этому поводу у тебя с ними часто возникают конфликты.</w:t>
      </w:r>
    </w:p>
    <w:p w:rsidR="00FE5ED8" w:rsidRDefault="00FE5ED8" w:rsidP="00666600">
      <w:pPr>
        <w:pStyle w:val="a3"/>
      </w:pPr>
    </w:p>
    <w:p w:rsidR="00FE5ED8" w:rsidRDefault="00FE5ED8" w:rsidP="00666600">
      <w:pPr>
        <w:pStyle w:val="a3"/>
      </w:pPr>
    </w:p>
    <w:p w:rsidR="000856EE" w:rsidRDefault="000856EE" w:rsidP="00666600">
      <w:pPr>
        <w:pStyle w:val="a3"/>
      </w:pPr>
      <w:r>
        <w:t>Перед сном ты просматриваешь любимые журналы. Это занятие настолько захватывает тебя, что ты не можешь оторваться и лечь спать. Из-за этого у тебя возникают конфликты с родителями.</w:t>
      </w:r>
    </w:p>
    <w:p w:rsidR="00C54E94" w:rsidRDefault="00D42374" w:rsidP="00666600">
      <w:pPr>
        <w:pStyle w:val="a3"/>
      </w:pPr>
      <w:r>
        <w:t xml:space="preserve">Через  5-7 минут группы представляют свои варианты решения конфликтов. Подводя итоги, ведущий подчеркивает, что большинство житейских конфликтов можно решетить на основе компромисса, то есть такого решения, когда каждая сторонка идет на частичные уступки для общего удобства. Дается определение компромисса, которое так же помещается на доску или в центр круга: </w:t>
      </w:r>
      <w:r w:rsidRPr="00D42374">
        <w:rPr>
          <w:b/>
        </w:rPr>
        <w:t>«Компромисс – это</w:t>
      </w:r>
      <w:r>
        <w:t xml:space="preserve">  </w:t>
      </w:r>
      <w:r w:rsidRPr="00D42374">
        <w:rPr>
          <w:b/>
        </w:rPr>
        <w:t>соглашение на основе взаимных уступок</w:t>
      </w:r>
      <w:r>
        <w:rPr>
          <w:b/>
        </w:rPr>
        <w:t xml:space="preserve">». </w:t>
      </w:r>
      <w:r w:rsidR="00C54E94">
        <w:t>Необходимо подчеркнуть, что компромисс возможен, если обе стороны проявляют стремление разрешить конфликт мирным путем, в противном случае можно прийти к разрыву отношений, к ссоре.</w:t>
      </w:r>
    </w:p>
    <w:p w:rsidR="00C54E94" w:rsidRDefault="00C54E94" w:rsidP="00666600">
      <w:pPr>
        <w:pStyle w:val="a3"/>
      </w:pPr>
      <w:r>
        <w:t>Издавна для того, чтобы конструктивно решать конфликты или не допускать их развития, в более серьезных областях взаимодействия людей создавались различные правила. Ведущий предлагает подумать подросткам, какие существуют правила на случай конфликтов между: пешеходами и водителями (правила дорожного движения), между покупателями и продавцами (правила торговли), между работодателем и работником (должностные инструкции) и т.д. Ведущий делает акцент на то, что существует множество правил и инструкций, регламентирующих решение спорных вопросов. Касающихся производственных отношений. Отношений собственности, других правовых вопросов. Для решения конфликтов между близкими людьми (родственниками или друзьями) тоже существуют правила.</w:t>
      </w:r>
    </w:p>
    <w:p w:rsidR="00C54E94" w:rsidRDefault="00D90933" w:rsidP="00666600">
      <w:pPr>
        <w:pStyle w:val="a3"/>
      </w:pPr>
      <w:r>
        <w:t>Участникам предлагается ознакомиться с плакатом «Беспроигрышный метод решения споров»:</w:t>
      </w:r>
    </w:p>
    <w:p w:rsidR="00666600" w:rsidRDefault="00666600" w:rsidP="00FE5ED8">
      <w:pPr>
        <w:pStyle w:val="a3"/>
        <w:numPr>
          <w:ilvl w:val="0"/>
          <w:numId w:val="4"/>
        </w:numPr>
        <w:ind w:left="0" w:firstLine="709"/>
      </w:pPr>
      <w:r>
        <w:t>Выясните как можно точнее, в чем заключается причина разногласий.</w:t>
      </w:r>
    </w:p>
    <w:p w:rsidR="00666600" w:rsidRDefault="00666600" w:rsidP="00FE5ED8">
      <w:pPr>
        <w:pStyle w:val="a3"/>
        <w:numPr>
          <w:ilvl w:val="0"/>
          <w:numId w:val="4"/>
        </w:numPr>
        <w:ind w:left="0" w:firstLine="709"/>
      </w:pPr>
      <w:r>
        <w:t>Постарайтесь найти максимальное количество вариантов решения конфликтов</w:t>
      </w:r>
    </w:p>
    <w:p w:rsidR="00666600" w:rsidRDefault="00666600" w:rsidP="00FE5ED8">
      <w:pPr>
        <w:pStyle w:val="a3"/>
        <w:numPr>
          <w:ilvl w:val="0"/>
          <w:numId w:val="4"/>
        </w:numPr>
        <w:ind w:left="0" w:firstLine="709"/>
      </w:pPr>
      <w:r>
        <w:t>Дайте оценку всем вариантам и выберите тот. Что максимально соответствует интересам всех сторон конфликта, договоритесь действовать в соответствии с ним.</w:t>
      </w:r>
    </w:p>
    <w:p w:rsidR="00666600" w:rsidRDefault="00666600" w:rsidP="00FE5ED8">
      <w:pPr>
        <w:pStyle w:val="a3"/>
        <w:numPr>
          <w:ilvl w:val="0"/>
          <w:numId w:val="4"/>
        </w:numPr>
        <w:ind w:hanging="720"/>
      </w:pPr>
      <w:r>
        <w:t>Обязательно следуйте достигнутым договоренностям.</w:t>
      </w:r>
    </w:p>
    <w:p w:rsidR="00666600" w:rsidRDefault="00666600" w:rsidP="00FE5ED8">
      <w:pPr>
        <w:pStyle w:val="a3"/>
        <w:numPr>
          <w:ilvl w:val="0"/>
          <w:numId w:val="4"/>
        </w:numPr>
        <w:ind w:left="0" w:firstLine="709"/>
      </w:pPr>
      <w:r>
        <w:t>Обсудите, что вы предпримите, если дела пойдут не так, как вы хотели.</w:t>
      </w:r>
    </w:p>
    <w:p w:rsidR="00666600" w:rsidRDefault="00666600" w:rsidP="00666600">
      <w:pPr>
        <w:pStyle w:val="a3"/>
      </w:pPr>
      <w:r>
        <w:t>Плакат помещается рядом с определениями конфликта и компромисса.</w:t>
      </w:r>
    </w:p>
    <w:p w:rsidR="00666600" w:rsidRDefault="00666600" w:rsidP="00666600">
      <w:pPr>
        <w:pStyle w:val="a3"/>
      </w:pPr>
      <w:r>
        <w:t>Заключительная часть:</w:t>
      </w:r>
    </w:p>
    <w:p w:rsidR="00666600" w:rsidRDefault="00666600" w:rsidP="00666600">
      <w:pPr>
        <w:pStyle w:val="a3"/>
      </w:pPr>
      <w:r>
        <w:t>Участникам предлагается привести примеры конфликтов между близкими людьми  и попробовать решить их на основе предложенного беспроигрышного места решения споров.</w:t>
      </w:r>
    </w:p>
    <w:p w:rsidR="00666600" w:rsidRDefault="00666600" w:rsidP="00666600">
      <w:pPr>
        <w:pStyle w:val="a3"/>
      </w:pPr>
      <w:r w:rsidRPr="00666600">
        <w:rPr>
          <w:b/>
        </w:rPr>
        <w:t>В помощь ведущему:</w:t>
      </w:r>
      <w:r>
        <w:rPr>
          <w:b/>
        </w:rPr>
        <w:t xml:space="preserve"> </w:t>
      </w:r>
      <w:r>
        <w:t xml:space="preserve">По завершении обсудите с </w:t>
      </w:r>
      <w:r w:rsidR="00FE5ED8">
        <w:t>подростками</w:t>
      </w:r>
      <w:r>
        <w:t xml:space="preserve">, что было самым трудным и почему. Обобщая высказывания </w:t>
      </w:r>
      <w:r w:rsidRPr="00666600">
        <w:t>участников</w:t>
      </w:r>
      <w:r>
        <w:t>, еще раз подчеркните, что:</w:t>
      </w:r>
    </w:p>
    <w:p w:rsidR="00666600" w:rsidRDefault="00FE5ED8" w:rsidP="00FE5ED8">
      <w:pPr>
        <w:pStyle w:val="a3"/>
        <w:numPr>
          <w:ilvl w:val="0"/>
          <w:numId w:val="5"/>
        </w:numPr>
        <w:ind w:left="0" w:firstLine="1069"/>
      </w:pPr>
      <w:r>
        <w:t>р</w:t>
      </w:r>
      <w:r w:rsidR="00666600">
        <w:t>азногласия переходят в конфликт, когда стороны не проявляют гибкость</w:t>
      </w:r>
      <w:r>
        <w:t>;</w:t>
      </w:r>
    </w:p>
    <w:p w:rsidR="00666600" w:rsidRDefault="00FE5ED8" w:rsidP="00FE5ED8">
      <w:pPr>
        <w:pStyle w:val="a3"/>
        <w:numPr>
          <w:ilvl w:val="0"/>
          <w:numId w:val="5"/>
        </w:numPr>
        <w:ind w:left="0" w:firstLine="1069"/>
      </w:pPr>
      <w:r>
        <w:lastRenderedPageBreak/>
        <w:t>к</w:t>
      </w:r>
      <w:r w:rsidR="00666600">
        <w:t xml:space="preserve">онфликт разрешается мирно, когда </w:t>
      </w:r>
      <w:r>
        <w:t>стороны</w:t>
      </w:r>
      <w:r w:rsidR="00666600">
        <w:t xml:space="preserve"> готовы пойти на </w:t>
      </w:r>
      <w:r>
        <w:t>уступки;</w:t>
      </w:r>
    </w:p>
    <w:p w:rsidR="00FE5ED8" w:rsidRDefault="00FE5ED8" w:rsidP="00FE5ED8">
      <w:pPr>
        <w:pStyle w:val="a3"/>
        <w:numPr>
          <w:ilvl w:val="0"/>
          <w:numId w:val="5"/>
        </w:numPr>
        <w:ind w:left="0" w:firstLine="1069"/>
      </w:pPr>
      <w:r>
        <w:t>конфликт между близкими людьми не приведет к серьезной ссоре, если будет решаться на основе компромисса.</w:t>
      </w:r>
    </w:p>
    <w:p w:rsidR="00666600" w:rsidRPr="00666600" w:rsidRDefault="00666600" w:rsidP="00666600">
      <w:pPr>
        <w:pStyle w:val="a3"/>
      </w:pPr>
    </w:p>
    <w:p w:rsidR="00D42374" w:rsidRPr="00C54E94" w:rsidRDefault="00C54E94" w:rsidP="00666600">
      <w:pPr>
        <w:pStyle w:val="a3"/>
      </w:pPr>
      <w:r>
        <w:t xml:space="preserve"> </w:t>
      </w:r>
    </w:p>
    <w:p w:rsidR="000856EE" w:rsidRPr="007E5A16" w:rsidRDefault="000856EE" w:rsidP="00D00E18">
      <w:pPr>
        <w:spacing w:after="0" w:line="240" w:lineRule="auto"/>
        <w:ind w:firstLine="709"/>
        <w:jc w:val="both"/>
        <w:rPr>
          <w:rFonts w:ascii="Times New Roman" w:hAnsi="Times New Roman" w:cs="Times New Roman"/>
          <w:sz w:val="28"/>
          <w:szCs w:val="28"/>
        </w:rPr>
      </w:pPr>
    </w:p>
    <w:p w:rsidR="00D00E18" w:rsidRDefault="00D00E18" w:rsidP="00D00E18">
      <w:pPr>
        <w:spacing w:after="0" w:line="240" w:lineRule="auto"/>
        <w:ind w:firstLine="709"/>
        <w:jc w:val="both"/>
        <w:rPr>
          <w:rFonts w:ascii="Times New Roman" w:hAnsi="Times New Roman" w:cs="Times New Roman"/>
          <w:sz w:val="28"/>
          <w:szCs w:val="28"/>
        </w:rPr>
      </w:pPr>
    </w:p>
    <w:p w:rsidR="00D00E18" w:rsidRDefault="00D00E18" w:rsidP="00D00E18">
      <w:pPr>
        <w:spacing w:after="0" w:line="240" w:lineRule="auto"/>
        <w:jc w:val="both"/>
        <w:rPr>
          <w:rFonts w:ascii="Times New Roman" w:hAnsi="Times New Roman" w:cs="Times New Roman"/>
          <w:sz w:val="28"/>
          <w:szCs w:val="28"/>
        </w:rPr>
      </w:pPr>
    </w:p>
    <w:p w:rsidR="00D00E18" w:rsidRPr="00D00E18" w:rsidRDefault="00D00E18" w:rsidP="00D00E18">
      <w:pPr>
        <w:spacing w:after="0" w:line="240" w:lineRule="auto"/>
        <w:ind w:firstLine="709"/>
        <w:jc w:val="both"/>
        <w:rPr>
          <w:rFonts w:ascii="Times New Roman" w:hAnsi="Times New Roman" w:cs="Times New Roman"/>
          <w:sz w:val="28"/>
          <w:szCs w:val="28"/>
        </w:rPr>
      </w:pPr>
    </w:p>
    <w:sectPr w:rsidR="00D00E18" w:rsidRPr="00D00E18" w:rsidSect="00FE5ED8">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3168"/>
    <w:multiLevelType w:val="hybridMultilevel"/>
    <w:tmpl w:val="6310D9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48C3D3D"/>
    <w:multiLevelType w:val="hybridMultilevel"/>
    <w:tmpl w:val="27623E08"/>
    <w:lvl w:ilvl="0" w:tplc="443C0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9294631"/>
    <w:multiLevelType w:val="hybridMultilevel"/>
    <w:tmpl w:val="37669E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41A73C3"/>
    <w:multiLevelType w:val="hybridMultilevel"/>
    <w:tmpl w:val="553E84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B7C445B"/>
    <w:multiLevelType w:val="hybridMultilevel"/>
    <w:tmpl w:val="4AF85B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D00E18"/>
    <w:rsid w:val="000856EE"/>
    <w:rsid w:val="005A7EDC"/>
    <w:rsid w:val="00666600"/>
    <w:rsid w:val="007E5A16"/>
    <w:rsid w:val="00C54E94"/>
    <w:rsid w:val="00D00E18"/>
    <w:rsid w:val="00D42374"/>
    <w:rsid w:val="00D90933"/>
    <w:rsid w:val="00F81118"/>
    <w:rsid w:val="00FE5E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1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6600"/>
    <w:pPr>
      <w:tabs>
        <w:tab w:val="left" w:pos="993"/>
      </w:tabs>
      <w:spacing w:after="0" w:line="240" w:lineRule="auto"/>
      <w:ind w:firstLine="709"/>
      <w:contextualSpacing/>
      <w:jc w:val="both"/>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727</Words>
  <Characters>4145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5</cp:revision>
  <dcterms:created xsi:type="dcterms:W3CDTF">2024-12-18T02:31:00Z</dcterms:created>
  <dcterms:modified xsi:type="dcterms:W3CDTF">2024-12-20T08:56:00Z</dcterms:modified>
</cp:coreProperties>
</file>