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907" w:rsidRDefault="00DB0907" w:rsidP="003C7915"/>
    <w:p w:rsidR="00B51F20" w:rsidRDefault="00B51F20" w:rsidP="00B51F20">
      <w:pPr>
        <w:jc w:val="center"/>
        <w:rPr>
          <w:b/>
        </w:rPr>
      </w:pPr>
      <w:r>
        <w:rPr>
          <w:b/>
        </w:rPr>
        <w:t>Урок гражданственности</w:t>
      </w:r>
    </w:p>
    <w:p w:rsidR="00064253" w:rsidRPr="00064253" w:rsidRDefault="00B51F20" w:rsidP="00B51F20">
      <w:pPr>
        <w:jc w:val="center"/>
      </w:pPr>
      <w:r>
        <w:rPr>
          <w:b/>
        </w:rPr>
        <w:t>Тема: «Российский герб: история и современность»</w:t>
      </w:r>
    </w:p>
    <w:p w:rsidR="00064253" w:rsidRPr="00064253" w:rsidRDefault="00064253" w:rsidP="00064253">
      <w:pPr>
        <w:rPr>
          <w:b/>
          <w:sz w:val="32"/>
          <w:szCs w:val="32"/>
        </w:rPr>
      </w:pPr>
    </w:p>
    <w:p w:rsidR="00064253" w:rsidRDefault="00064253" w:rsidP="00064253">
      <w:pPr>
        <w:ind w:firstLine="708"/>
        <w:jc w:val="both"/>
        <w:rPr>
          <w:b/>
        </w:rPr>
      </w:pPr>
      <w:r>
        <w:t xml:space="preserve">                                        </w:t>
      </w:r>
      <w:r w:rsidRPr="00064253">
        <w:rPr>
          <w:b/>
        </w:rPr>
        <w:t>Пояснительная записка</w:t>
      </w:r>
    </w:p>
    <w:p w:rsidR="00064253" w:rsidRPr="00064253" w:rsidRDefault="00064253" w:rsidP="00064253">
      <w:pPr>
        <w:ind w:firstLine="708"/>
        <w:jc w:val="both"/>
        <w:rPr>
          <w:b/>
        </w:rPr>
      </w:pPr>
    </w:p>
    <w:p w:rsidR="002B5F93" w:rsidRPr="003C7915" w:rsidRDefault="002B5F93" w:rsidP="00064253">
      <w:pPr>
        <w:ind w:firstLine="708"/>
        <w:jc w:val="both"/>
      </w:pPr>
      <w:r w:rsidRPr="003C7915">
        <w:t>Российская государственная символика относится к числу тех проблем, которые в недавнем прошлом казались малозначащими и не вызывали особого интереса не только в общественной, но и в научной среде. С официальным восстановлением в нач. 1990-х гг. герба и флага Российского государства интерес к национальной символике значительно вырос не только у профессиональных историков, но и у самых широких слоев общества. Новые поколения профессионалов и просто любознательных людей все чаще обращаются к истории забытых и низвергнутых эмблем и  символов, которые могут многое рассказать о стране, государстве, народе.</w:t>
      </w:r>
    </w:p>
    <w:p w:rsidR="002B5F93" w:rsidRPr="003C7915" w:rsidRDefault="002B5F93" w:rsidP="002B5F93">
      <w:pPr>
        <w:jc w:val="both"/>
      </w:pPr>
      <w:r w:rsidRPr="003C7915">
        <w:tab/>
        <w:t>Изучение причин и условий возникновения этих памятников  прошлого, их эволюция помогает не только лучше понять нашу историю, но и приблизиться к пониманию мировоззрения людей минувших эпох, социальной психологии общества, его менталитета – вопросам актуальным и еще недостаточно изученным.</w:t>
      </w:r>
    </w:p>
    <w:p w:rsidR="002B5F93" w:rsidRPr="003C7915" w:rsidRDefault="002B5F93" w:rsidP="002B5F93">
      <w:pPr>
        <w:jc w:val="both"/>
      </w:pPr>
      <w:r w:rsidRPr="003C7915">
        <w:tab/>
        <w:t>Обращение к этой теме имеет громадное воспитательное значение, ведь через накопление знаний о государственной символике, о значении ее важнейших элементов происходит приобщение к богатейшему наследию и уникальному опыту предков, утверждается понимание уникальности и неповторимости родной страны, формируется чувство уважения и любви к Отечеству.</w:t>
      </w:r>
    </w:p>
    <w:p w:rsidR="002B5F93" w:rsidRPr="003C7915" w:rsidRDefault="002B5F93" w:rsidP="002B5F93">
      <w:pPr>
        <w:jc w:val="both"/>
      </w:pPr>
      <w:r w:rsidRPr="003C7915">
        <w:tab/>
        <w:t xml:space="preserve">В любом современном государстве основные его символы существуют в триединстве: герб, флаг и гимн. Подобное триединство сложилось в мировой практике и законодательно оформилось в </w:t>
      </w:r>
      <w:r w:rsidRPr="003C7915">
        <w:rPr>
          <w:lang w:val="en-US"/>
        </w:rPr>
        <w:t>XIX</w:t>
      </w:r>
      <w:r w:rsidRPr="003C7915">
        <w:t xml:space="preserve"> веке. Однако это не означает, что государственных гербов и флагов не существовало.</w:t>
      </w:r>
    </w:p>
    <w:p w:rsidR="002B5F93" w:rsidRPr="003C7915" w:rsidRDefault="002B5F93" w:rsidP="002B5F93">
      <w:pPr>
        <w:jc w:val="both"/>
      </w:pPr>
      <w:r w:rsidRPr="003C7915">
        <w:tab/>
        <w:t>В данной методической разработке речь идет об истории и современности одно из главных символов российской государственности – гербе.</w:t>
      </w:r>
    </w:p>
    <w:p w:rsidR="002B5F93" w:rsidRPr="00D862C7" w:rsidRDefault="002B5F93" w:rsidP="002B5F93">
      <w:pPr>
        <w:jc w:val="both"/>
        <w:rPr>
          <w:b/>
        </w:rPr>
      </w:pPr>
      <w:r w:rsidRPr="003C7915">
        <w:tab/>
        <w:t xml:space="preserve">           </w:t>
      </w:r>
      <w:r w:rsidRPr="00D862C7">
        <w:rPr>
          <w:b/>
        </w:rPr>
        <w:t>Основные цели и задачи методической разработки:</w:t>
      </w:r>
    </w:p>
    <w:p w:rsidR="002B5F93" w:rsidRPr="003C7915" w:rsidRDefault="002B5F93" w:rsidP="002B5F93">
      <w:pPr>
        <w:jc w:val="both"/>
      </w:pPr>
      <w:r w:rsidRPr="003C7915">
        <w:t xml:space="preserve">     - в популярной, доступной и лаконичной форме, используя исследования известных специалистов по истории отечественной символике (Артамонова В., Вилинбахова Г., Лебедева В., Соболева Н. и др.), рассказать об истории возникновения, утверждения и эволюции главного символа российской государственности – гербе;</w:t>
      </w:r>
    </w:p>
    <w:p w:rsidR="002B5F93" w:rsidRPr="003C7915" w:rsidRDefault="002B5F93" w:rsidP="002B5F93">
      <w:pPr>
        <w:jc w:val="both"/>
      </w:pPr>
      <w:r w:rsidRPr="003C7915">
        <w:t xml:space="preserve">     -  не оставить студентов равнодушными, вызвать у них уважительное отношение к государственным символам России, ее многовековой истории, чувство гордости за свое Отечество;</w:t>
      </w:r>
    </w:p>
    <w:p w:rsidR="002B5F93" w:rsidRPr="003C7915" w:rsidRDefault="002B5F93" w:rsidP="002B5F93">
      <w:pPr>
        <w:jc w:val="both"/>
      </w:pPr>
      <w:r w:rsidRPr="003C7915">
        <w:t xml:space="preserve">    - укрепить чувства патриотизма, гражданственности, национально – нравственных устоев в среде студентов:</w:t>
      </w:r>
    </w:p>
    <w:p w:rsidR="002B5F93" w:rsidRPr="003C7915" w:rsidRDefault="002B5F93" w:rsidP="002B5F93">
      <w:pPr>
        <w:jc w:val="both"/>
      </w:pPr>
      <w:r w:rsidRPr="003C7915">
        <w:t xml:space="preserve">   - оказать благотворное влияние на процесс становления активной личности, патриота – гражданина;</w:t>
      </w:r>
    </w:p>
    <w:p w:rsidR="002B5F93" w:rsidRPr="003C7915" w:rsidRDefault="002B5F93" w:rsidP="002B5F93">
      <w:pPr>
        <w:jc w:val="both"/>
      </w:pPr>
      <w:r w:rsidRPr="003C7915">
        <w:t xml:space="preserve">  - помочь преподавателям и студентам найти необходимые сведения по данной тематике.</w:t>
      </w:r>
    </w:p>
    <w:p w:rsidR="002B5F93" w:rsidRPr="003C7915" w:rsidRDefault="002B5F93" w:rsidP="002B5F93">
      <w:pPr>
        <w:jc w:val="both"/>
      </w:pPr>
    </w:p>
    <w:p w:rsidR="002B5F93" w:rsidRPr="005B0204" w:rsidRDefault="002B5F93" w:rsidP="002B5F93">
      <w:pPr>
        <w:jc w:val="both"/>
        <w:rPr>
          <w:b/>
        </w:rPr>
      </w:pPr>
      <w:r w:rsidRPr="005B0204">
        <w:rPr>
          <w:b/>
        </w:rPr>
        <w:t xml:space="preserve">                                               </w:t>
      </w:r>
      <w:r w:rsidR="00BC1C87" w:rsidRPr="005B0204">
        <w:rPr>
          <w:b/>
        </w:rPr>
        <w:t xml:space="preserve">    </w:t>
      </w:r>
      <w:r w:rsidRPr="005B0204">
        <w:rPr>
          <w:b/>
        </w:rPr>
        <w:t>Оборудование:</w:t>
      </w:r>
    </w:p>
    <w:p w:rsidR="002B5F93" w:rsidRPr="003C7915" w:rsidRDefault="002B5F93" w:rsidP="002B5F93">
      <w:pPr>
        <w:jc w:val="both"/>
      </w:pPr>
      <w:r w:rsidRPr="003C7915">
        <w:tab/>
        <w:t>-   выставка литературы, посвященной символике России;</w:t>
      </w:r>
    </w:p>
    <w:p w:rsidR="002B5F93" w:rsidRPr="003C7915" w:rsidRDefault="002B5F93" w:rsidP="002B5F93">
      <w:pPr>
        <w:jc w:val="both"/>
      </w:pPr>
      <w:r w:rsidRPr="003C7915">
        <w:tab/>
        <w:t>-   плакаты с  изображением символики РФ</w:t>
      </w:r>
    </w:p>
    <w:p w:rsidR="002B5F93" w:rsidRPr="003C7915" w:rsidRDefault="002B5F93" w:rsidP="002B5F93">
      <w:pPr>
        <w:ind w:left="720" w:hanging="720"/>
        <w:jc w:val="both"/>
      </w:pPr>
      <w:r w:rsidRPr="003C7915">
        <w:tab/>
        <w:t>-</w:t>
      </w:r>
      <w:r w:rsidR="00BC1C87">
        <w:t xml:space="preserve"> презентация</w:t>
      </w:r>
      <w:r w:rsidRPr="003C7915">
        <w:t xml:space="preserve"> </w:t>
      </w:r>
      <w:r w:rsidR="00BC1C87">
        <w:t>(</w:t>
      </w:r>
      <w:r w:rsidRPr="003C7915">
        <w:t>слайды с изображением гербов разных исторических эпох        Российского государства</w:t>
      </w:r>
      <w:r w:rsidR="00BC1C87">
        <w:t>)</w:t>
      </w:r>
      <w:r w:rsidRPr="003C7915">
        <w:t>;</w:t>
      </w:r>
    </w:p>
    <w:p w:rsidR="002B5F93" w:rsidRPr="003C7915" w:rsidRDefault="002B5F93" w:rsidP="002B5F93">
      <w:pPr>
        <w:ind w:left="720" w:hanging="720"/>
        <w:jc w:val="both"/>
      </w:pPr>
      <w:r w:rsidRPr="003C7915">
        <w:tab/>
        <w:t>-   компьютер.</w:t>
      </w:r>
    </w:p>
    <w:p w:rsidR="002B5F93" w:rsidRPr="003C7915" w:rsidRDefault="002B5F93" w:rsidP="002B5F93">
      <w:pPr>
        <w:jc w:val="both"/>
      </w:pPr>
    </w:p>
    <w:p w:rsidR="002B5F93" w:rsidRPr="003C7915" w:rsidRDefault="002B5F93" w:rsidP="002B5F93">
      <w:pPr>
        <w:jc w:val="both"/>
      </w:pPr>
      <w:r w:rsidRPr="003C7915">
        <w:tab/>
      </w:r>
    </w:p>
    <w:p w:rsidR="00BC1C87" w:rsidRDefault="00BC1C87" w:rsidP="002B5F93">
      <w:pPr>
        <w:jc w:val="both"/>
        <w:rPr>
          <w:b/>
        </w:rPr>
      </w:pPr>
      <w:r>
        <w:t xml:space="preserve">                                    </w:t>
      </w:r>
      <w:r>
        <w:rPr>
          <w:b/>
        </w:rPr>
        <w:t xml:space="preserve"> </w:t>
      </w:r>
      <w:r w:rsidR="002B5F93" w:rsidRPr="003C7915">
        <w:rPr>
          <w:b/>
        </w:rPr>
        <w:t xml:space="preserve"> </w:t>
      </w:r>
    </w:p>
    <w:p w:rsidR="00064253" w:rsidRDefault="00064253" w:rsidP="002B5F93">
      <w:pPr>
        <w:jc w:val="both"/>
        <w:rPr>
          <w:b/>
        </w:rPr>
      </w:pPr>
    </w:p>
    <w:p w:rsidR="00064253" w:rsidRDefault="00064253" w:rsidP="002B5F93">
      <w:pPr>
        <w:jc w:val="both"/>
        <w:rPr>
          <w:b/>
        </w:rPr>
      </w:pPr>
    </w:p>
    <w:p w:rsidR="002B5F93" w:rsidRPr="00C45F56" w:rsidRDefault="00064253" w:rsidP="002B5F93">
      <w:pPr>
        <w:jc w:val="both"/>
        <w:rPr>
          <w:b/>
          <w:sz w:val="28"/>
          <w:szCs w:val="28"/>
        </w:rPr>
      </w:pPr>
      <w:r w:rsidRPr="00C45F56">
        <w:rPr>
          <w:b/>
          <w:sz w:val="28"/>
          <w:szCs w:val="28"/>
        </w:rPr>
        <w:t xml:space="preserve">                                 </w:t>
      </w:r>
      <w:r w:rsidR="002B5F93" w:rsidRPr="00C45F56">
        <w:rPr>
          <w:b/>
          <w:sz w:val="28"/>
          <w:szCs w:val="28"/>
        </w:rPr>
        <w:t xml:space="preserve">   Ход урока -  гражданственности</w:t>
      </w:r>
    </w:p>
    <w:p w:rsidR="002B5F93" w:rsidRPr="00C45F56" w:rsidRDefault="002B5F93" w:rsidP="002B5F93">
      <w:pPr>
        <w:jc w:val="both"/>
        <w:rPr>
          <w:b/>
          <w:sz w:val="28"/>
          <w:szCs w:val="28"/>
        </w:rPr>
      </w:pPr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Преп.</w:t>
      </w:r>
      <w:r w:rsidRPr="00C45F56">
        <w:rPr>
          <w:sz w:val="28"/>
          <w:szCs w:val="28"/>
        </w:rPr>
        <w:t xml:space="preserve">  Каждое современное  государство имеет свои  главные отличительные знаки </w:t>
      </w:r>
      <w:r w:rsid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символы своего суверенитета. Они существуют в триединстве: герб, флаг, гимн.  Это триединство начинает складываться </w:t>
      </w:r>
      <w:r w:rsidR="005B0204" w:rsidRPr="00C45F56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 в </w:t>
      </w:r>
      <w:r w:rsidRPr="00C45F56">
        <w:rPr>
          <w:sz w:val="28"/>
          <w:szCs w:val="28"/>
          <w:lang w:val="en-US"/>
        </w:rPr>
        <w:t>XIX</w:t>
      </w:r>
      <w:r w:rsidRPr="00C45F56">
        <w:rPr>
          <w:sz w:val="28"/>
          <w:szCs w:val="28"/>
        </w:rPr>
        <w:t xml:space="preserve"> веке. Тогда же символы государственного суверенитета постепенно закрепляются законодательно. Однако это не означает, что гербы и  флаги государств не существовали ранее.  Каждый символ имеет свою историю.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Государственные символы несут на себе огромную идеолог</w:t>
      </w:r>
      <w:r w:rsidR="00C45F56">
        <w:rPr>
          <w:sz w:val="28"/>
          <w:szCs w:val="28"/>
        </w:rPr>
        <w:t>ическую, правовую, социально-</w:t>
      </w:r>
      <w:r w:rsidRPr="00C45F56">
        <w:rPr>
          <w:sz w:val="28"/>
          <w:szCs w:val="28"/>
        </w:rPr>
        <w:t>политическую нагрузку. Любовь к своей стране выражается и через эмоциональное отношение к ее государственным символам. При звуках родного гимна взволнованно бьется сердце. При подъеме флага в  знак победы на международных спортивных состязаниях у победителей нередко появляются  на глазах  слезы.</w:t>
      </w:r>
    </w:p>
    <w:p w:rsidR="00724552" w:rsidRPr="00724552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 Имеет свои государственные символы и Россия</w:t>
      </w:r>
      <w:proofErr w:type="gramStart"/>
      <w:r w:rsidRPr="00C45F56">
        <w:rPr>
          <w:sz w:val="28"/>
          <w:szCs w:val="28"/>
        </w:rPr>
        <w:t>.</w:t>
      </w:r>
      <w:proofErr w:type="gramEnd"/>
      <w:r w:rsidR="00556BE9" w:rsidRPr="00C45F56">
        <w:rPr>
          <w:sz w:val="28"/>
          <w:szCs w:val="28"/>
        </w:rPr>
        <w:t xml:space="preserve"> </w:t>
      </w:r>
      <w:r w:rsidR="00724552">
        <w:rPr>
          <w:sz w:val="28"/>
          <w:szCs w:val="28"/>
        </w:rPr>
        <w:t xml:space="preserve"> </w:t>
      </w:r>
      <w:r w:rsidR="00724552" w:rsidRPr="00724552">
        <w:rPr>
          <w:b/>
          <w:sz w:val="28"/>
          <w:szCs w:val="28"/>
        </w:rPr>
        <w:t xml:space="preserve">Видеофильм </w:t>
      </w:r>
    </w:p>
    <w:p w:rsidR="002B5F93" w:rsidRPr="00C45F56" w:rsidRDefault="00556BE9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(слайд 2)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 xml:space="preserve">   </w:t>
      </w:r>
      <w:r w:rsidRPr="00C45F56">
        <w:rPr>
          <w:b/>
          <w:sz w:val="28"/>
          <w:szCs w:val="28"/>
        </w:rPr>
        <w:tab/>
      </w:r>
      <w:r w:rsidRPr="00C45F56">
        <w:rPr>
          <w:sz w:val="28"/>
          <w:szCs w:val="28"/>
        </w:rPr>
        <w:t>25 декабря 2000</w:t>
      </w:r>
      <w:r w:rsidR="00724552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>г. Президент Российской Федерации В. В. Путин  подписал принятые Государственной Думой и одобренные Советом Федерации три Федеральных конституционных закона: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«О Государственном флаге Российской Федерации»,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« О Государственном гербе Российской Федерации», </w:t>
      </w:r>
    </w:p>
    <w:p w:rsidR="002B5F93" w:rsidRPr="00C45F56" w:rsidRDefault="00D862C7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</w:t>
      </w:r>
      <w:r w:rsidR="002B5F93" w:rsidRPr="00C45F56">
        <w:rPr>
          <w:sz w:val="28"/>
          <w:szCs w:val="28"/>
        </w:rPr>
        <w:t xml:space="preserve">«О Государственном  гимне Российской Федерации». 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ab/>
        <w:t xml:space="preserve">В них официально закреплена российская государственная символика.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Укрепление государственности современной России опирается  на историческую традицию. Ее современные символы восходят к историческим корням, хранят память свершений  Российского государства.    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Юному гражданину России очень важно хорошо знать историческую и современную символику государства</w:t>
      </w:r>
      <w:proofErr w:type="gramStart"/>
      <w:r w:rsidRPr="00C45F56">
        <w:rPr>
          <w:sz w:val="28"/>
          <w:szCs w:val="28"/>
        </w:rPr>
        <w:t>.</w:t>
      </w:r>
      <w:proofErr w:type="gramEnd"/>
      <w:r w:rsidR="00556BE9" w:rsidRPr="00C45F56">
        <w:rPr>
          <w:sz w:val="28"/>
          <w:szCs w:val="28"/>
        </w:rPr>
        <w:t xml:space="preserve"> (</w:t>
      </w:r>
      <w:proofErr w:type="gramStart"/>
      <w:r w:rsidR="00556BE9" w:rsidRPr="00C45F56">
        <w:rPr>
          <w:sz w:val="28"/>
          <w:szCs w:val="28"/>
        </w:rPr>
        <w:t>с</w:t>
      </w:r>
      <w:proofErr w:type="gramEnd"/>
      <w:r w:rsidR="00556BE9" w:rsidRPr="00C45F56">
        <w:rPr>
          <w:sz w:val="28"/>
          <w:szCs w:val="28"/>
        </w:rPr>
        <w:t>лайд 3)</w:t>
      </w:r>
    </w:p>
    <w:p w:rsidR="002B5F93" w:rsidRPr="00C45F56" w:rsidRDefault="005B0204" w:rsidP="005B0204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</w:t>
      </w:r>
      <w:proofErr w:type="gramStart"/>
      <w:r w:rsidR="002B5F93" w:rsidRPr="00C45F56">
        <w:rPr>
          <w:sz w:val="28"/>
          <w:szCs w:val="28"/>
        </w:rPr>
        <w:t>Пресветлый</w:t>
      </w:r>
      <w:proofErr w:type="gramEnd"/>
      <w:r w:rsidR="002B5F93" w:rsidRPr="00C45F56">
        <w:rPr>
          <w:sz w:val="28"/>
          <w:szCs w:val="28"/>
        </w:rPr>
        <w:t xml:space="preserve"> Орле </w:t>
      </w:r>
      <w:proofErr w:type="spellStart"/>
      <w:r w:rsidR="002B5F93" w:rsidRPr="00C45F56">
        <w:rPr>
          <w:sz w:val="28"/>
          <w:szCs w:val="28"/>
        </w:rPr>
        <w:t>Российския</w:t>
      </w:r>
      <w:proofErr w:type="spellEnd"/>
      <w:r w:rsidR="002B5F93" w:rsidRPr="00C45F56">
        <w:rPr>
          <w:sz w:val="28"/>
          <w:szCs w:val="28"/>
        </w:rPr>
        <w:t xml:space="preserve"> страны,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proofErr w:type="spellStart"/>
      <w:r w:rsidRPr="00C45F56">
        <w:rPr>
          <w:sz w:val="28"/>
          <w:szCs w:val="28"/>
        </w:rPr>
        <w:t>Честнокаменным</w:t>
      </w:r>
      <w:proofErr w:type="spellEnd"/>
      <w:r w:rsidRPr="00C45F56">
        <w:rPr>
          <w:sz w:val="28"/>
          <w:szCs w:val="28"/>
        </w:rPr>
        <w:t xml:space="preserve"> венцем </w:t>
      </w:r>
      <w:proofErr w:type="gramStart"/>
      <w:r w:rsidRPr="00C45F56">
        <w:rPr>
          <w:sz w:val="28"/>
          <w:szCs w:val="28"/>
        </w:rPr>
        <w:t>увенчаны</w:t>
      </w:r>
      <w:proofErr w:type="gramEnd"/>
      <w:r w:rsidRPr="00C45F56">
        <w:rPr>
          <w:sz w:val="28"/>
          <w:szCs w:val="28"/>
        </w:rPr>
        <w:t>,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Орле </w:t>
      </w:r>
      <w:proofErr w:type="spellStart"/>
      <w:r w:rsidRPr="00C45F56">
        <w:rPr>
          <w:sz w:val="28"/>
          <w:szCs w:val="28"/>
        </w:rPr>
        <w:t>преславный</w:t>
      </w:r>
      <w:proofErr w:type="spellEnd"/>
      <w:r w:rsidRPr="00C45F56">
        <w:rPr>
          <w:sz w:val="28"/>
          <w:szCs w:val="28"/>
        </w:rPr>
        <w:t xml:space="preserve">, высоко </w:t>
      </w:r>
      <w:proofErr w:type="gramStart"/>
      <w:r w:rsidRPr="00C45F56">
        <w:rPr>
          <w:sz w:val="28"/>
          <w:szCs w:val="28"/>
        </w:rPr>
        <w:t>парящий</w:t>
      </w:r>
      <w:proofErr w:type="gramEnd"/>
      <w:r w:rsidRPr="00C45F56">
        <w:rPr>
          <w:sz w:val="28"/>
          <w:szCs w:val="28"/>
        </w:rPr>
        <w:t>,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Славою Орлы вся </w:t>
      </w:r>
      <w:proofErr w:type="gramStart"/>
      <w:r w:rsidRPr="00C45F56">
        <w:rPr>
          <w:sz w:val="28"/>
          <w:szCs w:val="28"/>
        </w:rPr>
        <w:t>превосходящий</w:t>
      </w:r>
      <w:proofErr w:type="gramEnd"/>
      <w:r w:rsidRPr="00C45F56">
        <w:rPr>
          <w:sz w:val="28"/>
          <w:szCs w:val="28"/>
        </w:rPr>
        <w:t>…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</w:t>
      </w:r>
      <w:proofErr w:type="spellStart"/>
      <w:r w:rsidRPr="00C45F56">
        <w:rPr>
          <w:sz w:val="28"/>
          <w:szCs w:val="28"/>
        </w:rPr>
        <w:t>Семион</w:t>
      </w:r>
      <w:proofErr w:type="spellEnd"/>
      <w:r w:rsidRPr="00C45F56">
        <w:rPr>
          <w:sz w:val="28"/>
          <w:szCs w:val="28"/>
        </w:rPr>
        <w:t xml:space="preserve">  Полоцкий.</w:t>
      </w:r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Это четверостишье является эпиграфом нашего   урока.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ab/>
        <w:t>Как вы, наверное, догадались,  сегодня речь пойдет об одном из главных символов нашей страны -  Российском гербе, о его истории и современности. Моими  помощниками будут архивариусы, в роли которых выступят студенты школьного отделения</w:t>
      </w:r>
      <w:proofErr w:type="gramStart"/>
      <w:r w:rsidRPr="00C45F56">
        <w:rPr>
          <w:sz w:val="28"/>
          <w:szCs w:val="28"/>
        </w:rPr>
        <w:t>.</w:t>
      </w:r>
      <w:proofErr w:type="gramEnd"/>
      <w:r w:rsidR="00556BE9" w:rsidRPr="00C45F56">
        <w:rPr>
          <w:sz w:val="28"/>
          <w:szCs w:val="28"/>
        </w:rPr>
        <w:t xml:space="preserve"> (</w:t>
      </w:r>
      <w:proofErr w:type="gramStart"/>
      <w:r w:rsidR="00556BE9" w:rsidRPr="00C45F56">
        <w:rPr>
          <w:sz w:val="28"/>
          <w:szCs w:val="28"/>
        </w:rPr>
        <w:t>с</w:t>
      </w:r>
      <w:proofErr w:type="gramEnd"/>
      <w:r w:rsidR="00556BE9" w:rsidRPr="00C45F56">
        <w:rPr>
          <w:sz w:val="28"/>
          <w:szCs w:val="28"/>
        </w:rPr>
        <w:t>лайд 4)</w:t>
      </w:r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Герб</w:t>
      </w:r>
      <w:r w:rsidRPr="00C45F56">
        <w:rPr>
          <w:sz w:val="28"/>
          <w:szCs w:val="28"/>
        </w:rPr>
        <w:t xml:space="preserve"> – слово польского (</w:t>
      </w:r>
      <w:r w:rsidRPr="00C45F56">
        <w:rPr>
          <w:sz w:val="28"/>
          <w:szCs w:val="28"/>
          <w:lang w:val="en-US"/>
        </w:rPr>
        <w:t>herb</w:t>
      </w:r>
      <w:r w:rsidRPr="00C45F56">
        <w:rPr>
          <w:sz w:val="28"/>
          <w:szCs w:val="28"/>
        </w:rPr>
        <w:t>) и немецкого (</w:t>
      </w:r>
      <w:proofErr w:type="spellStart"/>
      <w:r w:rsidRPr="00C45F56">
        <w:rPr>
          <w:sz w:val="28"/>
          <w:szCs w:val="28"/>
          <w:lang w:val="en-US"/>
        </w:rPr>
        <w:t>erbe</w:t>
      </w:r>
      <w:proofErr w:type="spellEnd"/>
      <w:r w:rsidRPr="00C45F56">
        <w:rPr>
          <w:sz w:val="28"/>
          <w:szCs w:val="28"/>
        </w:rPr>
        <w:t xml:space="preserve"> – «</w:t>
      </w:r>
      <w:proofErr w:type="spellStart"/>
      <w:r w:rsidRPr="00C45F56">
        <w:rPr>
          <w:sz w:val="28"/>
          <w:szCs w:val="28"/>
        </w:rPr>
        <w:t>эрбе</w:t>
      </w:r>
      <w:proofErr w:type="spellEnd"/>
      <w:r w:rsidRPr="00C45F56">
        <w:rPr>
          <w:sz w:val="28"/>
          <w:szCs w:val="28"/>
        </w:rPr>
        <w:t xml:space="preserve">») происхождения, дословно переводится как «наследство». Так уже в самом слове заложена одна из важных черт герба -  стабильность, постоянство в употреблении. </w:t>
      </w:r>
      <w:proofErr w:type="gramStart"/>
      <w:r w:rsidRPr="00C45F56">
        <w:rPr>
          <w:sz w:val="28"/>
          <w:szCs w:val="28"/>
        </w:rPr>
        <w:t xml:space="preserve">В  «Толковом словаре русского языка» С. И. Ожегова,    слово «герб» определяется   как «эмблема» государства, города, сословия,  рода, </w:t>
      </w:r>
      <w:r w:rsidRPr="00C45F56">
        <w:rPr>
          <w:sz w:val="28"/>
          <w:szCs w:val="28"/>
        </w:rPr>
        <w:lastRenderedPageBreak/>
        <w:t>изображаемая на флагах, монетах, печатях, государственных и других документов.</w:t>
      </w:r>
      <w:proofErr w:type="gramEnd"/>
    </w:p>
    <w:p w:rsidR="002B5F93" w:rsidRPr="00C45F56" w:rsidRDefault="002B5F93" w:rsidP="002B5F93">
      <w:pPr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         </w:t>
      </w:r>
      <w:r w:rsidRPr="00C45F56">
        <w:rPr>
          <w:b/>
          <w:sz w:val="28"/>
          <w:szCs w:val="28"/>
        </w:rPr>
        <w:t>Откуда взялись эти яркие, иногда очень затейливые изображения – эмблемы и что они  обозначают?</w:t>
      </w:r>
    </w:p>
    <w:p w:rsidR="002B5F93" w:rsidRPr="00C45F56" w:rsidRDefault="002B5F93" w:rsidP="00BC1C87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Арх.1.</w:t>
      </w:r>
      <w:r w:rsidRPr="00C45F56">
        <w:rPr>
          <w:sz w:val="28"/>
          <w:szCs w:val="28"/>
        </w:rPr>
        <w:t xml:space="preserve"> Первые знаки собственности появились очень давно, с первыми жилищами, инструментами и оружием. «Это  мое копье, это </w:t>
      </w:r>
      <w:r w:rsidR="00724552">
        <w:rPr>
          <w:sz w:val="28"/>
          <w:szCs w:val="28"/>
        </w:rPr>
        <w:t xml:space="preserve">наша пещера, это наша корова», </w:t>
      </w:r>
      <w:r w:rsidR="00724552" w:rsidRPr="00C45F56">
        <w:rPr>
          <w:sz w:val="28"/>
          <w:szCs w:val="28"/>
        </w:rPr>
        <w:t>–</w:t>
      </w:r>
      <w:r w:rsidR="00724552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 гласили специальные метки – зарубки и грубые рисунки задолго до появления письменности. Со временем такие изображения становились более четкими, сложными, изящными, создание их превратилось в особый вид искусства. Люди научились писать на глиняных табличках, папирусе и пергаменте. Появились первые документы – приказы, отчеты и донесения. А с ними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всем известные и ныне – печати. Их вырезали из мягкого камня, отливали в бронзе уже в древних царствах Месопотамии, Индии, Египта. На печатях изображались священные  и мифические животные – покровители царей и вельмож, городов и государств. Например, в Афинах эмблемой города стала сова – символ мудрости и спутница богини Афины (показ монеты).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Так, печати, монеты, царские символы власти  стали прародителями будущих гербов.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 </w:t>
      </w:r>
      <w:r w:rsidRPr="00C45F56">
        <w:rPr>
          <w:sz w:val="28"/>
          <w:szCs w:val="28"/>
          <w:lang w:val="en-US"/>
        </w:rPr>
        <w:t>VIII</w:t>
      </w:r>
      <w:r w:rsidRPr="00C45F56">
        <w:rPr>
          <w:sz w:val="28"/>
          <w:szCs w:val="28"/>
        </w:rPr>
        <w:t xml:space="preserve">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</w:t>
      </w:r>
      <w:r w:rsidRPr="00C45F56">
        <w:rPr>
          <w:sz w:val="28"/>
          <w:szCs w:val="28"/>
          <w:lang w:val="en-US"/>
        </w:rPr>
        <w:t>X</w:t>
      </w:r>
      <w:r w:rsidRPr="00C45F56">
        <w:rPr>
          <w:sz w:val="28"/>
          <w:szCs w:val="28"/>
        </w:rPr>
        <w:t xml:space="preserve"> веках  в  Европе  сложилось сословие рыцарей – воинов, появились рыцарские союзы. Это была эпоха завоевательных походов и турниров. Щит – обязательный атрибут рыцаря. Его боевую сторону украшали символы силы и храбрости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 львы, леопарды и орлы. </w:t>
      </w:r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Короли, герцоги передавали наследникам фамильный щит с землями и имуществом. Так он стал гербом, т.е. знаком наследства. </w:t>
      </w:r>
      <w:r w:rsidR="005B0204" w:rsidRPr="00C45F56">
        <w:rPr>
          <w:sz w:val="28"/>
          <w:szCs w:val="28"/>
        </w:rPr>
        <w:t xml:space="preserve">Есть </w:t>
      </w:r>
      <w:r w:rsidRPr="00C45F56">
        <w:rPr>
          <w:sz w:val="28"/>
          <w:szCs w:val="28"/>
        </w:rPr>
        <w:t xml:space="preserve"> стихотворение о гербе: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Дети мои, понимаете – герб!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Личности знак и символика вер.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Белое поле, алеющий щит: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Герб ваше имя и честь защитит.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</w:t>
      </w:r>
      <w:r w:rsidR="00724552">
        <w:rPr>
          <w:sz w:val="28"/>
          <w:szCs w:val="28"/>
        </w:rPr>
        <w:t xml:space="preserve">                          Что-</w:t>
      </w:r>
      <w:r w:rsidRPr="00C45F56">
        <w:rPr>
          <w:sz w:val="28"/>
          <w:szCs w:val="28"/>
        </w:rPr>
        <w:t>нибудь знаете вы о гербах?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</w:t>
      </w:r>
      <w:r w:rsidR="00724552">
        <w:rPr>
          <w:sz w:val="28"/>
          <w:szCs w:val="28"/>
        </w:rPr>
        <w:t xml:space="preserve">                          Герб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 это наш великанский размах.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Львиные пасти и очи орла,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Рода истории, знак ремесла.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Чтобы Отечества память цвела!</w:t>
      </w:r>
    </w:p>
    <w:p w:rsidR="002B5F93" w:rsidRPr="00C45F56" w:rsidRDefault="002B5F93" w:rsidP="005B0204">
      <w:pPr>
        <w:ind w:firstLine="708"/>
        <w:jc w:val="both"/>
        <w:rPr>
          <w:b/>
          <w:sz w:val="28"/>
          <w:szCs w:val="28"/>
        </w:rPr>
      </w:pPr>
      <w:r w:rsidRPr="00C45F56">
        <w:rPr>
          <w:b/>
          <w:sz w:val="28"/>
          <w:szCs w:val="28"/>
        </w:rPr>
        <w:t xml:space="preserve">Преп. </w:t>
      </w:r>
      <w:r w:rsidRPr="00C45F56">
        <w:rPr>
          <w:sz w:val="28"/>
          <w:szCs w:val="28"/>
        </w:rPr>
        <w:t>Чтобы не возникало путаницы, нужны были правила составления гербов. Так появилась наука геральдика – вспомогательная историческая дисциплина, изучающая гербы.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 Россию геральдика пришла позже, чем в Западную Европу. О гербе Древней Руси известно очень мало.  Например, единого и постоянного герба   передаваемого по наследству не  существовало.  Как, правило,  на княжеских печатях  (для той эпохи печать означала герб) изображались святые – покровители того или иного князя. Предшественником герба с двуглавым орлом можно считать  изображение льва, пожирающего  змею, на печати </w:t>
      </w:r>
      <w:r w:rsidRPr="00C45F56">
        <w:rPr>
          <w:sz w:val="28"/>
          <w:szCs w:val="28"/>
        </w:rPr>
        <w:lastRenderedPageBreak/>
        <w:t xml:space="preserve">великого князя московского Василия </w:t>
      </w:r>
      <w:r w:rsidRPr="00C45F56">
        <w:rPr>
          <w:sz w:val="28"/>
          <w:szCs w:val="28"/>
          <w:lang w:val="en-US"/>
        </w:rPr>
        <w:t>II</w:t>
      </w:r>
      <w:r w:rsidRPr="00C45F56">
        <w:rPr>
          <w:sz w:val="28"/>
          <w:szCs w:val="28"/>
        </w:rPr>
        <w:t xml:space="preserve"> Темного, которую он передал 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впервые в истории Руси – своему сыну, Ивану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Васильевичу.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С точки зрения геральдики лев представлял положительное начало, змея – отрицательное.</w:t>
      </w:r>
    </w:p>
    <w:p w:rsidR="002B5F93" w:rsidRPr="00C45F56" w:rsidRDefault="00BC1C87" w:rsidP="00BC1C87">
      <w:pPr>
        <w:jc w:val="both"/>
        <w:rPr>
          <w:sz w:val="28"/>
          <w:szCs w:val="28"/>
          <w:u w:val="single"/>
        </w:rPr>
      </w:pPr>
      <w:r w:rsidRPr="00C45F56">
        <w:rPr>
          <w:sz w:val="28"/>
          <w:szCs w:val="28"/>
        </w:rPr>
        <w:t xml:space="preserve">            </w:t>
      </w:r>
      <w:r w:rsidR="002B5F93" w:rsidRPr="00C45F56">
        <w:rPr>
          <w:sz w:val="28"/>
          <w:szCs w:val="28"/>
        </w:rPr>
        <w:t xml:space="preserve">Основатель единого  Русского государства,   великий московский князь Иван </w:t>
      </w:r>
      <w:r w:rsidR="002B5F93" w:rsidRPr="00C45F56">
        <w:rPr>
          <w:sz w:val="28"/>
          <w:szCs w:val="28"/>
          <w:lang w:val="en-US"/>
        </w:rPr>
        <w:t>III</w:t>
      </w:r>
      <w:r w:rsidR="002B5F93" w:rsidRPr="00C45F56">
        <w:rPr>
          <w:sz w:val="28"/>
          <w:szCs w:val="28"/>
        </w:rPr>
        <w:t xml:space="preserve">  Васильевич (1462 – 1505),  создал печать, эмблемы которой составили основу Российского государственного герба  (слайд</w:t>
      </w:r>
      <w:r w:rsidR="00556BE9" w:rsidRPr="00C45F56">
        <w:rPr>
          <w:sz w:val="28"/>
          <w:szCs w:val="28"/>
        </w:rPr>
        <w:t xml:space="preserve"> 5</w:t>
      </w:r>
      <w:r w:rsidR="002B5F93" w:rsidRPr="00C45F56">
        <w:rPr>
          <w:sz w:val="28"/>
          <w:szCs w:val="28"/>
        </w:rPr>
        <w:t xml:space="preserve">). Все последующие русские государи использовали подобные печати в своем делопроизводстве вплоть до конца </w:t>
      </w:r>
      <w:r w:rsidR="002B5F93" w:rsidRPr="00C45F56">
        <w:rPr>
          <w:sz w:val="28"/>
          <w:szCs w:val="28"/>
          <w:lang w:val="en-US"/>
        </w:rPr>
        <w:t>XVII</w:t>
      </w:r>
      <w:r w:rsidR="002B5F93" w:rsidRPr="00C45F56">
        <w:rPr>
          <w:sz w:val="28"/>
          <w:szCs w:val="28"/>
        </w:rPr>
        <w:t xml:space="preserve"> века. Подробно остановимся на данной печати.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АРХ.2</w:t>
      </w:r>
      <w:r w:rsidRPr="00C45F56">
        <w:rPr>
          <w:sz w:val="28"/>
          <w:szCs w:val="28"/>
        </w:rPr>
        <w:t xml:space="preserve">. Печать Ивана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является замечательным памятником русской средневековой сфрагистики. От всех предшествующих княжеских печатей она отличается цветом материала – оттиск сделан на красном воске, отсюда ее название красная восковая печать. Главное же отличие – из</w:t>
      </w:r>
      <w:r w:rsidR="00556BE9" w:rsidRPr="00C45F56">
        <w:rPr>
          <w:sz w:val="28"/>
          <w:szCs w:val="28"/>
        </w:rPr>
        <w:t xml:space="preserve">образительные компоненты печати. </w:t>
      </w:r>
      <w:r w:rsidRPr="00C45F56">
        <w:rPr>
          <w:sz w:val="28"/>
          <w:szCs w:val="28"/>
        </w:rPr>
        <w:t xml:space="preserve"> На лицевой стороне помещен конный воин в коротком военном доспехе, в боевых перчатках и в развевающемся  плаще, поражающий дракона (крылатого змея) копьем в шею. Круговая надпись гласит: «</w:t>
      </w:r>
      <w:proofErr w:type="spellStart"/>
      <w:r w:rsidRPr="00C45F56">
        <w:rPr>
          <w:sz w:val="28"/>
          <w:szCs w:val="28"/>
        </w:rPr>
        <w:t>Иоан</w:t>
      </w:r>
      <w:proofErr w:type="spellEnd"/>
      <w:r w:rsidRPr="00C45F56">
        <w:rPr>
          <w:sz w:val="28"/>
          <w:szCs w:val="28"/>
        </w:rPr>
        <w:t xml:space="preserve"> </w:t>
      </w:r>
      <w:proofErr w:type="spellStart"/>
      <w:r w:rsidRPr="00C45F56">
        <w:rPr>
          <w:sz w:val="28"/>
          <w:szCs w:val="28"/>
        </w:rPr>
        <w:t>Божиею</w:t>
      </w:r>
      <w:proofErr w:type="spellEnd"/>
      <w:r w:rsidRPr="00C45F56">
        <w:rPr>
          <w:sz w:val="28"/>
          <w:szCs w:val="28"/>
        </w:rPr>
        <w:t xml:space="preserve"> </w:t>
      </w:r>
      <w:proofErr w:type="spellStart"/>
      <w:r w:rsidRPr="00C45F56">
        <w:rPr>
          <w:sz w:val="28"/>
          <w:szCs w:val="28"/>
        </w:rPr>
        <w:t>милостию</w:t>
      </w:r>
      <w:proofErr w:type="spellEnd"/>
      <w:r w:rsidRPr="00C45F56">
        <w:rPr>
          <w:sz w:val="28"/>
          <w:szCs w:val="28"/>
        </w:rPr>
        <w:t xml:space="preserve"> господарь всея Руси великий князь»</w:t>
      </w:r>
      <w:r w:rsidR="00556BE9" w:rsidRPr="00C45F56">
        <w:rPr>
          <w:b/>
          <w:sz w:val="28"/>
          <w:szCs w:val="28"/>
        </w:rPr>
        <w:t>.</w:t>
      </w:r>
      <w:r w:rsidRPr="00C45F56">
        <w:rPr>
          <w:b/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 На оборотной стороне печати – двуглавый орел с распростертыми опущенными вниз крыльями и коронами на головах. Его также окружает надпись: </w:t>
      </w:r>
      <w:proofErr w:type="gramStart"/>
      <w:r w:rsidRPr="00C45F56">
        <w:rPr>
          <w:sz w:val="28"/>
          <w:szCs w:val="28"/>
        </w:rPr>
        <w:t>«И великий  князь владимирский, и московский, и новгородский, и псковский, и тверской, и угорский, и вятский, и пермский,  и болгарский).</w:t>
      </w:r>
      <w:proofErr w:type="gramEnd"/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Впервые две столь значимые для российской символики эмблемы представлены на одной печати, которая скрепляла  ряд русских актов, </w:t>
      </w:r>
      <w:r w:rsidR="005B0204" w:rsidRPr="00C45F56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по - </w:t>
      </w:r>
      <w:proofErr w:type="gramStart"/>
      <w:r w:rsidRPr="00C45F56">
        <w:rPr>
          <w:sz w:val="28"/>
          <w:szCs w:val="28"/>
        </w:rPr>
        <w:t>видимому</w:t>
      </w:r>
      <w:proofErr w:type="gramEnd"/>
      <w:r w:rsidRPr="00C45F56">
        <w:rPr>
          <w:sz w:val="28"/>
          <w:szCs w:val="28"/>
        </w:rPr>
        <w:t xml:space="preserve">, начиная с 90 -х гг. </w:t>
      </w:r>
      <w:r w:rsidRPr="00C45F56">
        <w:rPr>
          <w:sz w:val="28"/>
          <w:szCs w:val="28"/>
          <w:lang w:val="en-US"/>
        </w:rPr>
        <w:t>XV</w:t>
      </w:r>
      <w:r w:rsidRPr="00C45F56">
        <w:rPr>
          <w:sz w:val="28"/>
          <w:szCs w:val="28"/>
        </w:rPr>
        <w:t xml:space="preserve"> века</w:t>
      </w:r>
      <w:r w:rsidRPr="00C45F56">
        <w:rPr>
          <w:b/>
          <w:sz w:val="28"/>
          <w:szCs w:val="28"/>
        </w:rPr>
        <w:t>.</w:t>
      </w:r>
      <w:r w:rsidRPr="00C45F56">
        <w:rPr>
          <w:sz w:val="28"/>
          <w:szCs w:val="28"/>
        </w:rPr>
        <w:t xml:space="preserve"> О подлинном значении этой печати при становлении российской государственности написал в «Истории государства Российского» Николай Михайлович Карамзин, подчеркнув: «Великий князь начал употреблять сей герб с 1497г.».           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На лицевой стороне печати изображен прекрасный воин, копьем разящий пасть дракона, извивающегося под копытами коня</w:t>
      </w:r>
      <w:r w:rsidRPr="00C45F56">
        <w:rPr>
          <w:b/>
          <w:sz w:val="28"/>
          <w:szCs w:val="28"/>
        </w:rPr>
        <w:t>.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Всадник вполне светский,  поэтому имеются все основания считать его князем, </w:t>
      </w:r>
      <w:proofErr w:type="spellStart"/>
      <w:r w:rsidRPr="00C45F56">
        <w:rPr>
          <w:sz w:val="28"/>
          <w:szCs w:val="28"/>
        </w:rPr>
        <w:t>ездецом</w:t>
      </w:r>
      <w:proofErr w:type="spellEnd"/>
      <w:r w:rsidRPr="00C45F56">
        <w:rPr>
          <w:sz w:val="28"/>
          <w:szCs w:val="28"/>
        </w:rPr>
        <w:t xml:space="preserve"> – воином. В </w:t>
      </w:r>
      <w:r w:rsidRPr="00C45F56">
        <w:rPr>
          <w:sz w:val="28"/>
          <w:szCs w:val="28"/>
          <w:lang w:val="en-US"/>
        </w:rPr>
        <w:t>XVI</w:t>
      </w:r>
      <w:r w:rsidRPr="00C45F56">
        <w:rPr>
          <w:sz w:val="28"/>
          <w:szCs w:val="28"/>
        </w:rPr>
        <w:t xml:space="preserve"> – </w:t>
      </w:r>
      <w:r w:rsidRPr="00C45F56">
        <w:rPr>
          <w:sz w:val="28"/>
          <w:szCs w:val="28"/>
          <w:lang w:val="en-US"/>
        </w:rPr>
        <w:t>XVII</w:t>
      </w:r>
      <w:r w:rsidRPr="00C45F56">
        <w:rPr>
          <w:sz w:val="28"/>
          <w:szCs w:val="28"/>
        </w:rPr>
        <w:t xml:space="preserve"> веках в русских источниках он именуется «человеком  на коне», «царем с копьем».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Преп.</w:t>
      </w:r>
      <w:r w:rsidRPr="00C45F56">
        <w:rPr>
          <w:sz w:val="28"/>
          <w:szCs w:val="28"/>
        </w:rPr>
        <w:t xml:space="preserve">   </w:t>
      </w:r>
      <w:r w:rsidRPr="00C45F56">
        <w:rPr>
          <w:b/>
          <w:sz w:val="28"/>
          <w:szCs w:val="28"/>
        </w:rPr>
        <w:t>Кем же он был в конце 15в</w:t>
      </w:r>
      <w:r w:rsidRPr="00C45F56">
        <w:rPr>
          <w:sz w:val="28"/>
          <w:szCs w:val="28"/>
        </w:rPr>
        <w:t>.</w:t>
      </w:r>
      <w:r w:rsidRPr="00C45F56">
        <w:rPr>
          <w:b/>
          <w:sz w:val="28"/>
          <w:szCs w:val="28"/>
        </w:rPr>
        <w:t>?</w:t>
      </w:r>
      <w:r w:rsidRPr="00C45F56">
        <w:rPr>
          <w:sz w:val="28"/>
          <w:szCs w:val="28"/>
        </w:rPr>
        <w:t xml:space="preserve"> Ведь ни княжеской шапки, ни короны на нем нет. В то же время в русских и</w:t>
      </w:r>
      <w:r w:rsidR="00724552">
        <w:rPr>
          <w:sz w:val="28"/>
          <w:szCs w:val="28"/>
        </w:rPr>
        <w:t>сточниках,  отсутствуют какие-</w:t>
      </w:r>
      <w:r w:rsidRPr="00C45F56">
        <w:rPr>
          <w:sz w:val="28"/>
          <w:szCs w:val="28"/>
        </w:rPr>
        <w:t xml:space="preserve">либо сведения о князьях, которые повергали бы дракона, находящего свою смерть под копытами княжеского коня.  </w:t>
      </w:r>
      <w:r w:rsidRPr="00724552">
        <w:rPr>
          <w:b/>
          <w:sz w:val="28"/>
          <w:szCs w:val="28"/>
        </w:rPr>
        <w:t>Изображение конного воина, побеждающего крылатого змея, и по сюжету и по деталям воспроизведения чрезвычайно близко  к изображению святого Георгия Победоносца</w:t>
      </w:r>
      <w:r w:rsidRPr="00C45F56">
        <w:rPr>
          <w:sz w:val="28"/>
          <w:szCs w:val="28"/>
        </w:rPr>
        <w:t xml:space="preserve"> н</w:t>
      </w:r>
      <w:r w:rsidR="00556BE9" w:rsidRPr="00C45F56">
        <w:rPr>
          <w:sz w:val="28"/>
          <w:szCs w:val="28"/>
        </w:rPr>
        <w:t xml:space="preserve">а иконе «Чудо Георгия  о </w:t>
      </w:r>
      <w:proofErr w:type="spellStart"/>
      <w:r w:rsidR="00556BE9" w:rsidRPr="00C45F56">
        <w:rPr>
          <w:sz w:val="28"/>
          <w:szCs w:val="28"/>
        </w:rPr>
        <w:t>змие</w:t>
      </w:r>
      <w:proofErr w:type="spellEnd"/>
      <w:r w:rsidR="00556BE9" w:rsidRPr="00C45F56">
        <w:rPr>
          <w:sz w:val="28"/>
          <w:szCs w:val="28"/>
        </w:rPr>
        <w:t>»</w:t>
      </w:r>
      <w:r w:rsidR="00556BE9" w:rsidRPr="00C45F56">
        <w:rPr>
          <w:b/>
          <w:sz w:val="28"/>
          <w:szCs w:val="28"/>
        </w:rPr>
        <w:t xml:space="preserve">. </w:t>
      </w:r>
      <w:r w:rsidRPr="00C45F56">
        <w:rPr>
          <w:sz w:val="28"/>
          <w:szCs w:val="28"/>
        </w:rPr>
        <w:t xml:space="preserve">Сюжет широко известной на Руси повести «Чудо Георгия о </w:t>
      </w:r>
      <w:proofErr w:type="spellStart"/>
      <w:r w:rsidRPr="00C45F56">
        <w:rPr>
          <w:sz w:val="28"/>
          <w:szCs w:val="28"/>
        </w:rPr>
        <w:t>змие</w:t>
      </w:r>
      <w:proofErr w:type="spellEnd"/>
      <w:r w:rsidRPr="00C45F56">
        <w:rPr>
          <w:sz w:val="28"/>
          <w:szCs w:val="28"/>
        </w:rPr>
        <w:t xml:space="preserve">» получил свое развитие после победы на Куликовом поле в 1380г. Сыновья Дмитрия Донского, внук, правнук, московские князья считали его «своим», помещая на монетах, печатях, бытовых предметах. Иван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также широко использует изображение </w:t>
      </w:r>
      <w:proofErr w:type="spellStart"/>
      <w:r w:rsidRPr="00C45F56">
        <w:rPr>
          <w:sz w:val="28"/>
          <w:szCs w:val="28"/>
        </w:rPr>
        <w:lastRenderedPageBreak/>
        <w:t>драконоборца</w:t>
      </w:r>
      <w:proofErr w:type="spellEnd"/>
      <w:r w:rsidRPr="00C45F56">
        <w:rPr>
          <w:sz w:val="28"/>
          <w:szCs w:val="28"/>
        </w:rPr>
        <w:t xml:space="preserve"> с первых лет своего правления на монетах, позднее – на печатях.  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b/>
          <w:sz w:val="28"/>
          <w:szCs w:val="28"/>
        </w:rPr>
        <w:t xml:space="preserve"> Арх.3. Легенда о Святом Георгии.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Георгий – один из наиболее популярных христианских святых. Достоверных фактов о его личности не существует. Древнейшие письменные данные  о нем относятся  </w:t>
      </w:r>
      <w:r w:rsidRPr="00C45F56">
        <w:rPr>
          <w:sz w:val="28"/>
          <w:szCs w:val="28"/>
          <w:lang w:val="en-US"/>
        </w:rPr>
        <w:t>IV</w:t>
      </w:r>
      <w:r w:rsidRPr="00C45F56">
        <w:rPr>
          <w:sz w:val="28"/>
          <w:szCs w:val="28"/>
        </w:rPr>
        <w:t xml:space="preserve"> -</w:t>
      </w:r>
      <w:r w:rsidRPr="00C45F56">
        <w:rPr>
          <w:sz w:val="28"/>
          <w:szCs w:val="28"/>
          <w:lang w:val="en-US"/>
        </w:rPr>
        <w:t>V</w:t>
      </w:r>
      <w:r w:rsidRPr="00C45F56">
        <w:rPr>
          <w:sz w:val="28"/>
          <w:szCs w:val="28"/>
        </w:rPr>
        <w:t xml:space="preserve"> векам. Легенда, воплотившаяся в литературное произведение, - повесть «Чудо Георгия о </w:t>
      </w:r>
      <w:proofErr w:type="spellStart"/>
      <w:r w:rsidRPr="00C45F56">
        <w:rPr>
          <w:sz w:val="28"/>
          <w:szCs w:val="28"/>
        </w:rPr>
        <w:t>змие</w:t>
      </w:r>
      <w:proofErr w:type="spellEnd"/>
      <w:r w:rsidRPr="00C45F56">
        <w:rPr>
          <w:sz w:val="28"/>
          <w:szCs w:val="28"/>
        </w:rPr>
        <w:t xml:space="preserve">», содержит рассказ о том, что воин Георгий встретил на берегу озера плачущую девушку. Девушка поведала страшную историю: из озера выходит ужасный змей и требует у жителей ее родного города дань в виде прекрасных молодых женщин. Настала очередь  и ее, дочери царя.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Святой Георгий усмирил вышедшего из озера чудовище, осенив его крестом. Усмиренного дракона царевна  повела на поводке в город,  где Георгий отрубил ему голову. А отец девушки в благодарность за спасение дочери повелел поставить в городе церковь во имя Георгия Победоносца, украсив  ту церковь золотом, серебром и каменьями.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Святой Георгий совершал и другие чудеса: покровительствовал земледельцам и скотоводам, наказывал воров. Разносторонним были его деяния, и не случайно он снискал  любовь не только князей, но и простого народа Руси.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 xml:space="preserve">Преп. </w:t>
      </w:r>
      <w:r w:rsidRPr="00C45F56">
        <w:rPr>
          <w:sz w:val="28"/>
          <w:szCs w:val="28"/>
        </w:rPr>
        <w:t xml:space="preserve">В Западной Европе святой Георгий считался покровителем рыцарства. На Русь культ св. Георгия пришел из Византии с принятием христианства. Ярослав Мудрый получил при крещении имя Георгий. Это и послужило началом распространения нового культа.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Георгий </w:t>
      </w:r>
      <w:proofErr w:type="gramStart"/>
      <w:r w:rsidRPr="00C45F56">
        <w:rPr>
          <w:sz w:val="28"/>
          <w:szCs w:val="28"/>
        </w:rPr>
        <w:t>был</w:t>
      </w:r>
      <w:proofErr w:type="gramEnd"/>
      <w:r w:rsidRPr="00C45F56">
        <w:rPr>
          <w:sz w:val="28"/>
          <w:szCs w:val="28"/>
        </w:rPr>
        <w:t xml:space="preserve"> почитаем на Руси.  Однако в качестве символа он утвердился только  в начале </w:t>
      </w:r>
      <w:r w:rsidRPr="00C45F56">
        <w:rPr>
          <w:sz w:val="28"/>
          <w:szCs w:val="28"/>
          <w:lang w:val="en-US"/>
        </w:rPr>
        <w:t>XVIII</w:t>
      </w:r>
      <w:r w:rsidRPr="00C45F56">
        <w:rPr>
          <w:sz w:val="28"/>
          <w:szCs w:val="28"/>
        </w:rPr>
        <w:t xml:space="preserve"> века.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На печати Ивана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 изображен светский всадник, доказательством этого является отсутствие символа святости (нимба). 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  </w:t>
      </w:r>
      <w:proofErr w:type="gramStart"/>
      <w:r w:rsidRPr="00C45F56">
        <w:rPr>
          <w:sz w:val="28"/>
          <w:szCs w:val="28"/>
        </w:rPr>
        <w:t>Во</w:t>
      </w:r>
      <w:proofErr w:type="gramEnd"/>
      <w:r w:rsidRPr="00C45F56">
        <w:rPr>
          <w:sz w:val="28"/>
          <w:szCs w:val="28"/>
        </w:rPr>
        <w:t xml:space="preserve"> – первых, всадник символизировал рыцаря, который всегда   сражался на коне, в противовес простолюдину, который воевал в пешем строю.  Во – вторых,  он   ассоциировался с правителем Руси, России – князем, царем, великим государем. Ему  отводилась роль защитника, борца  с иноверными.                       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Миф сопутствует и объяснению двуглавого орла, которого  Иван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 поместил на обороте печати 1497г. (</w:t>
      </w:r>
      <w:r w:rsidR="00556BE9" w:rsidRPr="00C45F56">
        <w:rPr>
          <w:sz w:val="28"/>
          <w:szCs w:val="28"/>
        </w:rPr>
        <w:t>слайд 5</w:t>
      </w:r>
      <w:r w:rsidRPr="00C45F56">
        <w:rPr>
          <w:sz w:val="28"/>
          <w:szCs w:val="28"/>
        </w:rPr>
        <w:t xml:space="preserve">).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 xml:space="preserve">АРХ.1. </w:t>
      </w:r>
      <w:r w:rsidRPr="00C45F56">
        <w:rPr>
          <w:sz w:val="28"/>
          <w:szCs w:val="28"/>
        </w:rPr>
        <w:t xml:space="preserve">В 1492г. великий князь  московский Иван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женился на Софье (Зое) Палеолог, племяннице последнего визант</w:t>
      </w:r>
      <w:r w:rsidR="005B0204" w:rsidRPr="00C45F56">
        <w:rPr>
          <w:sz w:val="28"/>
          <w:szCs w:val="28"/>
        </w:rPr>
        <w:t xml:space="preserve">ийского императора Константина </w:t>
      </w:r>
      <w:r w:rsidR="005B0204" w:rsidRPr="00C45F56">
        <w:rPr>
          <w:sz w:val="28"/>
          <w:szCs w:val="28"/>
          <w:lang w:val="en-US"/>
        </w:rPr>
        <w:t>XI</w:t>
      </w:r>
      <w:r w:rsidRPr="00C45F56">
        <w:rPr>
          <w:sz w:val="28"/>
          <w:szCs w:val="28"/>
        </w:rPr>
        <w:t xml:space="preserve"> Палеолога. Как утверждает знаменитый русский ученый В. Н. Татищев, в результате женитьбы Ивана Васильевича в русской геральдике появился двуглавый орел, который лег в основу герба России  (считают,  что орел  заимствован).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АРХ. 5.  Откуда пришло изображение</w:t>
      </w:r>
      <w:r w:rsidRPr="00C45F56">
        <w:rPr>
          <w:sz w:val="28"/>
          <w:szCs w:val="28"/>
        </w:rPr>
        <w:t xml:space="preserve"> </w:t>
      </w:r>
      <w:r w:rsidRPr="00C45F56">
        <w:rPr>
          <w:b/>
          <w:sz w:val="28"/>
          <w:szCs w:val="28"/>
        </w:rPr>
        <w:t>двуглавого орла?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Двуглавый орел – один из древнейших символов, возникших на Древнем Востоке. После крестовых походов двуглавый орел распространяется по всей Европе. С середины </w:t>
      </w:r>
      <w:r w:rsidRPr="00C45F56">
        <w:rPr>
          <w:sz w:val="28"/>
          <w:szCs w:val="28"/>
          <w:lang w:val="en-US"/>
        </w:rPr>
        <w:t>XII</w:t>
      </w:r>
      <w:r w:rsidRPr="00C45F56">
        <w:rPr>
          <w:sz w:val="28"/>
          <w:szCs w:val="28"/>
        </w:rPr>
        <w:t xml:space="preserve"> в.  он становится </w:t>
      </w:r>
      <w:r w:rsidRPr="00C45F56">
        <w:rPr>
          <w:sz w:val="28"/>
          <w:szCs w:val="28"/>
        </w:rPr>
        <w:lastRenderedPageBreak/>
        <w:t>королевским гербом в Священной Римской империи. В Византийской империи двуглавый орел существовал  в качестве светской и религиозной эмблемы, символизировал отличительный знак  принадлежности к императорскому двору. Символом государственной власти орел выступал  во многих странах – Сербии, Болгарии, Черногории, Албании.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 Московском государстве герб появился после избавления от ордынского ига и принятия в 1485г. Иваном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титула «Государя</w:t>
      </w:r>
      <w:proofErr w:type="gramStart"/>
      <w:r w:rsidRPr="00C45F56">
        <w:rPr>
          <w:sz w:val="28"/>
          <w:szCs w:val="28"/>
        </w:rPr>
        <w:t xml:space="preserve"> В</w:t>
      </w:r>
      <w:proofErr w:type="gramEnd"/>
      <w:r w:rsidRPr="00C45F56">
        <w:rPr>
          <w:sz w:val="28"/>
          <w:szCs w:val="28"/>
        </w:rPr>
        <w:t>сея Руси».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b/>
          <w:sz w:val="28"/>
          <w:szCs w:val="28"/>
        </w:rPr>
        <w:t xml:space="preserve">Преп. </w:t>
      </w:r>
      <w:r w:rsidRPr="00C45F56">
        <w:rPr>
          <w:sz w:val="28"/>
          <w:szCs w:val="28"/>
        </w:rPr>
        <w:t>В итоге создание печати с символикой отвечало политическим реалиям времени: с одной стороны, древность происхождения (изображение воо</w:t>
      </w:r>
      <w:r w:rsidR="00724552">
        <w:rPr>
          <w:sz w:val="28"/>
          <w:szCs w:val="28"/>
        </w:rPr>
        <w:t xml:space="preserve">руженного всадника), с другой,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знатность  русского государя (наличие двуглавого орла).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Символы, изображенные на печати Ивана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, с его смертью не ушли из государственной российской атрибутики. Подобную печать, но только с соответствующим титулом и меньшего размера, привешивал к документам вместе с </w:t>
      </w:r>
      <w:proofErr w:type="gramStart"/>
      <w:r w:rsidRPr="00C45F56">
        <w:rPr>
          <w:sz w:val="28"/>
          <w:szCs w:val="28"/>
        </w:rPr>
        <w:t>отцовской</w:t>
      </w:r>
      <w:proofErr w:type="gramEnd"/>
      <w:r w:rsidRPr="00C45F56">
        <w:rPr>
          <w:sz w:val="28"/>
          <w:szCs w:val="28"/>
        </w:rPr>
        <w:t xml:space="preserve">  Василий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  Иванович.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Таким образом, сюжеты, избранные для новой печати Иваном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>, начинают приобретать наследственный признак и неизменность, что является характерным для герба.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Внук Ивана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 xml:space="preserve">, Иван Васильевич Грозный, использовал аналогичную печать, но с собственным именем. Иван Грозный экспериментировал с доставшимися ему  по наследству эмблемами </w:t>
      </w:r>
      <w:r w:rsidR="00556BE9" w:rsidRPr="00C45F56">
        <w:rPr>
          <w:sz w:val="28"/>
          <w:szCs w:val="28"/>
        </w:rPr>
        <w:t>(слайд 6</w:t>
      </w:r>
      <w:r w:rsidRPr="00C45F56">
        <w:rPr>
          <w:b/>
          <w:sz w:val="28"/>
          <w:szCs w:val="28"/>
        </w:rPr>
        <w:t>)</w:t>
      </w:r>
      <w:r w:rsidRPr="00C45F56">
        <w:rPr>
          <w:sz w:val="28"/>
          <w:szCs w:val="28"/>
        </w:rPr>
        <w:t xml:space="preserve">. Он поместил </w:t>
      </w:r>
      <w:proofErr w:type="spellStart"/>
      <w:r w:rsidRPr="00C45F56">
        <w:rPr>
          <w:sz w:val="28"/>
          <w:szCs w:val="28"/>
        </w:rPr>
        <w:t>драконоборца</w:t>
      </w:r>
      <w:proofErr w:type="spellEnd"/>
      <w:r w:rsidRPr="00C45F56">
        <w:rPr>
          <w:sz w:val="28"/>
          <w:szCs w:val="28"/>
        </w:rPr>
        <w:t xml:space="preserve"> на грудь двуглавого орла, изменив его головной убор. Таким образом, со времени Ивана </w:t>
      </w:r>
      <w:r w:rsidRPr="00C45F56">
        <w:rPr>
          <w:sz w:val="28"/>
          <w:szCs w:val="28"/>
          <w:lang w:val="en-US"/>
        </w:rPr>
        <w:t>IV</w:t>
      </w:r>
      <w:r w:rsidR="00724552">
        <w:rPr>
          <w:sz w:val="28"/>
          <w:szCs w:val="28"/>
        </w:rPr>
        <w:t xml:space="preserve"> двуглавый орел и воин-</w:t>
      </w:r>
      <w:proofErr w:type="spellStart"/>
      <w:r w:rsidRPr="00C45F56">
        <w:rPr>
          <w:sz w:val="28"/>
          <w:szCs w:val="28"/>
        </w:rPr>
        <w:t>драконоборец</w:t>
      </w:r>
      <w:proofErr w:type="spellEnd"/>
      <w:r w:rsidRPr="00C45F56">
        <w:rPr>
          <w:sz w:val="28"/>
          <w:szCs w:val="28"/>
        </w:rPr>
        <w:t xml:space="preserve"> воссоединились в одной фигуре. Слово герб появляется в </w:t>
      </w:r>
      <w:r w:rsidRPr="00C45F56">
        <w:rPr>
          <w:sz w:val="28"/>
          <w:szCs w:val="28"/>
          <w:lang w:val="en-US"/>
        </w:rPr>
        <w:t>XVI</w:t>
      </w:r>
      <w:r w:rsidRPr="00C45F56">
        <w:rPr>
          <w:sz w:val="28"/>
          <w:szCs w:val="28"/>
        </w:rPr>
        <w:t xml:space="preserve"> в. лишь в документах, относящихся к посольским делам.</w:t>
      </w:r>
    </w:p>
    <w:p w:rsidR="002B5F93" w:rsidRPr="00C45F56" w:rsidRDefault="00556BE9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 xml:space="preserve">АРХ.3. </w:t>
      </w:r>
      <w:r w:rsidRPr="00C45F56">
        <w:rPr>
          <w:sz w:val="28"/>
          <w:szCs w:val="28"/>
        </w:rPr>
        <w:t>(слайд 7</w:t>
      </w:r>
      <w:r w:rsidR="002B5F93" w:rsidRPr="00C45F56">
        <w:rPr>
          <w:b/>
          <w:sz w:val="28"/>
          <w:szCs w:val="28"/>
        </w:rPr>
        <w:t xml:space="preserve">) </w:t>
      </w:r>
      <w:r w:rsidR="002B5F93" w:rsidRPr="00C45F56">
        <w:rPr>
          <w:sz w:val="28"/>
          <w:szCs w:val="28"/>
        </w:rPr>
        <w:t xml:space="preserve"> В </w:t>
      </w:r>
      <w:r w:rsidR="002B5F93" w:rsidRPr="00C45F56">
        <w:rPr>
          <w:sz w:val="28"/>
          <w:szCs w:val="28"/>
          <w:lang w:val="en-US"/>
        </w:rPr>
        <w:t>XVII</w:t>
      </w:r>
      <w:r w:rsidR="002B5F93" w:rsidRPr="00C45F56">
        <w:rPr>
          <w:sz w:val="28"/>
          <w:szCs w:val="28"/>
        </w:rPr>
        <w:t xml:space="preserve"> веке   при Михаиле Федоровиче Романове  к двуглавому орлу с воином на груди, поражающим дракона, добавляются новые элементы, вошедшие с этого времени в государственный герб. Прежде всего </w:t>
      </w:r>
      <w:r w:rsidR="00724552" w:rsidRPr="00C45F56">
        <w:rPr>
          <w:sz w:val="28"/>
          <w:szCs w:val="28"/>
        </w:rPr>
        <w:t>–</w:t>
      </w:r>
      <w:r w:rsidR="002B5F93" w:rsidRPr="00C45F56">
        <w:rPr>
          <w:sz w:val="28"/>
          <w:szCs w:val="28"/>
        </w:rPr>
        <w:t xml:space="preserve"> третья корона над головами орла. Изменяется и форма орлиных крыльев: они становятся простертыми и поднятыми вверх. В когтях орел держал скипетр и державу. Для геральдики подобные нововведения означают очень многое: корона,  скипетр и держава – регалии царской, королевской, императорской власти, общепринятые во всех государствах, где  существует власть.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  Алексей Михайлович получил от отца сформировавшийся российский герб. При нем орел в данном гербе высоко поднял крылья</w:t>
      </w:r>
      <w:r w:rsidRPr="00C45F56">
        <w:rPr>
          <w:b/>
          <w:sz w:val="28"/>
          <w:szCs w:val="28"/>
        </w:rPr>
        <w:t>.</w:t>
      </w:r>
      <w:r w:rsidRPr="00C45F56">
        <w:rPr>
          <w:sz w:val="28"/>
          <w:szCs w:val="28"/>
        </w:rPr>
        <w:t xml:space="preserve"> Три короны представляли в данном  гербе три покоренных царства – Казанское, Астраханское и Сибирское.  Алексей Михайлович был  первым русским монархом, который его узаконил.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АРХ.4.</w:t>
      </w:r>
      <w:r w:rsidRPr="00C45F56">
        <w:rPr>
          <w:sz w:val="28"/>
          <w:szCs w:val="28"/>
        </w:rPr>
        <w:t xml:space="preserve">  Сыновья Алексея Михайловича цари Федор Алексеевич, Иван Алексеевич в совместном правлении с Петром Алексеевичем и сам Петр в начале правления использовали печать отца, меняя лишь имя.  </w:t>
      </w:r>
    </w:p>
    <w:p w:rsidR="002B5F93" w:rsidRPr="00C45F56" w:rsidRDefault="002B5F93" w:rsidP="005B0204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Петр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>,  став  единовластным правителем, сам принимал участие в изменение  властной атрибутики</w:t>
      </w:r>
      <w:r w:rsidR="00556BE9" w:rsidRPr="00C45F56">
        <w:rPr>
          <w:b/>
          <w:bCs/>
          <w:sz w:val="28"/>
          <w:szCs w:val="28"/>
        </w:rPr>
        <w:t xml:space="preserve"> </w:t>
      </w:r>
      <w:r w:rsidR="00556BE9" w:rsidRPr="00C45F56">
        <w:rPr>
          <w:bCs/>
          <w:sz w:val="28"/>
          <w:szCs w:val="28"/>
        </w:rPr>
        <w:t>(слайд 8</w:t>
      </w:r>
      <w:r w:rsidRPr="00C45F56">
        <w:rPr>
          <w:bCs/>
          <w:sz w:val="28"/>
          <w:szCs w:val="28"/>
        </w:rPr>
        <w:t>).</w:t>
      </w:r>
      <w:r w:rsidRPr="00C45F56">
        <w:rPr>
          <w:sz w:val="28"/>
          <w:szCs w:val="28"/>
        </w:rPr>
        <w:t xml:space="preserve">  В центре орел, на груди и крыльях шесть территориальных эмблем. По окружности  около орла в </w:t>
      </w:r>
      <w:r w:rsidRPr="00C45F56">
        <w:rPr>
          <w:sz w:val="28"/>
          <w:szCs w:val="28"/>
        </w:rPr>
        <w:lastRenderedPageBreak/>
        <w:t>овальных щитах помещены еще двадцать шесть эмблем такого же характера. Эмблемы соответствовали названиям княжеств, царств, земель, обозначенных в титуле русского царя. Всадник  с короной на голове имел явное  сходство с Петром.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После победоносного окончания Северной войны Петра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 xml:space="preserve"> величают императором, Россию – империей.  Это повлекло за собой и появление новых символов власти. В 1722г.  была учреждена </w:t>
      </w:r>
      <w:proofErr w:type="spellStart"/>
      <w:r w:rsidRPr="00C45F56">
        <w:rPr>
          <w:sz w:val="28"/>
          <w:szCs w:val="28"/>
        </w:rPr>
        <w:t>Герольдмейстерская</w:t>
      </w:r>
      <w:proofErr w:type="spellEnd"/>
      <w:r w:rsidRPr="00C45F56">
        <w:rPr>
          <w:sz w:val="28"/>
          <w:szCs w:val="28"/>
        </w:rPr>
        <w:t xml:space="preserve"> контора, исключительно для  сочинения гербов, как замечал  сам Петр, составление в России гербов – «дело нового основания». Первым русским 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герольдмейстером стал  Степан Андреевич </w:t>
      </w:r>
      <w:proofErr w:type="spellStart"/>
      <w:r w:rsidRPr="00C45F56">
        <w:rPr>
          <w:sz w:val="28"/>
          <w:szCs w:val="28"/>
        </w:rPr>
        <w:t>Колычев</w:t>
      </w:r>
      <w:proofErr w:type="spellEnd"/>
      <w:r w:rsidRPr="00C45F56">
        <w:rPr>
          <w:sz w:val="28"/>
          <w:szCs w:val="28"/>
        </w:rPr>
        <w:t>.  В помощь ему приглашен для геральдических работ в Россию специалист – пьемонтский дворянин Франциск Санти.  Ф.  Санти к сентябрю 1722г. представил рисунки и описания нового герба. Сохранилась копия этого описания. Вот как изложено в переводе с французского описание центральной фигуры герба</w:t>
      </w:r>
      <w:r w:rsidRPr="00C45F56">
        <w:rPr>
          <w:b/>
          <w:bCs/>
          <w:sz w:val="28"/>
          <w:szCs w:val="28"/>
        </w:rPr>
        <w:t>:</w:t>
      </w:r>
      <w:r w:rsidRPr="00C45F56">
        <w:rPr>
          <w:sz w:val="28"/>
          <w:szCs w:val="28"/>
        </w:rPr>
        <w:t xml:space="preserve"> «Поле золотое, на котором изображен императорский орел </w:t>
      </w:r>
      <w:proofErr w:type="spellStart"/>
      <w:r w:rsidRPr="00C45F56">
        <w:rPr>
          <w:sz w:val="28"/>
          <w:szCs w:val="28"/>
        </w:rPr>
        <w:t>двоеглавый</w:t>
      </w:r>
      <w:proofErr w:type="spellEnd"/>
      <w:proofErr w:type="gramStart"/>
      <w:r w:rsidRPr="00C45F56">
        <w:rPr>
          <w:sz w:val="28"/>
          <w:szCs w:val="28"/>
        </w:rPr>
        <w:t>… Н</w:t>
      </w:r>
      <w:proofErr w:type="gramEnd"/>
      <w:r w:rsidRPr="00C45F56">
        <w:rPr>
          <w:sz w:val="28"/>
          <w:szCs w:val="28"/>
        </w:rPr>
        <w:t>а орлиных грудях изображен герб великого княжества московского, который окружен … цепью ордена Святого Андрея. И есть сей герб таков…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</w:t>
      </w:r>
      <w:r w:rsidRPr="00C45F56">
        <w:rPr>
          <w:sz w:val="28"/>
          <w:szCs w:val="28"/>
        </w:rPr>
        <w:tab/>
      </w:r>
      <w:r w:rsidRPr="00C45F56">
        <w:rPr>
          <w:b/>
          <w:sz w:val="28"/>
          <w:szCs w:val="28"/>
        </w:rPr>
        <w:t>Преп.</w:t>
      </w:r>
      <w:r w:rsidRPr="00C45F56">
        <w:rPr>
          <w:sz w:val="28"/>
          <w:szCs w:val="28"/>
        </w:rPr>
        <w:t xml:space="preserve"> С 1730г. всадник впервые получил имя Георгия Победоносца. В течение </w:t>
      </w:r>
      <w:r w:rsidRPr="00C45F56">
        <w:rPr>
          <w:sz w:val="28"/>
          <w:szCs w:val="28"/>
          <w:lang w:val="en-US"/>
        </w:rPr>
        <w:t>XVIII</w:t>
      </w:r>
      <w:r w:rsidRPr="00C45F56">
        <w:rPr>
          <w:sz w:val="28"/>
          <w:szCs w:val="28"/>
        </w:rPr>
        <w:t xml:space="preserve"> в. воин – </w:t>
      </w:r>
      <w:proofErr w:type="spellStart"/>
      <w:r w:rsidRPr="00C45F56">
        <w:rPr>
          <w:sz w:val="28"/>
          <w:szCs w:val="28"/>
        </w:rPr>
        <w:t>драконоборец</w:t>
      </w:r>
      <w:proofErr w:type="spellEnd"/>
      <w:r w:rsidRPr="00C45F56">
        <w:rPr>
          <w:sz w:val="28"/>
          <w:szCs w:val="28"/>
        </w:rPr>
        <w:t xml:space="preserve"> превращается в герб Москвы.</w:t>
      </w:r>
      <w:r w:rsidRPr="00C45F56">
        <w:rPr>
          <w:sz w:val="28"/>
          <w:szCs w:val="28"/>
        </w:rPr>
        <w:tab/>
        <w:t xml:space="preserve">Это отмечается в указе Екатерины </w:t>
      </w:r>
      <w:r w:rsidRPr="00C45F56">
        <w:rPr>
          <w:sz w:val="28"/>
          <w:szCs w:val="28"/>
          <w:lang w:val="en-US"/>
        </w:rPr>
        <w:t>II</w:t>
      </w:r>
      <w:r w:rsidRPr="00C45F56">
        <w:rPr>
          <w:sz w:val="28"/>
          <w:szCs w:val="28"/>
        </w:rPr>
        <w:t xml:space="preserve">  в 1781г.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Во время  дворцовых переворотов происходят дальнейшие изменения элементов  герба. При Екатерине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 xml:space="preserve"> утверждаются цвета для изображения герба: орел должен быть черным на золотом поле, всадник – красным на белом роле.  Со времен Анны </w:t>
      </w:r>
      <w:proofErr w:type="spellStart"/>
      <w:r w:rsidRPr="00C45F56">
        <w:rPr>
          <w:sz w:val="28"/>
          <w:szCs w:val="28"/>
        </w:rPr>
        <w:t>Иоановны</w:t>
      </w:r>
      <w:proofErr w:type="spellEnd"/>
      <w:r w:rsidRPr="00C45F56">
        <w:rPr>
          <w:sz w:val="28"/>
          <w:szCs w:val="28"/>
        </w:rPr>
        <w:t xml:space="preserve"> орел приобретает особенно мощный размах, исполненный достоинства размах крыльев и осанку. Павел делал попытку видоизменить герб. На утвержденном им рисунке титульные гербы размещаются не на крыльях, а на большом щитке. Появляется сень (мантия), </w:t>
      </w:r>
      <w:proofErr w:type="spellStart"/>
      <w:r w:rsidRPr="00C45F56">
        <w:rPr>
          <w:sz w:val="28"/>
          <w:szCs w:val="28"/>
        </w:rPr>
        <w:t>щитодержатели</w:t>
      </w:r>
      <w:proofErr w:type="spellEnd"/>
      <w:r w:rsidRPr="00C45F56">
        <w:rPr>
          <w:sz w:val="28"/>
          <w:szCs w:val="28"/>
        </w:rPr>
        <w:t xml:space="preserve"> в виде фигур ангелов и др., в символику вводится мальтийский крест. Этот неосуществленный Павловский проект стал основой для видоизменений второй половины </w:t>
      </w:r>
      <w:r w:rsidRPr="00C45F56">
        <w:rPr>
          <w:sz w:val="28"/>
          <w:szCs w:val="28"/>
          <w:lang w:val="en-US"/>
        </w:rPr>
        <w:t>XIX</w:t>
      </w:r>
      <w:r w:rsidRPr="00C45F56">
        <w:rPr>
          <w:sz w:val="28"/>
          <w:szCs w:val="28"/>
        </w:rPr>
        <w:t xml:space="preserve"> века. При Александре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 xml:space="preserve">  было восстановлено петровское изображение  орла, но с крыльями, не слегка приподнятыми кверху, а простертыми горизонтально. Отсутствует цепь ордена Андрея Первозванного. Александр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 xml:space="preserve"> следуя стилю ампир, «вложил» в левую лапу орла венок и ленту, а в правую – пучок стрел, факел и ленту.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 xml:space="preserve">Арх.7. </w:t>
      </w:r>
      <w:r w:rsidRPr="00C45F56">
        <w:rPr>
          <w:sz w:val="28"/>
          <w:szCs w:val="28"/>
        </w:rPr>
        <w:t xml:space="preserve">Николай </w:t>
      </w:r>
      <w:r w:rsidRPr="00C45F56">
        <w:rPr>
          <w:sz w:val="28"/>
          <w:szCs w:val="28"/>
          <w:lang w:val="en-US"/>
        </w:rPr>
        <w:t>I</w:t>
      </w:r>
      <w:r w:rsidRPr="00C45F56">
        <w:rPr>
          <w:sz w:val="28"/>
          <w:szCs w:val="28"/>
        </w:rPr>
        <w:t xml:space="preserve"> и Александр </w:t>
      </w:r>
      <w:r w:rsidRPr="00C45F56">
        <w:rPr>
          <w:sz w:val="28"/>
          <w:szCs w:val="28"/>
          <w:lang w:val="en-US"/>
        </w:rPr>
        <w:t>II</w:t>
      </w:r>
      <w:r w:rsidRPr="00C45F56">
        <w:rPr>
          <w:sz w:val="28"/>
          <w:szCs w:val="28"/>
        </w:rPr>
        <w:t xml:space="preserve"> тоже вносили новшества в герб империи. Огромную роль при их разработке    сыграл  Борис Васильевич Кене, ученый – нумизмат.  Комиссия под его руководством  представила царю серию гербов – большой, средний и малый гербы</w:t>
      </w:r>
      <w:r w:rsidR="00556BE9" w:rsidRPr="00C45F56">
        <w:rPr>
          <w:sz w:val="28"/>
          <w:szCs w:val="28"/>
        </w:rPr>
        <w:t xml:space="preserve"> (слайд 9)</w:t>
      </w:r>
      <w:r w:rsidRPr="00C45F56">
        <w:rPr>
          <w:sz w:val="28"/>
          <w:szCs w:val="28"/>
        </w:rPr>
        <w:t>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Большой герб – дополнялся многими атрибутами. Это мантия, </w:t>
      </w:r>
      <w:proofErr w:type="spellStart"/>
      <w:r w:rsidRPr="00C45F56">
        <w:rPr>
          <w:sz w:val="28"/>
          <w:szCs w:val="28"/>
        </w:rPr>
        <w:t>щитодержатель</w:t>
      </w:r>
      <w:proofErr w:type="spellEnd"/>
      <w:r w:rsidRPr="00C45F56">
        <w:rPr>
          <w:sz w:val="28"/>
          <w:szCs w:val="28"/>
        </w:rPr>
        <w:t>, роль,  которых исполняли Архангелы Михаил и Гавриил, шлем Александра Невского,  государственная хоругвь. Вокруг главного щита располагались щиты с гербами княжеств. В самом низу мантии изображался вперв</w:t>
      </w:r>
      <w:r w:rsidR="00556BE9" w:rsidRPr="00C45F56">
        <w:rPr>
          <w:sz w:val="28"/>
          <w:szCs w:val="28"/>
        </w:rPr>
        <w:t>ые  родовой императорский герб</w:t>
      </w:r>
      <w:proofErr w:type="gramStart"/>
      <w:r w:rsidR="00556BE9" w:rsidRPr="00C45F56">
        <w:rPr>
          <w:sz w:val="28"/>
          <w:szCs w:val="28"/>
        </w:rPr>
        <w:t>.(</w:t>
      </w:r>
      <w:proofErr w:type="gramEnd"/>
      <w:r w:rsidR="00556BE9" w:rsidRPr="00C45F56">
        <w:rPr>
          <w:sz w:val="28"/>
          <w:szCs w:val="28"/>
        </w:rPr>
        <w:t xml:space="preserve">слайд 10) </w:t>
      </w:r>
      <w:r w:rsidRPr="00C45F56">
        <w:rPr>
          <w:sz w:val="28"/>
          <w:szCs w:val="28"/>
        </w:rPr>
        <w:t xml:space="preserve">Средний  герб отличался от большого  герба отсутствием хоругви и шести гербовых щитов.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lastRenderedPageBreak/>
        <w:t xml:space="preserve">Малый отсутствием и сени, окружающих главный щит гербов.  Изменения  коснулись и центральной гербовой фигуры.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Всадника теперь описывали так: «на груди орла герб Московский: в  червленом с золотыми краями щите Святой Великомученик и Победоносец Георгий в серебряном вооружении и мантии, на серебряном коне, поражающий золотого с зелеными крыльями дракона  золотым копьем. 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sz w:val="28"/>
          <w:szCs w:val="28"/>
        </w:rPr>
        <w:t xml:space="preserve">Каждому гербу  соответствовала печать – большая, средняя и малая. В таком виде три герба просуществовали до 1917г. 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</w:t>
      </w:r>
      <w:r w:rsidRPr="00C45F56">
        <w:rPr>
          <w:b/>
          <w:sz w:val="28"/>
          <w:szCs w:val="28"/>
        </w:rPr>
        <w:t>Преп.</w:t>
      </w:r>
      <w:r w:rsidRPr="00C45F56">
        <w:rPr>
          <w:sz w:val="28"/>
          <w:szCs w:val="28"/>
        </w:rPr>
        <w:t xml:space="preserve"> 2 марта 1917г. император Николай </w:t>
      </w:r>
      <w:r w:rsidRPr="00C45F56">
        <w:rPr>
          <w:sz w:val="28"/>
          <w:szCs w:val="28"/>
          <w:lang w:val="en-US"/>
        </w:rPr>
        <w:t>II</w:t>
      </w:r>
      <w:r w:rsidRPr="00C45F56">
        <w:rPr>
          <w:sz w:val="28"/>
          <w:szCs w:val="28"/>
        </w:rPr>
        <w:t xml:space="preserve">  отрекся от престола. Начинается работа по созданию нового герба. С орла снимаются царские регалии, он опускает крылья. </w:t>
      </w:r>
      <w:r w:rsidRPr="00C45F56">
        <w:rPr>
          <w:bCs/>
          <w:sz w:val="28"/>
          <w:szCs w:val="28"/>
        </w:rPr>
        <w:t>Герб Временного правительства (</w:t>
      </w:r>
      <w:r w:rsidR="00556BE9" w:rsidRPr="00C45F56">
        <w:rPr>
          <w:bCs/>
          <w:sz w:val="28"/>
          <w:szCs w:val="28"/>
        </w:rPr>
        <w:t>слайд 11</w:t>
      </w:r>
      <w:r w:rsidRPr="00C45F56">
        <w:rPr>
          <w:bCs/>
          <w:sz w:val="28"/>
          <w:szCs w:val="28"/>
        </w:rPr>
        <w:t>).</w:t>
      </w:r>
      <w:r w:rsidRPr="00C45F56">
        <w:rPr>
          <w:sz w:val="28"/>
          <w:szCs w:val="28"/>
        </w:rPr>
        <w:t xml:space="preserve"> 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С победой  Великой Октябрьской  социалистической революцией пришел новый герб: без орла, но зато с серпом и молотом на фоне земного шара.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 1918г. была принята первая Конституция РСФСР. Один из параграфов  Конституции был посвящен государственному гербу и флагу </w:t>
      </w:r>
      <w:r w:rsidRPr="00C45F56">
        <w:rPr>
          <w:b/>
          <w:sz w:val="28"/>
          <w:szCs w:val="28"/>
        </w:rPr>
        <w:t>(</w:t>
      </w:r>
      <w:r w:rsidR="00556BE9" w:rsidRPr="00C45F56">
        <w:rPr>
          <w:bCs/>
          <w:sz w:val="28"/>
          <w:szCs w:val="28"/>
        </w:rPr>
        <w:t>слайд 12)</w:t>
      </w:r>
      <w:r w:rsidRPr="00C45F56">
        <w:rPr>
          <w:bCs/>
          <w:sz w:val="28"/>
          <w:szCs w:val="28"/>
        </w:rPr>
        <w:t>.</w:t>
      </w:r>
      <w:r w:rsidRPr="00C45F56">
        <w:rPr>
          <w:b/>
          <w:bCs/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 Основное изображение герба  – эмблема серпа и молота в лучах восходящего солнца. Гербовый щит обрамлен хлебными колосьями, соед</w:t>
      </w:r>
      <w:r w:rsidR="00724552">
        <w:rPr>
          <w:sz w:val="28"/>
          <w:szCs w:val="28"/>
        </w:rPr>
        <w:t xml:space="preserve">иненными внизу лентой. Надписи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 РСФСР и пролетарий всех стран соединяйся.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30 декабря 1922</w:t>
      </w:r>
      <w:r w:rsidR="00724552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>г. на первом Всесоюзном съезде Советов была принята декларация об образовании Союза Советских Социалистических республик. Встал вопрос о создании нового герба для СССР. Его проект был разработан художником Владимиром Николаевичем Андриановым.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АРХ.8</w:t>
      </w:r>
      <w:r w:rsidRPr="00C45F56">
        <w:rPr>
          <w:sz w:val="28"/>
          <w:szCs w:val="28"/>
        </w:rPr>
        <w:t xml:space="preserve">.  </w:t>
      </w:r>
      <w:r w:rsidR="00556BE9" w:rsidRPr="00C45F56">
        <w:rPr>
          <w:sz w:val="28"/>
          <w:szCs w:val="28"/>
        </w:rPr>
        <w:t>(слайд 13</w:t>
      </w:r>
      <w:r w:rsidRPr="00C45F56">
        <w:rPr>
          <w:sz w:val="28"/>
          <w:szCs w:val="28"/>
        </w:rPr>
        <w:t>)</w:t>
      </w:r>
      <w:r w:rsidRPr="00C45F56">
        <w:rPr>
          <w:b/>
          <w:sz w:val="28"/>
          <w:szCs w:val="28"/>
        </w:rPr>
        <w:t xml:space="preserve"> </w:t>
      </w:r>
      <w:r w:rsidRPr="00C45F56">
        <w:rPr>
          <w:sz w:val="28"/>
          <w:szCs w:val="28"/>
        </w:rPr>
        <w:t>Герб</w:t>
      </w:r>
      <w:r w:rsidRPr="00C45F56">
        <w:rPr>
          <w:b/>
          <w:sz w:val="28"/>
          <w:szCs w:val="28"/>
        </w:rPr>
        <w:t xml:space="preserve"> СССР</w:t>
      </w:r>
      <w:r w:rsidRPr="00C45F56">
        <w:rPr>
          <w:sz w:val="28"/>
          <w:szCs w:val="28"/>
        </w:rPr>
        <w:t xml:space="preserve">  состоял из серпа и молота на земном шаре, изображенном в лучах солнца и обрамленном колосьями, перевитыми красной лентой с надписью, которая стала девизом «Пролетарий всех стран соединяйтесь» на шести языках: русском, украинском, белорусском, грузинском, армянском, тюрко  –  татарском.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На верху герба  </w:t>
      </w:r>
      <w:r w:rsidR="00BB0CEE" w:rsidRPr="00C45F56">
        <w:rPr>
          <w:sz w:val="28"/>
          <w:szCs w:val="28"/>
        </w:rPr>
        <w:t>–</w:t>
      </w:r>
      <w:bookmarkStart w:id="0" w:name="_GoBack"/>
      <w:bookmarkEnd w:id="0"/>
      <w:r w:rsidRPr="00C45F56">
        <w:rPr>
          <w:sz w:val="28"/>
          <w:szCs w:val="28"/>
        </w:rPr>
        <w:t xml:space="preserve"> красная пятиконечная звезда, пять ее лучей символизировали союз трудящихся пяти континентов в борьбе против гнета капитализма, красный цвет обозначал революцию. </w:t>
      </w:r>
    </w:p>
    <w:p w:rsidR="002B5F93" w:rsidRPr="00C45F56" w:rsidRDefault="002B5F93" w:rsidP="00D862C7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Герб СССР отражал основные идеи молодого государства. Серп и молот символизировали союз  рабочих и крестьян. Лучи солнца и земной шар 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наступление новой эры. Колосья,  перевитые  лентой с девизом – единство советских республик в борьбе за социализм. Со временем число союзных республик, входивших в состав СССР, возрастало. Последние изменения в гербе произошли  в 1956г., после окончательного установления количества союзных республик  и соответствующих надписей – 15.</w:t>
      </w:r>
    </w:p>
    <w:p w:rsidR="002B5F93" w:rsidRPr="00C45F56" w:rsidRDefault="002B5F93" w:rsidP="00D862C7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Преп</w:t>
      </w:r>
      <w:r w:rsidRPr="00C45F56">
        <w:rPr>
          <w:sz w:val="28"/>
          <w:szCs w:val="28"/>
        </w:rPr>
        <w:t>. 12 декабря 1993г. в нашей стране  была принята новая Конституция. Она провозгласила  Россию суверенным государством. Начинается разработка новых государственных символов.</w:t>
      </w:r>
    </w:p>
    <w:p w:rsidR="002B5F93" w:rsidRPr="00C45F56" w:rsidRDefault="002B5F93" w:rsidP="00D862C7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В Российской Федерации еще до осени 1991г. возникла идея вернуть России ее прежнюю историческую символику. В герб России предлагалось  принять  двуглавого орла, помещенного в 1917</w:t>
      </w:r>
      <w:r w:rsidR="00724552">
        <w:rPr>
          <w:sz w:val="28"/>
          <w:szCs w:val="28"/>
        </w:rPr>
        <w:t xml:space="preserve"> </w:t>
      </w:r>
      <w:r w:rsidRPr="00C45F56">
        <w:rPr>
          <w:sz w:val="28"/>
          <w:szCs w:val="28"/>
        </w:rPr>
        <w:t xml:space="preserve">г. на печати Временного </w:t>
      </w:r>
      <w:r w:rsidRPr="00C45F56">
        <w:rPr>
          <w:sz w:val="28"/>
          <w:szCs w:val="28"/>
        </w:rPr>
        <w:lastRenderedPageBreak/>
        <w:t xml:space="preserve">правительства, т.е.  без корон, скипетра, державы и щитка на груди с изображением Георгия Победоносца, т.е.  рисунок русского художника </w:t>
      </w:r>
    </w:p>
    <w:p w:rsidR="002B5F93" w:rsidRPr="00C45F56" w:rsidRDefault="002B5F93" w:rsidP="00D862C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И. Я. </w:t>
      </w:r>
      <w:proofErr w:type="spellStart"/>
      <w:r w:rsidRPr="00C45F56">
        <w:rPr>
          <w:sz w:val="28"/>
          <w:szCs w:val="28"/>
        </w:rPr>
        <w:t>Билибина</w:t>
      </w:r>
      <w:proofErr w:type="spellEnd"/>
      <w:r w:rsidRPr="00C45F56">
        <w:rPr>
          <w:sz w:val="28"/>
          <w:szCs w:val="28"/>
        </w:rPr>
        <w:t xml:space="preserve">. </w:t>
      </w:r>
    </w:p>
    <w:p w:rsidR="002B5F93" w:rsidRPr="00C45F56" w:rsidRDefault="002B5F93" w:rsidP="00D862C7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Указ Президента России от 30 ноября 1993г. утвердил положение о государственном гербе. Согласно Указу, гербом России становился золотой двуглавый орел под тремя коронами со скипетром и державой в лапах, помещенный на красный геральдический щит. На груди орла в красном щитке изображался  Георгий Победоносец. Рисунок выполнен художнико</w:t>
      </w:r>
      <w:r w:rsidR="00724552">
        <w:rPr>
          <w:sz w:val="28"/>
          <w:szCs w:val="28"/>
        </w:rPr>
        <w:t xml:space="preserve">м </w:t>
      </w:r>
      <w:proofErr w:type="spellStart"/>
      <w:r w:rsidR="00724552">
        <w:rPr>
          <w:sz w:val="28"/>
          <w:szCs w:val="28"/>
        </w:rPr>
        <w:t>Ухналевым</w:t>
      </w:r>
      <w:proofErr w:type="spellEnd"/>
      <w:r w:rsidR="00724552">
        <w:rPr>
          <w:sz w:val="28"/>
          <w:szCs w:val="28"/>
        </w:rPr>
        <w:t xml:space="preserve"> из города   Санкт-</w:t>
      </w:r>
      <w:r w:rsidRPr="00C45F56">
        <w:rPr>
          <w:sz w:val="28"/>
          <w:szCs w:val="28"/>
        </w:rPr>
        <w:t xml:space="preserve">Петербурга по мотивам малого государственного герба.  По правилам геральдики гербы с одинаковыми фигурами, но разных цветов не считаются идентичными.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>8 декабря  2000г.  Федеральный конституционный  закон о герб</w:t>
      </w:r>
      <w:r w:rsidR="00D862C7" w:rsidRPr="00C45F56">
        <w:rPr>
          <w:sz w:val="28"/>
          <w:szCs w:val="28"/>
        </w:rPr>
        <w:t>е</w:t>
      </w:r>
      <w:r w:rsidRPr="00C45F56">
        <w:rPr>
          <w:sz w:val="28"/>
          <w:szCs w:val="28"/>
        </w:rPr>
        <w:t xml:space="preserve"> РФ был принят Государственной Думой; 20 декабря 2000г одобрен Советом Федерации; 25 декабря  он  подписан Президентом РФ  В. В. Путиным.  </w:t>
      </w:r>
    </w:p>
    <w:p w:rsidR="002B5F93" w:rsidRPr="00C45F56" w:rsidRDefault="002B5F93" w:rsidP="002B5F93">
      <w:pPr>
        <w:ind w:left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</w:t>
      </w:r>
      <w:r w:rsidRPr="00C45F56">
        <w:rPr>
          <w:b/>
          <w:sz w:val="28"/>
          <w:szCs w:val="28"/>
        </w:rPr>
        <w:t xml:space="preserve">АРХ.9. </w:t>
      </w:r>
      <w:r w:rsidRPr="00C45F56">
        <w:rPr>
          <w:sz w:val="28"/>
          <w:szCs w:val="28"/>
        </w:rPr>
        <w:t>(</w:t>
      </w:r>
      <w:r w:rsidR="00556BE9" w:rsidRPr="00C45F56">
        <w:rPr>
          <w:sz w:val="28"/>
          <w:szCs w:val="28"/>
        </w:rPr>
        <w:t>слайд 14</w:t>
      </w:r>
      <w:r w:rsidRPr="00C45F56">
        <w:rPr>
          <w:sz w:val="28"/>
          <w:szCs w:val="28"/>
        </w:rPr>
        <w:t xml:space="preserve">) </w:t>
      </w:r>
      <w:r w:rsidRPr="00C45F56">
        <w:rPr>
          <w:b/>
          <w:sz w:val="28"/>
          <w:szCs w:val="28"/>
        </w:rPr>
        <w:t>Современный Российский герб</w:t>
      </w:r>
      <w:r w:rsidR="00D862C7" w:rsidRPr="00C45F56">
        <w:rPr>
          <w:sz w:val="28"/>
          <w:szCs w:val="28"/>
        </w:rPr>
        <w:t xml:space="preserve"> </w:t>
      </w:r>
      <w:r w:rsidR="00724552" w:rsidRPr="00C45F56">
        <w:rPr>
          <w:sz w:val="28"/>
          <w:szCs w:val="28"/>
        </w:rPr>
        <w:t>–</w:t>
      </w:r>
      <w:r w:rsidR="00D862C7" w:rsidRPr="00C45F56">
        <w:rPr>
          <w:sz w:val="28"/>
          <w:szCs w:val="28"/>
        </w:rPr>
        <w:t xml:space="preserve"> значение символов</w:t>
      </w:r>
      <w:r w:rsidRPr="00C45F56">
        <w:rPr>
          <w:sz w:val="28"/>
          <w:szCs w:val="28"/>
        </w:rPr>
        <w:t xml:space="preserve">. 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Двуглавый орел </w:t>
      </w:r>
      <w:r w:rsidR="00724552" w:rsidRPr="00C45F56">
        <w:rPr>
          <w:sz w:val="28"/>
          <w:szCs w:val="28"/>
        </w:rPr>
        <w:t>–</w:t>
      </w:r>
      <w:r w:rsidRPr="00C45F56">
        <w:rPr>
          <w:sz w:val="28"/>
          <w:szCs w:val="28"/>
        </w:rPr>
        <w:t xml:space="preserve"> символ единения народов, живущих в европейской и азиатской  </w:t>
      </w:r>
      <w:proofErr w:type="gramStart"/>
      <w:r w:rsidRPr="00C45F56">
        <w:rPr>
          <w:sz w:val="28"/>
          <w:szCs w:val="28"/>
        </w:rPr>
        <w:t>частях</w:t>
      </w:r>
      <w:proofErr w:type="gramEnd"/>
      <w:r w:rsidRPr="00C45F56">
        <w:rPr>
          <w:sz w:val="28"/>
          <w:szCs w:val="28"/>
        </w:rPr>
        <w:t xml:space="preserve">   РФ. Короны над головами означают теперь суверенитет всех субъектов Федерации и самой Федерации, а также могут рассматривать как символ  союза трех ветвей власти – законодательной, исполнительной и судебной. Скипетр и держава подразумевают сильную власть,  защиту государства  и его единство. Всадник, поражающий дракона – эмблема не только  и не столько нашей столицы, сколько древний символ победы над злом, готовности всего народа защитить свою свободу и независимость.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b/>
          <w:bCs/>
          <w:sz w:val="28"/>
          <w:szCs w:val="28"/>
        </w:rPr>
        <w:t xml:space="preserve">Работа с законом о гербе РФ </w:t>
      </w:r>
      <w:r w:rsidRPr="00C45F56">
        <w:rPr>
          <w:bCs/>
          <w:sz w:val="28"/>
          <w:szCs w:val="28"/>
        </w:rPr>
        <w:t>(чтение и обсуждение статей закона).</w:t>
      </w:r>
    </w:p>
    <w:p w:rsidR="002B5F93" w:rsidRPr="00C45F56" w:rsidRDefault="002B5F93" w:rsidP="002B5F93">
      <w:pPr>
        <w:ind w:firstLine="708"/>
        <w:jc w:val="both"/>
        <w:rPr>
          <w:b/>
          <w:sz w:val="28"/>
          <w:szCs w:val="28"/>
        </w:rPr>
      </w:pPr>
      <w:r w:rsidRPr="00C45F56">
        <w:rPr>
          <w:b/>
          <w:sz w:val="28"/>
          <w:szCs w:val="28"/>
        </w:rPr>
        <w:t>Подведение итогов.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b/>
          <w:sz w:val="28"/>
          <w:szCs w:val="28"/>
        </w:rPr>
        <w:t>Викторина (</w:t>
      </w:r>
      <w:r w:rsidRPr="00C45F56">
        <w:rPr>
          <w:sz w:val="28"/>
          <w:szCs w:val="28"/>
        </w:rPr>
        <w:t>вопросы для проверки знаний  студентов).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</w:p>
    <w:p w:rsidR="002B5F93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>Как дословно переводится слово «герб» и что оно означает в современном русском языке?</w:t>
      </w:r>
    </w:p>
    <w:p w:rsidR="00D862C7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>Когда Русь обрела свой  главный государственный символ – герб?</w:t>
      </w:r>
    </w:p>
    <w:p w:rsidR="00D862C7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Назовите важнейшие элементы государственного герба России </w:t>
      </w:r>
      <w:r w:rsidRPr="00C45F56">
        <w:rPr>
          <w:sz w:val="28"/>
          <w:szCs w:val="28"/>
          <w:lang w:val="en-US"/>
        </w:rPr>
        <w:t>XVII</w:t>
      </w:r>
      <w:r w:rsidRPr="00C45F56">
        <w:rPr>
          <w:sz w:val="28"/>
          <w:szCs w:val="28"/>
        </w:rPr>
        <w:t xml:space="preserve">- </w:t>
      </w:r>
      <w:r w:rsidRPr="00C45F56">
        <w:rPr>
          <w:sz w:val="28"/>
          <w:szCs w:val="28"/>
          <w:lang w:val="en-US"/>
        </w:rPr>
        <w:t>XVII</w:t>
      </w:r>
      <w:r w:rsidRPr="00C45F56">
        <w:rPr>
          <w:sz w:val="28"/>
          <w:szCs w:val="28"/>
        </w:rPr>
        <w:t xml:space="preserve"> вв.?</w:t>
      </w:r>
    </w:p>
    <w:p w:rsidR="00D862C7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В чем состояла новизна государственного герба России, утвержденного Александром  </w:t>
      </w:r>
      <w:r w:rsidRPr="00C45F56">
        <w:rPr>
          <w:sz w:val="28"/>
          <w:szCs w:val="28"/>
          <w:lang w:val="en-US"/>
        </w:rPr>
        <w:t>III</w:t>
      </w:r>
      <w:r w:rsidRPr="00C45F56">
        <w:rPr>
          <w:sz w:val="28"/>
          <w:szCs w:val="28"/>
        </w:rPr>
        <w:t>?</w:t>
      </w:r>
    </w:p>
    <w:p w:rsidR="00D862C7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>Какое решение приняло  Временное правительство в 1917г. По вопросу  о государственном гербе России?</w:t>
      </w:r>
    </w:p>
    <w:p w:rsidR="00D862C7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>Назовите главную эмблему герба СССР, что она символизировала?</w:t>
      </w:r>
    </w:p>
    <w:p w:rsidR="002B5F93" w:rsidRPr="00C45F56" w:rsidRDefault="002B5F93" w:rsidP="00D862C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45F56">
        <w:rPr>
          <w:sz w:val="28"/>
          <w:szCs w:val="28"/>
        </w:rPr>
        <w:t>Дайте современное толкование государственного герба Российской Федерации?</w:t>
      </w:r>
    </w:p>
    <w:p w:rsidR="002B5F93" w:rsidRPr="00C45F56" w:rsidRDefault="002B5F93" w:rsidP="002B5F93">
      <w:pPr>
        <w:ind w:left="708"/>
        <w:jc w:val="both"/>
        <w:rPr>
          <w:sz w:val="28"/>
          <w:szCs w:val="28"/>
        </w:rPr>
      </w:pP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                     </w:t>
      </w:r>
      <w:r w:rsidR="005B0204" w:rsidRPr="00C45F56">
        <w:rPr>
          <w:sz w:val="28"/>
          <w:szCs w:val="28"/>
        </w:rPr>
        <w:t xml:space="preserve">          </w:t>
      </w:r>
      <w:r w:rsidRPr="00C45F56">
        <w:rPr>
          <w:sz w:val="28"/>
          <w:szCs w:val="28"/>
        </w:rPr>
        <w:t>Урок окончен.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                    </w:t>
      </w:r>
      <w:r w:rsidR="005B0204" w:rsidRPr="00C45F56">
        <w:rPr>
          <w:sz w:val="28"/>
          <w:szCs w:val="28"/>
        </w:rPr>
        <w:t xml:space="preserve">          </w:t>
      </w:r>
      <w:r w:rsidRPr="00C45F56">
        <w:rPr>
          <w:sz w:val="28"/>
          <w:szCs w:val="28"/>
        </w:rPr>
        <w:t xml:space="preserve">  До Свидания!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2B5F93" w:rsidRPr="00C45F56" w:rsidRDefault="002B5F93" w:rsidP="00D862C7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                                       </w:t>
      </w:r>
      <w:r w:rsidR="00D862C7" w:rsidRPr="00C45F56">
        <w:rPr>
          <w:sz w:val="28"/>
          <w:szCs w:val="28"/>
        </w:rPr>
        <w:t xml:space="preserve">       </w:t>
      </w:r>
      <w:r w:rsidR="00BC1C87" w:rsidRPr="00C45F56">
        <w:rPr>
          <w:sz w:val="28"/>
          <w:szCs w:val="28"/>
        </w:rPr>
        <w:t xml:space="preserve">  </w:t>
      </w:r>
      <w:r w:rsidR="003C7915" w:rsidRPr="00C45F56">
        <w:rPr>
          <w:sz w:val="28"/>
          <w:szCs w:val="28"/>
        </w:rPr>
        <w:t xml:space="preserve"> </w:t>
      </w:r>
      <w:r w:rsidRPr="00C45F56">
        <w:rPr>
          <w:b/>
          <w:sz w:val="28"/>
          <w:szCs w:val="28"/>
        </w:rPr>
        <w:t>Литература</w:t>
      </w:r>
    </w:p>
    <w:p w:rsidR="002B5F93" w:rsidRPr="00C45F56" w:rsidRDefault="002B5F93" w:rsidP="002B5F93">
      <w:pPr>
        <w:ind w:firstLine="708"/>
        <w:jc w:val="both"/>
        <w:rPr>
          <w:sz w:val="28"/>
          <w:szCs w:val="28"/>
        </w:rPr>
      </w:pPr>
      <w:r w:rsidRPr="00C45F56">
        <w:rPr>
          <w:sz w:val="28"/>
          <w:szCs w:val="28"/>
        </w:rPr>
        <w:lastRenderedPageBreak/>
        <w:t xml:space="preserve"> </w:t>
      </w:r>
    </w:p>
    <w:p w:rsidR="002B5F93" w:rsidRPr="00C45F56" w:rsidRDefault="00BC1C87" w:rsidP="00BC1C8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1.  </w:t>
      </w:r>
      <w:r w:rsidR="002B5F93" w:rsidRPr="00C45F56">
        <w:rPr>
          <w:sz w:val="28"/>
          <w:szCs w:val="28"/>
        </w:rPr>
        <w:t>Всеволодов И. Беседы о фалеристике. – М.: Наука, 1990.</w:t>
      </w:r>
    </w:p>
    <w:p w:rsidR="002B5F93" w:rsidRPr="00C45F56" w:rsidRDefault="00BC1C87" w:rsidP="00BC1C8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2.  </w:t>
      </w:r>
      <w:r w:rsidR="002B5F93" w:rsidRPr="00C45F56">
        <w:rPr>
          <w:sz w:val="28"/>
          <w:szCs w:val="28"/>
        </w:rPr>
        <w:t xml:space="preserve">Можейко И.В., </w:t>
      </w:r>
      <w:proofErr w:type="spellStart"/>
      <w:r w:rsidR="002B5F93" w:rsidRPr="00C45F56">
        <w:rPr>
          <w:sz w:val="28"/>
          <w:szCs w:val="28"/>
        </w:rPr>
        <w:t>Сивова</w:t>
      </w:r>
      <w:proofErr w:type="spellEnd"/>
      <w:r w:rsidR="002B5F93" w:rsidRPr="00C45F56">
        <w:rPr>
          <w:sz w:val="28"/>
          <w:szCs w:val="28"/>
        </w:rPr>
        <w:t xml:space="preserve"> Н.А. Государственная символика. – М.: ЦНСО, 2003.</w:t>
      </w:r>
    </w:p>
    <w:p w:rsidR="00DB0907" w:rsidRPr="00C45F56" w:rsidRDefault="00BC1C87" w:rsidP="00BC1C8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3.  </w:t>
      </w:r>
      <w:proofErr w:type="gramStart"/>
      <w:r w:rsidR="002B5F93" w:rsidRPr="00C45F56">
        <w:rPr>
          <w:sz w:val="28"/>
          <w:szCs w:val="28"/>
        </w:rPr>
        <w:t>Романовская</w:t>
      </w:r>
      <w:proofErr w:type="gramEnd"/>
      <w:r w:rsidR="002B5F93" w:rsidRPr="00C45F56">
        <w:rPr>
          <w:sz w:val="28"/>
          <w:szCs w:val="28"/>
        </w:rPr>
        <w:t xml:space="preserve"> В.К. Символы российской государственности. – М.: Русское слово,  2002.</w:t>
      </w:r>
      <w:r w:rsidRPr="00C45F56">
        <w:rPr>
          <w:sz w:val="28"/>
          <w:szCs w:val="28"/>
        </w:rPr>
        <w:t xml:space="preserve"> 4.  </w:t>
      </w:r>
      <w:r w:rsidR="002B5F93" w:rsidRPr="00C45F56">
        <w:rPr>
          <w:sz w:val="28"/>
          <w:szCs w:val="28"/>
        </w:rPr>
        <w:t>Соболева Н.А. История герба Москвы. – М., 2002.</w:t>
      </w:r>
    </w:p>
    <w:p w:rsidR="002B5F93" w:rsidRPr="00C45F56" w:rsidRDefault="00BC1C87" w:rsidP="00DB090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5. </w:t>
      </w:r>
      <w:r w:rsidR="002B5F93" w:rsidRPr="00C45F56">
        <w:rPr>
          <w:sz w:val="28"/>
          <w:szCs w:val="28"/>
        </w:rPr>
        <w:t>Соболева Н.А. Российская государстве</w:t>
      </w:r>
      <w:r w:rsidRPr="00C45F56">
        <w:rPr>
          <w:sz w:val="28"/>
          <w:szCs w:val="28"/>
        </w:rPr>
        <w:t xml:space="preserve">нная символика: история и </w:t>
      </w:r>
      <w:r w:rsidR="002B5F93" w:rsidRPr="00C45F56">
        <w:rPr>
          <w:sz w:val="28"/>
          <w:szCs w:val="28"/>
        </w:rPr>
        <w:t xml:space="preserve">современность. – </w:t>
      </w:r>
      <w:r w:rsidRPr="00C45F56">
        <w:rPr>
          <w:sz w:val="28"/>
          <w:szCs w:val="28"/>
        </w:rPr>
        <w:t xml:space="preserve"> </w:t>
      </w:r>
      <w:r w:rsidR="002B5F93" w:rsidRPr="00C45F56">
        <w:rPr>
          <w:sz w:val="28"/>
          <w:szCs w:val="28"/>
        </w:rPr>
        <w:t xml:space="preserve">М.: </w:t>
      </w:r>
      <w:r w:rsidRPr="00C45F56">
        <w:rPr>
          <w:sz w:val="28"/>
          <w:szCs w:val="28"/>
        </w:rPr>
        <w:t xml:space="preserve">     </w:t>
      </w:r>
      <w:r w:rsidR="00DB0907" w:rsidRPr="00C45F56">
        <w:rPr>
          <w:sz w:val="28"/>
          <w:szCs w:val="28"/>
        </w:rPr>
        <w:t xml:space="preserve">  </w:t>
      </w:r>
      <w:proofErr w:type="spellStart"/>
      <w:r w:rsidR="002B5F93" w:rsidRPr="00C45F56">
        <w:rPr>
          <w:sz w:val="28"/>
          <w:szCs w:val="28"/>
        </w:rPr>
        <w:t>Гуманит</w:t>
      </w:r>
      <w:proofErr w:type="spellEnd"/>
      <w:r w:rsidR="002B5F93" w:rsidRPr="00C45F56">
        <w:rPr>
          <w:sz w:val="28"/>
          <w:szCs w:val="28"/>
        </w:rPr>
        <w:t xml:space="preserve">. изд. центр ВЛАДОС, 2002.  </w:t>
      </w:r>
    </w:p>
    <w:p w:rsidR="002B5F93" w:rsidRPr="00C45F56" w:rsidRDefault="00BC1C87" w:rsidP="00BC1C87">
      <w:pPr>
        <w:jc w:val="both"/>
        <w:rPr>
          <w:sz w:val="28"/>
          <w:szCs w:val="28"/>
        </w:rPr>
      </w:pPr>
      <w:r w:rsidRPr="00C45F56">
        <w:rPr>
          <w:sz w:val="28"/>
          <w:szCs w:val="28"/>
        </w:rPr>
        <w:t xml:space="preserve"> 6. </w:t>
      </w:r>
      <w:r w:rsidR="002B5F93" w:rsidRPr="00C45F56">
        <w:rPr>
          <w:sz w:val="28"/>
          <w:szCs w:val="28"/>
        </w:rPr>
        <w:t>Соболева Н.А. Российская городская и областная геральдика</w:t>
      </w:r>
      <w:r w:rsidRPr="00C45F56">
        <w:rPr>
          <w:sz w:val="28"/>
          <w:szCs w:val="28"/>
        </w:rPr>
        <w:t xml:space="preserve">  </w:t>
      </w:r>
      <w:r w:rsidR="002B5F93" w:rsidRPr="00C45F56">
        <w:rPr>
          <w:sz w:val="28"/>
          <w:szCs w:val="28"/>
          <w:lang w:val="en-US"/>
        </w:rPr>
        <w:t>XVIII</w:t>
      </w:r>
      <w:r w:rsidR="002B5F93" w:rsidRPr="00C45F56">
        <w:rPr>
          <w:sz w:val="28"/>
          <w:szCs w:val="28"/>
        </w:rPr>
        <w:t>-</w:t>
      </w:r>
      <w:r w:rsidR="002B5F93" w:rsidRPr="00C45F56">
        <w:rPr>
          <w:sz w:val="28"/>
          <w:szCs w:val="28"/>
          <w:lang w:val="en-US"/>
        </w:rPr>
        <w:t>XIX</w:t>
      </w:r>
      <w:r w:rsidR="002B5F93" w:rsidRPr="00C45F56">
        <w:rPr>
          <w:sz w:val="28"/>
          <w:szCs w:val="28"/>
        </w:rPr>
        <w:t xml:space="preserve"> вв. – М., 1992.</w:t>
      </w: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2B5F93" w:rsidRPr="00C45F56" w:rsidRDefault="002B5F93" w:rsidP="002B5F93">
      <w:pPr>
        <w:jc w:val="both"/>
        <w:rPr>
          <w:sz w:val="28"/>
          <w:szCs w:val="28"/>
        </w:rPr>
      </w:pPr>
    </w:p>
    <w:p w:rsidR="00480359" w:rsidRPr="00C45F56" w:rsidRDefault="00480359">
      <w:pPr>
        <w:rPr>
          <w:sz w:val="28"/>
          <w:szCs w:val="28"/>
        </w:rPr>
      </w:pPr>
    </w:p>
    <w:sectPr w:rsidR="00480359" w:rsidRPr="00C45F56" w:rsidSect="00480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A223E"/>
    <w:multiLevelType w:val="hybridMultilevel"/>
    <w:tmpl w:val="93D4D9FC"/>
    <w:lvl w:ilvl="0" w:tplc="F12470D8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E77ED"/>
    <w:multiLevelType w:val="hybridMultilevel"/>
    <w:tmpl w:val="B8066FB8"/>
    <w:lvl w:ilvl="0" w:tplc="4F52588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5F93"/>
    <w:rsid w:val="00064253"/>
    <w:rsid w:val="002B5F93"/>
    <w:rsid w:val="003700AA"/>
    <w:rsid w:val="003C7915"/>
    <w:rsid w:val="00480359"/>
    <w:rsid w:val="00556BE9"/>
    <w:rsid w:val="005965DF"/>
    <w:rsid w:val="005B0204"/>
    <w:rsid w:val="0069244E"/>
    <w:rsid w:val="00724552"/>
    <w:rsid w:val="00B51F20"/>
    <w:rsid w:val="00BB0CEE"/>
    <w:rsid w:val="00BC1C87"/>
    <w:rsid w:val="00C04E7D"/>
    <w:rsid w:val="00C45F56"/>
    <w:rsid w:val="00D862C7"/>
    <w:rsid w:val="00DB0907"/>
    <w:rsid w:val="00DD4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2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C7B52-B3A5-488B-94A6-0AED89F67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3724</Words>
  <Characters>21228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Use214r</cp:lastModifiedBy>
  <cp:revision>8</cp:revision>
  <cp:lastPrinted>2012-01-31T10:14:00Z</cp:lastPrinted>
  <dcterms:created xsi:type="dcterms:W3CDTF">2012-01-28T14:34:00Z</dcterms:created>
  <dcterms:modified xsi:type="dcterms:W3CDTF">2022-11-27T20:24:00Z</dcterms:modified>
</cp:coreProperties>
</file>