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5EB96" w14:textId="7383044F" w:rsidR="00D21FFA" w:rsidRDefault="00D21FFA" w:rsidP="00D21FFA">
      <w:pPr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D51616">
        <w:rPr>
          <w:rFonts w:ascii="Times New Roman" w:hAnsi="Times New Roman" w:cs="Times New Roman"/>
          <w:bCs/>
          <w:i/>
          <w:sz w:val="28"/>
          <w:szCs w:val="28"/>
        </w:rPr>
        <w:t>Сафонова Н.Н.</w:t>
      </w:r>
      <w:r w:rsidR="00332B50">
        <w:rPr>
          <w:rFonts w:ascii="Times New Roman" w:hAnsi="Times New Roman" w:cs="Times New Roman"/>
          <w:bCs/>
          <w:i/>
          <w:sz w:val="28"/>
          <w:szCs w:val="28"/>
        </w:rPr>
        <w:t>,</w:t>
      </w:r>
    </w:p>
    <w:p w14:paraId="04493BEB" w14:textId="03C62229" w:rsidR="00332B50" w:rsidRDefault="00332B50" w:rsidP="00D21FFA">
      <w:pPr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к.филол.н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 xml:space="preserve">., доцент </w:t>
      </w:r>
    </w:p>
    <w:p w14:paraId="63193118" w14:textId="6F69A4F8" w:rsidR="00332B50" w:rsidRDefault="00332B50" w:rsidP="00D21FFA">
      <w:pPr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БУ ВО «Сургутский государственный педагогический университет»</w:t>
      </w:r>
    </w:p>
    <w:p w14:paraId="42EAB288" w14:textId="77777777" w:rsidR="00332B50" w:rsidRDefault="00332B50" w:rsidP="00D21FFA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4A419D9" w14:textId="77777777" w:rsidR="00BB7FD0" w:rsidRDefault="00332B50" w:rsidP="00694C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694C62" w:rsidRPr="00694C62">
        <w:rPr>
          <w:rFonts w:ascii="Times New Roman" w:hAnsi="Times New Roman" w:cs="Times New Roman"/>
          <w:b/>
          <w:sz w:val="28"/>
          <w:szCs w:val="28"/>
        </w:rPr>
        <w:t>ормировани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694C62" w:rsidRPr="00694C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российской идентичности современной молодёжи</w:t>
      </w:r>
      <w:r w:rsidR="00BB7FD0">
        <w:rPr>
          <w:rFonts w:ascii="Times New Roman" w:hAnsi="Times New Roman" w:cs="Times New Roman"/>
          <w:b/>
          <w:sz w:val="28"/>
          <w:szCs w:val="28"/>
        </w:rPr>
        <w:t xml:space="preserve"> через </w:t>
      </w:r>
      <w:r w:rsidR="00BB7FD0" w:rsidRPr="00BB7FD0">
        <w:rPr>
          <w:rFonts w:ascii="Times New Roman" w:hAnsi="Times New Roman" w:cs="Times New Roman"/>
          <w:b/>
          <w:sz w:val="28"/>
          <w:szCs w:val="28"/>
        </w:rPr>
        <w:t>концепци</w:t>
      </w:r>
      <w:r w:rsidR="00BB7FD0">
        <w:rPr>
          <w:rFonts w:ascii="Times New Roman" w:hAnsi="Times New Roman" w:cs="Times New Roman"/>
          <w:b/>
          <w:sz w:val="28"/>
          <w:szCs w:val="28"/>
        </w:rPr>
        <w:t>ю</w:t>
      </w:r>
      <w:r w:rsidR="00BB7FD0" w:rsidRPr="00BB7FD0">
        <w:rPr>
          <w:rFonts w:ascii="Times New Roman" w:hAnsi="Times New Roman" w:cs="Times New Roman"/>
          <w:b/>
          <w:sz w:val="28"/>
          <w:szCs w:val="28"/>
        </w:rPr>
        <w:t xml:space="preserve"> воспитательной работы,</w:t>
      </w:r>
    </w:p>
    <w:p w14:paraId="39E55836" w14:textId="668078EA" w:rsidR="00694C62" w:rsidRDefault="00BB7FD0" w:rsidP="00694C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FD0">
        <w:rPr>
          <w:rFonts w:ascii="Times New Roman" w:hAnsi="Times New Roman" w:cs="Times New Roman"/>
          <w:b/>
          <w:sz w:val="28"/>
          <w:szCs w:val="28"/>
        </w:rPr>
        <w:t xml:space="preserve"> связанной с позиционированием русского языка</w:t>
      </w:r>
    </w:p>
    <w:p w14:paraId="69AB961A" w14:textId="77777777" w:rsidR="00BB7FD0" w:rsidRDefault="00BB7FD0" w:rsidP="00694C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75D71A" w14:textId="77777777" w:rsidR="002D1225" w:rsidRPr="002D1225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известно, г</w:t>
      </w:r>
      <w:r w:rsidRPr="002D1225">
        <w:rPr>
          <w:rFonts w:ascii="Times New Roman" w:hAnsi="Times New Roman" w:cs="Times New Roman"/>
          <w:sz w:val="28"/>
          <w:szCs w:val="28"/>
        </w:rPr>
        <w:t>осударственный язык Российской Федерации является языком, способствующим взаимопониманию, укреплению межнациональных связей народов Российской Федерации в едином многонациональном государстве. Защита и поддержка русского языка как государственного языка Российской Федерации способствуют приумножению и взаимообогащению духовной культуры народов Российско</w:t>
      </w:r>
      <w:r>
        <w:rPr>
          <w:rFonts w:ascii="Times New Roman" w:hAnsi="Times New Roman" w:cs="Times New Roman"/>
          <w:sz w:val="28"/>
          <w:szCs w:val="28"/>
        </w:rPr>
        <w:t>й Федерации (Федеральный закон «</w:t>
      </w:r>
      <w:r w:rsidRPr="002D1225">
        <w:rPr>
          <w:rFonts w:ascii="Times New Roman" w:hAnsi="Times New Roman" w:cs="Times New Roman"/>
          <w:sz w:val="28"/>
          <w:szCs w:val="28"/>
        </w:rPr>
        <w:t>О государственном языке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D1225">
        <w:rPr>
          <w:rFonts w:ascii="Times New Roman" w:hAnsi="Times New Roman" w:cs="Times New Roman"/>
          <w:sz w:val="28"/>
          <w:szCs w:val="28"/>
        </w:rPr>
        <w:t>, 2005).</w:t>
      </w:r>
    </w:p>
    <w:p w14:paraId="79C9BEDB" w14:textId="77777777" w:rsidR="002D1225" w:rsidRPr="002D1225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225">
        <w:rPr>
          <w:rFonts w:ascii="Times New Roman" w:hAnsi="Times New Roman" w:cs="Times New Roman"/>
          <w:sz w:val="28"/>
          <w:szCs w:val="28"/>
        </w:rPr>
        <w:t>Русский язык как государственный язык Российской Федерации является стержнем, вокруг которого формируется российская идентичность, гражданское, культурное, образовательное пространство страны, а также фактором личной свободы гражданина, обеспечивающим возможность его самореализации в условиях многонационального и поликультурного государства (Концепция преподавания русского языка и литературы в Российской Федерации, 2016).</w:t>
      </w:r>
    </w:p>
    <w:p w14:paraId="4BABE386" w14:textId="77777777" w:rsidR="002D1225" w:rsidRPr="002C3D18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225">
        <w:rPr>
          <w:rFonts w:ascii="Times New Roman" w:hAnsi="Times New Roman" w:cs="Times New Roman"/>
          <w:sz w:val="28"/>
          <w:szCs w:val="28"/>
        </w:rPr>
        <w:t xml:space="preserve">С начала XXI века Россия активно осуществляет системные меры по поддержке и развитию русского языка, в числе которых ряд соответствующих документов, принятых руководством страны, создан Совет по русскому языку при Правительстве Российской Федерации. Большое внимание уделяется обеспечению эффективного функционирования русского языка внутри Российской Федерации, а также расширению географии и сфер его применения в мире (Концепция федеральной целевой 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D1225">
        <w:rPr>
          <w:rFonts w:ascii="Times New Roman" w:hAnsi="Times New Roman" w:cs="Times New Roman"/>
          <w:sz w:val="28"/>
          <w:szCs w:val="28"/>
        </w:rPr>
        <w:t>Русский язык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C3D18">
        <w:rPr>
          <w:rFonts w:ascii="Times New Roman" w:hAnsi="Times New Roman" w:cs="Times New Roman"/>
          <w:sz w:val="28"/>
          <w:szCs w:val="28"/>
        </w:rPr>
        <w:t>на 2016 –</w:t>
      </w:r>
      <w:r w:rsidRPr="002D1225">
        <w:rPr>
          <w:rFonts w:ascii="Times New Roman" w:hAnsi="Times New Roman" w:cs="Times New Roman"/>
          <w:sz w:val="28"/>
          <w:szCs w:val="28"/>
        </w:rPr>
        <w:t xml:space="preserve"> 2020 годы).</w:t>
      </w:r>
    </w:p>
    <w:p w14:paraId="1C447136" w14:textId="77777777" w:rsidR="002D1225" w:rsidRPr="002D1225" w:rsidRDefault="002C3D18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Одной из задач воспитательной работы филологического факультета также является повышение коммуникативной компетенции обучающихся, поскольку современные молодые люди часто испытывают значительные затруднения в устной и письменной коммуникации, не знают речевых норм, не умеют построить точные, ясные, логичные высказывания. Кроме того, будущим учителям-филологам необходимо не только самим владеть основами коммуникации, но и понимать, каким образом выстроить работу по формированию коммуникативных умений со школьниками, помочь им осознать роль русского языка в современном обществе. Поэтому возникла необходимость появления на факультете таких проектов, как</w:t>
      </w:r>
      <w:r w:rsidR="002D1225" w:rsidRPr="002D1225">
        <w:rPr>
          <w:rFonts w:ascii="Times New Roman" w:hAnsi="Times New Roman" w:cs="Times New Roman"/>
          <w:sz w:val="28"/>
          <w:szCs w:val="28"/>
        </w:rPr>
        <w:t xml:space="preserve"> «Филологическая студия», «</w:t>
      </w:r>
      <w:proofErr w:type="spellStart"/>
      <w:r w:rsidR="002D1225" w:rsidRPr="002D1225">
        <w:rPr>
          <w:rFonts w:ascii="Times New Roman" w:hAnsi="Times New Roman" w:cs="Times New Roman"/>
          <w:sz w:val="28"/>
          <w:szCs w:val="28"/>
        </w:rPr>
        <w:t>Руссиада</w:t>
      </w:r>
      <w:proofErr w:type="spellEnd"/>
      <w:r w:rsidR="002D1225" w:rsidRPr="002D1225">
        <w:rPr>
          <w:rFonts w:ascii="Times New Roman" w:hAnsi="Times New Roman" w:cs="Times New Roman"/>
          <w:sz w:val="28"/>
          <w:szCs w:val="28"/>
        </w:rPr>
        <w:t>», «Школа юного лингвиста», «</w:t>
      </w:r>
      <w:proofErr w:type="spellStart"/>
      <w:r w:rsidR="002D1225" w:rsidRPr="002D1225">
        <w:rPr>
          <w:rFonts w:ascii="Times New Roman" w:hAnsi="Times New Roman" w:cs="Times New Roman"/>
          <w:sz w:val="28"/>
          <w:szCs w:val="28"/>
        </w:rPr>
        <w:t>Ме</w:t>
      </w:r>
      <w:r w:rsidR="00D21FFA">
        <w:rPr>
          <w:rFonts w:ascii="Times New Roman" w:hAnsi="Times New Roman" w:cs="Times New Roman"/>
          <w:sz w:val="28"/>
          <w:szCs w:val="28"/>
        </w:rPr>
        <w:t>диаполигон</w:t>
      </w:r>
      <w:proofErr w:type="spellEnd"/>
      <w:r w:rsidR="00D21FFA">
        <w:rPr>
          <w:rFonts w:ascii="Times New Roman" w:hAnsi="Times New Roman" w:cs="Times New Roman"/>
          <w:sz w:val="28"/>
          <w:szCs w:val="28"/>
        </w:rPr>
        <w:t>», «Слово за слово», К</w:t>
      </w:r>
      <w:r w:rsidR="002D1225" w:rsidRPr="002D1225">
        <w:rPr>
          <w:rFonts w:ascii="Times New Roman" w:hAnsi="Times New Roman" w:cs="Times New Roman"/>
          <w:sz w:val="28"/>
          <w:szCs w:val="28"/>
        </w:rPr>
        <w:t>иноклуб</w:t>
      </w:r>
      <w:r w:rsidR="00D21FFA">
        <w:rPr>
          <w:rFonts w:ascii="Times New Roman" w:hAnsi="Times New Roman" w:cs="Times New Roman"/>
          <w:sz w:val="28"/>
          <w:szCs w:val="28"/>
        </w:rPr>
        <w:t>, Клуб любителей русской словесности</w:t>
      </w:r>
      <w:r w:rsidR="002D1225" w:rsidRPr="002D1225">
        <w:rPr>
          <w:rFonts w:ascii="Times New Roman" w:hAnsi="Times New Roman" w:cs="Times New Roman"/>
          <w:sz w:val="28"/>
          <w:szCs w:val="28"/>
        </w:rPr>
        <w:t>.</w:t>
      </w:r>
    </w:p>
    <w:p w14:paraId="08B7DCD1" w14:textId="77777777" w:rsidR="002D1225" w:rsidRPr="002D1225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225">
        <w:rPr>
          <w:rFonts w:ascii="Times New Roman" w:hAnsi="Times New Roman" w:cs="Times New Roman"/>
          <w:sz w:val="28"/>
          <w:szCs w:val="28"/>
        </w:rPr>
        <w:t>Задачи, решаемые в рамках данных проектов:</w:t>
      </w:r>
    </w:p>
    <w:p w14:paraId="109EFA3F" w14:textId="77777777" w:rsidR="002D1225" w:rsidRPr="002D1225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225">
        <w:rPr>
          <w:rFonts w:ascii="Times New Roman" w:hAnsi="Times New Roman" w:cs="Times New Roman"/>
          <w:sz w:val="28"/>
          <w:szCs w:val="28"/>
        </w:rPr>
        <w:t>1)</w:t>
      </w:r>
      <w:r w:rsidRPr="002D1225">
        <w:rPr>
          <w:rFonts w:ascii="Times New Roman" w:hAnsi="Times New Roman" w:cs="Times New Roman"/>
          <w:sz w:val="28"/>
          <w:szCs w:val="28"/>
        </w:rPr>
        <w:tab/>
        <w:t>стимулирование творческих способностей, а также познавательной и социальной активности обучающихся;</w:t>
      </w:r>
    </w:p>
    <w:p w14:paraId="3DF2FED4" w14:textId="77777777" w:rsidR="002D1225" w:rsidRPr="002D1225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225">
        <w:rPr>
          <w:rFonts w:ascii="Times New Roman" w:hAnsi="Times New Roman" w:cs="Times New Roman"/>
          <w:sz w:val="28"/>
          <w:szCs w:val="28"/>
        </w:rPr>
        <w:t>2)</w:t>
      </w:r>
      <w:r w:rsidRPr="002D1225">
        <w:rPr>
          <w:rFonts w:ascii="Times New Roman" w:hAnsi="Times New Roman" w:cs="Times New Roman"/>
          <w:sz w:val="28"/>
          <w:szCs w:val="28"/>
        </w:rPr>
        <w:tab/>
        <w:t>развитие интереса и внимания к окружающему культурному контексту, речевой культуре, к художественному слову;</w:t>
      </w:r>
    </w:p>
    <w:p w14:paraId="2E26F0D8" w14:textId="77777777" w:rsidR="002D1225" w:rsidRPr="002D1225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225">
        <w:rPr>
          <w:rFonts w:ascii="Times New Roman" w:hAnsi="Times New Roman" w:cs="Times New Roman"/>
          <w:sz w:val="28"/>
          <w:szCs w:val="28"/>
        </w:rPr>
        <w:t>3)</w:t>
      </w:r>
      <w:r w:rsidRPr="002D1225">
        <w:rPr>
          <w:rFonts w:ascii="Times New Roman" w:hAnsi="Times New Roman" w:cs="Times New Roman"/>
          <w:sz w:val="28"/>
          <w:szCs w:val="28"/>
        </w:rPr>
        <w:tab/>
        <w:t xml:space="preserve">создание площадки для межличностного и группового взаимодействия в рамках образовательных учреждений; </w:t>
      </w:r>
    </w:p>
    <w:p w14:paraId="26F2628A" w14:textId="77777777" w:rsidR="002D1225" w:rsidRPr="002D1225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225">
        <w:rPr>
          <w:rFonts w:ascii="Times New Roman" w:hAnsi="Times New Roman" w:cs="Times New Roman"/>
          <w:sz w:val="28"/>
          <w:szCs w:val="28"/>
        </w:rPr>
        <w:t>4)</w:t>
      </w:r>
      <w:r w:rsidRPr="002D1225">
        <w:rPr>
          <w:rFonts w:ascii="Times New Roman" w:hAnsi="Times New Roman" w:cs="Times New Roman"/>
          <w:sz w:val="28"/>
          <w:szCs w:val="28"/>
        </w:rPr>
        <w:tab/>
        <w:t>популяризация русского языка;</w:t>
      </w:r>
    </w:p>
    <w:p w14:paraId="3BBB1A54" w14:textId="77777777" w:rsidR="002D1225" w:rsidRDefault="002D1225" w:rsidP="002D12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225">
        <w:rPr>
          <w:rFonts w:ascii="Times New Roman" w:hAnsi="Times New Roman" w:cs="Times New Roman"/>
          <w:sz w:val="28"/>
          <w:szCs w:val="28"/>
        </w:rPr>
        <w:t>5)</w:t>
      </w:r>
      <w:r w:rsidRPr="002D1225">
        <w:rPr>
          <w:rFonts w:ascii="Times New Roman" w:hAnsi="Times New Roman" w:cs="Times New Roman"/>
          <w:sz w:val="28"/>
          <w:szCs w:val="28"/>
        </w:rPr>
        <w:tab/>
        <w:t>формирование профессиональных компетенций у студентов.</w:t>
      </w:r>
    </w:p>
    <w:p w14:paraId="1E506A59" w14:textId="77777777" w:rsidR="007F130D" w:rsidRPr="007F130D" w:rsidRDefault="007F130D" w:rsidP="007F13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Следующее мероприятие, в котором в</w:t>
      </w:r>
      <w:r w:rsidRPr="007F130D">
        <w:rPr>
          <w:rFonts w:ascii="Times New Roman" w:hAnsi="Times New Roman" w:cs="Times New Roman"/>
          <w:sz w:val="28"/>
          <w:szCs w:val="28"/>
        </w:rPr>
        <w:t xml:space="preserve">от уже несколько лет подряд принимают участие </w:t>
      </w:r>
      <w:r>
        <w:rPr>
          <w:rFonts w:ascii="Times New Roman" w:hAnsi="Times New Roman" w:cs="Times New Roman"/>
          <w:sz w:val="28"/>
          <w:szCs w:val="28"/>
        </w:rPr>
        <w:t xml:space="preserve">студенты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СурГПУ</w:t>
      </w:r>
      <w:proofErr w:type="spellEnd"/>
      <w:r>
        <w:rPr>
          <w:rFonts w:ascii="Times New Roman" w:hAnsi="Times New Roman" w:cs="Times New Roman"/>
          <w:sz w:val="28"/>
          <w:szCs w:val="28"/>
        </w:rPr>
        <w:t>, – всероссийская акция</w:t>
      </w:r>
      <w:r w:rsidRPr="007F130D">
        <w:rPr>
          <w:rFonts w:ascii="Times New Roman" w:hAnsi="Times New Roman" w:cs="Times New Roman"/>
          <w:sz w:val="28"/>
          <w:szCs w:val="28"/>
        </w:rPr>
        <w:t xml:space="preserve"> </w:t>
      </w:r>
      <w:r w:rsidRPr="007F130D">
        <w:rPr>
          <w:rFonts w:ascii="Times New Roman" w:hAnsi="Times New Roman" w:cs="Times New Roman"/>
          <w:b/>
          <w:sz w:val="28"/>
          <w:szCs w:val="28"/>
        </w:rPr>
        <w:t>«Тотальный диктант»</w:t>
      </w:r>
      <w:r w:rsidRPr="007F130D">
        <w:rPr>
          <w:rFonts w:ascii="Times New Roman" w:hAnsi="Times New Roman" w:cs="Times New Roman"/>
          <w:sz w:val="28"/>
          <w:szCs w:val="28"/>
        </w:rPr>
        <w:t xml:space="preserve">. В один из апрельских субботних дней на двух площадках педагогического, в 1 и 3 корпусах, студенты встречают </w:t>
      </w:r>
      <w:proofErr w:type="spellStart"/>
      <w:r w:rsidRPr="007F130D">
        <w:rPr>
          <w:rFonts w:ascii="Times New Roman" w:hAnsi="Times New Roman" w:cs="Times New Roman"/>
          <w:sz w:val="28"/>
          <w:szCs w:val="28"/>
        </w:rPr>
        <w:t>сургутян</w:t>
      </w:r>
      <w:proofErr w:type="spellEnd"/>
      <w:r w:rsidRPr="007F130D">
        <w:rPr>
          <w:rFonts w:ascii="Times New Roman" w:hAnsi="Times New Roman" w:cs="Times New Roman"/>
          <w:sz w:val="28"/>
          <w:szCs w:val="28"/>
        </w:rPr>
        <w:t>, изъявивших желание проверить свои знания в области русского правописания, рассаживаются за парты вместе с ними и сначала слушают авторское чтение специально написанных для этого мероприятия текстов, а потом пишут его под диктовку преподавателей филологического факультета.</w:t>
      </w:r>
    </w:p>
    <w:p w14:paraId="0E0C9C12" w14:textId="77777777" w:rsidR="007F130D" w:rsidRPr="007F130D" w:rsidRDefault="007F130D" w:rsidP="007F13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30D">
        <w:rPr>
          <w:rFonts w:ascii="Times New Roman" w:hAnsi="Times New Roman" w:cs="Times New Roman"/>
          <w:sz w:val="28"/>
          <w:szCs w:val="28"/>
        </w:rPr>
        <w:lastRenderedPageBreak/>
        <w:t xml:space="preserve">История Тотального диктанта началась в 2004 году, когда студенты Новосибирского государственного университета решили провести в вузе диктант по русскому языку для всех желающих. Был выбран отрывок из романа Льва Толстого «Война и мир», а для диктовки пригласили преподавателя истории, известного всему вузу. В тот год диктант написали всего 150 человек, из которых лишь единицы (их наградили призами) получили отличные оценки. Через год в мероприятии приняли участие уже 235 человек. Настоящий расцвет «Тотального диктанта» начался в 2010 году, когда к НГУ присоединились другие новосибирские организации (вузы, школы, библиотеки). Текст для него уже не был взят из какого-то произведения, а специально написан Борисом Стругацким. О мероприятии сообщили федеральные СМИ, и в следующем году компанию Новосибирску составили другие города нашей страны. </w:t>
      </w:r>
    </w:p>
    <w:p w14:paraId="7506E7AC" w14:textId="6CF26FA6" w:rsidR="007F130D" w:rsidRPr="007F130D" w:rsidRDefault="007F130D" w:rsidP="00332B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30D">
        <w:rPr>
          <w:rFonts w:ascii="Times New Roman" w:hAnsi="Times New Roman" w:cs="Times New Roman"/>
          <w:sz w:val="28"/>
          <w:szCs w:val="28"/>
        </w:rPr>
        <w:t>Благодаря участию в «Тотальном диктанте» студенты не только</w:t>
      </w:r>
      <w:r w:rsidR="000F3CDA">
        <w:rPr>
          <w:rFonts w:ascii="Times New Roman" w:hAnsi="Times New Roman" w:cs="Times New Roman"/>
          <w:sz w:val="28"/>
          <w:szCs w:val="28"/>
        </w:rPr>
        <w:t xml:space="preserve"> повышают свою грамотность, но и</w:t>
      </w:r>
      <w:r w:rsidRPr="007F130D">
        <w:rPr>
          <w:rFonts w:ascii="Times New Roman" w:hAnsi="Times New Roman" w:cs="Times New Roman"/>
          <w:sz w:val="28"/>
          <w:szCs w:val="28"/>
        </w:rPr>
        <w:t xml:space="preserve"> приобщаются к современной художественной литературе: в разные годы авторами текстов были Борис Стругацкий, Дмитрий Быков, Захар </w:t>
      </w:r>
      <w:proofErr w:type="spellStart"/>
      <w:r w:rsidRPr="007F130D">
        <w:rPr>
          <w:rFonts w:ascii="Times New Roman" w:hAnsi="Times New Roman" w:cs="Times New Roman"/>
          <w:sz w:val="28"/>
          <w:szCs w:val="28"/>
        </w:rPr>
        <w:t>Прилепин</w:t>
      </w:r>
      <w:proofErr w:type="spellEnd"/>
      <w:r w:rsidRPr="007F130D">
        <w:rPr>
          <w:rFonts w:ascii="Times New Roman" w:hAnsi="Times New Roman" w:cs="Times New Roman"/>
          <w:sz w:val="28"/>
          <w:szCs w:val="28"/>
        </w:rPr>
        <w:t xml:space="preserve">, Дина Рубина, Алексей Иванов, Евгений </w:t>
      </w:r>
      <w:proofErr w:type="spellStart"/>
      <w:r w:rsidRPr="007F130D">
        <w:rPr>
          <w:rFonts w:ascii="Times New Roman" w:hAnsi="Times New Roman" w:cs="Times New Roman"/>
          <w:sz w:val="28"/>
          <w:szCs w:val="28"/>
        </w:rPr>
        <w:t>Водолазкин</w:t>
      </w:r>
      <w:proofErr w:type="spellEnd"/>
      <w:r w:rsidRPr="007F130D">
        <w:rPr>
          <w:rFonts w:ascii="Times New Roman" w:hAnsi="Times New Roman" w:cs="Times New Roman"/>
          <w:sz w:val="28"/>
          <w:szCs w:val="28"/>
        </w:rPr>
        <w:t xml:space="preserve">, Леонид Юзефович, Гузель </w:t>
      </w:r>
      <w:proofErr w:type="spellStart"/>
      <w:r w:rsidRPr="007F130D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="00332B50">
        <w:rPr>
          <w:rFonts w:ascii="Times New Roman" w:hAnsi="Times New Roman" w:cs="Times New Roman"/>
          <w:sz w:val="28"/>
          <w:szCs w:val="28"/>
        </w:rPr>
        <w:t>, Марина Степнова. Б</w:t>
      </w:r>
      <w:r w:rsidRPr="007F130D">
        <w:rPr>
          <w:rFonts w:ascii="Times New Roman" w:hAnsi="Times New Roman" w:cs="Times New Roman"/>
          <w:sz w:val="28"/>
          <w:szCs w:val="28"/>
        </w:rPr>
        <w:t>удущие учителя-словесники</w:t>
      </w:r>
      <w:r w:rsidR="00332B50">
        <w:rPr>
          <w:rFonts w:ascii="Times New Roman" w:hAnsi="Times New Roman" w:cs="Times New Roman"/>
          <w:sz w:val="28"/>
          <w:szCs w:val="28"/>
        </w:rPr>
        <w:t xml:space="preserve"> приобретают</w:t>
      </w:r>
      <w:r w:rsidRPr="007F130D">
        <w:rPr>
          <w:rFonts w:ascii="Times New Roman" w:hAnsi="Times New Roman" w:cs="Times New Roman"/>
          <w:sz w:val="28"/>
          <w:szCs w:val="28"/>
        </w:rPr>
        <w:t xml:space="preserve"> незаменимый опыт проведения подобных мероприятий, который пригодится им в будущей педагогической деятельности. </w:t>
      </w:r>
      <w:r w:rsidR="00332B50">
        <w:rPr>
          <w:rFonts w:ascii="Times New Roman" w:hAnsi="Times New Roman" w:cs="Times New Roman"/>
          <w:sz w:val="28"/>
          <w:szCs w:val="28"/>
        </w:rPr>
        <w:t>С</w:t>
      </w:r>
      <w:r w:rsidRPr="007F130D">
        <w:rPr>
          <w:rFonts w:ascii="Times New Roman" w:hAnsi="Times New Roman" w:cs="Times New Roman"/>
          <w:sz w:val="28"/>
          <w:szCs w:val="28"/>
        </w:rPr>
        <w:t>туденты-старшекурсники приобретают опыт профессиональной деятельности, проверяя тексты диктантов вместе с преподавателями кафедры.</w:t>
      </w:r>
    </w:p>
    <w:p w14:paraId="0C894AD8" w14:textId="77777777" w:rsidR="001B42FB" w:rsidRPr="001B42FB" w:rsidRDefault="001B42FB" w:rsidP="001B42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2FB">
        <w:rPr>
          <w:rFonts w:ascii="Times New Roman" w:hAnsi="Times New Roman" w:cs="Times New Roman"/>
          <w:sz w:val="28"/>
          <w:szCs w:val="28"/>
        </w:rPr>
        <w:t xml:space="preserve">Еще одно обязательное ежегодное мероприятие – </w:t>
      </w:r>
      <w:r w:rsidRPr="001B42FB">
        <w:rPr>
          <w:rFonts w:ascii="Times New Roman" w:hAnsi="Times New Roman" w:cs="Times New Roman"/>
          <w:b/>
          <w:sz w:val="28"/>
          <w:szCs w:val="28"/>
        </w:rPr>
        <w:t>День славянской письменности и культуры, который отмечается 24 мая.</w:t>
      </w:r>
      <w:r w:rsidRPr="001B42FB">
        <w:rPr>
          <w:rFonts w:ascii="Times New Roman" w:hAnsi="Times New Roman" w:cs="Times New Roman"/>
          <w:sz w:val="28"/>
          <w:szCs w:val="28"/>
        </w:rPr>
        <w:t xml:space="preserve"> Этот праздник стал официальным в России еще в 1883 году, когда в связи со 100-летием создания славянской азбуки был принят указ о праздновании Дня памяти ее создателей, святых Кирилла и Мефодия. Цель праздника – приобщение населения к культурно-историческому наследию России, ее духовно-нравственному потенциалу, воспитание уважительного, бережного </w:t>
      </w:r>
      <w:r w:rsidRPr="001B42FB">
        <w:rPr>
          <w:rFonts w:ascii="Times New Roman" w:hAnsi="Times New Roman" w:cs="Times New Roman"/>
          <w:sz w:val="28"/>
          <w:szCs w:val="28"/>
        </w:rPr>
        <w:lastRenderedPageBreak/>
        <w:t xml:space="preserve">отношения к слову, к русскому языку. В этот день в </w:t>
      </w:r>
      <w:proofErr w:type="spellStart"/>
      <w:r w:rsidRPr="001B42FB">
        <w:rPr>
          <w:rFonts w:ascii="Times New Roman" w:hAnsi="Times New Roman" w:cs="Times New Roman"/>
          <w:sz w:val="28"/>
          <w:szCs w:val="28"/>
        </w:rPr>
        <w:t>СурГПУ</w:t>
      </w:r>
      <w:proofErr w:type="spellEnd"/>
      <w:r w:rsidRPr="001B42FB">
        <w:rPr>
          <w:rFonts w:ascii="Times New Roman" w:hAnsi="Times New Roman" w:cs="Times New Roman"/>
          <w:sz w:val="28"/>
          <w:szCs w:val="28"/>
        </w:rPr>
        <w:t xml:space="preserve"> проводятся конкурсы стенгазет, посвященные истории развития письменности, научно-практические конференции студентов и школьников по русскому языку и литературе. Старшеклассники общеобразовательных школ, побывав на филологическом факультете, часто именно в этот день принимают важное для себя решение стать профессиональными филологами, учителями русской словесности.</w:t>
      </w:r>
    </w:p>
    <w:p w14:paraId="0A08FE37" w14:textId="279F5FFF" w:rsidR="001B42FB" w:rsidRDefault="001B42FB" w:rsidP="001B42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2FB">
        <w:rPr>
          <w:rFonts w:ascii="Times New Roman" w:hAnsi="Times New Roman" w:cs="Times New Roman"/>
          <w:sz w:val="28"/>
          <w:szCs w:val="28"/>
        </w:rPr>
        <w:t xml:space="preserve">Важное направление деятельности кафедры филологического образования и журналистики – позиционирование русского языка за рубежом. Воспитательную задачу формирования престижа русского языка во многом решает издаваемый </w:t>
      </w:r>
      <w:r w:rsidR="00332B50">
        <w:rPr>
          <w:rFonts w:ascii="Times New Roman" w:hAnsi="Times New Roman" w:cs="Times New Roman"/>
          <w:sz w:val="28"/>
          <w:szCs w:val="28"/>
        </w:rPr>
        <w:t>на кафедре</w:t>
      </w:r>
      <w:r w:rsidRPr="001B42FB">
        <w:rPr>
          <w:rFonts w:ascii="Times New Roman" w:hAnsi="Times New Roman" w:cs="Times New Roman"/>
          <w:sz w:val="28"/>
          <w:szCs w:val="28"/>
        </w:rPr>
        <w:t xml:space="preserve"> </w:t>
      </w:r>
      <w:r w:rsidRPr="00BB7FD0">
        <w:rPr>
          <w:rFonts w:ascii="Times New Roman" w:hAnsi="Times New Roman" w:cs="Times New Roman"/>
          <w:b/>
          <w:bCs/>
          <w:sz w:val="28"/>
          <w:szCs w:val="28"/>
        </w:rPr>
        <w:t>международный альманах «Славянский мир»</w:t>
      </w:r>
      <w:r w:rsidR="00332B50">
        <w:rPr>
          <w:rFonts w:ascii="Times New Roman" w:hAnsi="Times New Roman" w:cs="Times New Roman"/>
          <w:sz w:val="28"/>
          <w:szCs w:val="28"/>
        </w:rPr>
        <w:t>, содержащий эссе студентов и школьников разных стран</w:t>
      </w:r>
      <w:r w:rsidRPr="001B42FB">
        <w:rPr>
          <w:rFonts w:ascii="Times New Roman" w:hAnsi="Times New Roman" w:cs="Times New Roman"/>
          <w:sz w:val="28"/>
          <w:szCs w:val="28"/>
        </w:rPr>
        <w:t>. Ежегодные выпуски данного издания посвящены разным темам</w:t>
      </w:r>
      <w:r w:rsidR="00332B50">
        <w:rPr>
          <w:rFonts w:ascii="Times New Roman" w:hAnsi="Times New Roman" w:cs="Times New Roman"/>
          <w:sz w:val="28"/>
          <w:szCs w:val="28"/>
        </w:rPr>
        <w:t xml:space="preserve">: важность семьи, </w:t>
      </w:r>
      <w:r w:rsidR="00332B50">
        <w:rPr>
          <w:rFonts w:ascii="Times New Roman" w:hAnsi="Times New Roman" w:cs="Times New Roman"/>
          <w:sz w:val="28"/>
          <w:szCs w:val="28"/>
        </w:rPr>
        <w:t>роль учителя-наставника</w:t>
      </w:r>
      <w:r w:rsidR="00332B50">
        <w:rPr>
          <w:rFonts w:ascii="Times New Roman" w:hAnsi="Times New Roman" w:cs="Times New Roman"/>
          <w:sz w:val="28"/>
          <w:szCs w:val="28"/>
        </w:rPr>
        <w:t xml:space="preserve"> в жизни каждого человека, культура и искусство, патриотизм, гражданская позиция, ценности современной молодёжи.  </w:t>
      </w:r>
    </w:p>
    <w:p w14:paraId="3DAD6841" w14:textId="77777777" w:rsidR="00BB7FD0" w:rsidRDefault="00BB7FD0" w:rsidP="002F6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1B42FB">
        <w:rPr>
          <w:rFonts w:ascii="Times New Roman" w:hAnsi="Times New Roman" w:cs="Times New Roman"/>
          <w:sz w:val="28"/>
          <w:szCs w:val="28"/>
        </w:rPr>
        <w:t xml:space="preserve">туденты принимают участие в различных конкурсах, помогают преподавателям кафедры в подготовке и проведении всероссийских и международных конференций, организованных в рамках выигранных проектов. </w:t>
      </w:r>
    </w:p>
    <w:p w14:paraId="69A6FFEB" w14:textId="77777777" w:rsidR="00BB7FD0" w:rsidRDefault="002F682E" w:rsidP="00BB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82E">
        <w:rPr>
          <w:rFonts w:ascii="Times New Roman" w:hAnsi="Times New Roman" w:cs="Times New Roman"/>
          <w:sz w:val="28"/>
          <w:szCs w:val="28"/>
        </w:rPr>
        <w:t xml:space="preserve">Для тех, кто неравнодушен к русскому языку, интересуется его историей, ценит яркость, меткость слова, открывает свои двери </w:t>
      </w:r>
      <w:r w:rsidRPr="002F682E">
        <w:rPr>
          <w:rFonts w:ascii="Times New Roman" w:hAnsi="Times New Roman" w:cs="Times New Roman"/>
          <w:b/>
          <w:sz w:val="28"/>
          <w:szCs w:val="28"/>
        </w:rPr>
        <w:t>Клуб любителей русской словесности</w:t>
      </w:r>
      <w:r w:rsidRPr="002F682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который существует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СурГПУ</w:t>
      </w:r>
      <w:proofErr w:type="spellEnd"/>
      <w:r w:rsidRPr="002F682E">
        <w:rPr>
          <w:rFonts w:ascii="Times New Roman" w:hAnsi="Times New Roman" w:cs="Times New Roman"/>
          <w:sz w:val="28"/>
          <w:szCs w:val="28"/>
        </w:rPr>
        <w:t xml:space="preserve"> с 2009 года. Стать докладчиком на любом из заседаний по интересующей проблеме может любой студент, преподаватель, сотрудник университета. На заседания Клуба привлекаются школьники, проводятся выездные заседания Клуба в школах города и района во время профориентационных десантов.</w:t>
      </w:r>
    </w:p>
    <w:p w14:paraId="4A08B103" w14:textId="1F079B0E" w:rsidR="002F682E" w:rsidRPr="002F682E" w:rsidRDefault="00BB7FD0" w:rsidP="00BB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682E" w:rsidRPr="00BB7FD0">
        <w:rPr>
          <w:rFonts w:ascii="Times New Roman" w:hAnsi="Times New Roman" w:cs="Times New Roman"/>
          <w:bCs/>
          <w:sz w:val="28"/>
          <w:szCs w:val="28"/>
        </w:rPr>
        <w:t>Цель</w:t>
      </w:r>
      <w:r w:rsidR="002F682E" w:rsidRPr="002F682E">
        <w:rPr>
          <w:rFonts w:ascii="Times New Roman" w:hAnsi="Times New Roman" w:cs="Times New Roman"/>
          <w:sz w:val="28"/>
          <w:szCs w:val="28"/>
        </w:rPr>
        <w:t xml:space="preserve"> работы Клуба любителей русской словесности – воспитание и поддержка интереса к изучению русского языка.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682E" w:rsidRPr="002F682E">
        <w:rPr>
          <w:rFonts w:ascii="Times New Roman" w:hAnsi="Times New Roman" w:cs="Times New Roman"/>
          <w:sz w:val="28"/>
          <w:szCs w:val="28"/>
        </w:rPr>
        <w:t xml:space="preserve">Заседания Клуба проводятся в течение учебного года, два раза в месяц или по необходимости чаще. </w:t>
      </w:r>
      <w:r w:rsidR="002F682E" w:rsidRPr="002F682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Можно приурочить заседание Клуба к празднованию Дня родного языка (21 февраля), Дня славянской письменности и культуры (24 мая), Дня филолога (25 мая), Дня русского языка (6 июня), юбилеям известных языковедов. </w:t>
      </w:r>
    </w:p>
    <w:p w14:paraId="4A7B8FAA" w14:textId="77777777" w:rsidR="002F682E" w:rsidRPr="002F682E" w:rsidRDefault="002F682E" w:rsidP="002F682E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82E">
        <w:rPr>
          <w:rFonts w:ascii="Times New Roman" w:hAnsi="Times New Roman" w:cs="Times New Roman"/>
          <w:sz w:val="28"/>
          <w:szCs w:val="28"/>
        </w:rPr>
        <w:t>Мероприятия организуют преподаватели кафедры русского языка.</w:t>
      </w:r>
      <w:r w:rsidRPr="002F682E">
        <w:rPr>
          <w:rFonts w:ascii="Times New Roman" w:hAnsi="Times New Roman" w:cs="Times New Roman"/>
          <w:bCs/>
          <w:sz w:val="28"/>
          <w:szCs w:val="28"/>
        </w:rPr>
        <w:t xml:space="preserve"> Ведущими могут быть студенты. В Клубе есть постоянные участники, входящие в оргкомитет, а также временные, принимающие участие в обсуждении заинтересовавшей темы, в конкурсе, проводимом Клубом.</w:t>
      </w:r>
    </w:p>
    <w:p w14:paraId="58A6F8FC" w14:textId="201855B9" w:rsidR="002F682E" w:rsidRPr="002F682E" w:rsidRDefault="002F682E" w:rsidP="002F682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2F682E">
        <w:rPr>
          <w:rFonts w:ascii="Times New Roman" w:eastAsia="TimesNewRomanPSMT" w:hAnsi="Times New Roman" w:cs="Times New Roman"/>
          <w:sz w:val="28"/>
          <w:szCs w:val="28"/>
        </w:rPr>
        <w:t>Каждый имеет возможность стать активным участником Клуба любителей русской словесности.</w:t>
      </w:r>
      <w:r w:rsidR="00BB7FD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2F682E">
        <w:rPr>
          <w:rFonts w:ascii="Times New Roman" w:eastAsia="TimesNewRomanPSMT" w:hAnsi="Times New Roman" w:cs="Times New Roman"/>
          <w:sz w:val="28"/>
          <w:szCs w:val="28"/>
        </w:rPr>
        <w:t>Участникам Клуба любителей русской словесности необходимо предоставить возможность выбирать, в каком (или каких) мероприятии, в зависимости от их индивидуальных склонностей и интересов, они могут принять участие, поэтому форма заседаний Клуба должна быть максимально разнообразной.</w:t>
      </w:r>
      <w:r w:rsidR="00BB7FD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2F682E">
        <w:rPr>
          <w:rFonts w:ascii="Times New Roman" w:eastAsia="TimesNewRomanPSMT" w:hAnsi="Times New Roman" w:cs="Times New Roman"/>
          <w:sz w:val="28"/>
          <w:szCs w:val="28"/>
        </w:rPr>
        <w:t>Участники приходят в Клуб не ради оценок, а добровольно, из желания узнать что-то интересное, проявить себя, реализовать свой творческий потенциал.</w:t>
      </w:r>
      <w:r w:rsidR="00BB7FD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2F682E">
        <w:rPr>
          <w:rFonts w:ascii="Times New Roman" w:eastAsia="TimesNewRomanPSMT" w:hAnsi="Times New Roman" w:cs="Times New Roman"/>
          <w:sz w:val="28"/>
          <w:szCs w:val="28"/>
        </w:rPr>
        <w:t>Желательно, чтобы к</w:t>
      </w:r>
      <w:r w:rsidRPr="002F682E">
        <w:rPr>
          <w:rFonts w:ascii="Times New Roman" w:eastAsia="Calibri" w:hAnsi="Times New Roman" w:cs="Times New Roman"/>
          <w:bCs/>
          <w:sz w:val="28"/>
          <w:szCs w:val="28"/>
        </w:rPr>
        <w:t xml:space="preserve">аждый </w:t>
      </w:r>
      <w:r w:rsidRPr="002F682E">
        <w:rPr>
          <w:rFonts w:ascii="Times New Roman" w:eastAsia="TimesNewRomanPSMT" w:hAnsi="Times New Roman" w:cs="Times New Roman"/>
          <w:sz w:val="28"/>
          <w:szCs w:val="28"/>
        </w:rPr>
        <w:t>участник мог получить какой-нибудь приз хотя бы в одном мероприятии. Для того чтобы обеспечить ситуацию успеха каждому, организаторам необходимо предусмотреть разноуровневые конкурсы, задания и т. д.</w:t>
      </w:r>
      <w:r w:rsidR="00BB7FD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2F682E">
        <w:rPr>
          <w:rFonts w:ascii="Times New Roman" w:eastAsia="TimesNewRomanPSMT" w:hAnsi="Times New Roman" w:cs="Times New Roman"/>
          <w:sz w:val="28"/>
          <w:szCs w:val="28"/>
        </w:rPr>
        <w:t xml:space="preserve">В мероприятия Клуба любителей русской словесности необходимо вовлекать всех обучающихся, проводя массовые мероприятия (лингвистические </w:t>
      </w:r>
      <w:proofErr w:type="spellStart"/>
      <w:r w:rsidRPr="002F682E">
        <w:rPr>
          <w:rFonts w:ascii="Times New Roman" w:eastAsia="TimesNewRomanPSMT" w:hAnsi="Times New Roman" w:cs="Times New Roman"/>
          <w:sz w:val="28"/>
          <w:szCs w:val="28"/>
        </w:rPr>
        <w:t>флеш</w:t>
      </w:r>
      <w:proofErr w:type="spellEnd"/>
      <w:r w:rsidRPr="002F682E">
        <w:rPr>
          <w:rFonts w:ascii="Times New Roman" w:eastAsia="TimesNewRomanPSMT" w:hAnsi="Times New Roman" w:cs="Times New Roman"/>
          <w:sz w:val="28"/>
          <w:szCs w:val="28"/>
        </w:rPr>
        <w:t xml:space="preserve">-мобы, конкурсы по русскому языку: конкурс стенгазет и </w:t>
      </w:r>
      <w:proofErr w:type="spellStart"/>
      <w:r w:rsidRPr="002F682E">
        <w:rPr>
          <w:rFonts w:ascii="Times New Roman" w:eastAsia="TimesNewRomanPSMT" w:hAnsi="Times New Roman" w:cs="Times New Roman"/>
          <w:sz w:val="28"/>
          <w:szCs w:val="28"/>
        </w:rPr>
        <w:t>леп</w:t>
      </w:r>
      <w:proofErr w:type="spellEnd"/>
      <w:r w:rsidRPr="002F682E">
        <w:rPr>
          <w:rFonts w:ascii="Times New Roman" w:eastAsia="TimesNewRomanPSMT" w:hAnsi="Times New Roman" w:cs="Times New Roman"/>
          <w:sz w:val="28"/>
          <w:szCs w:val="28"/>
        </w:rPr>
        <w:t>-буков, лингвистическая разминка, День грамотного человека, День оратора и т.п.).</w:t>
      </w:r>
    </w:p>
    <w:p w14:paraId="5E56470C" w14:textId="0FC24CD7" w:rsidR="002F682E" w:rsidRPr="002F682E" w:rsidRDefault="002F682E" w:rsidP="002F682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2F682E">
        <w:rPr>
          <w:rFonts w:ascii="Times New Roman" w:eastAsia="TimesNewRomanPSMT" w:hAnsi="Times New Roman" w:cs="Times New Roman"/>
          <w:sz w:val="28"/>
          <w:szCs w:val="28"/>
        </w:rPr>
        <w:t>Ежегодно проводимые формы работы Клуба становятся ожидаемыми, информация о них распространяется благодаря воспоминаниям о прошлогоднем ярком зрелище, достигнутом успехе, который хочется повторить, что является важным стимулом для участия в мероприятиях Клуба любителей русской словесности.</w:t>
      </w:r>
      <w:r w:rsidR="00BB7FD0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2F682E">
        <w:rPr>
          <w:rFonts w:ascii="Times New Roman" w:eastAsia="TimesNewRomanPSMT" w:hAnsi="Times New Roman" w:cs="Times New Roman"/>
          <w:sz w:val="28"/>
          <w:szCs w:val="28"/>
        </w:rPr>
        <w:t xml:space="preserve">Обычно мероприятия Клуба любителей русской словесности проходят после занятий в аудитории или в актовом зале. Однако массовые мероприятия, например, День грамотного человека, День оратора, можно проводить в течение всего дня в разных </w:t>
      </w:r>
      <w:r w:rsidRPr="002F682E">
        <w:rPr>
          <w:rFonts w:ascii="Times New Roman" w:eastAsia="TimesNewRomanPSMT" w:hAnsi="Times New Roman" w:cs="Times New Roman"/>
          <w:sz w:val="28"/>
          <w:szCs w:val="28"/>
        </w:rPr>
        <w:lastRenderedPageBreak/>
        <w:t>корпусах, используя для этого все перемены. Занятия по любому предмету в эти дни могут начинаться с лингвистической разминки, конкурса.</w:t>
      </w:r>
    </w:p>
    <w:p w14:paraId="7F9E1F8A" w14:textId="77777777" w:rsidR="00C46D72" w:rsidRDefault="00C46D72" w:rsidP="001B42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D72">
        <w:rPr>
          <w:rFonts w:ascii="Times New Roman" w:hAnsi="Times New Roman" w:cs="Times New Roman"/>
          <w:sz w:val="28"/>
          <w:szCs w:val="28"/>
        </w:rPr>
        <w:t>Ежегодно</w:t>
      </w:r>
      <w:r>
        <w:rPr>
          <w:rFonts w:ascii="Times New Roman" w:hAnsi="Times New Roman" w:cs="Times New Roman"/>
          <w:sz w:val="28"/>
          <w:szCs w:val="28"/>
        </w:rPr>
        <w:t xml:space="preserve"> кафедра филологического образования и журналистики организует и проводит межфакультетское мероприятие </w:t>
      </w:r>
      <w:r w:rsidRPr="00BB7FD0">
        <w:rPr>
          <w:rFonts w:ascii="Times New Roman" w:hAnsi="Times New Roman" w:cs="Times New Roman"/>
          <w:b/>
          <w:bCs/>
          <w:sz w:val="28"/>
          <w:szCs w:val="28"/>
        </w:rPr>
        <w:t>День грамотного человека.</w:t>
      </w:r>
      <w:r>
        <w:rPr>
          <w:rFonts w:ascii="Times New Roman" w:hAnsi="Times New Roman" w:cs="Times New Roman"/>
          <w:sz w:val="28"/>
          <w:szCs w:val="28"/>
        </w:rPr>
        <w:t xml:space="preserve"> Начинается он с Утренней лингвистической разминки в 8 утра, проводимой студентами и преподавателями на входе в каждый корпус университета. Участником разминки становится каждый, кто входит в университет в это время, поразмыслив или сходу отвечая на вытянутый им замысловатый лингвистический вопрос. </w:t>
      </w:r>
    </w:p>
    <w:p w14:paraId="702CF408" w14:textId="77777777" w:rsidR="007A31B9" w:rsidRPr="007A31B9" w:rsidRDefault="00C46D72" w:rsidP="007A31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 каждой перемене организуются языковые конкурсы, викторины: конкурс «</w:t>
      </w:r>
      <w:r w:rsidR="00844566">
        <w:rPr>
          <w:rFonts w:ascii="Times New Roman" w:hAnsi="Times New Roman" w:cs="Times New Roman"/>
          <w:sz w:val="28"/>
          <w:szCs w:val="28"/>
        </w:rPr>
        <w:t>Корректор</w:t>
      </w:r>
      <w:r w:rsidR="00C06D70">
        <w:rPr>
          <w:rFonts w:ascii="Times New Roman" w:hAnsi="Times New Roman" w:cs="Times New Roman"/>
          <w:sz w:val="28"/>
          <w:szCs w:val="28"/>
        </w:rPr>
        <w:t>»</w:t>
      </w:r>
      <w:r w:rsidR="00844566">
        <w:rPr>
          <w:rFonts w:ascii="Times New Roman" w:hAnsi="Times New Roman" w:cs="Times New Roman"/>
          <w:sz w:val="28"/>
          <w:szCs w:val="28"/>
        </w:rPr>
        <w:t xml:space="preserve">, «Конкурс скороговорок», «Буриме», «Приставка», </w:t>
      </w:r>
      <w:r w:rsidR="00844566" w:rsidRPr="007A31B9">
        <w:rPr>
          <w:rFonts w:ascii="Times New Roman" w:hAnsi="Times New Roman" w:cs="Times New Roman"/>
          <w:sz w:val="28"/>
          <w:szCs w:val="28"/>
        </w:rPr>
        <w:t xml:space="preserve">решаются различные анаграммы, </w:t>
      </w:r>
      <w:proofErr w:type="spellStart"/>
      <w:r w:rsidR="00844566" w:rsidRPr="007A31B9">
        <w:rPr>
          <w:rFonts w:ascii="Times New Roman" w:hAnsi="Times New Roman" w:cs="Times New Roman"/>
          <w:sz w:val="28"/>
          <w:szCs w:val="28"/>
        </w:rPr>
        <w:t>метаграммы</w:t>
      </w:r>
      <w:proofErr w:type="spellEnd"/>
      <w:r w:rsidR="00844566" w:rsidRPr="007A31B9">
        <w:rPr>
          <w:rFonts w:ascii="Times New Roman" w:hAnsi="Times New Roman" w:cs="Times New Roman"/>
          <w:sz w:val="28"/>
          <w:szCs w:val="28"/>
        </w:rPr>
        <w:t>, логогрифы, палиндромы, шарады и ребусы</w:t>
      </w:r>
      <w:r w:rsidR="00C06D70" w:rsidRPr="007A31B9">
        <w:rPr>
          <w:rFonts w:ascii="Times New Roman" w:hAnsi="Times New Roman" w:cs="Times New Roman"/>
          <w:sz w:val="28"/>
          <w:szCs w:val="28"/>
        </w:rPr>
        <w:t xml:space="preserve">. В этот день проводятся </w:t>
      </w:r>
      <w:proofErr w:type="spellStart"/>
      <w:r w:rsidR="00C06D70" w:rsidRPr="007A31B9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="00C06D70" w:rsidRPr="007A31B9">
        <w:rPr>
          <w:rFonts w:ascii="Times New Roman" w:hAnsi="Times New Roman" w:cs="Times New Roman"/>
          <w:sz w:val="28"/>
          <w:szCs w:val="28"/>
        </w:rPr>
        <w:t>-мобы</w:t>
      </w:r>
      <w:r w:rsidR="007A31B9" w:rsidRPr="007A31B9">
        <w:rPr>
          <w:rFonts w:ascii="Times New Roman" w:hAnsi="Times New Roman" w:cs="Times New Roman"/>
          <w:sz w:val="28"/>
          <w:szCs w:val="28"/>
        </w:rPr>
        <w:t xml:space="preserve"> </w:t>
      </w:r>
      <w:r w:rsidR="00C06D70" w:rsidRPr="007A31B9">
        <w:rPr>
          <w:rFonts w:ascii="Times New Roman" w:hAnsi="Times New Roman" w:cs="Times New Roman"/>
          <w:sz w:val="28"/>
          <w:szCs w:val="28"/>
        </w:rPr>
        <w:t>и акции</w:t>
      </w:r>
      <w:r w:rsidR="007A31B9" w:rsidRPr="007A31B9">
        <w:rPr>
          <w:rFonts w:ascii="Times New Roman" w:hAnsi="Times New Roman" w:cs="Times New Roman"/>
          <w:sz w:val="28"/>
          <w:szCs w:val="28"/>
        </w:rPr>
        <w:t>. Например, к</w:t>
      </w:r>
      <w:r w:rsidR="007A31B9" w:rsidRPr="007A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аждый приходит и приносит подготовленную заранее маленькую словарную статью из одного из словарей и закрепляет на специальных стендах: «Слова, о которых я не знал ничего», «Пишите правильно (трудные в правописании слова)», «Запомни ударение в словах». </w:t>
      </w:r>
      <w:r w:rsid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</w:t>
      </w:r>
      <w:r w:rsidR="007A31B9" w:rsidRPr="007A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 Дню грамотного человека:</w:t>
      </w:r>
      <w:r w:rsidR="000235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235E8" w:rsidRP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0235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235E8" w:rsidRP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A31B9" w:rsidRPr="007A31B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частники акции выдают карточки, в которых есть вопрос, на который надо дать ответ. При правильном ответе раздают значки или памятки со словами, в которых часто делают ошибки (например</w:t>
      </w:r>
      <w:r w:rsid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звонИт</w:t>
      </w:r>
      <w:proofErr w:type="spellEnd"/>
      <w:r w:rsid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proofErr w:type="spellEnd"/>
      <w:r w:rsid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</w:t>
      </w:r>
      <w:proofErr w:type="spellEnd"/>
      <w:r w:rsid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2) </w:t>
      </w:r>
      <w:r w:rsidR="000235E8" w:rsidRP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людям предлагают написать одно предложение. И если оно написано грамотно – выдают ручку с надписью «Грамотному человеку». Например: «На дощатой террасе близ конопляника под аккомпанемент виолончели веснушчатая Агриппина </w:t>
      </w:r>
      <w:proofErr w:type="spellStart"/>
      <w:r w:rsidR="000235E8" w:rsidRP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Саввична</w:t>
      </w:r>
      <w:proofErr w:type="spellEnd"/>
      <w:r w:rsidR="000235E8" w:rsidRPr="00023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исподтишка потчевала винегретом и варениками коллежского асессора Фадея Аполлоновича».</w:t>
      </w:r>
    </w:p>
    <w:p w14:paraId="079ABD56" w14:textId="77777777" w:rsidR="00C46D72" w:rsidRDefault="00C46D72" w:rsidP="001B42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Завершается День грамотного человека командным </w:t>
      </w:r>
      <w:r w:rsidR="00C06D70">
        <w:rPr>
          <w:rFonts w:ascii="Times New Roman" w:hAnsi="Times New Roman" w:cs="Times New Roman"/>
          <w:sz w:val="28"/>
          <w:szCs w:val="28"/>
        </w:rPr>
        <w:t xml:space="preserve">соревновательным мероприятием после занятий в форме викторины, </w:t>
      </w:r>
      <w:proofErr w:type="spellStart"/>
      <w:r w:rsidR="00C06D70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="00C06D70">
        <w:rPr>
          <w:rFonts w:ascii="Times New Roman" w:hAnsi="Times New Roman" w:cs="Times New Roman"/>
          <w:sz w:val="28"/>
          <w:szCs w:val="28"/>
        </w:rPr>
        <w:t>-ринга, интеллектуального марафона, квеста с участием команд разных факультетов.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5E4B68" w14:textId="77777777" w:rsidR="00412BB3" w:rsidRPr="002F682E" w:rsidRDefault="004C4EE7" w:rsidP="001B42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проведения Дня грамотного человека, как и других воспитательных мероприятий по русскому языку, организуемых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-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развитие интереса к изучению русского языка, воспитание культуры речи, развитие грамотности.</w:t>
      </w:r>
    </w:p>
    <w:p w14:paraId="7A7FB356" w14:textId="66799FEF" w:rsidR="001B42FB" w:rsidRPr="007F130D" w:rsidRDefault="001B42FB" w:rsidP="001B42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="009233B4">
        <w:rPr>
          <w:rFonts w:ascii="Times New Roman" w:hAnsi="Times New Roman" w:cs="Times New Roman"/>
          <w:sz w:val="28"/>
          <w:szCs w:val="28"/>
        </w:rPr>
        <w:t xml:space="preserve"> часть </w:t>
      </w:r>
      <w:bookmarkStart w:id="0" w:name="_Hlk184257765"/>
      <w:r w:rsidR="009233B4">
        <w:rPr>
          <w:rFonts w:ascii="Times New Roman" w:hAnsi="Times New Roman" w:cs="Times New Roman"/>
          <w:sz w:val="28"/>
          <w:szCs w:val="28"/>
        </w:rPr>
        <w:t>концепции воспитательной работы, связанной с позиционированием русского языка</w:t>
      </w:r>
      <w:bookmarkEnd w:id="0"/>
      <w:r w:rsidR="009233B4">
        <w:rPr>
          <w:rFonts w:ascii="Times New Roman" w:hAnsi="Times New Roman" w:cs="Times New Roman"/>
          <w:sz w:val="28"/>
          <w:szCs w:val="28"/>
        </w:rPr>
        <w:t xml:space="preserve">, успешно реализуется в рамках различных проектов кафедры и факультета. Результатом этой работы становится повышение коммуникативной компетенции студентов, </w:t>
      </w:r>
      <w:r w:rsidR="00BB7FD0">
        <w:rPr>
          <w:rFonts w:ascii="Times New Roman" w:hAnsi="Times New Roman" w:cs="Times New Roman"/>
          <w:sz w:val="28"/>
          <w:szCs w:val="28"/>
        </w:rPr>
        <w:t>развитие</w:t>
      </w:r>
      <w:r w:rsidR="009233B4">
        <w:rPr>
          <w:rFonts w:ascii="Times New Roman" w:hAnsi="Times New Roman" w:cs="Times New Roman"/>
          <w:sz w:val="28"/>
          <w:szCs w:val="28"/>
        </w:rPr>
        <w:t xml:space="preserve"> навыков организации подобных мероприятий в условиях определенной образовательной среды</w:t>
      </w:r>
      <w:r w:rsidR="00BB7FD0">
        <w:rPr>
          <w:rFonts w:ascii="Times New Roman" w:hAnsi="Times New Roman" w:cs="Times New Roman"/>
          <w:sz w:val="28"/>
          <w:szCs w:val="28"/>
        </w:rPr>
        <w:t>, формирование российской идентичности</w:t>
      </w:r>
      <w:r w:rsidR="009233B4">
        <w:rPr>
          <w:rFonts w:ascii="Times New Roman" w:hAnsi="Times New Roman" w:cs="Times New Roman"/>
          <w:sz w:val="28"/>
          <w:szCs w:val="28"/>
        </w:rPr>
        <w:t>.</w:t>
      </w:r>
    </w:p>
    <w:p w14:paraId="100FF34A" w14:textId="77777777" w:rsidR="006E62DD" w:rsidRPr="006E62DD" w:rsidRDefault="00C542DB" w:rsidP="00694C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F519E6" w14:textId="77777777" w:rsidR="00AC1796" w:rsidRPr="00AC1796" w:rsidRDefault="00AC1796" w:rsidP="00694C6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C1796" w:rsidRPr="00AC1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51A267C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389"/>
        <w:lvlJc w:val="left"/>
        <w:pPr>
          <w:ind w:left="162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4C62"/>
    <w:rsid w:val="000235E8"/>
    <w:rsid w:val="000F3CDA"/>
    <w:rsid w:val="00165942"/>
    <w:rsid w:val="001B42FB"/>
    <w:rsid w:val="00206012"/>
    <w:rsid w:val="002A206C"/>
    <w:rsid w:val="002C3D18"/>
    <w:rsid w:val="002D1225"/>
    <w:rsid w:val="002F682E"/>
    <w:rsid w:val="00332B50"/>
    <w:rsid w:val="00412BB3"/>
    <w:rsid w:val="004C4EE7"/>
    <w:rsid w:val="005A01AF"/>
    <w:rsid w:val="005D13C6"/>
    <w:rsid w:val="00694C62"/>
    <w:rsid w:val="006C758F"/>
    <w:rsid w:val="006E62DD"/>
    <w:rsid w:val="006F6BC4"/>
    <w:rsid w:val="007A31B9"/>
    <w:rsid w:val="007F130D"/>
    <w:rsid w:val="00844566"/>
    <w:rsid w:val="009233B4"/>
    <w:rsid w:val="00985811"/>
    <w:rsid w:val="00A87D12"/>
    <w:rsid w:val="00AC1796"/>
    <w:rsid w:val="00B60A02"/>
    <w:rsid w:val="00BB7FD0"/>
    <w:rsid w:val="00C06D70"/>
    <w:rsid w:val="00C46D72"/>
    <w:rsid w:val="00C542DB"/>
    <w:rsid w:val="00D2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F41A5"/>
  <w15:docId w15:val="{7764C951-CDDC-4DB2-9D36-D93BA2979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F682E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1737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Zero</dc:creator>
  <cp:lastModifiedBy>Пользователь</cp:lastModifiedBy>
  <cp:revision>13</cp:revision>
  <dcterms:created xsi:type="dcterms:W3CDTF">2019-05-31T03:10:00Z</dcterms:created>
  <dcterms:modified xsi:type="dcterms:W3CDTF">2024-12-04T21:23:00Z</dcterms:modified>
</cp:coreProperties>
</file>