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852" w:rsidRDefault="00F54852" w:rsidP="00F5485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Министерство здравоохранения Донецкой Народной Республики</w:t>
      </w:r>
    </w:p>
    <w:p w:rsidR="00F54852" w:rsidRDefault="00F54852" w:rsidP="00F5485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Министерство образования и науки Донецкой Народной Республики</w:t>
      </w:r>
    </w:p>
    <w:p w:rsidR="00F54852" w:rsidRDefault="00F54852" w:rsidP="00F54852">
      <w:pPr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Г</w:t>
      </w:r>
      <w:r w:rsidR="006C2D30">
        <w:rPr>
          <w:rFonts w:ascii="Times New Roman" w:eastAsia="Times New Roman" w:hAnsi="Times New Roman"/>
          <w:b/>
          <w:sz w:val="28"/>
        </w:rPr>
        <w:t>Б</w:t>
      </w:r>
      <w:r>
        <w:rPr>
          <w:rFonts w:ascii="Times New Roman" w:eastAsia="Times New Roman" w:hAnsi="Times New Roman"/>
          <w:b/>
          <w:sz w:val="28"/>
        </w:rPr>
        <w:t>ПОУ «Донецкий  медицинский колледж»</w:t>
      </w:r>
    </w:p>
    <w:p w:rsidR="00F54852" w:rsidRDefault="00F54852" w:rsidP="00F54852">
      <w:pPr>
        <w:jc w:val="center"/>
        <w:rPr>
          <w:rFonts w:cs="Calibri"/>
          <w:b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  <w:r>
        <w:rPr>
          <w:rFonts w:cs="Calibri"/>
          <w:sz w:val="28"/>
        </w:rPr>
        <w:t xml:space="preserve">                         </w:t>
      </w:r>
    </w:p>
    <w:p w:rsidR="00E22272" w:rsidRDefault="00F54852" w:rsidP="00F54852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МЕТОДИЧЕСКАЯ РАЗРАБОТКА </w:t>
      </w:r>
      <w:r w:rsidRPr="00F54852">
        <w:rPr>
          <w:rFonts w:ascii="Times New Roman" w:eastAsia="Times New Roman" w:hAnsi="Times New Roman"/>
          <w:sz w:val="28"/>
          <w:szCs w:val="28"/>
        </w:rPr>
        <w:t>ПРАКТИЧЕСКОГО ЗАНЯТИЯ № 1</w:t>
      </w:r>
    </w:p>
    <w:p w:rsidR="00F644DB" w:rsidRDefault="00F644DB" w:rsidP="00F54852">
      <w:pPr>
        <w:rPr>
          <w:rFonts w:ascii="Times New Roman" w:eastAsia="Times New Roman" w:hAnsi="Times New Roman"/>
          <w:sz w:val="28"/>
        </w:rPr>
      </w:pPr>
    </w:p>
    <w:p w:rsidR="00F54852" w:rsidRPr="00F54852" w:rsidRDefault="00F54852" w:rsidP="00F54852">
      <w:pPr>
        <w:jc w:val="center"/>
        <w:rPr>
          <w:rFonts w:ascii="Times New Roman" w:hAnsi="Times New Roman"/>
          <w:b/>
          <w:sz w:val="32"/>
          <w:szCs w:val="32"/>
        </w:rPr>
      </w:pPr>
      <w:r w:rsidRPr="00F54852">
        <w:rPr>
          <w:rFonts w:ascii="Times New Roman" w:hAnsi="Times New Roman"/>
          <w:b/>
          <w:sz w:val="32"/>
          <w:szCs w:val="32"/>
        </w:rPr>
        <w:t>ИНФЕКЦИИ, СВЯЗАННЫЕ С ОКАЗАНИЕМ МЕДИЦИНСКОЙ ПОМОЩИ (ИСМП)</w:t>
      </w:r>
    </w:p>
    <w:p w:rsidR="00F54852" w:rsidRDefault="00F54852" w:rsidP="00F54852">
      <w:pPr>
        <w:rPr>
          <w:rFonts w:ascii="Times New Roman" w:hAnsi="Times New Roman"/>
          <w:b/>
          <w:sz w:val="24"/>
          <w:szCs w:val="24"/>
        </w:rPr>
      </w:pPr>
    </w:p>
    <w:p w:rsidR="00F54852" w:rsidRDefault="00F54852" w:rsidP="00F54852">
      <w:pPr>
        <w:rPr>
          <w:rFonts w:ascii="Times New Roman" w:hAnsi="Times New Roman"/>
          <w:b/>
          <w:sz w:val="24"/>
          <w:szCs w:val="24"/>
        </w:rPr>
      </w:pPr>
    </w:p>
    <w:p w:rsidR="00F644DB" w:rsidRDefault="00F644DB" w:rsidP="00F54852">
      <w:pPr>
        <w:rPr>
          <w:rFonts w:ascii="Times New Roman" w:hAnsi="Times New Roman"/>
          <w:b/>
          <w:sz w:val="24"/>
          <w:szCs w:val="24"/>
        </w:rPr>
      </w:pPr>
    </w:p>
    <w:p w:rsidR="00F644DB" w:rsidRDefault="00F644DB" w:rsidP="00F54852">
      <w:pPr>
        <w:rPr>
          <w:rFonts w:ascii="Times New Roman" w:hAnsi="Times New Roman"/>
          <w:b/>
          <w:sz w:val="24"/>
          <w:szCs w:val="24"/>
        </w:rPr>
      </w:pPr>
    </w:p>
    <w:p w:rsidR="00F644DB" w:rsidRDefault="00F644DB" w:rsidP="00F54852">
      <w:pPr>
        <w:rPr>
          <w:rFonts w:ascii="Times New Roman" w:hAnsi="Times New Roman"/>
          <w:b/>
          <w:sz w:val="24"/>
          <w:szCs w:val="24"/>
        </w:rPr>
      </w:pPr>
    </w:p>
    <w:p w:rsidR="00F644DB" w:rsidRDefault="00F644DB" w:rsidP="00F54852">
      <w:pPr>
        <w:rPr>
          <w:rFonts w:ascii="Times New Roman" w:hAnsi="Times New Roman"/>
          <w:b/>
          <w:sz w:val="24"/>
          <w:szCs w:val="24"/>
        </w:rPr>
      </w:pPr>
    </w:p>
    <w:p w:rsidR="00082849" w:rsidRPr="00082849" w:rsidRDefault="00082849" w:rsidP="00082849">
      <w:p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082849">
        <w:rPr>
          <w:rFonts w:ascii="Times New Roman" w:hAnsi="Times New Roman"/>
          <w:b/>
          <w:bCs/>
          <w:sz w:val="28"/>
          <w:szCs w:val="28"/>
        </w:rPr>
        <w:t>ПМ 01.</w:t>
      </w:r>
      <w:r w:rsidRPr="000828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МДК 01.01. Обеспечение безопасной окружающей среды в медицинской организации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sz w:val="28"/>
          <w:szCs w:val="28"/>
        </w:rPr>
        <w:t>Курс: І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b/>
          <w:bCs/>
          <w:sz w:val="28"/>
          <w:szCs w:val="28"/>
        </w:rPr>
        <w:t>Специальность:</w:t>
      </w:r>
      <w:r w:rsidRPr="00082849">
        <w:rPr>
          <w:rFonts w:ascii="Times New Roman" w:hAnsi="Times New Roman"/>
          <w:sz w:val="28"/>
          <w:szCs w:val="28"/>
        </w:rPr>
        <w:t xml:space="preserve"> 34.02.01 Сестринское дело 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sz w:val="28"/>
          <w:szCs w:val="28"/>
        </w:rPr>
        <w:t>Время: 4 часа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E532A3" w:rsidP="00082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Донецк 2024</w:t>
      </w:r>
      <w:bookmarkStart w:id="0" w:name="_GoBack"/>
      <w:bookmarkEnd w:id="0"/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b/>
          <w:sz w:val="28"/>
          <w:szCs w:val="28"/>
        </w:rPr>
        <w:t>Организация-разработчик:</w:t>
      </w:r>
      <w:r w:rsidRPr="00082849">
        <w:rPr>
          <w:rFonts w:ascii="Times New Roman" w:hAnsi="Times New Roman"/>
          <w:sz w:val="28"/>
          <w:szCs w:val="28"/>
        </w:rPr>
        <w:t xml:space="preserve"> 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sz w:val="28"/>
          <w:szCs w:val="28"/>
        </w:rPr>
        <w:t>ГБПОУ «Донецкий медицинский колледж»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82849">
        <w:rPr>
          <w:rFonts w:ascii="Times New Roman" w:hAnsi="Times New Roman"/>
          <w:b/>
          <w:sz w:val="28"/>
          <w:szCs w:val="28"/>
        </w:rPr>
        <w:t>Разработчик:</w:t>
      </w:r>
    </w:p>
    <w:p w:rsidR="00082849" w:rsidRPr="00082849" w:rsidRDefault="00082849" w:rsidP="000828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Кучерявенко И.В</w:t>
      </w:r>
      <w:r w:rsidRPr="00082849">
        <w:rPr>
          <w:rFonts w:ascii="Times New Roman" w:hAnsi="Times New Roman"/>
          <w:sz w:val="28"/>
          <w:szCs w:val="28"/>
        </w:rPr>
        <w:t xml:space="preserve"> – </w:t>
      </w:r>
      <w:r w:rsidRPr="00082849">
        <w:rPr>
          <w:rFonts w:ascii="Times New Roman" w:eastAsia="Times New Roman" w:hAnsi="Times New Roman"/>
          <w:sz w:val="28"/>
          <w:szCs w:val="28"/>
          <w:lang w:eastAsia="ru-RU"/>
        </w:rPr>
        <w:t>преподаватель профессиональной и практической подготовки основ сестринского дела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sz w:val="28"/>
          <w:szCs w:val="28"/>
        </w:rPr>
        <w:t xml:space="preserve"> 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sz w:val="28"/>
          <w:szCs w:val="28"/>
        </w:rPr>
        <w:t>Обсуждено и утверждено на заседании методической комиссии профессиональной и практической подготовки основ сестринского дела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sz w:val="28"/>
          <w:szCs w:val="28"/>
        </w:rPr>
        <w:t xml:space="preserve">Протокол № _______от _________________20_____ г. 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849">
        <w:rPr>
          <w:rFonts w:ascii="Times New Roman" w:hAnsi="Times New Roman"/>
          <w:sz w:val="28"/>
          <w:szCs w:val="28"/>
        </w:rPr>
        <w:t>Председатель цикловой комиссии ___________________Паниева Н.П.</w:t>
      </w: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2849" w:rsidRPr="00082849" w:rsidRDefault="00082849" w:rsidP="00082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4852" w:rsidRDefault="00F54852" w:rsidP="00F54852">
      <w:pPr>
        <w:rPr>
          <w:rFonts w:ascii="Times New Roman" w:hAnsi="Times New Roman"/>
          <w:b/>
          <w:sz w:val="24"/>
          <w:szCs w:val="24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Default="00F54852" w:rsidP="00F54852">
      <w:pPr>
        <w:rPr>
          <w:rFonts w:cs="Calibri"/>
          <w:sz w:val="28"/>
        </w:rPr>
      </w:pPr>
    </w:p>
    <w:p w:rsidR="00F54852" w:rsidRPr="001505C2" w:rsidRDefault="00F54852" w:rsidP="00F5485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1505C2">
        <w:rPr>
          <w:rFonts w:ascii="Times New Roman" w:eastAsia="Times New Roman" w:hAnsi="Times New Roman"/>
          <w:b/>
          <w:sz w:val="28"/>
          <w:szCs w:val="28"/>
        </w:rPr>
        <w:lastRenderedPageBreak/>
        <w:t>СОДЕРЖАНИЕ</w:t>
      </w:r>
    </w:p>
    <w:p w:rsidR="00F54852" w:rsidRPr="001505C2" w:rsidRDefault="00F54852" w:rsidP="00F5485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7302"/>
        <w:gridCol w:w="1407"/>
      </w:tblGrid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СТР.</w:t>
            </w:r>
          </w:p>
        </w:tc>
      </w:tr>
      <w:tr w:rsidR="00F54852" w:rsidRPr="001505C2" w:rsidTr="0097045C">
        <w:trPr>
          <w:trHeight w:val="23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Мотивация изучения темы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F54852" w:rsidRPr="001505C2" w:rsidTr="0097045C">
        <w:trPr>
          <w:trHeight w:val="42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Цели занятия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Интеграционные связи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Оснащение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050E04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Этапы занятия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050E04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050E04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Ход занятия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050E04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7-8</w:t>
            </w:r>
          </w:p>
        </w:tc>
      </w:tr>
      <w:tr w:rsidR="00F54852" w:rsidRPr="001505C2" w:rsidTr="00050E04">
        <w:trPr>
          <w:trHeight w:val="4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050E0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№1  (</w:t>
            </w:r>
            <w:r w:rsidR="00050E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Вопросы фронтального опроса</w:t>
            </w:r>
            <w:r w:rsidRPr="00050E04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050E04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AE28B8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 xml:space="preserve">Приложение №2  (Эталоны ответов на </w:t>
            </w:r>
            <w:r w:rsidR="00AE28B8">
              <w:rPr>
                <w:rFonts w:ascii="Times New Roman" w:eastAsia="Times New Roman" w:hAnsi="Times New Roman"/>
                <w:sz w:val="28"/>
                <w:szCs w:val="28"/>
              </w:rPr>
              <w:t>фронтальный опрос</w:t>
            </w: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050E04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10 - </w:t>
            </w:r>
            <w:r w:rsidR="00AE28B8"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AE28B8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№3 (</w:t>
            </w:r>
            <w:r w:rsidR="00AE28B8">
              <w:rPr>
                <w:rFonts w:ascii="Times New Roman" w:eastAsia="Times New Roman" w:hAnsi="Times New Roman"/>
                <w:sz w:val="28"/>
                <w:szCs w:val="28"/>
              </w:rPr>
              <w:t>Критерии оценки усных ответов</w:t>
            </w: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 xml:space="preserve">)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AE28B8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AE28B8">
            <w:pPr>
              <w:spacing w:before="100" w:beforeAutospacing="1" w:after="100" w:afterAutospacing="1" w:line="240" w:lineRule="auto"/>
              <w:ind w:right="45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№4 (</w:t>
            </w:r>
            <w:r w:rsidR="00AE28B8" w:rsidRPr="00AE28B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Заполнение графологических структур</w:t>
            </w: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AE28B8">
              <w:rPr>
                <w:rFonts w:ascii="Times New Roman" w:eastAsia="Times New Roman" w:hAnsi="Times New Roman"/>
                <w:sz w:val="28"/>
                <w:szCs w:val="28"/>
              </w:rPr>
              <w:t>6 - 17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AE28B8" w:rsidRDefault="00F54852" w:rsidP="00AE28B8">
            <w:pPr>
              <w:spacing w:before="100" w:beforeAutospacing="1" w:after="100" w:afterAutospacing="1" w:line="240" w:lineRule="auto"/>
              <w:ind w:right="457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№5 (</w:t>
            </w:r>
            <w:r w:rsidR="00AE28B8" w:rsidRPr="00AE28B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Эталоны ответов</w:t>
            </w: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AE28B8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47600A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№6 (</w:t>
            </w:r>
            <w:r w:rsidR="0047600A">
              <w:rPr>
                <w:rFonts w:ascii="Times New Roman" w:eastAsia="Times New Roman" w:hAnsi="Times New Roman"/>
                <w:sz w:val="28"/>
                <w:szCs w:val="28"/>
              </w:rPr>
              <w:t>Тестовые задания</w:t>
            </w: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47600A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19 - 20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47600A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№7  (</w:t>
            </w:r>
            <w:r w:rsidR="0047600A">
              <w:rPr>
                <w:rFonts w:ascii="Times New Roman" w:eastAsia="Times New Roman" w:hAnsi="Times New Roman"/>
                <w:sz w:val="28"/>
                <w:szCs w:val="28"/>
              </w:rPr>
              <w:t>Эталоны ответов на тестовые задания</w:t>
            </w: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47600A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  <w:r w:rsidR="00BB6D2D">
              <w:rPr>
                <w:rFonts w:ascii="Times New Roman" w:eastAsia="Times New Roman" w:hAnsi="Times New Roman"/>
                <w:sz w:val="28"/>
                <w:szCs w:val="28"/>
              </w:rPr>
              <w:t xml:space="preserve"> - 22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BB6D2D">
            <w:pPr>
              <w:spacing w:before="80" w:after="8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№8 (</w:t>
            </w:r>
            <w:r w:rsidR="00BB6D2D" w:rsidRPr="00BB6D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Тесты контроля конечного уровня знаний</w:t>
            </w: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BB6D2D">
              <w:rPr>
                <w:rFonts w:ascii="Times New Roman" w:eastAsia="Times New Roman" w:hAnsi="Times New Roman"/>
                <w:sz w:val="28"/>
                <w:szCs w:val="28"/>
              </w:rPr>
              <w:t>3 -25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BB6D2D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BB6D2D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№9 (</w:t>
            </w:r>
            <w:r w:rsidR="00BB6D2D">
              <w:rPr>
                <w:rFonts w:ascii="Times New Roman" w:eastAsia="Times New Roman" w:hAnsi="Times New Roman"/>
                <w:sz w:val="28"/>
                <w:szCs w:val="28"/>
              </w:rPr>
              <w:t>Эталоны ответов</w:t>
            </w: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BB6D2D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</w:t>
            </w:r>
          </w:p>
        </w:tc>
      </w:tr>
      <w:tr w:rsidR="00F54852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9C0A85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F54852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05C2">
              <w:rPr>
                <w:rFonts w:ascii="Times New Roman" w:eastAsia="Times New Roman" w:hAnsi="Times New Roman"/>
                <w:sz w:val="28"/>
                <w:szCs w:val="28"/>
              </w:rPr>
              <w:t>Приложение №10 (</w:t>
            </w:r>
            <w:r w:rsidR="00BB6D2D" w:rsidRPr="00BB6D2D">
              <w:rPr>
                <w:rFonts w:ascii="Times New Roman" w:hAnsi="Times New Roman"/>
                <w:sz w:val="28"/>
                <w:szCs w:val="28"/>
              </w:rPr>
              <w:t>Ситуационные задачи– итоговый контроль</w:t>
            </w:r>
            <w:r w:rsidRPr="00BB6D2D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52" w:rsidRPr="001505C2" w:rsidRDefault="00BB6D2D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  <w:r w:rsidR="009C0A85">
              <w:rPr>
                <w:rFonts w:ascii="Times New Roman" w:eastAsia="Times New Roman" w:hAnsi="Times New Roman"/>
                <w:sz w:val="28"/>
                <w:szCs w:val="28"/>
              </w:rPr>
              <w:t xml:space="preserve"> - 29</w:t>
            </w:r>
          </w:p>
        </w:tc>
      </w:tr>
      <w:tr w:rsidR="009C0A85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Pr="001505C2" w:rsidRDefault="009C0A85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Pr="001505C2" w:rsidRDefault="009C0A85" w:rsidP="009C0A8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Приложение № 11 (</w:t>
            </w:r>
            <w:r w:rsidRPr="009C0A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Эталоны ответов на ситуационные задачи)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Default="009C0A85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30 - 31</w:t>
            </w:r>
          </w:p>
        </w:tc>
      </w:tr>
      <w:tr w:rsidR="009C0A85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Default="009C0A85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Default="009C0A85" w:rsidP="009C0A8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Приложение № 12 (</w:t>
            </w:r>
            <w:r w:rsidRPr="009C0A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Критерии оценки решения ситуационных задач)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Default="009C0A85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32</w:t>
            </w:r>
          </w:p>
        </w:tc>
      </w:tr>
      <w:tr w:rsidR="009C0A85" w:rsidRPr="001505C2" w:rsidTr="0097045C">
        <w:trPr>
          <w:trHeight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Default="009C0A85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Pr="0097045C" w:rsidRDefault="009C0A85" w:rsidP="009C0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Приложение № 13 (</w:t>
            </w:r>
            <w:r w:rsidRPr="0097045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Инструкция к практическому занятию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  <w:p w:rsidR="009C0A85" w:rsidRDefault="009C0A85" w:rsidP="009C0A8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85" w:rsidRDefault="009C0A85" w:rsidP="00F54852">
            <w:pPr>
              <w:spacing w:after="200"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33</w:t>
            </w:r>
          </w:p>
        </w:tc>
      </w:tr>
    </w:tbl>
    <w:p w:rsidR="00050E04" w:rsidRDefault="00050E04" w:rsidP="00F5485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F54852" w:rsidRPr="001E07AF" w:rsidRDefault="00F54852" w:rsidP="00F5485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07A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1. Мотивация изучения темы:</w:t>
      </w:r>
      <w:r w:rsidRPr="001E07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F54852" w:rsidRPr="001505C2" w:rsidRDefault="00F54852" w:rsidP="00F5485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505C2">
        <w:rPr>
          <w:rFonts w:ascii="Times New Roman" w:eastAsia="Times New Roman" w:hAnsi="Times New Roman"/>
          <w:sz w:val="28"/>
          <w:szCs w:val="28"/>
          <w:lang w:eastAsia="ru-RU"/>
        </w:rPr>
        <w:t xml:space="preserve">Проблема инфекций, связанных с оказанием медицинской помощи  в последние годы приобрела исключительно большое значение для всех стран мира. В настоящее время </w:t>
      </w:r>
      <w:r w:rsidRPr="001505C2">
        <w:rPr>
          <w:rFonts w:ascii="Times New Roman" w:eastAsia="Times New Roman" w:hAnsi="Times New Roman"/>
          <w:bCs/>
          <w:sz w:val="28"/>
          <w:szCs w:val="28"/>
          <w:lang w:eastAsia="ru-RU"/>
        </w:rPr>
        <w:t>ИСМП</w:t>
      </w:r>
      <w:r w:rsidRPr="001505C2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одной из основных причин заболеваемости и смертности госпитализированных больных. Присоединение ИСМП к основному заболеванию нередко сводит на нет результаты лечения, увеличивает послеоперационную летальность и длительность пребывания больного в стационаре. Отечественные и зарубежные исследователи свидетельствуют о том, что ИСМП возникают как минимум у 5 -12% пациентов, поступающих в ЛПУ. Смертность от нее достигает 25%, а у новорожденных – это основная причина смертности Медики, спасая миллионы человеческих жизней, стремясь предотвратить внутрибольничные инфекции у пациентов, сами оказываются недостаточно защищенными. По статистике, заболеваемость медицинского персонала целым рядом инфекций намного выше, нежели у других групп населения. Поэтому рассматриваемая тема является очень важной для будущих медиков.</w:t>
      </w:r>
    </w:p>
    <w:p w:rsidR="00F54852" w:rsidRPr="001505C2" w:rsidRDefault="00F54852" w:rsidP="00F54852">
      <w:pPr>
        <w:spacing w:after="0" w:line="288" w:lineRule="atLeast"/>
        <w:ind w:right="30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54852" w:rsidRPr="001505C2" w:rsidRDefault="000111ED" w:rsidP="00F54852">
      <w:pPr>
        <w:spacing w:after="0" w:line="288" w:lineRule="atLeast"/>
        <w:ind w:right="300"/>
        <w:jc w:val="both"/>
        <w:rPr>
          <w:rFonts w:ascii="Verdana" w:eastAsia="Times New Roman" w:hAnsi="Verdana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="00F54852" w:rsidRPr="001505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Учебные цели: </w:t>
      </w:r>
    </w:p>
    <w:p w:rsidR="00F54852" w:rsidRPr="000E6EA1" w:rsidRDefault="00F54852" w:rsidP="00F644D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5C2">
        <w:rPr>
          <w:rFonts w:ascii="Times New Roman" w:eastAsia="Times New Roman" w:hAnsi="Times New Roman"/>
          <w:sz w:val="28"/>
          <w:szCs w:val="28"/>
          <w:lang w:eastAsia="ru-RU"/>
        </w:rPr>
        <w:t>Обеспечить формирование системы знаний у студентов по теме «</w:t>
      </w:r>
      <w:r w:rsidR="000E6EA1">
        <w:rPr>
          <w:rFonts w:ascii="Times New Roman" w:hAnsi="Times New Roman"/>
          <w:sz w:val="28"/>
          <w:szCs w:val="28"/>
        </w:rPr>
        <w:t>И</w:t>
      </w:r>
      <w:r w:rsidR="000E6EA1" w:rsidRPr="000E6EA1">
        <w:rPr>
          <w:rFonts w:ascii="Times New Roman" w:hAnsi="Times New Roman"/>
          <w:sz w:val="28"/>
          <w:szCs w:val="28"/>
        </w:rPr>
        <w:t>нфекции, связанные с оказанием медицинской помощи (</w:t>
      </w:r>
      <w:r w:rsidR="000E6EA1">
        <w:rPr>
          <w:rFonts w:ascii="Times New Roman" w:hAnsi="Times New Roman"/>
          <w:sz w:val="28"/>
          <w:szCs w:val="28"/>
        </w:rPr>
        <w:t>ИСМП</w:t>
      </w:r>
      <w:r w:rsidR="000E6EA1" w:rsidRPr="000E6EA1">
        <w:rPr>
          <w:rFonts w:ascii="Times New Roman" w:hAnsi="Times New Roman"/>
          <w:sz w:val="28"/>
          <w:szCs w:val="28"/>
        </w:rPr>
        <w:t>)</w:t>
      </w:r>
      <w:r w:rsidR="000E6EA1" w:rsidRPr="000E6EA1">
        <w:rPr>
          <w:rFonts w:ascii="Times New Roman" w:eastAsia="Times New Roman" w:hAnsi="Times New Roman"/>
          <w:sz w:val="28"/>
          <w:szCs w:val="28"/>
          <w:lang w:eastAsia="ru-RU"/>
        </w:rPr>
        <w:t xml:space="preserve">». </w:t>
      </w:r>
    </w:p>
    <w:p w:rsidR="00F54852" w:rsidRPr="001505C2" w:rsidRDefault="00F54852" w:rsidP="00F644DB">
      <w:pPr>
        <w:spacing w:after="0" w:line="288" w:lineRule="atLeast"/>
        <w:ind w:left="225" w:right="300" w:firstLine="30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F54852" w:rsidRPr="001505C2" w:rsidRDefault="00F54852" w:rsidP="00F54852">
      <w:pPr>
        <w:spacing w:after="0" w:line="288" w:lineRule="atLeast"/>
        <w:ind w:left="225" w:right="300" w:firstLine="30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505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Знать:</w:t>
      </w:r>
    </w:p>
    <w:p w:rsidR="00736ABD" w:rsidRPr="001505C2" w:rsidRDefault="00736ABD" w:rsidP="00736ABD">
      <w:p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1505C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05C2">
        <w:rPr>
          <w:rFonts w:ascii="Times New Roman" w:eastAsia="Times New Roman" w:hAnsi="Times New Roman"/>
          <w:sz w:val="28"/>
          <w:szCs w:val="28"/>
          <w:lang w:eastAsia="ru-RU"/>
        </w:rPr>
        <w:t xml:space="preserve">З.1.  </w:t>
      </w:r>
      <w:r w:rsidRPr="001505C2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ИСМП: структура, проблемы, способы передачи. </w:t>
      </w:r>
    </w:p>
    <w:p w:rsidR="00736ABD" w:rsidRPr="001505C2" w:rsidRDefault="00736ABD" w:rsidP="00736ABD">
      <w:pPr>
        <w:suppressAutoHyphens/>
        <w:spacing w:after="0" w:line="240" w:lineRule="auto"/>
        <w:ind w:left="36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1505C2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     З.2. Понятие об инфекционном процессе. Факторы, влияющие на передачу инфекции</w:t>
      </w:r>
    </w:p>
    <w:p w:rsidR="00736ABD" w:rsidRPr="001505C2" w:rsidRDefault="00736ABD" w:rsidP="00736ABD">
      <w:pPr>
        <w:suppressAutoHyphens/>
        <w:spacing w:after="0" w:line="240" w:lineRule="auto"/>
        <w:ind w:left="72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1505C2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З.3. Факторы влияющие на распространение инфекции в ЛПУ. </w:t>
      </w:r>
    </w:p>
    <w:p w:rsidR="00736ABD" w:rsidRPr="001505C2" w:rsidRDefault="00736ABD" w:rsidP="00736ABD">
      <w:pPr>
        <w:suppressAutoHyphens/>
        <w:spacing w:after="0" w:line="240" w:lineRule="auto"/>
        <w:ind w:left="72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1505C2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З.4. Группы риска. </w:t>
      </w:r>
    </w:p>
    <w:p w:rsidR="00736ABD" w:rsidRPr="001505C2" w:rsidRDefault="00736ABD" w:rsidP="00736ABD">
      <w:pPr>
        <w:pStyle w:val="a3"/>
        <w:rPr>
          <w:rFonts w:ascii="Times New Roman" w:hAnsi="Times New Roman"/>
          <w:b/>
          <w:sz w:val="28"/>
          <w:szCs w:val="28"/>
        </w:rPr>
      </w:pPr>
      <w:r w:rsidRPr="001505C2">
        <w:rPr>
          <w:rFonts w:ascii="Times New Roman" w:hAnsi="Times New Roman"/>
          <w:bCs/>
          <w:iCs/>
          <w:sz w:val="28"/>
          <w:szCs w:val="28"/>
          <w:lang w:eastAsia="ru-RU"/>
        </w:rPr>
        <w:t>З.5. Резервуары возбудителей ИСМП.</w:t>
      </w:r>
    </w:p>
    <w:p w:rsidR="00F54852" w:rsidRPr="001505C2" w:rsidRDefault="00F54852" w:rsidP="00F54852">
      <w:pPr>
        <w:spacing w:after="0" w:line="240" w:lineRule="auto"/>
        <w:ind w:left="567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5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Уметь:</w:t>
      </w:r>
    </w:p>
    <w:p w:rsidR="00F54852" w:rsidRPr="001505C2" w:rsidRDefault="00F54852" w:rsidP="00F54852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5C2">
        <w:rPr>
          <w:rFonts w:ascii="Times New Roman" w:eastAsia="Times New Roman" w:hAnsi="Times New Roman"/>
          <w:sz w:val="28"/>
          <w:szCs w:val="28"/>
          <w:lang w:eastAsia="ru-RU"/>
        </w:rPr>
        <w:t>У.1. Выявлять факторы, влияющие на передачу инфекции</w:t>
      </w:r>
      <w:r w:rsidR="00D30BF8" w:rsidRPr="001505C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54852" w:rsidRPr="001505C2" w:rsidRDefault="00F54852" w:rsidP="00F54852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5C2">
        <w:rPr>
          <w:rFonts w:ascii="Times New Roman" w:eastAsia="Times New Roman" w:hAnsi="Times New Roman"/>
          <w:sz w:val="28"/>
          <w:szCs w:val="28"/>
          <w:lang w:eastAsia="ru-RU"/>
        </w:rPr>
        <w:t xml:space="preserve">У.2. Выявлять факторы влияющие на распространение инфекции в ЛПУ. </w:t>
      </w:r>
    </w:p>
    <w:p w:rsidR="00F54852" w:rsidRPr="001505C2" w:rsidRDefault="00F54852" w:rsidP="00F54852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5C2">
        <w:rPr>
          <w:rFonts w:ascii="Times New Roman" w:eastAsia="Times New Roman" w:hAnsi="Times New Roman"/>
          <w:sz w:val="28"/>
          <w:szCs w:val="28"/>
          <w:lang w:eastAsia="ru-RU"/>
        </w:rPr>
        <w:t xml:space="preserve">У.3. Определять группы риска. </w:t>
      </w:r>
    </w:p>
    <w:p w:rsidR="00F54852" w:rsidRPr="001505C2" w:rsidRDefault="00F54852" w:rsidP="00F54852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5C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У.4. Определять резервуары возбудителей </w:t>
      </w:r>
      <w:r w:rsidR="00B03A4D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ИСМП</w:t>
      </w:r>
      <w:r w:rsidRPr="001505C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F54852" w:rsidRPr="001505C2" w:rsidRDefault="00F54852" w:rsidP="00F54852">
      <w:pPr>
        <w:framePr w:hSpace="180" w:wrap="around" w:vAnchor="text" w:hAnchor="margin" w:y="8"/>
        <w:spacing w:after="0" w:line="235" w:lineRule="auto"/>
        <w:contextualSpacing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F54852" w:rsidRDefault="00F54852" w:rsidP="00F54852">
      <w:pPr>
        <w:spacing w:after="0" w:line="240" w:lineRule="auto"/>
        <w:ind w:right="300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F644DB" w:rsidRDefault="00F644DB" w:rsidP="00F54852">
      <w:pPr>
        <w:spacing w:after="0" w:line="240" w:lineRule="auto"/>
        <w:ind w:right="300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F644DB" w:rsidRPr="00F644DB" w:rsidRDefault="00F644DB" w:rsidP="00F644DB">
      <w:pPr>
        <w:spacing w:after="0" w:line="240" w:lineRule="auto"/>
        <w:contextualSpacing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Способствовать формированию соответствующих ВД, ПК и ОК: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9"/>
        <w:gridCol w:w="8135"/>
      </w:tblGrid>
      <w:tr w:rsidR="00F644DB" w:rsidRPr="00F644DB" w:rsidTr="00176DE8">
        <w:tc>
          <w:tcPr>
            <w:tcW w:w="1229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8342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Наименование общих компетенций</w:t>
            </w:r>
          </w:p>
        </w:tc>
      </w:tr>
      <w:tr w:rsidR="00F644DB" w:rsidRPr="00F644DB" w:rsidTr="00176DE8">
        <w:trPr>
          <w:trHeight w:val="327"/>
        </w:trPr>
        <w:tc>
          <w:tcPr>
            <w:tcW w:w="1229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 01.</w:t>
            </w:r>
          </w:p>
        </w:tc>
        <w:tc>
          <w:tcPr>
            <w:tcW w:w="8342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:rsidR="00F644DB" w:rsidRPr="00F644DB" w:rsidTr="00176DE8">
        <w:tc>
          <w:tcPr>
            <w:tcW w:w="1229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 02.</w:t>
            </w:r>
          </w:p>
        </w:tc>
        <w:tc>
          <w:tcPr>
            <w:tcW w:w="8342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Использовать современные средства поиска, анализа и </w:t>
            </w: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lastRenderedPageBreak/>
              <w:t>интерпретации информации и информационные технологии для выполнения задач профессиональной деятельности</w:t>
            </w:r>
          </w:p>
        </w:tc>
      </w:tr>
      <w:tr w:rsidR="00F644DB" w:rsidRPr="00F644DB" w:rsidTr="00176DE8">
        <w:tc>
          <w:tcPr>
            <w:tcW w:w="1229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ОК 03.</w:t>
            </w:r>
          </w:p>
        </w:tc>
        <w:tc>
          <w:tcPr>
            <w:tcW w:w="8342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</w:tr>
      <w:tr w:rsidR="00F644DB" w:rsidRPr="00F644DB" w:rsidTr="00176DE8">
        <w:tc>
          <w:tcPr>
            <w:tcW w:w="1229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ОК 04.</w:t>
            </w:r>
          </w:p>
        </w:tc>
        <w:tc>
          <w:tcPr>
            <w:tcW w:w="8342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Эффективно взаимодействовать и работать в коллективе и команде</w:t>
            </w:r>
          </w:p>
        </w:tc>
      </w:tr>
      <w:tr w:rsidR="00F644DB" w:rsidRPr="00F644DB" w:rsidTr="00176DE8">
        <w:tc>
          <w:tcPr>
            <w:tcW w:w="1229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ОК 07.</w:t>
            </w:r>
          </w:p>
        </w:tc>
        <w:tc>
          <w:tcPr>
            <w:tcW w:w="8342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</w:tr>
      <w:tr w:rsidR="00F644DB" w:rsidRPr="00F644DB" w:rsidTr="00176DE8">
        <w:tc>
          <w:tcPr>
            <w:tcW w:w="1229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ОК 09.</w:t>
            </w:r>
          </w:p>
        </w:tc>
        <w:tc>
          <w:tcPr>
            <w:tcW w:w="8342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</w:p>
        </w:tc>
      </w:tr>
    </w:tbl>
    <w:p w:rsidR="00F644DB" w:rsidRPr="00F644DB" w:rsidRDefault="00F644DB" w:rsidP="00F644D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644DB" w:rsidRPr="00F644DB" w:rsidRDefault="00F644DB" w:rsidP="00F644D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Перечень профессиональных компетенций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6"/>
        <w:gridCol w:w="8158"/>
      </w:tblGrid>
      <w:tr w:rsidR="00F644DB" w:rsidRPr="00F644DB" w:rsidTr="00176DE8">
        <w:tc>
          <w:tcPr>
            <w:tcW w:w="1204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8367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Наименование видов деятельности и профессиональных компетенций</w:t>
            </w:r>
          </w:p>
        </w:tc>
      </w:tr>
      <w:tr w:rsidR="00F644DB" w:rsidRPr="00F644DB" w:rsidTr="00176DE8">
        <w:tc>
          <w:tcPr>
            <w:tcW w:w="1204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ВД 1</w:t>
            </w:r>
          </w:p>
        </w:tc>
        <w:tc>
          <w:tcPr>
            <w:tcW w:w="8367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Проведение мероприятий по профилактике инфекций, связанных с оказанием медицинской помощи</w:t>
            </w:r>
          </w:p>
        </w:tc>
      </w:tr>
      <w:tr w:rsidR="00F644DB" w:rsidRPr="00F644DB" w:rsidTr="00176DE8">
        <w:tc>
          <w:tcPr>
            <w:tcW w:w="1204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ПК 1.1.</w:t>
            </w:r>
          </w:p>
        </w:tc>
        <w:tc>
          <w:tcPr>
            <w:tcW w:w="8367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Организовывать рабочее место</w:t>
            </w:r>
          </w:p>
        </w:tc>
      </w:tr>
      <w:tr w:rsidR="00F644DB" w:rsidRPr="00F644DB" w:rsidTr="00176DE8">
        <w:tc>
          <w:tcPr>
            <w:tcW w:w="1204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ПК 1.2.</w:t>
            </w:r>
          </w:p>
        </w:tc>
        <w:tc>
          <w:tcPr>
            <w:tcW w:w="8367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Обеспечивать безопасную окружающую среду</w:t>
            </w:r>
          </w:p>
        </w:tc>
      </w:tr>
      <w:tr w:rsidR="00F644DB" w:rsidRPr="00F644DB" w:rsidTr="00176DE8">
        <w:tc>
          <w:tcPr>
            <w:tcW w:w="1204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ПК 1.3.</w:t>
            </w:r>
          </w:p>
        </w:tc>
        <w:tc>
          <w:tcPr>
            <w:tcW w:w="8367" w:type="dxa"/>
          </w:tcPr>
          <w:p w:rsidR="00F644DB" w:rsidRPr="00F644DB" w:rsidRDefault="00F644DB" w:rsidP="00F644D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Обеспечивать внутренний контроль качества и безопасности медицинской деятельности</w:t>
            </w:r>
          </w:p>
        </w:tc>
      </w:tr>
    </w:tbl>
    <w:p w:rsidR="00F644DB" w:rsidRPr="00F644DB" w:rsidRDefault="00F644DB" w:rsidP="00F644DB">
      <w:pPr>
        <w:spacing w:after="0" w:line="240" w:lineRule="auto"/>
        <w:contextualSpacing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F644DB" w:rsidRPr="00F644DB" w:rsidRDefault="00F644DB" w:rsidP="00F644D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Воспитательные цели:</w:t>
      </w: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способствовать нравственному, эстетическому, духовному воспитанию;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формировать профессиональный кругозор и общую культуру;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добиваться осознанности в правильном выборе профессии;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акцентировать внимание студентов на необходимости соблюдения правил этики и деонтологии в сестринском процессе;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воспитывать альтруизм, гуманное отношение к пациентам, чувство ответственности за результаты своей работы.</w:t>
      </w:r>
    </w:p>
    <w:tbl>
      <w:tblPr>
        <w:tblpPr w:leftFromText="180" w:rightFromText="180" w:vertAnchor="text" w:horzAnchor="margin" w:tblpXSpec="center" w:tblpY="243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0"/>
        <w:gridCol w:w="5848"/>
      </w:tblGrid>
      <w:tr w:rsidR="00F644DB" w:rsidRPr="00F644DB" w:rsidTr="00F644DB">
        <w:trPr>
          <w:trHeight w:val="27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F644D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Дисциплина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F644D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Знать</w:t>
            </w:r>
          </w:p>
        </w:tc>
      </w:tr>
      <w:tr w:rsidR="00F644DB" w:rsidRPr="00F644DB" w:rsidTr="00F644DB">
        <w:trPr>
          <w:trHeight w:val="67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МДК 02.01 Документирование и контроль профессиональной деятельности медицинской сестры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Правила и порядок оформления медицинской документации в медицинских организациях.</w:t>
            </w:r>
          </w:p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Должностные обязанности медицинского персонала.</w:t>
            </w:r>
          </w:p>
        </w:tc>
      </w:tr>
      <w:tr w:rsidR="00F644DB" w:rsidRPr="00F644DB" w:rsidTr="00F644DB">
        <w:trPr>
          <w:trHeight w:val="378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МДК 02.02 Правила работы в медицинских информационных системах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Правила и порядок оформления медицинской документации в медицинских организациях. Правила работы в медицинских </w:t>
            </w: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информационных системах и информационно- телекоммуникационной сети «Интернет».</w:t>
            </w:r>
          </w:p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Основы законодательства РФ о защите персональных данных пациентов и сведений, составляющих врачебную тайну.</w:t>
            </w:r>
          </w:p>
        </w:tc>
      </w:tr>
      <w:tr w:rsidR="00F644DB" w:rsidRPr="00F644DB" w:rsidTr="00F644DB">
        <w:trPr>
          <w:trHeight w:val="33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ОП 02 Анатомия и физиология человека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Строение человеческого тела и функциональные системы человека, их регуляция и саморегуляция при взаимодействии с внешней средой.</w:t>
            </w:r>
          </w:p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Физиологические характеристики основных процессов жизнедеятельности организма человека.</w:t>
            </w:r>
          </w:p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Функциональные системы человека, их регуляцию и саморегуляцию при взаимодействии с внешней средой.</w:t>
            </w:r>
          </w:p>
        </w:tc>
      </w:tr>
      <w:tr w:rsidR="00F644DB" w:rsidRPr="00F644DB" w:rsidTr="00F644DB">
        <w:trPr>
          <w:trHeight w:val="33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 06. Основы микробиологии и иммунологии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Роль микроорганизмов в жизни человека и общества.</w:t>
            </w:r>
          </w:p>
          <w:p w:rsidR="00F644DB" w:rsidRPr="00F644DB" w:rsidRDefault="00F644DB" w:rsidP="00F644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Основы эпидемиологии инфекционных болезней, пути заражения, локализацию микроорганизмов в организме человека.</w:t>
            </w:r>
          </w:p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Факторы иммунитета, его значение для человека и общества, принципы иммунопрофилактики и иммунотерапии болезней человека.</w:t>
            </w:r>
          </w:p>
        </w:tc>
      </w:tr>
      <w:tr w:rsidR="00F644DB" w:rsidRPr="00F644DB" w:rsidTr="00F644DB">
        <w:trPr>
          <w:trHeight w:val="33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СГ 07 Культура речи в профессиональном общении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Нормы литературного языка и правила применения в практической деятельности</w:t>
            </w:r>
          </w:p>
        </w:tc>
      </w:tr>
      <w:tr w:rsidR="00F644DB" w:rsidRPr="00F644DB" w:rsidTr="00F644DB">
        <w:trPr>
          <w:trHeight w:val="34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 04. Основы латинского языка с медицинской терминологией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Основную медицинскую терминологию</w:t>
            </w:r>
          </w:p>
        </w:tc>
      </w:tr>
    </w:tbl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воспитывать у студентов наиболее важные личностно-профессиональные качества медицинского работника: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уметь осознавать ответственность за жизнь пациента;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уметь анализировать свое поведение;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воспитывать умения работать по стандартам, алгоритмам.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расширять кругозор, обогатить эрудицию студентов, поддерживать интерес к изучаемой дисциплине.</w:t>
      </w:r>
    </w:p>
    <w:p w:rsidR="00F644DB" w:rsidRPr="00F644DB" w:rsidRDefault="00F644DB" w:rsidP="00F644D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Развивающие цели: 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способствовать развитию у студентов понимания сущности и социальной значимости своей будущей профессии, устойчивого интереса к ней;</w:t>
      </w:r>
    </w:p>
    <w:p w:rsidR="00F644DB" w:rsidRPr="00F644DB" w:rsidRDefault="00F644DB" w:rsidP="00F644DB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развивать творческое мышление, профессиональную речь, познавательную деятельность.</w:t>
      </w:r>
    </w:p>
    <w:p w:rsidR="00F644DB" w:rsidRPr="00F644DB" w:rsidRDefault="00F644DB" w:rsidP="00F644D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F644D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 Интеграционные связи</w:t>
      </w:r>
      <w:r w:rsidRPr="00F644D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Pr="00F644D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(внутри- и межмодульные, внутридисциплинарные, связь с другими учебными дисциплинами)</w:t>
      </w:r>
      <w:r w:rsidRPr="00F644D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:</w:t>
      </w:r>
    </w:p>
    <w:p w:rsidR="00F644DB" w:rsidRPr="00F644DB" w:rsidRDefault="00F644DB" w:rsidP="00F644D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F644DB" w:rsidRPr="00F644DB" w:rsidRDefault="00F644DB" w:rsidP="00F644DB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76DE8" w:rsidRPr="001505C2" w:rsidRDefault="00F644DB" w:rsidP="00176DE8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F644D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4. Оснащение:</w:t>
      </w:r>
      <w:r w:rsidRPr="00F644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644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рабочая программа; методическая разработка</w:t>
      </w:r>
      <w:r w:rsidR="00176DE8" w:rsidRPr="001505C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E23C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КТП, </w:t>
      </w:r>
      <w:r w:rsidR="00176DE8" w:rsidRPr="001505C2">
        <w:rPr>
          <w:rFonts w:ascii="Times New Roman" w:eastAsia="Times New Roman" w:hAnsi="Times New Roman"/>
          <w:sz w:val="28"/>
          <w:szCs w:val="28"/>
          <w:lang w:val="uk-UA" w:eastAsia="ru-RU"/>
        </w:rPr>
        <w:t>тесты,</w:t>
      </w:r>
      <w:r w:rsidR="00176DE8" w:rsidRPr="001505C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учебно-наглядные, натуральные пособия, раздаточный материал: таблицы, схемы.</w:t>
      </w:r>
    </w:p>
    <w:p w:rsidR="00F644DB" w:rsidRPr="00F644DB" w:rsidRDefault="00F644DB" w:rsidP="00F644D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644DB" w:rsidRPr="00F644DB" w:rsidRDefault="00F644DB" w:rsidP="00F644DB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F644D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5. Этапы занятия: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4"/>
        <w:gridCol w:w="6034"/>
        <w:gridCol w:w="2898"/>
      </w:tblGrid>
      <w:tr w:rsidR="00F644DB" w:rsidRPr="00F644DB" w:rsidTr="00176DE8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Название этапа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этапа</w:t>
            </w:r>
          </w:p>
        </w:tc>
      </w:tr>
      <w:tr w:rsidR="00F644DB" w:rsidRPr="00F644DB" w:rsidTr="00176DE8">
        <w:trPr>
          <w:trHeight w:val="207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Подготовительный этап. Организационный момент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мин</w:t>
            </w:r>
          </w:p>
        </w:tc>
      </w:tr>
      <w:tr w:rsidR="00F644DB" w:rsidRPr="00F644DB" w:rsidTr="00176DE8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Проверка исходного уровня знаний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20мин</w:t>
            </w:r>
          </w:p>
        </w:tc>
      </w:tr>
      <w:tr w:rsidR="00F644DB" w:rsidRPr="00F644DB" w:rsidTr="00176DE8">
        <w:trPr>
          <w:trHeight w:val="237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Основной этап. Практическая часть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125 мин.</w:t>
            </w:r>
          </w:p>
        </w:tc>
      </w:tr>
      <w:tr w:rsidR="00F644DB" w:rsidRPr="00F644DB" w:rsidTr="00176DE8">
        <w:trPr>
          <w:trHeight w:val="143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Итоговый контроль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 мин</w:t>
            </w:r>
          </w:p>
        </w:tc>
      </w:tr>
      <w:tr w:rsidR="00F644DB" w:rsidRPr="00F644DB" w:rsidTr="00176DE8">
        <w:trPr>
          <w:trHeight w:val="143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Заключительный этап. Подведение итогов занятия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 мин</w:t>
            </w:r>
          </w:p>
        </w:tc>
      </w:tr>
      <w:tr w:rsidR="00F644DB" w:rsidRPr="00F644DB" w:rsidTr="00176DE8">
        <w:trPr>
          <w:trHeight w:val="143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Домашнее задание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4DB" w:rsidRPr="00F644DB" w:rsidRDefault="00F644DB" w:rsidP="00F644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44D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 мин</w:t>
            </w:r>
          </w:p>
        </w:tc>
      </w:tr>
    </w:tbl>
    <w:p w:rsidR="00F644DB" w:rsidRPr="00F644DB" w:rsidRDefault="00F644DB" w:rsidP="00F644D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F644DB" w:rsidRPr="00F644DB" w:rsidRDefault="00F644DB" w:rsidP="00F644D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F644DB" w:rsidRPr="00F644DB" w:rsidRDefault="00F644DB" w:rsidP="00F644D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F644D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6. Список  использованной  литературы:</w:t>
      </w:r>
    </w:p>
    <w:p w:rsidR="00F644DB" w:rsidRPr="00F644DB" w:rsidRDefault="00F644DB" w:rsidP="00F644DB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печатные издания</w:t>
      </w:r>
    </w:p>
    <w:p w:rsidR="00F644DB" w:rsidRPr="00F644DB" w:rsidRDefault="00F644DB" w:rsidP="00F644DB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44DB" w:rsidRPr="00F644DB" w:rsidRDefault="00F644DB" w:rsidP="00F644DB">
      <w:pPr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Борисова С. Ю. Соблюдение санитарных правил и реализация мероприятий при обращении с больничными отходами в лечебно-профилактическом учреждении: учебное пособие для спо / С. Ю. Борисова. — 4-е изд., стер. — Санкт-Петербург: Лань, 2021. — 56 с. — ISBN 978-5-8114-7830-9.</w:t>
      </w:r>
    </w:p>
    <w:p w:rsidR="00F644DB" w:rsidRPr="00F644DB" w:rsidRDefault="00F644DB" w:rsidP="00F644DB">
      <w:pPr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Гордеев, И.Г. Сестринское дело. Практическое руководство: учебное пособие / под ред. И.Г.Гордеева, С.М.Отаровой, З.З.Балкизова. – 2-е изд., перераб. и доп. – Москва: ГЭОТАР-Медиа, 2020. – 592 с.: ил. – 592 с. – </w:t>
      </w:r>
      <w:r w:rsidRPr="00F644DB">
        <w:rPr>
          <w:rFonts w:ascii="Times New Roman" w:eastAsia="Times New Roman" w:hAnsi="Times New Roman"/>
          <w:sz w:val="28"/>
          <w:szCs w:val="28"/>
          <w:lang w:val="en-US" w:eastAsia="ru-RU"/>
        </w:rPr>
        <w:t>ISBN</w:t>
      </w: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 978-5-9704-5514-2</w:t>
      </w:r>
    </w:p>
    <w:p w:rsidR="00F644DB" w:rsidRPr="00F644DB" w:rsidRDefault="00F644DB" w:rsidP="00F644DB">
      <w:pPr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Двойников, С.И. Младшая медицинская сестра по уходу за больными: учебник/ С. И. Двойников, С.Р.Бабаян, Ю.А.Тарасова [и др.]; под ред. С.И.Двойникова, С.Р.Бабаяна.- Москва : ГЭОТАР-Медиа, 2021.- 512 с. : ил.-512 с. – </w:t>
      </w:r>
      <w:r w:rsidRPr="00F644DB">
        <w:rPr>
          <w:rFonts w:ascii="Times New Roman" w:eastAsia="Times New Roman" w:hAnsi="Times New Roman"/>
          <w:sz w:val="28"/>
          <w:szCs w:val="28"/>
          <w:lang w:val="en-US" w:eastAsia="ru-RU"/>
        </w:rPr>
        <w:t>ISBN</w:t>
      </w: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 978-5-9704-6455-7.</w:t>
      </w:r>
    </w:p>
    <w:p w:rsidR="00F644DB" w:rsidRPr="00F644DB" w:rsidRDefault="00F644DB" w:rsidP="00F644DB">
      <w:pPr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Карпова Е. В. Безопасная среда для пациента и персонала: учебное пособие для спо / Е. В. Карпова, Н. Я. Мигаленя. — 2-е изд., стер. — Санкт-Петербург: Лань, 2021. — 160 с. — ISBN 978-5-8114-7332-8.</w:t>
      </w:r>
    </w:p>
    <w:p w:rsidR="00F644DB" w:rsidRPr="00F644DB" w:rsidRDefault="00F644DB" w:rsidP="00F644DB">
      <w:pPr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Кулешова Л.И. Основы сестринского дела: курс лекций, сестринские технологии: учебник для студентов средних проф. учебных заведений / Л.И. Кулешова, Е.В. Пустоветова; под ред. В.В. Морозова. – 5-е изд. – Ростов-на-Дону: Феникс, 2019, 2020. – 717 с., 796 с</w:t>
      </w:r>
    </w:p>
    <w:p w:rsidR="00F644DB" w:rsidRPr="00F644DB" w:rsidRDefault="00F644DB" w:rsidP="00F644DB">
      <w:pPr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Пономарева Л. А. Безопасная больничная среда для пациентов и медицинского персонала: учебное пособие для спо / Л. А. </w:t>
      </w: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Пономарева, О. А. Оглоблина, М. А. Пятаева. — 4-е изд., стер. — Санкт-Петербург: Лань, 2021. — 132 с. — ISBN 978-5-8114-6782-2. </w:t>
      </w:r>
    </w:p>
    <w:p w:rsidR="00F644DB" w:rsidRPr="00F644DB" w:rsidRDefault="00F644DB" w:rsidP="00F644DB">
      <w:pPr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Сметанин В. Н. Инфекционная безопасность и инфекционный контроль в медицинских организациях: учебник для спо / В. Н. Сметанин. — 4-е изд., стер. — Санкт-Петербург: Лань, 2022. — 364 с. — ISBN 978-5-8114-9497-2. </w:t>
      </w:r>
    </w:p>
    <w:p w:rsidR="00F644DB" w:rsidRPr="00F644DB" w:rsidRDefault="00F644DB" w:rsidP="00F644DB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644DB" w:rsidRPr="00F644DB" w:rsidRDefault="00F644DB" w:rsidP="00F644DB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электронные издания</w:t>
      </w:r>
    </w:p>
    <w:p w:rsidR="00F644DB" w:rsidRPr="00F644DB" w:rsidRDefault="00F644DB" w:rsidP="00F644DB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Борисова С. Ю. Соблюдение санитарных правил и реализация мероприятий при обращении с больничными отходами в лечебно-профилактическом учреждении: учебное пособие для спо / С. Ю. Борисова. — 4-е изд., стер. — Санкт-Петербург: Лань, 2021. — 56 с. — ISBN 978-5-8114-7830-9. — Текст: электронный // Лань: электронно-библиотечная система. — URL: </w:t>
      </w:r>
      <w:hyperlink r:id="rId7" w:history="1">
        <w:r w:rsidRPr="00F644DB">
          <w:rPr>
            <w:rFonts w:ascii="Times New Roman" w:eastAsia="Times New Roman" w:hAnsi="Times New Roman"/>
            <w:sz w:val="28"/>
            <w:szCs w:val="28"/>
            <w:lang w:eastAsia="ru-RU"/>
          </w:rPr>
          <w:t>https://e.lanbook.com/book/166350</w:t>
        </w:r>
      </w:hyperlink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  (дата обращения: 04.02.2022). — Режим доступа: для авториз. пользователей.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Карпова Е. В. Безопасная среда для пациента и персонала: учебное пособие для СПО / Е. В. Карпова, Н. Я. Мигаленя. — 2-е изд., стер. — Санкт-Петербург: Лань, 2021. — 160 с. — ISBN 978-5-8114-7332-8. — Текст: электронный // Лань: электронно-библиотечная система. — URL: </w:t>
      </w:r>
      <w:hyperlink r:id="rId8" w:history="1">
        <w:r w:rsidRPr="00F644DB">
          <w:rPr>
            <w:rFonts w:ascii="Times New Roman" w:eastAsia="Times New Roman" w:hAnsi="Times New Roman"/>
            <w:sz w:val="28"/>
            <w:szCs w:val="28"/>
            <w:lang w:eastAsia="ru-RU"/>
          </w:rPr>
          <w:t>https://e.lanbook.com/book/158947</w:t>
        </w:r>
      </w:hyperlink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  (дата обращения: 04.02.2022). — Режим доступа: для авториз. пользователей.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Младшая медицинская сестра по уходу за больными [Электронный ресурс]: учебник / С.И. Двойников, С.Р. Бабаян, Ю.А. Тарасова [и др.]. – Москва: ГЭОТАР-Медиа, 2021. – 512 с. Доступ из ЭБС «Конс. студ.»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Мухина С.А. Теоретические основы сестринского дела [Электронный ресурс]: учебник / С.А. Мухина, И.И. Тарновская. – Москва: ГЭОТАР-Медиа, 2019, 2020. – 368 с. Доступ из ЭБС «Конс. студ.»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Общепрофессиональные аспекты деятельности средних медицинских работников [Электронный ресурс]: учеб. пособие / под ред. С.И. Двойникова. – Москва: ГЭОТАР-Медиа, 2017. – 432 с. Доступ из ЭБС «Конс. студ.» 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Организация сестринской деятельности [Электронный ресурс]: учебное пособие / Бабаян C.Р. [и др.] – Москва: ГЭОТАР-Медиа, 2019. – 656 с. Доступ из ЭБС «Конс. студ.»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Осипова В.Л. Внутрибольничная инфекция [Электронный ресурс]: учеб. пособие. – 2-е изд. испр. и доп. / В. Л. Осипова. – Москва: ГЭОТАР-Медиа, 2019. – 240 с. Доступ из ЭБС «Конс. студ.» 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8.Осипова В.Л. Дезинфекция: учеб. пособие [Электронный ресурс] / В.Л. Осипова – Москва: ГЭОТАР-Медиа, 2018. – 136 с. Доступ из ЭБС «Конс. студ.»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Пономарева Л. А. Безопасная больничная среда для пациентов и медицинского персонала: учебное пособие для спо / Л. А. Пономарева, О. А. Оглоблина, М. А. Пятаева. — 4-е изд., стер. — Санкт-Петербург: Лань, 2021. — 132 с. — ISBN 978-5-8114-6782-2. — Текст: электронный // Лань: электронно-библиотечная система. — URL: </w:t>
      </w:r>
      <w:hyperlink r:id="rId9" w:history="1">
        <w:r w:rsidRPr="00F644DB">
          <w:rPr>
            <w:rFonts w:ascii="Times New Roman" w:eastAsia="Times New Roman" w:hAnsi="Times New Roman"/>
            <w:sz w:val="28"/>
            <w:szCs w:val="28"/>
            <w:lang w:eastAsia="ru-RU"/>
          </w:rPr>
          <w:t>https://e.lanbook.com/book/152440</w:t>
        </w:r>
      </w:hyperlink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  (дата обращения: 04.02.2022). — Режим доступа: для авториз. пользователей.</w:t>
      </w:r>
    </w:p>
    <w:p w:rsidR="00F644DB" w:rsidRPr="00F644DB" w:rsidRDefault="00F644DB" w:rsidP="00F644DB">
      <w:pPr>
        <w:numPr>
          <w:ilvl w:val="0"/>
          <w:numId w:val="3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Сметанин В. Н. Инфекционная безопасность и инфекционный контроль в медицинских организациях: учебник для спо / В. Н. Сметанин. — 4-е изд., стер. — Санкт-Петербург: Лань, 2022. — 364 с. — ISBN 978-5-8114-9497-2. — Текст: электронный // Лань: электронно-библиотечная система. — URL: </w:t>
      </w:r>
      <w:hyperlink r:id="rId10" w:history="1">
        <w:r w:rsidRPr="00F644DB">
          <w:rPr>
            <w:rFonts w:ascii="Times New Roman" w:eastAsia="Times New Roman" w:hAnsi="Times New Roman"/>
            <w:sz w:val="28"/>
            <w:szCs w:val="28"/>
            <w:lang w:eastAsia="ru-RU"/>
          </w:rPr>
          <w:t>https://e.lanbook.com/book/195525</w:t>
        </w:r>
      </w:hyperlink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  (дата обращения: 07.02.2022). — Режим доступа: для авториз. пользователей.</w:t>
      </w:r>
    </w:p>
    <w:p w:rsidR="00F644DB" w:rsidRPr="00F644DB" w:rsidRDefault="00F644DB" w:rsidP="00F644DB">
      <w:pPr>
        <w:suppressAutoHyphens/>
        <w:spacing w:after="0" w:line="240" w:lineRule="auto"/>
        <w:ind w:left="851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44DB" w:rsidRPr="00F644DB" w:rsidRDefault="00F644DB" w:rsidP="00F644DB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Дополнительные источники</w:t>
      </w:r>
    </w:p>
    <w:p w:rsidR="00F644DB" w:rsidRPr="00F644DB" w:rsidRDefault="00F644DB" w:rsidP="00F644DB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Федеральный закон от 30.03.1999 N 52-ФЗ «О санитарно-эпидемиологическом благополучии населения» (последняя редакция)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Федеральный закон от 21 ноября 2011 № 323-ФЗ «Об основах охраны здоровья граждан в Российской Федерации» (последняя редакция). 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Методические рекомендации МР 3.5.1.0113-16 “Использование перчаток для профилактики инфекций, связанных с оказанием медицинской помощи, в медицинских организациях”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Национальная концепция профилактики инфекций, связанных с оказанием медицинской помощи, 2011 г. (утверждена Главным государственным санитарным врачом Российской Федерации Г.Г.Онищенко) 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Санитарно-эпидемиологические правила СП 3.1.3597-20 "Профилактика новой коронавирусной инфекции (COVID-19)" (с изменениями на 9 ноября 2021 года)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Методические указания к дезинфицирующим средствам, нормативные документы [Электронный ресурс]. URL: </w:t>
      </w:r>
      <w:hyperlink r:id="rId11" w:history="1">
        <w:r w:rsidRPr="00F644DB">
          <w:rPr>
            <w:rFonts w:ascii="Times New Roman" w:eastAsia="Times New Roman" w:hAnsi="Times New Roman"/>
            <w:sz w:val="28"/>
            <w:szCs w:val="28"/>
            <w:lang w:eastAsia="ru-RU"/>
          </w:rPr>
          <w:t>http://dezsredstva.ru/</w:t>
        </w:r>
      </w:hyperlink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Нормативные документы [Электронный ресурс]. URL: http://www.consultant.ru/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Нормативные документы. [Электронный ресурс]. URL: http://www.recipe.ru/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Главная медицинская сестра: журнал для руководителя среднего медперсонала [Электронный ресурс] // Научная электронная библиотека. URL: https://www.elibrary.ru/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Дезинфекционное дело [Электронный ресурс] // Научная электронная библиотека. URL: https://www.elibrary.ru/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>Медицинская сестра [Электронный ресурс] // Научная электронная библиотека. URL: https://www.elibrary.ru/</w:t>
      </w:r>
    </w:p>
    <w:p w:rsidR="00F644DB" w:rsidRPr="00F644DB" w:rsidRDefault="00F644DB" w:rsidP="00F644DB">
      <w:pPr>
        <w:numPr>
          <w:ilvl w:val="0"/>
          <w:numId w:val="34"/>
        </w:numPr>
        <w:tabs>
          <w:tab w:val="left" w:pos="1276"/>
        </w:tabs>
        <w:suppressAutoHyphens/>
        <w:spacing w:after="0" w:line="240" w:lineRule="auto"/>
        <w:ind w:left="1276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4DB">
        <w:rPr>
          <w:rFonts w:ascii="Times New Roman" w:eastAsia="Times New Roman" w:hAnsi="Times New Roman"/>
          <w:sz w:val="28"/>
          <w:szCs w:val="28"/>
          <w:lang w:eastAsia="ru-RU"/>
        </w:rPr>
        <w:t xml:space="preserve">Медсестра [Электронный ресурс] // Научная электронная библиотека. URL: </w:t>
      </w:r>
      <w:hyperlink r:id="rId12" w:history="1">
        <w:r w:rsidRPr="00F644DB">
          <w:rPr>
            <w:rFonts w:ascii="Times New Roman" w:eastAsia="Times New Roman" w:hAnsi="Times New Roman"/>
            <w:sz w:val="28"/>
            <w:szCs w:val="28"/>
            <w:lang w:eastAsia="ru-RU"/>
          </w:rPr>
          <w:t>https://www.elibrary.ru/</w:t>
        </w:r>
      </w:hyperlink>
    </w:p>
    <w:p w:rsidR="00F644DB" w:rsidRPr="00F644DB" w:rsidRDefault="00F644DB" w:rsidP="00F644D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58AC" w:rsidRPr="000658AC" w:rsidRDefault="00A85A75" w:rsidP="000658AC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7</w:t>
      </w:r>
      <w:r w:rsidR="000111E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.</w:t>
      </w:r>
      <w:r w:rsidR="000658AC" w:rsidRPr="000658AC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Ход занятия</w:t>
      </w:r>
    </w:p>
    <w:p w:rsidR="000658AC" w:rsidRPr="001505C2" w:rsidRDefault="000658AC" w:rsidP="00F54852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pPr w:leftFromText="180" w:rightFromText="180" w:vertAnchor="text" w:horzAnchor="margin" w:tblpXSpec="center" w:tblpY="-67"/>
        <w:tblW w:w="10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"/>
        <w:gridCol w:w="1357"/>
        <w:gridCol w:w="1276"/>
        <w:gridCol w:w="3969"/>
        <w:gridCol w:w="2410"/>
        <w:gridCol w:w="874"/>
      </w:tblGrid>
      <w:tr w:rsidR="00F54852" w:rsidRPr="00F54852" w:rsidTr="00176DE8">
        <w:trPr>
          <w:trHeight w:val="676"/>
        </w:trPr>
        <w:tc>
          <w:tcPr>
            <w:tcW w:w="60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№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357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 этапа</w:t>
            </w:r>
          </w:p>
        </w:tc>
        <w:tc>
          <w:tcPr>
            <w:tcW w:w="1276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Учебные цели в уровнях усвоения</w:t>
            </w:r>
          </w:p>
        </w:tc>
        <w:tc>
          <w:tcPr>
            <w:tcW w:w="396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Описание этапа. Методы контроля и обучения.</w:t>
            </w:r>
          </w:p>
        </w:tc>
        <w:tc>
          <w:tcPr>
            <w:tcW w:w="2410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Материалы методического обеспечения (контроль, наглядность, алгоритмы, инструкции)</w:t>
            </w:r>
          </w:p>
        </w:tc>
        <w:tc>
          <w:tcPr>
            <w:tcW w:w="874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этапа</w:t>
            </w:r>
          </w:p>
        </w:tc>
      </w:tr>
      <w:tr w:rsidR="00F54852" w:rsidRPr="00F54852" w:rsidTr="00176DE8">
        <w:trPr>
          <w:trHeight w:val="529"/>
        </w:trPr>
        <w:tc>
          <w:tcPr>
            <w:tcW w:w="60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57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этап</w:t>
            </w:r>
          </w:p>
        </w:tc>
        <w:tc>
          <w:tcPr>
            <w:tcW w:w="1276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Отмечаются отсутствующие и внешний вид студентов и аудитории, сообщается тема, цели с проведением мотивации, сообщается план проведения занятия. 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Инструктаж по охране труда.</w:t>
            </w:r>
          </w:p>
        </w:tc>
        <w:tc>
          <w:tcPr>
            <w:tcW w:w="2410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Учебный журнал</w:t>
            </w:r>
          </w:p>
        </w:tc>
        <w:tc>
          <w:tcPr>
            <w:tcW w:w="874" w:type="dxa"/>
          </w:tcPr>
          <w:p w:rsidR="00F54852" w:rsidRPr="00F54852" w:rsidRDefault="00F54852" w:rsidP="00F54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мин</w:t>
            </w:r>
          </w:p>
        </w:tc>
      </w:tr>
      <w:tr w:rsidR="00F54852" w:rsidRPr="00F54852" w:rsidTr="00176DE8">
        <w:trPr>
          <w:trHeight w:val="1239"/>
        </w:trPr>
        <w:tc>
          <w:tcPr>
            <w:tcW w:w="60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57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этап. </w:t>
            </w: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Проверка исходного уровня знаний</w:t>
            </w:r>
          </w:p>
        </w:tc>
        <w:tc>
          <w:tcPr>
            <w:tcW w:w="1276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проверка исходного уровня знаний.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в) подведение итогов контроля: Преподаватель обращает внимание на допущенные ошибки, вносит коррективы в ответы, отмечает лучших студентов и дает рекомендации, пояснения тем, кто допустил ошибки.</w:t>
            </w:r>
          </w:p>
        </w:tc>
        <w:tc>
          <w:tcPr>
            <w:tcW w:w="2410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№1 (Претест)  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№2 (Эталоны ответов на претест)  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№3 (Контрольные вопросы)</w:t>
            </w:r>
          </w:p>
          <w:p w:rsidR="00F54852" w:rsidRPr="00F54852" w:rsidRDefault="00F54852" w:rsidP="00B6685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№4 (Ответы на контрольные вопросы)</w:t>
            </w:r>
          </w:p>
        </w:tc>
        <w:tc>
          <w:tcPr>
            <w:tcW w:w="874" w:type="dxa"/>
          </w:tcPr>
          <w:p w:rsidR="00F54852" w:rsidRPr="00F54852" w:rsidRDefault="00F54852" w:rsidP="00F54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20мин</w:t>
            </w:r>
          </w:p>
        </w:tc>
      </w:tr>
      <w:tr w:rsidR="00F54852" w:rsidRPr="00F54852" w:rsidTr="00176DE8">
        <w:trPr>
          <w:trHeight w:val="1239"/>
        </w:trPr>
        <w:tc>
          <w:tcPr>
            <w:tcW w:w="60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57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Практическая часть</w:t>
            </w:r>
          </w:p>
        </w:tc>
        <w:tc>
          <w:tcPr>
            <w:tcW w:w="1276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</w:tcPr>
          <w:p w:rsidR="00F54852" w:rsidRPr="00F54852" w:rsidRDefault="00F54852" w:rsidP="00F548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подготовка студентов к самостоятельной работе: демонстрация практических навыков преподавателем. Преподаватель заостряет внимание на наиболее важных аспектах темы .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Демонстрирует манипуляции на муляжах. 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Критерии оценок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Б) самостоятельная работа студентов: отработка практических навыков на муляжах индивидуально и малыми группами.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Преподаватель следит за ходом самостоятельной работы, где необходимо, делает конкретные рекомендации студентам, отвечает на их вопросы. 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В) подведение итогов самостоятельной работы, выставление оценки по </w:t>
            </w: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выполнению практических навыков.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Критерии оценок</w:t>
            </w:r>
          </w:p>
        </w:tc>
        <w:tc>
          <w:tcPr>
            <w:tcW w:w="2410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Учебно – наглядное и техническое оснащение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№5</w:t>
            </w:r>
          </w:p>
          <w:p w:rsidR="00F54852" w:rsidRPr="00F54852" w:rsidRDefault="00F54852" w:rsidP="00F54852">
            <w:pPr>
              <w:spacing w:after="0" w:line="276" w:lineRule="auto"/>
              <w:ind w:left="-26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(Алгоритмы выполнения практических навыков)</w:t>
            </w:r>
          </w:p>
          <w:p w:rsidR="00F54852" w:rsidRPr="00F54852" w:rsidRDefault="00F54852" w:rsidP="00F54852">
            <w:pPr>
              <w:spacing w:after="0" w:line="276" w:lineRule="auto"/>
              <w:ind w:left="-26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№6  (Критерии оценки выполнения практических манипуляций)                      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</w:tcPr>
          <w:p w:rsidR="00F54852" w:rsidRPr="00F54852" w:rsidRDefault="00F54852" w:rsidP="00F54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 мин.</w:t>
            </w:r>
          </w:p>
        </w:tc>
      </w:tr>
      <w:tr w:rsidR="00F54852" w:rsidRPr="00F54852" w:rsidTr="00176DE8">
        <w:trPr>
          <w:trHeight w:val="901"/>
        </w:trPr>
        <w:tc>
          <w:tcPr>
            <w:tcW w:w="60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357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Итоговый контроль</w:t>
            </w:r>
          </w:p>
        </w:tc>
        <w:tc>
          <w:tcPr>
            <w:tcW w:w="1276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Итоговый контроль 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Критерии оценок </w:t>
            </w:r>
          </w:p>
        </w:tc>
        <w:tc>
          <w:tcPr>
            <w:tcW w:w="2410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№7 (Итоговый контроль – ситуационные задачи)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№8(Эталоны ответов на ситуационные задачи)</w:t>
            </w:r>
          </w:p>
          <w:p w:rsidR="00F54852" w:rsidRPr="00F54852" w:rsidRDefault="00F54852" w:rsidP="00F54852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(Приложение №9</w:t>
            </w:r>
          </w:p>
          <w:p w:rsidR="00F54852" w:rsidRPr="00F54852" w:rsidRDefault="00F54852" w:rsidP="00F54852">
            <w:pPr>
              <w:spacing w:after="120" w:line="240" w:lineRule="auto"/>
              <w:ind w:left="-2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(Критерии оценки решения ситуационных задач)</w:t>
            </w:r>
          </w:p>
        </w:tc>
        <w:tc>
          <w:tcPr>
            <w:tcW w:w="874" w:type="dxa"/>
          </w:tcPr>
          <w:p w:rsidR="00F54852" w:rsidRPr="00F54852" w:rsidRDefault="00F54852" w:rsidP="00F54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мин</w:t>
            </w:r>
          </w:p>
        </w:tc>
      </w:tr>
      <w:tr w:rsidR="00F54852" w:rsidRPr="00F54852" w:rsidTr="00176DE8">
        <w:trPr>
          <w:trHeight w:val="1239"/>
        </w:trPr>
        <w:tc>
          <w:tcPr>
            <w:tcW w:w="60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57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Заключительный этап. </w:t>
            </w: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Подведение итогов занятия</w:t>
            </w:r>
          </w:p>
        </w:tc>
        <w:tc>
          <w:tcPr>
            <w:tcW w:w="1276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Преподаватель кратко анализирует занятие и дает критическую оценку каждого его этапа, обращает внимание на хорошие результаты и на допущенные ошибки, выделяет лучшие работы и указывает на отставание, недостаточную подготовленность к занятию, отмечает прогресс в учебной деятельности студентов. </w:t>
            </w:r>
          </w:p>
        </w:tc>
        <w:tc>
          <w:tcPr>
            <w:tcW w:w="2410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</w:tcPr>
          <w:p w:rsidR="00F54852" w:rsidRPr="00F54852" w:rsidRDefault="00F54852" w:rsidP="00F54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мин</w:t>
            </w:r>
          </w:p>
        </w:tc>
      </w:tr>
      <w:tr w:rsidR="00F54852" w:rsidRPr="00F54852" w:rsidTr="00176DE8">
        <w:trPr>
          <w:trHeight w:val="1465"/>
        </w:trPr>
        <w:tc>
          <w:tcPr>
            <w:tcW w:w="60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57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Задание для самостоятельной работы</w:t>
            </w:r>
          </w:p>
        </w:tc>
        <w:tc>
          <w:tcPr>
            <w:tcW w:w="1276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Преподаватель дает четкие рекомендации по подготовке к следующему занятию, акцентируя внимание на главных вопросах</w:t>
            </w:r>
          </w:p>
        </w:tc>
        <w:tc>
          <w:tcPr>
            <w:tcW w:w="2410" w:type="dxa"/>
          </w:tcPr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№10</w:t>
            </w:r>
          </w:p>
          <w:p w:rsidR="00F54852" w:rsidRPr="00F54852" w:rsidRDefault="00F54852" w:rsidP="00F548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(Задание для самостоятельной работы)</w:t>
            </w:r>
          </w:p>
        </w:tc>
        <w:tc>
          <w:tcPr>
            <w:tcW w:w="874" w:type="dxa"/>
          </w:tcPr>
          <w:p w:rsidR="00F54852" w:rsidRPr="00F54852" w:rsidRDefault="00F54852" w:rsidP="00F54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мин</w:t>
            </w:r>
          </w:p>
        </w:tc>
      </w:tr>
    </w:tbl>
    <w:p w:rsidR="00F54852" w:rsidRPr="00F54852" w:rsidRDefault="00F54852" w:rsidP="00F54852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highlight w:val="yellow"/>
          <w:lang w:val="uk-UA" w:eastAsia="ru-RU"/>
        </w:rPr>
      </w:pPr>
    </w:p>
    <w:p w:rsidR="00F54852" w:rsidRPr="00F54852" w:rsidRDefault="00F54852" w:rsidP="00F54852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highlight w:val="yellow"/>
          <w:lang w:val="uk-UA" w:eastAsia="ru-RU"/>
        </w:rPr>
      </w:pPr>
    </w:p>
    <w:p w:rsidR="00F54852" w:rsidRPr="00F54852" w:rsidRDefault="00F54852" w:rsidP="00F54852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highlight w:val="yellow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Default="00F54852" w:rsidP="00F5485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658AC" w:rsidRDefault="000658AC" w:rsidP="00F5485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658AC" w:rsidRDefault="000658AC" w:rsidP="00F5485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658AC" w:rsidRDefault="000658AC" w:rsidP="00F5485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658AC" w:rsidRPr="00F54852" w:rsidRDefault="000658AC" w:rsidP="00F5485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54852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Приложение 1</w:t>
      </w:r>
    </w:p>
    <w:p w:rsidR="00F54852" w:rsidRPr="00F54852" w:rsidRDefault="00F54852" w:rsidP="00F54852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F54852" w:rsidRPr="00F54852" w:rsidRDefault="00F54852" w:rsidP="00F5485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4852">
        <w:rPr>
          <w:rFonts w:ascii="Times New Roman" w:eastAsia="Times New Roman" w:hAnsi="Times New Roman"/>
          <w:b/>
          <w:sz w:val="28"/>
          <w:szCs w:val="28"/>
          <w:lang w:eastAsia="ru-RU"/>
        </w:rPr>
        <w:t>Вопросы фронтального опроса</w:t>
      </w:r>
    </w:p>
    <w:p w:rsidR="00F54852" w:rsidRDefault="00F54852" w:rsidP="00F54852">
      <w:pPr>
        <w:rPr>
          <w:rFonts w:ascii="Times New Roman" w:hAnsi="Times New Roman"/>
          <w:b/>
          <w:sz w:val="24"/>
          <w:szCs w:val="24"/>
        </w:rPr>
      </w:pPr>
    </w:p>
    <w:p w:rsidR="00E76D47" w:rsidRDefault="00F54852" w:rsidP="000658AC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0658AC">
        <w:rPr>
          <w:rFonts w:ascii="Times New Roman" w:hAnsi="Times New Roman"/>
          <w:bCs/>
          <w:iCs/>
          <w:sz w:val="28"/>
          <w:szCs w:val="28"/>
          <w:lang w:eastAsia="ru-RU"/>
        </w:rPr>
        <w:t>ИСМП: структура, проблем</w:t>
      </w:r>
      <w:r w:rsidR="00E76D47">
        <w:rPr>
          <w:rFonts w:ascii="Times New Roman" w:hAnsi="Times New Roman"/>
          <w:bCs/>
          <w:iCs/>
          <w:sz w:val="28"/>
          <w:szCs w:val="28"/>
          <w:lang w:eastAsia="ru-RU"/>
        </w:rPr>
        <w:t>ы.</w:t>
      </w:r>
    </w:p>
    <w:p w:rsidR="00F54852" w:rsidRDefault="00E76D47" w:rsidP="000658AC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>С</w:t>
      </w:r>
      <w:r w:rsidR="00F54852" w:rsidRPr="000658AC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пособы передачи. </w:t>
      </w:r>
    </w:p>
    <w:p w:rsidR="00D06173" w:rsidRPr="000658AC" w:rsidRDefault="00D06173" w:rsidP="00D06173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0658AC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Группы риска. </w:t>
      </w:r>
    </w:p>
    <w:p w:rsidR="00D06173" w:rsidRPr="000658AC" w:rsidRDefault="00D06173" w:rsidP="00D06173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/>
          <w:b/>
          <w:sz w:val="28"/>
          <w:szCs w:val="28"/>
        </w:rPr>
      </w:pPr>
      <w:r w:rsidRPr="000658AC">
        <w:rPr>
          <w:rFonts w:ascii="Times New Roman" w:hAnsi="Times New Roman"/>
          <w:bCs/>
          <w:iCs/>
          <w:sz w:val="28"/>
          <w:szCs w:val="28"/>
          <w:lang w:eastAsia="ru-RU"/>
        </w:rPr>
        <w:t>Резервуары возбудителей ИСМП.</w:t>
      </w:r>
    </w:p>
    <w:p w:rsidR="000658AC" w:rsidRPr="000658AC" w:rsidRDefault="00F54852" w:rsidP="00D06173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0658AC">
        <w:rPr>
          <w:rFonts w:ascii="Times New Roman" w:hAnsi="Times New Roman"/>
          <w:bCs/>
          <w:iCs/>
          <w:sz w:val="28"/>
          <w:szCs w:val="28"/>
          <w:lang w:eastAsia="ru-RU"/>
        </w:rPr>
        <w:t>Понятие об инфекционном процессе.</w:t>
      </w:r>
    </w:p>
    <w:p w:rsidR="000658AC" w:rsidRPr="000658AC" w:rsidRDefault="000658AC" w:rsidP="000658AC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8AC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Перечислите отделения, наиболее подверженные возникновению и </w:t>
      </w:r>
      <w:r w:rsidR="00B51AA5">
        <w:rPr>
          <w:rFonts w:ascii="Times New Roman" w:eastAsia="Times New Roman" w:hAnsi="Times New Roman"/>
          <w:sz w:val="28"/>
          <w:szCs w:val="28"/>
          <w:lang w:eastAsia="ru-RU"/>
        </w:rPr>
        <w:t>распространению ИСМП</w:t>
      </w:r>
      <w:r w:rsidRPr="000658AC">
        <w:rPr>
          <w:rFonts w:ascii="Times New Roman" w:eastAsia="Times New Roman" w:hAnsi="Times New Roman"/>
          <w:sz w:val="28"/>
          <w:szCs w:val="28"/>
          <w:lang w:eastAsia="ru-RU"/>
        </w:rPr>
        <w:t>, объясните почему?</w:t>
      </w:r>
    </w:p>
    <w:p w:rsidR="000658AC" w:rsidRPr="000658AC" w:rsidRDefault="000658AC" w:rsidP="000658AC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8AC">
        <w:rPr>
          <w:rFonts w:ascii="Times New Roman" w:eastAsia="Times New Roman" w:hAnsi="Times New Roman"/>
          <w:sz w:val="28"/>
          <w:szCs w:val="28"/>
          <w:lang w:eastAsia="ru-RU"/>
        </w:rPr>
        <w:t>Назовите основные зв</w:t>
      </w:r>
      <w:r w:rsidR="00B66853">
        <w:rPr>
          <w:rFonts w:ascii="Times New Roman" w:eastAsia="Times New Roman" w:hAnsi="Times New Roman"/>
          <w:sz w:val="28"/>
          <w:szCs w:val="28"/>
          <w:lang w:eastAsia="ru-RU"/>
        </w:rPr>
        <w:t>енья эпидемического процесса</w:t>
      </w:r>
      <w:r w:rsidRPr="000658A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58AC" w:rsidRPr="000658AC" w:rsidRDefault="000658AC" w:rsidP="000658A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8AC">
        <w:rPr>
          <w:rFonts w:ascii="Times New Roman" w:eastAsia="Times New Roman" w:hAnsi="Times New Roman"/>
          <w:sz w:val="28"/>
          <w:szCs w:val="28"/>
          <w:lang w:eastAsia="ru-RU"/>
        </w:rPr>
        <w:t>Назовите виды возбуди</w:t>
      </w:r>
      <w:r w:rsidR="00B66853">
        <w:rPr>
          <w:rFonts w:ascii="Times New Roman" w:eastAsia="Times New Roman" w:hAnsi="Times New Roman"/>
          <w:sz w:val="28"/>
          <w:szCs w:val="28"/>
          <w:lang w:eastAsia="ru-RU"/>
        </w:rPr>
        <w:t>телей, какие из них вызывают ИСМП</w:t>
      </w:r>
      <w:r w:rsidRPr="000658AC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F54852" w:rsidRPr="000658AC" w:rsidRDefault="00F54852" w:rsidP="000658AC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0658AC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Факторы, влияющие на передачу инфекции</w:t>
      </w:r>
    </w:p>
    <w:p w:rsidR="00F54852" w:rsidRPr="000658AC" w:rsidRDefault="00F54852" w:rsidP="000658AC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0658AC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Факторы влияющие на распространение инфекции в ЛПУ. </w:t>
      </w:r>
    </w:p>
    <w:p w:rsidR="000A64F2" w:rsidRPr="000658AC" w:rsidRDefault="000A64F2" w:rsidP="000658AC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0A64F2" w:rsidRPr="000658AC" w:rsidRDefault="000A64F2" w:rsidP="000658AC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0A64F2" w:rsidRPr="000658AC" w:rsidRDefault="000A64F2" w:rsidP="000658AC">
      <w:pPr>
        <w:spacing w:after="0" w:line="276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Pr="000658AC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A85A75" w:rsidRDefault="00A85A75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A85A75" w:rsidRDefault="00A85A75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A85A75" w:rsidRDefault="00A85A75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658AC" w:rsidRPr="00F54852" w:rsidRDefault="000658AC" w:rsidP="000658AC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Приложение 2</w:t>
      </w:r>
    </w:p>
    <w:p w:rsidR="000A64F2" w:rsidRPr="00AE28B8" w:rsidRDefault="00AE28B8" w:rsidP="00AE28B8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E28B8">
        <w:rPr>
          <w:rFonts w:ascii="Times New Roman" w:eastAsia="Times New Roman" w:hAnsi="Times New Roman"/>
          <w:b/>
          <w:sz w:val="28"/>
          <w:szCs w:val="28"/>
          <w:lang w:eastAsia="ru-RU"/>
        </w:rPr>
        <w:t>Эталоны ответов на фронтальный опрос</w:t>
      </w:r>
    </w:p>
    <w:p w:rsid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658AC" w:rsidRPr="000658AC" w:rsidRDefault="000658AC" w:rsidP="000658AC">
      <w:pPr>
        <w:pStyle w:val="a3"/>
        <w:numPr>
          <w:ilvl w:val="1"/>
          <w:numId w:val="2"/>
        </w:numPr>
        <w:suppressAutoHyphens/>
        <w:spacing w:after="0" w:line="276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0658AC">
        <w:rPr>
          <w:rFonts w:ascii="Times New Roman" w:hAnsi="Times New Roman"/>
          <w:b/>
          <w:bCs/>
          <w:iCs/>
          <w:sz w:val="28"/>
          <w:szCs w:val="28"/>
          <w:lang w:eastAsia="ru-RU"/>
        </w:rPr>
        <w:t>ИСМП: структура, проблем</w:t>
      </w:r>
      <w:r w:rsidR="00E76D47">
        <w:rPr>
          <w:rFonts w:ascii="Times New Roman" w:hAnsi="Times New Roman"/>
          <w:b/>
          <w:bCs/>
          <w:iCs/>
          <w:sz w:val="28"/>
          <w:szCs w:val="28"/>
          <w:lang w:eastAsia="ru-RU"/>
        </w:rPr>
        <w:t>ы</w:t>
      </w:r>
      <w:r w:rsidRPr="000658AC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. </w:t>
      </w:r>
    </w:p>
    <w:p w:rsidR="000658AC" w:rsidRDefault="000658AC" w:rsidP="000658AC">
      <w:pPr>
        <w:suppressAutoHyphens/>
        <w:spacing w:after="0" w:line="276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FD4006" w:rsidRPr="00FD4006" w:rsidRDefault="00FD4006" w:rsidP="00FD400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006">
        <w:rPr>
          <w:rFonts w:ascii="Times New Roman" w:eastAsia="Times New Roman" w:hAnsi="Times New Roman"/>
          <w:sz w:val="28"/>
          <w:szCs w:val="28"/>
          <w:lang w:eastAsia="ru-RU"/>
        </w:rPr>
        <w:t xml:space="preserve">      Проблема ИСМП является одной из самых актуальных проблем здравоохранения. ИСМП в современных условиях является одной из наиболее острых проблем, приобретая всё большую медицинскую и социальную значимость.</w:t>
      </w:r>
    </w:p>
    <w:p w:rsidR="00FD4006" w:rsidRPr="00FD4006" w:rsidRDefault="00FD4006" w:rsidP="00FD400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00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FD4006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Присоединяясь к основному заболеванию, ухудшают течение и прогноз болезни. Заболевания, связанные с оказанием или получением медицинской помощи, также обозначают терминами "ятрогения" или нозокомиальные инфекции.</w:t>
      </w:r>
    </w:p>
    <w:p w:rsidR="00FD4006" w:rsidRPr="00FD4006" w:rsidRDefault="00FD4006" w:rsidP="00FD400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006">
        <w:rPr>
          <w:rFonts w:ascii="Times New Roman" w:eastAsia="Times New Roman" w:hAnsi="Times New Roman"/>
          <w:sz w:val="28"/>
          <w:szCs w:val="28"/>
          <w:lang w:eastAsia="ru-RU"/>
        </w:rPr>
        <w:t>Отечественные и зарубежные исследователи свидетельствуют, что ИСМП, возникая как минимум у 5-12% пациентов, поступивших в лечебно-профилактическое учреждение, дает смертность до 25%, а у новорожденных ИСМП – основная причина смертности. Частота ИСМП варьирует в широких пределах и зависит от типа стационара, степени инвазии и агрессии лечебно-диагностического процесса, характера основной патологии, тактики применения антибактериальных препаратов, дезинфектантов и других факторов.</w:t>
      </w:r>
    </w:p>
    <w:p w:rsidR="00FD4006" w:rsidRPr="00FD4006" w:rsidRDefault="00FD4006" w:rsidP="00FD400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006">
        <w:rPr>
          <w:rFonts w:ascii="Times New Roman" w:eastAsia="Times New Roman" w:hAnsi="Times New Roman"/>
          <w:sz w:val="28"/>
          <w:szCs w:val="28"/>
          <w:lang w:eastAsia="ru-RU"/>
        </w:rPr>
        <w:t>ИСМП преимущественно регистрируются в родовспомогательных учреждениях (34,1%) и хирургических стационарах (28,7%), утяжеляя общее состояние больных, увеличивают продолжительность пребывания пациента в стационаре на 6-8 дней.</w:t>
      </w:r>
    </w:p>
    <w:p w:rsidR="00FD4006" w:rsidRPr="00FD4006" w:rsidRDefault="00FD4006" w:rsidP="00FD400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006">
        <w:rPr>
          <w:rFonts w:ascii="Times New Roman" w:eastAsia="Times New Roman" w:hAnsi="Times New Roman"/>
          <w:sz w:val="28"/>
          <w:szCs w:val="28"/>
          <w:lang w:eastAsia="ru-RU"/>
        </w:rPr>
        <w:t xml:space="preserve">   ИСМП впервые проявляется через 48 часов или более после нахождения в больнице, при условии отсутствия клинических проявлений этих инфекций в момент поступления и исключения вероятности инкубационного периода, либо в течение 30 дней после выписки из больницы.</w:t>
      </w:r>
    </w:p>
    <w:p w:rsidR="00EE40AA" w:rsidRPr="00EE40AA" w:rsidRDefault="00EE40AA" w:rsidP="00EE40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Структура</w:t>
      </w: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 xml:space="preserve"> ИСМП в стационарах специфична и определяется коечной ёмкостью, профилем и характером проводимого в медицинской организации лечения, а также нозологией и возрастным составом госпитализируемых. </w:t>
      </w:r>
    </w:p>
    <w:p w:rsidR="00EE40AA" w:rsidRPr="00EE40AA" w:rsidRDefault="00EE40AA" w:rsidP="00EE40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 xml:space="preserve">В большинстве крупных многопрофильных стационарах чаще встречаются гнойно-септические инфекции - </w:t>
      </w:r>
      <w:r w:rsidRPr="00EE40AA">
        <w:rPr>
          <w:rFonts w:ascii="Times New Roman" w:eastAsia="Times New Roman" w:hAnsi="Times New Roman"/>
          <w:b/>
          <w:sz w:val="28"/>
          <w:szCs w:val="28"/>
          <w:lang w:eastAsia="ru-RU"/>
        </w:rPr>
        <w:t>75 – 80%</w:t>
      </w: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. Большинство из них связаны с медицинскими вмешательствами, в частности это осложнения инъекций (инфильтраты, абсцессы, флегмоны), причем у 69% пациентов с постинъекционными нагноениями манипуляции проводились медицинскими работниками поликлиник и скорой помощи. Смертность пациентов данной категории составляет около 2% в связи с генерализацией процесса.</w:t>
      </w:r>
    </w:p>
    <w:p w:rsidR="00EE40AA" w:rsidRPr="00EE40AA" w:rsidRDefault="00EE40AA" w:rsidP="00EE40AA">
      <w:pPr>
        <w:spacing w:after="0" w:line="240" w:lineRule="auto"/>
        <w:ind w:right="30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Передаче ВИЧ и вирусов гепатита В, С, Д также способствуют инъекции. Так, серьезный первичный очаг ВИЧ был зарегистрирован в 1988 г в Элисте и соседних городах, где число инфицированных детей достигло 250. На долю вирусных инфекций приходится </w:t>
      </w:r>
      <w:r w:rsidRPr="00EE40AA">
        <w:rPr>
          <w:rFonts w:ascii="Times New Roman" w:eastAsia="Times New Roman" w:hAnsi="Times New Roman"/>
          <w:b/>
          <w:sz w:val="28"/>
          <w:szCs w:val="28"/>
          <w:lang w:eastAsia="ru-RU"/>
        </w:rPr>
        <w:t>6 – 7%.</w:t>
      </w:r>
    </w:p>
    <w:p w:rsidR="00EE40AA" w:rsidRPr="00EE40AA" w:rsidRDefault="00EE40AA" w:rsidP="00EE40AA">
      <w:pPr>
        <w:spacing w:after="0" w:line="240" w:lineRule="auto"/>
        <w:ind w:right="30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7 - 12% </w:t>
      </w: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составляют кишечные инфекции, из них 80% приходится на сальмонеллез. Исследователи отмечают, что основным резервуаром инфекции, за счет которого обеспечивается циркуляция и сохранение возбудителя, вызывающего формирование стойких очагов сальмонеллеза в ЛПУ, является медицинский персонал.</w:t>
      </w:r>
    </w:p>
    <w:p w:rsidR="00E76D47" w:rsidRPr="00E76D47" w:rsidRDefault="00E76D47" w:rsidP="00E76D47">
      <w:pPr>
        <w:spacing w:before="100" w:after="100" w:line="240" w:lineRule="auto"/>
        <w:ind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6D47" w:rsidRPr="00E76D47" w:rsidRDefault="00E76D47" w:rsidP="00E76D47">
      <w:pPr>
        <w:keepNext/>
        <w:spacing w:after="0" w:line="240" w:lineRule="auto"/>
        <w:rPr>
          <w:rFonts w:ascii="Times New Roman" w:eastAsia="Times New Roman" w:hAnsi="Times New Roman"/>
          <w:b/>
          <w:color w:val="424242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</w:t>
      </w:r>
      <w:r w:rsidR="00FD4006">
        <w:rPr>
          <w:rFonts w:ascii="Times New Roman" w:eastAsia="Times New Roman" w:hAnsi="Times New Roman"/>
          <w:b/>
          <w:sz w:val="28"/>
          <w:szCs w:val="28"/>
          <w:lang w:eastAsia="ru-RU"/>
        </w:rPr>
        <w:t>Способ передачи</w:t>
      </w:r>
    </w:p>
    <w:p w:rsidR="00E76D47" w:rsidRPr="00E76D47" w:rsidRDefault="00E76D47" w:rsidP="00E76D47">
      <w:pPr>
        <w:keepNext/>
        <w:spacing w:after="0" w:line="240" w:lineRule="auto"/>
        <w:rPr>
          <w:rFonts w:ascii="Times New Roman" w:eastAsia="Times New Roman" w:hAnsi="Times New Roman"/>
          <w:b/>
          <w:color w:val="424242"/>
          <w:sz w:val="28"/>
          <w:szCs w:val="28"/>
          <w:u w:val="single"/>
          <w:lang w:eastAsia="ru-RU"/>
        </w:rPr>
      </w:pPr>
    </w:p>
    <w:p w:rsidR="00E76D47" w:rsidRPr="00E76D47" w:rsidRDefault="00E76D47" w:rsidP="00FD40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b/>
          <w:sz w:val="28"/>
          <w:szCs w:val="28"/>
          <w:lang w:eastAsia="ru-RU"/>
        </w:rPr>
        <w:t>Эндогенный: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инфекционный агент присутствует в организме изначально.</w:t>
      </w:r>
    </w:p>
    <w:p w:rsidR="00E76D47" w:rsidRPr="00E76D47" w:rsidRDefault="00E76D47" w:rsidP="00FD40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b/>
          <w:sz w:val="28"/>
          <w:szCs w:val="28"/>
          <w:lang w:eastAsia="ru-RU"/>
        </w:rPr>
        <w:t>Экзогенный: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источник инфекции принесен в организм извне.</w:t>
      </w:r>
    </w:p>
    <w:p w:rsidR="00E76D47" w:rsidRPr="00E76D47" w:rsidRDefault="00E76D47" w:rsidP="00E76D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b/>
          <w:sz w:val="28"/>
          <w:szCs w:val="28"/>
          <w:lang w:eastAsia="ru-RU"/>
        </w:rPr>
        <w:t>1.​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6D47">
        <w:rPr>
          <w:rFonts w:ascii="Times New Roman" w:eastAsia="Times New Roman" w:hAnsi="Times New Roman"/>
          <w:i/>
          <w:sz w:val="28"/>
          <w:szCs w:val="28"/>
          <w:lang w:eastAsia="ru-RU"/>
        </w:rPr>
        <w:t>Контактно-бытовой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– при контактном механизме передачи. Различают: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>а) прямой контакт - от источника к хозяину (заболевания, передающиеся половым путем);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>б) косвенный - через промежуточный объект (через руки, инструменты и т.д.).</w:t>
      </w:r>
    </w:p>
    <w:p w:rsidR="00E76D47" w:rsidRPr="00E76D47" w:rsidRDefault="00E76D47" w:rsidP="00E76D47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76D4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Вариант контактного механизма передачи 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артифициальный путь или искусственный, но заражение </w:t>
      </w:r>
      <w:r w:rsidRPr="00E76D4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происходит не в естественной среде.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>Передача инфекции, связанной с выполнением медицинских вмешательств(например: и</w:t>
      </w:r>
      <w:r w:rsidRPr="00E76D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нъекции, трансплантации, операции, катетеризация сосудов, мочевыводящих путей).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Определенную значимость приобретает инъекционный путь передачи инфекции.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>Этот путь может стать наиболее опасным для восприимчивых пациентов при нарушении санитарно-противоэпидемического режима.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b/>
          <w:sz w:val="28"/>
          <w:szCs w:val="28"/>
          <w:lang w:eastAsia="ru-RU"/>
        </w:rPr>
        <w:t>2.​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6D47">
        <w:rPr>
          <w:rFonts w:ascii="Times New Roman" w:eastAsia="Times New Roman" w:hAnsi="Times New Roman"/>
          <w:i/>
          <w:sz w:val="28"/>
          <w:szCs w:val="28"/>
          <w:lang w:eastAsia="ru-RU"/>
        </w:rPr>
        <w:t>Воздушно-капельный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воздушно-пылевой – при аэрогенном механизме передачи. Хозяин вдыхает имеющиеся в воздухе капельки, или пылинки (менингококковая инфекция, корь, дифтерия, краснуха, грипп, острые вирусные инфекции).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.​ </w:t>
      </w:r>
      <w:r w:rsidRPr="00E76D47">
        <w:rPr>
          <w:rFonts w:ascii="Times New Roman" w:eastAsia="Times New Roman" w:hAnsi="Times New Roman"/>
          <w:i/>
          <w:sz w:val="28"/>
          <w:szCs w:val="28"/>
          <w:lang w:eastAsia="ru-RU"/>
        </w:rPr>
        <w:t>Алиментарный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– при фекально-оральном механизме передачи, выделяют водный (гепатит А, дизентерия, холера, брюшной тиф) и пищевой (сальмонеллез, ботулизм).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  <w:r w:rsidRPr="00E76D47">
        <w:rPr>
          <w:rFonts w:ascii="Times New Roman" w:eastAsia="Times New Roman" w:hAnsi="Times New Roman"/>
          <w:i/>
          <w:sz w:val="28"/>
          <w:szCs w:val="28"/>
          <w:lang w:eastAsia="ru-RU"/>
        </w:rPr>
        <w:t>Вертикальный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(трансплацентарный</w:t>
      </w:r>
      <w:r w:rsidRPr="00E76D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>(от матери к плоду) и во время родов) Например: краснуха, ветряная оспа, ВИЧ-инфекция, сифилис.</w:t>
      </w:r>
    </w:p>
    <w:p w:rsidR="00E76D47" w:rsidRPr="00E76D47" w:rsidRDefault="00E76D47" w:rsidP="00E76D47">
      <w:pPr>
        <w:tabs>
          <w:tab w:val="left" w:pos="73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D47">
        <w:rPr>
          <w:rFonts w:ascii="Times New Roman" w:eastAsia="Times New Roman" w:hAnsi="Times New Roman"/>
          <w:b/>
          <w:sz w:val="28"/>
          <w:szCs w:val="28"/>
          <w:lang w:eastAsia="ru-RU"/>
        </w:rPr>
        <w:t>5.​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6D47">
        <w:rPr>
          <w:rFonts w:ascii="Times New Roman" w:eastAsia="Times New Roman" w:hAnsi="Times New Roman"/>
          <w:i/>
          <w:sz w:val="28"/>
          <w:szCs w:val="28"/>
          <w:lang w:eastAsia="ru-RU"/>
        </w:rPr>
        <w:t>Трансмиссивный</w:t>
      </w:r>
      <w:r w:rsidRPr="00E76D47">
        <w:rPr>
          <w:rFonts w:ascii="Times New Roman" w:eastAsia="Times New Roman" w:hAnsi="Times New Roman"/>
          <w:sz w:val="28"/>
          <w:szCs w:val="28"/>
          <w:lang w:eastAsia="ru-RU"/>
        </w:rPr>
        <w:t xml:space="preserve"> (перенос через живого переносчика): сыпной тиф, малярия, клещевой энцефалит.</w:t>
      </w:r>
    </w:p>
    <w:p w:rsidR="000658AC" w:rsidRPr="004427FF" w:rsidRDefault="000658AC" w:rsidP="000658AC">
      <w:pPr>
        <w:suppressAutoHyphens/>
        <w:spacing w:after="0" w:line="276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D06173" w:rsidRDefault="00D06173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4427FF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3.Группы риска. </w:t>
      </w:r>
    </w:p>
    <w:p w:rsidR="004427FF" w:rsidRDefault="004427FF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EE40AA" w:rsidRPr="00EE40AA" w:rsidRDefault="00FD4006" w:rsidP="00776D29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Arial" w:hAnsi="Arial" w:cs="Arial"/>
          <w:color w:val="333333"/>
        </w:rPr>
        <w:t> </w:t>
      </w:r>
      <w:r w:rsidR="00EE40AA" w:rsidRPr="00EE40AA">
        <w:rPr>
          <w:rFonts w:ascii="Times New Roman" w:eastAsia="Times New Roman" w:hAnsi="Times New Roman"/>
          <w:sz w:val="28"/>
          <w:szCs w:val="28"/>
          <w:lang w:eastAsia="ru-RU"/>
        </w:rPr>
        <w:t xml:space="preserve">Довольно часто пациент, поступивший в лечебное учреждения в связи с какой-либо инфекцией, во время пребывания в отделении, может приобрести суперинфекцию, вызванную другим патогенным фактором. </w:t>
      </w:r>
    </w:p>
    <w:p w:rsidR="00EE40AA" w:rsidRPr="00EE40AA" w:rsidRDefault="00EE40AA" w:rsidP="00776D29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Необходимо заметить, что наиболее высокий риск возникновения ИСМП имеется у пациентов следующих отделений (стационаров):</w:t>
      </w:r>
    </w:p>
    <w:p w:rsidR="00EE40AA" w:rsidRPr="00EE40AA" w:rsidRDefault="00EE40AA" w:rsidP="00EE40AA">
      <w:pPr>
        <w:numPr>
          <w:ilvl w:val="0"/>
          <w:numId w:val="30"/>
        </w:numPr>
        <w:spacing w:after="0" w:line="240" w:lineRule="auto"/>
        <w:ind w:right="3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урологии (через инструментарий, в т.ч. мочевыводящие катетеры и эндоскопические исследования);</w:t>
      </w:r>
    </w:p>
    <w:p w:rsidR="00EE40AA" w:rsidRPr="00EE40AA" w:rsidRDefault="00EE40AA" w:rsidP="00EE40AA">
      <w:pPr>
        <w:numPr>
          <w:ilvl w:val="0"/>
          <w:numId w:val="30"/>
        </w:numPr>
        <w:spacing w:after="0" w:line="240" w:lineRule="auto"/>
        <w:ind w:right="3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хирургии;</w:t>
      </w:r>
    </w:p>
    <w:p w:rsidR="00EE40AA" w:rsidRPr="00EE40AA" w:rsidRDefault="00EE40AA" w:rsidP="00EE40AA">
      <w:pPr>
        <w:numPr>
          <w:ilvl w:val="0"/>
          <w:numId w:val="30"/>
        </w:numPr>
        <w:spacing w:after="0" w:line="240" w:lineRule="auto"/>
        <w:ind w:right="3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ожоговых, в связи с обширной раневой поверхностью;</w:t>
      </w:r>
    </w:p>
    <w:p w:rsidR="00EE40AA" w:rsidRPr="00EE40AA" w:rsidRDefault="00EE40AA" w:rsidP="00EE40AA">
      <w:pPr>
        <w:numPr>
          <w:ilvl w:val="0"/>
          <w:numId w:val="30"/>
        </w:numPr>
        <w:spacing w:after="0" w:line="240" w:lineRule="auto"/>
        <w:ind w:right="3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реанимации и блоков интенсивной терапии (БИТ) (воздушно-капельный путь передачи инфекции (по средством аппарата вентиляции легких), контактный - как прямой, так и через предметы ухода, белье, перевязочный материал и т.д.);</w:t>
      </w:r>
    </w:p>
    <w:p w:rsidR="00EE40AA" w:rsidRPr="00EE40AA" w:rsidRDefault="00EE40AA" w:rsidP="00EE40AA">
      <w:pPr>
        <w:numPr>
          <w:ilvl w:val="0"/>
          <w:numId w:val="30"/>
        </w:numPr>
        <w:spacing w:after="0" w:line="240" w:lineRule="auto"/>
        <w:ind w:right="3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родовспоможения;</w:t>
      </w:r>
    </w:p>
    <w:p w:rsidR="00EE40AA" w:rsidRPr="00EE40AA" w:rsidRDefault="00EE40AA" w:rsidP="00EE40AA">
      <w:pPr>
        <w:numPr>
          <w:ilvl w:val="0"/>
          <w:numId w:val="30"/>
        </w:numPr>
        <w:spacing w:after="0" w:line="240" w:lineRule="auto"/>
        <w:ind w:right="30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гемодиализа;</w:t>
      </w:r>
    </w:p>
    <w:p w:rsidR="00EE40AA" w:rsidRPr="00EE40AA" w:rsidRDefault="00EE40AA" w:rsidP="00EE40AA">
      <w:pPr>
        <w:numPr>
          <w:ilvl w:val="0"/>
          <w:numId w:val="30"/>
        </w:numPr>
        <w:spacing w:after="0" w:line="240" w:lineRule="auto"/>
        <w:ind w:right="30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переливания крови и др.</w:t>
      </w:r>
    </w:p>
    <w:p w:rsidR="004427FF" w:rsidRDefault="00EE40AA" w:rsidP="00EE40AA">
      <w:pPr>
        <w:spacing w:after="0" w:line="240" w:lineRule="auto"/>
        <w:ind w:right="30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0AA">
        <w:rPr>
          <w:rFonts w:ascii="Times New Roman" w:eastAsia="Times New Roman" w:hAnsi="Times New Roman"/>
          <w:sz w:val="28"/>
          <w:szCs w:val="28"/>
          <w:lang w:eastAsia="ru-RU"/>
        </w:rPr>
        <w:t>Таким образом, инфекция может возникнуть как вторичная у ослабленного пациента. По локализации патологического процесса выделяют следующие группы ИСМП.</w:t>
      </w:r>
    </w:p>
    <w:p w:rsidR="00EE40AA" w:rsidRPr="00EE40AA" w:rsidRDefault="00EE40AA" w:rsidP="00EE40AA">
      <w:pPr>
        <w:spacing w:after="0" w:line="240" w:lineRule="auto"/>
        <w:ind w:right="30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6173" w:rsidRDefault="00D06173" w:rsidP="00D06173">
      <w:pPr>
        <w:spacing w:after="0" w:line="276" w:lineRule="auto"/>
        <w:ind w:left="360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4427FF">
        <w:rPr>
          <w:rFonts w:ascii="Times New Roman" w:hAnsi="Times New Roman"/>
          <w:b/>
          <w:bCs/>
          <w:iCs/>
          <w:sz w:val="28"/>
          <w:szCs w:val="28"/>
          <w:lang w:eastAsia="ru-RU"/>
        </w:rPr>
        <w:t>4.Резервуары возбудителей ИСМП.</w:t>
      </w:r>
    </w:p>
    <w:p w:rsidR="004427FF" w:rsidRDefault="004427FF" w:rsidP="00D06173">
      <w:pPr>
        <w:spacing w:after="0" w:line="276" w:lineRule="auto"/>
        <w:ind w:left="360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4427FF" w:rsidRPr="004427FF" w:rsidRDefault="004427FF" w:rsidP="004427FF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39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Резервуар возбудителя</w:t>
      </w: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 xml:space="preserve"> - место скопления возбудителя. </w:t>
      </w:r>
    </w:p>
    <w:p w:rsidR="004427FF" w:rsidRPr="004427FF" w:rsidRDefault="004427FF" w:rsidP="004427FF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4427FF">
        <w:rPr>
          <w:rFonts w:ascii="Times New Roman" w:eastAsia="Times New Roman" w:hAnsi="Times New Roman"/>
          <w:sz w:val="24"/>
          <w:lang w:eastAsia="ru-RU"/>
        </w:rPr>
        <w:tab/>
      </w: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>Медицинский персонал, страдающий рядом инфекционных заболеваний: (грипп, диарея, гнойничковые поражения кожи со слабой выраженностью симптомов), продолжающий работать.</w:t>
      </w:r>
    </w:p>
    <w:p w:rsidR="004427FF" w:rsidRPr="004427FF" w:rsidRDefault="004427FF" w:rsidP="004427FF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ab/>
        <w:t>Носители.</w:t>
      </w:r>
    </w:p>
    <w:p w:rsidR="004427FF" w:rsidRPr="004427FF" w:rsidRDefault="004427FF" w:rsidP="004427FF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ab/>
        <w:t>Пациенты с острой, стертой и хронической формами инфекционных заболеваний.</w:t>
      </w:r>
    </w:p>
    <w:p w:rsidR="004427FF" w:rsidRPr="004427FF" w:rsidRDefault="004427FF" w:rsidP="004427FF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ab/>
        <w:t>Лица, привлекаемые к уходу за больными.</w:t>
      </w:r>
    </w:p>
    <w:p w:rsidR="004427FF" w:rsidRPr="004427FF" w:rsidRDefault="004427FF" w:rsidP="004427FF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ab/>
        <w:t>Посетители.</w:t>
      </w:r>
    </w:p>
    <w:p w:rsidR="004427FF" w:rsidRPr="004427FF" w:rsidRDefault="004427FF" w:rsidP="004427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 xml:space="preserve">Примечание! Различные одушевленные и неодушевленные объекты внешней среды, содержащие и сохраняющие патогенные микроорганизмы, обозначают термином </w:t>
      </w:r>
      <w:r w:rsidRPr="004427FF">
        <w:rPr>
          <w:rFonts w:ascii="Times New Roman" w:eastAsia="Times New Roman" w:hAnsi="Times New Roman"/>
          <w:b/>
          <w:sz w:val="28"/>
          <w:szCs w:val="28"/>
          <w:lang w:eastAsia="ru-RU"/>
        </w:rPr>
        <w:t>резервуары инфекции</w:t>
      </w:r>
      <w:r w:rsidRPr="004427FF">
        <w:rPr>
          <w:rFonts w:ascii="Times New Roman" w:eastAsia="Times New Roman" w:hAnsi="Times New Roman"/>
          <w:sz w:val="28"/>
          <w:szCs w:val="28"/>
          <w:lang w:eastAsia="ru-RU"/>
        </w:rPr>
        <w:t xml:space="preserve">, но их роль в заболеваемости человека не одинакова. Для большинства инфекций человека основным резервуаром и источником инфекции является больной человек или находящийся в инкубационном периоде, микробоноситель.  </w:t>
      </w:r>
    </w:p>
    <w:p w:rsidR="004427FF" w:rsidRPr="004427FF" w:rsidRDefault="004427FF" w:rsidP="00D06173">
      <w:pPr>
        <w:spacing w:after="0" w:line="276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D06173" w:rsidRDefault="00D06173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4427FF">
        <w:rPr>
          <w:rFonts w:ascii="Times New Roman" w:hAnsi="Times New Roman"/>
          <w:b/>
          <w:bCs/>
          <w:iCs/>
          <w:sz w:val="28"/>
          <w:szCs w:val="28"/>
          <w:lang w:eastAsia="ru-RU"/>
        </w:rPr>
        <w:t>5.Понятие об инфекционном процессе.</w:t>
      </w:r>
    </w:p>
    <w:p w:rsidR="0091750F" w:rsidRDefault="0091750F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91750F" w:rsidRPr="0091750F" w:rsidRDefault="0091750F" w:rsidP="009175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750F">
        <w:rPr>
          <w:rFonts w:ascii="Times New Roman" w:eastAsia="Times New Roman" w:hAnsi="Times New Roman"/>
          <w:b/>
          <w:sz w:val="28"/>
          <w:szCs w:val="28"/>
          <w:lang w:eastAsia="ru-RU"/>
        </w:rPr>
        <w:t>Инфекционный процесс</w:t>
      </w:r>
      <w:r w:rsidRPr="0091750F">
        <w:rPr>
          <w:rFonts w:ascii="Times New Roman" w:eastAsia="Times New Roman" w:hAnsi="Times New Roman"/>
          <w:sz w:val="28"/>
          <w:szCs w:val="28"/>
          <w:lang w:eastAsia="ru-RU"/>
        </w:rPr>
        <w:t xml:space="preserve"> – процесс взаимодействия возбудителя и макроорганизма в определенных условиях внешней и внутренней среды, включающий в себя развивающиеся патологические, защитно–приспособительные и компенсаторные реакции. Инфекционный процесс составляет сущность инфекционной болезни. Собственно инфекционная болезнь – это крайняя степень развития инфекционного процесса.    </w:t>
      </w:r>
    </w:p>
    <w:p w:rsidR="0091750F" w:rsidRPr="0091750F" w:rsidRDefault="0091750F" w:rsidP="0091750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9175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9175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Развитие инфекционного процесса зависит:</w:t>
      </w:r>
    </w:p>
    <w:p w:rsidR="0091750F" w:rsidRPr="0091750F" w:rsidRDefault="0091750F" w:rsidP="0091750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750F">
        <w:rPr>
          <w:rFonts w:ascii="Times New Roman" w:eastAsia="Times New Roman" w:hAnsi="Times New Roman"/>
          <w:sz w:val="28"/>
          <w:szCs w:val="28"/>
          <w:lang w:eastAsia="ru-RU"/>
        </w:rPr>
        <w:t>1. от свойств возбудителя;</w:t>
      </w:r>
    </w:p>
    <w:p w:rsidR="0091750F" w:rsidRPr="0091750F" w:rsidRDefault="0091750F" w:rsidP="0091750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750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 от состояния макроорганизма;</w:t>
      </w:r>
    </w:p>
    <w:p w:rsidR="0091750F" w:rsidRPr="0091750F" w:rsidRDefault="0091750F" w:rsidP="0091750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750F">
        <w:rPr>
          <w:rFonts w:ascii="Times New Roman" w:eastAsia="Times New Roman" w:hAnsi="Times New Roman"/>
          <w:sz w:val="28"/>
          <w:szCs w:val="28"/>
          <w:lang w:eastAsia="ru-RU"/>
        </w:rPr>
        <w:t>3.от условий окружающей среды, которые могут влиять как на состояние возбудителя, так и на состояние макроорганизма.</w:t>
      </w:r>
    </w:p>
    <w:p w:rsidR="004427FF" w:rsidRDefault="004427FF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6E583C" w:rsidRPr="004427FF" w:rsidRDefault="006E583C" w:rsidP="006E583C">
      <w:pPr>
        <w:spacing w:after="0" w:line="276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Pr="004427FF">
        <w:rPr>
          <w:rFonts w:ascii="Times New Roman" w:eastAsia="Times New Roman" w:hAnsi="Times New Roman"/>
          <w:b/>
          <w:sz w:val="28"/>
          <w:szCs w:val="28"/>
          <w:lang w:eastAsia="ru-RU"/>
        </w:rPr>
        <w:t>.Назовите основные зв</w:t>
      </w:r>
      <w:r w:rsidR="009F7492">
        <w:rPr>
          <w:rFonts w:ascii="Times New Roman" w:eastAsia="Times New Roman" w:hAnsi="Times New Roman"/>
          <w:b/>
          <w:sz w:val="28"/>
          <w:szCs w:val="28"/>
          <w:lang w:eastAsia="ru-RU"/>
        </w:rPr>
        <w:t>енья эпидемического процесса</w:t>
      </w:r>
      <w:r w:rsidRPr="004427FF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6E583C" w:rsidRDefault="006E583C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FD4006" w:rsidRDefault="009F7492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ИСМП</w:t>
      </w:r>
      <w:r w:rsidR="00FD4006" w:rsidRPr="00FD4006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возникает только при наличии трех звеньев «инфекционного процесса»: </w:t>
      </w:r>
    </w:p>
    <w:p w:rsidR="00FD4006" w:rsidRPr="00FD4006" w:rsidRDefault="00FD4006" w:rsidP="00FD4006">
      <w:pPr>
        <w:pStyle w:val="a3"/>
        <w:numPr>
          <w:ilvl w:val="0"/>
          <w:numId w:val="2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006">
        <w:rPr>
          <w:rFonts w:ascii="Times New Roman" w:eastAsia="Times New Roman" w:hAnsi="Times New Roman"/>
          <w:sz w:val="28"/>
          <w:szCs w:val="28"/>
          <w:lang w:eastAsia="ru-RU"/>
        </w:rPr>
        <w:t xml:space="preserve">возбудителя (микроорганизма) — источник инфекции (резервуары, больной человек или животное, носитель и внешняя среда); </w:t>
      </w:r>
    </w:p>
    <w:p w:rsidR="00FD4006" w:rsidRPr="00FD4006" w:rsidRDefault="00FD4006" w:rsidP="00FD4006">
      <w:pPr>
        <w:pStyle w:val="a3"/>
        <w:numPr>
          <w:ilvl w:val="0"/>
          <w:numId w:val="2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006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средства передачи микроорганизма — контактный, трансмиссивный, аэрогенный, фекально-оральный, вертикальный; </w:t>
      </w:r>
    </w:p>
    <w:p w:rsidR="006E583C" w:rsidRPr="00FD4006" w:rsidRDefault="00FD4006" w:rsidP="00FD4006">
      <w:pPr>
        <w:pStyle w:val="a3"/>
        <w:numPr>
          <w:ilvl w:val="0"/>
          <w:numId w:val="2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006">
        <w:rPr>
          <w:rFonts w:ascii="Times New Roman" w:eastAsia="Times New Roman" w:hAnsi="Times New Roman"/>
          <w:sz w:val="28"/>
          <w:szCs w:val="28"/>
          <w:lang w:eastAsia="ru-RU"/>
        </w:rPr>
        <w:t>восприимчивого к инфекции человека (макроорганизма).</w:t>
      </w:r>
    </w:p>
    <w:p w:rsidR="00FD4006" w:rsidRDefault="00FD4006" w:rsidP="00D06173">
      <w:pPr>
        <w:suppressAutoHyphens/>
        <w:spacing w:after="0" w:line="276" w:lineRule="auto"/>
        <w:ind w:left="360"/>
        <w:contextualSpacing/>
        <w:jc w:val="both"/>
      </w:pPr>
    </w:p>
    <w:p w:rsidR="00D06173" w:rsidRDefault="006E583C" w:rsidP="00D06173">
      <w:pPr>
        <w:spacing w:after="0" w:line="276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="00D06173" w:rsidRPr="004427F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.Перечислите отделения, наиболее подверженные возникновению и распространению </w:t>
      </w:r>
      <w:r w:rsidR="005922BA">
        <w:rPr>
          <w:rFonts w:ascii="Times New Roman" w:eastAsia="Times New Roman" w:hAnsi="Times New Roman"/>
          <w:b/>
          <w:sz w:val="28"/>
          <w:szCs w:val="28"/>
          <w:lang w:eastAsia="ru-RU"/>
        </w:rPr>
        <w:t>ИСМП</w:t>
      </w:r>
      <w:r w:rsidR="00D06173" w:rsidRPr="004427FF">
        <w:rPr>
          <w:rFonts w:ascii="Times New Roman" w:eastAsia="Times New Roman" w:hAnsi="Times New Roman"/>
          <w:b/>
          <w:sz w:val="28"/>
          <w:szCs w:val="28"/>
          <w:lang w:eastAsia="ru-RU"/>
        </w:rPr>
        <w:t>, объясните почему?</w:t>
      </w:r>
    </w:p>
    <w:p w:rsidR="006F3390" w:rsidRDefault="006F3390" w:rsidP="00D06173">
      <w:pPr>
        <w:spacing w:after="0" w:line="276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3390" w:rsidRPr="006F3390" w:rsidRDefault="006F3390" w:rsidP="00776D29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390">
        <w:rPr>
          <w:rFonts w:ascii="Times New Roman" w:eastAsia="Times New Roman" w:hAnsi="Times New Roman"/>
          <w:sz w:val="28"/>
          <w:szCs w:val="28"/>
          <w:lang w:eastAsia="ru-RU"/>
        </w:rPr>
        <w:t xml:space="preserve">Отделения   хирургии, особенно ожоговые, реанимации и блоков интенсивной терапии, родовспоможения, гемодиализа и переливания крови, урологии. Все перечисленные отделения связаны с вмешательствами, связанными с нарушением целостности кожи и слизистых оболочек (инвазивными манипуляциями). </w:t>
      </w:r>
    </w:p>
    <w:p w:rsidR="00776D29" w:rsidRDefault="00776D29" w:rsidP="00D06173">
      <w:pPr>
        <w:spacing w:after="0" w:line="276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6173" w:rsidRDefault="00D06173" w:rsidP="00D06173">
      <w:pPr>
        <w:spacing w:after="0" w:line="276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427F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8.Назовите виды возбудителей, какие из них вызывают </w:t>
      </w:r>
      <w:r w:rsidR="005922BA">
        <w:rPr>
          <w:rFonts w:ascii="Times New Roman" w:eastAsia="Times New Roman" w:hAnsi="Times New Roman"/>
          <w:b/>
          <w:sz w:val="28"/>
          <w:szCs w:val="28"/>
          <w:lang w:eastAsia="ru-RU"/>
        </w:rPr>
        <w:t>ИСМП</w:t>
      </w:r>
      <w:r w:rsidRPr="004427FF">
        <w:rPr>
          <w:rFonts w:ascii="Times New Roman" w:eastAsia="Times New Roman" w:hAnsi="Times New Roman"/>
          <w:b/>
          <w:sz w:val="28"/>
          <w:szCs w:val="28"/>
          <w:lang w:eastAsia="ru-RU"/>
        </w:rPr>
        <w:t>?</w:t>
      </w:r>
    </w:p>
    <w:p w:rsidR="00776D29" w:rsidRDefault="00776D29" w:rsidP="00D06173">
      <w:pPr>
        <w:spacing w:after="0" w:line="276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3390" w:rsidRPr="006F3390" w:rsidRDefault="006F3390" w:rsidP="00776D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390">
        <w:rPr>
          <w:rFonts w:ascii="Times New Roman" w:eastAsia="Times New Roman" w:hAnsi="Times New Roman"/>
          <w:sz w:val="28"/>
          <w:szCs w:val="28"/>
          <w:lang w:eastAsia="ru-RU"/>
        </w:rPr>
        <w:t xml:space="preserve">Виды возбудителей: патогенные, условно-патогенные, непатогенные. Основными возбудителями </w:t>
      </w:r>
      <w:r w:rsidR="005922BA">
        <w:rPr>
          <w:rFonts w:ascii="Times New Roman" w:eastAsia="Times New Roman" w:hAnsi="Times New Roman"/>
          <w:sz w:val="28"/>
          <w:szCs w:val="28"/>
          <w:lang w:eastAsia="ru-RU"/>
        </w:rPr>
        <w:t>ИСМП</w:t>
      </w:r>
      <w:r w:rsidRPr="006F3390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условно-патогенные микроорганизмы. </w:t>
      </w:r>
    </w:p>
    <w:p w:rsidR="006F3390" w:rsidRDefault="006F3390" w:rsidP="00776D29">
      <w:pPr>
        <w:spacing w:after="0" w:line="276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6173" w:rsidRDefault="00D06173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4427FF">
        <w:rPr>
          <w:rFonts w:ascii="Times New Roman" w:hAnsi="Times New Roman"/>
          <w:b/>
          <w:bCs/>
          <w:iCs/>
          <w:sz w:val="28"/>
          <w:szCs w:val="28"/>
          <w:lang w:eastAsia="ru-RU"/>
        </w:rPr>
        <w:t>9. Факторы, влияющие на передачу инфекции</w:t>
      </w:r>
      <w:r w:rsidR="006F3390">
        <w:rPr>
          <w:rFonts w:ascii="Times New Roman" w:hAnsi="Times New Roman"/>
          <w:b/>
          <w:bCs/>
          <w:iCs/>
          <w:sz w:val="28"/>
          <w:szCs w:val="28"/>
          <w:lang w:eastAsia="ru-RU"/>
        </w:rPr>
        <w:t>.</w:t>
      </w:r>
    </w:p>
    <w:p w:rsidR="004866FE" w:rsidRDefault="004866FE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4866FE" w:rsidRPr="004866FE" w:rsidRDefault="004866FE" w:rsidP="004866F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Степень восприимчивости к инфекции складывается из очень многих </w:t>
      </w:r>
      <w:r w:rsidRPr="004866FE">
        <w:rPr>
          <w:rFonts w:ascii="Times New Roman" w:eastAsia="Times New Roman" w:hAnsi="Times New Roman"/>
          <w:spacing w:val="-2"/>
          <w:sz w:val="28"/>
          <w:szCs w:val="28"/>
          <w:shd w:val="clear" w:color="auto" w:fill="FFFFFF"/>
          <w:lang w:eastAsia="ru-RU"/>
        </w:rPr>
        <w:t>моментов. Здоровый человек, как правило, устойчив к инфекции, но</w:t>
      </w:r>
      <w:r w:rsidR="00F326D7">
        <w:rPr>
          <w:rFonts w:ascii="Times New Roman" w:eastAsia="Times New Roman" w:hAnsi="Times New Roman"/>
          <w:spacing w:val="-2"/>
          <w:sz w:val="28"/>
          <w:szCs w:val="28"/>
          <w:shd w:val="clear" w:color="auto" w:fill="FFFFFF"/>
          <w:lang w:eastAsia="ru-RU"/>
        </w:rPr>
        <w:t>,</w:t>
      </w:r>
      <w:r w:rsidRPr="004866FE">
        <w:rPr>
          <w:rFonts w:ascii="Times New Roman" w:eastAsia="Times New Roman" w:hAnsi="Times New Roman"/>
          <w:spacing w:val="-2"/>
          <w:sz w:val="28"/>
          <w:szCs w:val="28"/>
          <w:shd w:val="clear" w:color="auto" w:fill="FFFFFF"/>
          <w:lang w:eastAsia="ru-RU"/>
        </w:rPr>
        <w:t xml:space="preserve"> когда </w:t>
      </w:r>
      <w:r w:rsidRPr="004866F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нарушаются основные механизмы биологической защиты человека, возрастает опасность развития инфекционной болезни.</w:t>
      </w:r>
    </w:p>
    <w:p w:rsidR="004866FE" w:rsidRPr="004866FE" w:rsidRDefault="004866FE" w:rsidP="004866F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Эндогенные факторы</w:t>
      </w: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t>, или связанные с пациентом:</w:t>
      </w:r>
    </w:p>
    <w:p w:rsidR="004866FE" w:rsidRPr="004866FE" w:rsidRDefault="004866FE" w:rsidP="004866FE">
      <w:pPr>
        <w:pStyle w:val="a3"/>
        <w:numPr>
          <w:ilvl w:val="0"/>
          <w:numId w:val="2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t>возраст (старики, дети);</w:t>
      </w:r>
    </w:p>
    <w:p w:rsidR="004866FE" w:rsidRPr="004866FE" w:rsidRDefault="004866FE" w:rsidP="004866FE">
      <w:pPr>
        <w:pStyle w:val="a3"/>
        <w:numPr>
          <w:ilvl w:val="0"/>
          <w:numId w:val="2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t>заболевания и методы лечения, снижающие иммунитет (ВИЧ-инфекция, лейкемия, облучение, иммунодепрессанты);</w:t>
      </w:r>
    </w:p>
    <w:p w:rsidR="004866FE" w:rsidRPr="004866FE" w:rsidRDefault="004866FE" w:rsidP="004866FE">
      <w:pPr>
        <w:pStyle w:val="a3"/>
        <w:numPr>
          <w:ilvl w:val="0"/>
          <w:numId w:val="27"/>
        </w:numPr>
        <w:tabs>
          <w:tab w:val="left" w:pos="720"/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нарушение нормальной микрофлоры человека (бесконтрольное применение антибиотиков);</w:t>
      </w:r>
    </w:p>
    <w:p w:rsidR="004866FE" w:rsidRPr="004866FE" w:rsidRDefault="004866FE" w:rsidP="004866FE">
      <w:pPr>
        <w:pStyle w:val="a3"/>
        <w:numPr>
          <w:ilvl w:val="0"/>
          <w:numId w:val="2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t>тяжесть и длительность основного заболевания;</w:t>
      </w:r>
    </w:p>
    <w:p w:rsidR="004866FE" w:rsidRPr="004866FE" w:rsidRDefault="004866FE" w:rsidP="004866FE">
      <w:pPr>
        <w:pStyle w:val="a3"/>
        <w:numPr>
          <w:ilvl w:val="0"/>
          <w:numId w:val="2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t>последствия недостаточного питания (гипопротеинемия, анемия, гиповитаминозы, алиментарная дистрофия);</w:t>
      </w:r>
    </w:p>
    <w:p w:rsidR="004866FE" w:rsidRPr="004866FE" w:rsidRDefault="004866FE" w:rsidP="004866FE">
      <w:pPr>
        <w:pStyle w:val="a3"/>
        <w:numPr>
          <w:ilvl w:val="0"/>
          <w:numId w:val="2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t>хронические заболевания (сахарный диабет, рак, ХПН, хронические заболевания лёгких);</w:t>
      </w:r>
    </w:p>
    <w:p w:rsidR="004866FE" w:rsidRPr="004866FE" w:rsidRDefault="004866FE" w:rsidP="004866FE">
      <w:pPr>
        <w:pStyle w:val="a3"/>
        <w:numPr>
          <w:ilvl w:val="0"/>
          <w:numId w:val="2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t>наличие других инфекций;</w:t>
      </w:r>
    </w:p>
    <w:p w:rsidR="004866FE" w:rsidRPr="004866FE" w:rsidRDefault="004866FE" w:rsidP="004866FE">
      <w:pPr>
        <w:pStyle w:val="a3"/>
        <w:numPr>
          <w:ilvl w:val="0"/>
          <w:numId w:val="2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6FE">
        <w:rPr>
          <w:rFonts w:ascii="Times New Roman" w:eastAsia="Times New Roman" w:hAnsi="Times New Roman"/>
          <w:sz w:val="28"/>
          <w:szCs w:val="28"/>
          <w:lang w:eastAsia="ru-RU"/>
        </w:rPr>
        <w:t>заболевания кожи.</w:t>
      </w:r>
    </w:p>
    <w:p w:rsidR="004866FE" w:rsidRPr="004427FF" w:rsidRDefault="004866FE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D06173" w:rsidRPr="004427FF" w:rsidRDefault="00D06173" w:rsidP="00D06173">
      <w:pPr>
        <w:suppressAutoHyphens/>
        <w:spacing w:after="0" w:line="276" w:lineRule="auto"/>
        <w:ind w:left="36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4427FF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10.Факторы влияющие на распространение инфекции в ЛПУ. </w:t>
      </w:r>
    </w:p>
    <w:p w:rsidR="000658AC" w:rsidRPr="000658AC" w:rsidRDefault="000658AC" w:rsidP="000658AC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EA175B" w:rsidRPr="00EA175B" w:rsidRDefault="00EA175B" w:rsidP="00EA175B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ajorEastAsia" w:hAnsi="Times New Roman"/>
          <w:bCs/>
          <w:color w:val="000000" w:themeColor="text1"/>
          <w:kern w:val="24"/>
          <w:sz w:val="28"/>
          <w:szCs w:val="28"/>
          <w:lang w:val="en-US" w:eastAsia="ru-RU"/>
        </w:rPr>
        <w:t>I</w:t>
      </w:r>
      <w:r w:rsidRPr="00EA175B">
        <w:rPr>
          <w:rFonts w:ascii="Times New Roman" w:eastAsiaTheme="majorEastAsia" w:hAnsi="Times New Roman"/>
          <w:bCs/>
          <w:color w:val="000000" w:themeColor="text1"/>
          <w:kern w:val="24"/>
          <w:sz w:val="28"/>
          <w:szCs w:val="28"/>
          <w:lang w:eastAsia="ru-RU"/>
        </w:rPr>
        <w:t>. Создание крупных больничных комплексов со своей специфической микроэкологией: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скученность людей; 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особенности контингента (преимущественно ослабленные пациенты с низким иммунитетом);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относительная замкнутость помещений (палаты, процедурные кабинеты).</w:t>
      </w:r>
    </w:p>
    <w:p w:rsidR="00EA175B" w:rsidRPr="00EA175B" w:rsidRDefault="00EA175B" w:rsidP="00EA175B">
      <w:pPr>
        <w:spacing w:after="0" w:line="240" w:lineRule="auto"/>
        <w:ind w:left="1276" w:hanging="1276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ajorEastAsia" w:hAnsi="Times New Roman"/>
          <w:bCs/>
          <w:color w:val="000000" w:themeColor="text1"/>
          <w:kern w:val="24"/>
          <w:sz w:val="28"/>
          <w:szCs w:val="28"/>
          <w:lang w:val="en-US" w:eastAsia="ru-RU"/>
        </w:rPr>
        <w:t>II</w:t>
      </w:r>
      <w:r w:rsidRPr="00EA175B">
        <w:rPr>
          <w:rFonts w:ascii="Times New Roman" w:eastAsiaTheme="majorEastAsia" w:hAnsi="Times New Roman"/>
          <w:bCs/>
          <w:color w:val="000000" w:themeColor="text1"/>
          <w:kern w:val="24"/>
          <w:sz w:val="28"/>
          <w:szCs w:val="28"/>
          <w:lang w:eastAsia="ru-RU"/>
        </w:rPr>
        <w:t>. Медицинские манипуляции и их характер:</w:t>
      </w:r>
    </w:p>
    <w:p w:rsidR="00EA175B" w:rsidRPr="00EA175B" w:rsidRDefault="00EA175B" w:rsidP="00EA175B">
      <w:pPr>
        <w:pStyle w:val="a3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инвазивные процедуры (например, катетеризация мочевого пузыря, инъекции);</w:t>
      </w:r>
    </w:p>
    <w:p w:rsidR="00EA175B" w:rsidRPr="00EA175B" w:rsidRDefault="00EA175B" w:rsidP="00EA175B">
      <w:pPr>
        <w:pStyle w:val="a3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хирургические вмешательства.</w:t>
      </w:r>
    </w:p>
    <w:p w:rsidR="00EA175B" w:rsidRPr="00EA175B" w:rsidRDefault="00EA175B" w:rsidP="00EA175B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val="en-US" w:eastAsia="ru-RU"/>
        </w:rPr>
        <w:t>III</w:t>
      </w: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. Использование новой аппаратуры, требующей особых методов стерилизации.</w:t>
      </w:r>
    </w:p>
    <w:p w:rsidR="00EA175B" w:rsidRPr="00EA175B" w:rsidRDefault="00EA175B" w:rsidP="00EA175B">
      <w:pPr>
        <w:spacing w:after="0" w:line="240" w:lineRule="auto"/>
        <w:ind w:hanging="426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ajorEastAsia" w:hAnsi="Times New Roman"/>
          <w:color w:val="000000" w:themeColor="text1"/>
          <w:kern w:val="24"/>
          <w:sz w:val="28"/>
          <w:szCs w:val="28"/>
          <w:lang w:eastAsia="ru-RU"/>
        </w:rPr>
        <w:t xml:space="preserve">      </w:t>
      </w:r>
      <w:r w:rsidRPr="00EA175B">
        <w:rPr>
          <w:rFonts w:ascii="Times New Roman" w:eastAsiaTheme="majorEastAsia" w:hAnsi="Times New Roman"/>
          <w:color w:val="000000" w:themeColor="text1"/>
          <w:kern w:val="24"/>
          <w:sz w:val="28"/>
          <w:szCs w:val="28"/>
          <w:lang w:val="en-US" w:eastAsia="ru-RU"/>
        </w:rPr>
        <w:t>IV</w:t>
      </w:r>
      <w:r w:rsidRPr="00EA175B">
        <w:rPr>
          <w:rFonts w:ascii="Times New Roman" w:eastAsiaTheme="majorEastAsia" w:hAnsi="Times New Roman"/>
          <w:color w:val="000000" w:themeColor="text1"/>
          <w:kern w:val="24"/>
          <w:sz w:val="28"/>
          <w:szCs w:val="28"/>
          <w:lang w:eastAsia="ru-RU"/>
        </w:rPr>
        <w:t>. Значительная частота носительства патогенной микрофлоры (например, золотистого стафилококка) среди медицинского персонала.</w:t>
      </w:r>
    </w:p>
    <w:p w:rsidR="00EA175B" w:rsidRPr="00EA175B" w:rsidRDefault="00EA175B" w:rsidP="00EA175B">
      <w:pPr>
        <w:spacing w:after="0" w:line="240" w:lineRule="auto"/>
        <w:ind w:hanging="426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ajorEastAsia" w:hAnsi="Times New Roman"/>
          <w:color w:val="000000" w:themeColor="text1"/>
          <w:kern w:val="24"/>
          <w:sz w:val="28"/>
          <w:szCs w:val="28"/>
          <w:lang w:eastAsia="ru-RU"/>
        </w:rPr>
        <w:t xml:space="preserve">      </w:t>
      </w:r>
      <w:r w:rsidRPr="00EA175B">
        <w:rPr>
          <w:rFonts w:ascii="Times New Roman" w:eastAsiaTheme="majorEastAsia" w:hAnsi="Times New Roman"/>
          <w:color w:val="000000" w:themeColor="text1"/>
          <w:kern w:val="24"/>
          <w:sz w:val="28"/>
          <w:szCs w:val="28"/>
          <w:lang w:val="en-US" w:eastAsia="ru-RU"/>
        </w:rPr>
        <w:t>V</w:t>
      </w:r>
      <w:r w:rsidRPr="00EA175B">
        <w:rPr>
          <w:rFonts w:ascii="Times New Roman" w:eastAsiaTheme="majorEastAsia" w:hAnsi="Times New Roman"/>
          <w:color w:val="000000" w:themeColor="text1"/>
          <w:kern w:val="24"/>
          <w:sz w:val="28"/>
          <w:szCs w:val="28"/>
          <w:lang w:eastAsia="ru-RU"/>
        </w:rPr>
        <w:t>. Недостаточное материально-техническое оснащение, недостаток изделий медицинского назначения (оборудования, перевязочного материала, лекарств, дезсредств)</w:t>
      </w:r>
    </w:p>
    <w:p w:rsidR="00EA175B" w:rsidRPr="00EA175B" w:rsidRDefault="00EA175B" w:rsidP="00EA175B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val="en-US" w:eastAsia="ru-RU"/>
        </w:rPr>
        <w:t>VI</w:t>
      </w:r>
      <w:r w:rsidRPr="00EA175B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>. Нарушения санитарно-противоэпидемического режима в частности: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несоблюдение цикличности заполнения палат,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неудовлетворительное качество проведения текущей дезинфекции, 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предстерилизационной очистки, 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стерилизации мединструментария и изделий медицинского назначения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,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использование малоэффективных дезсредств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,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перебои в обеспечении холодной и горячей водой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,</w:t>
      </w:r>
    </w:p>
    <w:p w:rsidR="00EA175B" w:rsidRPr="00EA175B" w:rsidRDefault="00EA175B" w:rsidP="00EA175B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EA175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несвоевременная изоляция больных и проведение противоэпидемических мероприятий.</w:t>
      </w:r>
    </w:p>
    <w:p w:rsidR="000658AC" w:rsidRPr="000658AC" w:rsidRDefault="000658AC" w:rsidP="000658AC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0658AC" w:rsidRPr="000658AC" w:rsidRDefault="000658AC" w:rsidP="000658AC">
      <w:pPr>
        <w:spacing w:after="0" w:line="276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Default="00AE28B8" w:rsidP="00AE28B8">
      <w:pPr>
        <w:tabs>
          <w:tab w:val="left" w:pos="8385"/>
        </w:tabs>
        <w:spacing w:after="0" w:line="240" w:lineRule="auto"/>
        <w:ind w:firstLine="36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ab/>
      </w:r>
    </w:p>
    <w:p w:rsidR="000A64F2" w:rsidRP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i/>
          <w:sz w:val="28"/>
          <w:szCs w:val="28"/>
          <w:lang w:eastAsia="ru-RU"/>
        </w:rPr>
        <w:t>Приложение 3</w:t>
      </w:r>
    </w:p>
    <w:p w:rsidR="000A64F2" w:rsidRP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0A64F2" w:rsidRPr="000A64F2" w:rsidRDefault="000A64F2" w:rsidP="000A64F2">
      <w:pPr>
        <w:spacing w:after="0" w:line="24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A64F2" w:rsidRPr="000A64F2" w:rsidRDefault="00AE28B8" w:rsidP="000A64F2">
      <w:pPr>
        <w:spacing w:before="225" w:after="100" w:line="288" w:lineRule="atLeast"/>
        <w:ind w:left="300" w:right="300" w:firstLine="4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" w:name="_Hlk63001952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Критерии оценки устных ответов</w:t>
      </w:r>
    </w:p>
    <w:p w:rsidR="000A64F2" w:rsidRPr="000A64F2" w:rsidRDefault="000A64F2" w:rsidP="00640B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sz w:val="28"/>
          <w:szCs w:val="28"/>
          <w:lang w:eastAsia="ru-RU"/>
        </w:rPr>
        <w:t xml:space="preserve">«5» - Студент полно, правильно, последовательно, логично  излагает </w:t>
      </w:r>
      <w:r w:rsidR="00640BC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0A64F2">
        <w:rPr>
          <w:rFonts w:ascii="Times New Roman" w:eastAsia="Times New Roman" w:hAnsi="Times New Roman"/>
          <w:sz w:val="28"/>
          <w:szCs w:val="28"/>
          <w:lang w:eastAsia="ru-RU"/>
        </w:rPr>
        <w:t>атериал, отвечает на дополнительные вопросы, умеет самостоятельно делать выводы и обобщения.</w:t>
      </w:r>
    </w:p>
    <w:p w:rsidR="000A64F2" w:rsidRPr="000A64F2" w:rsidRDefault="000A64F2" w:rsidP="00640B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«4» - студент недостаточно четко формулирует ответ, допускает отдельные неточности и ошибки, которые сам же исправляет, отвечает на дополнительные вопросы, однако иногда демонстрирует недостаточное понимание их сути</w:t>
      </w:r>
    </w:p>
    <w:p w:rsidR="000A64F2" w:rsidRPr="000A64F2" w:rsidRDefault="000A64F2" w:rsidP="000A64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«3» - студент демонстрирует знание и понимание основного материала, но затрудняется последовательно и четко излагать материал, отдавая предпочтение прямым ответам на вопросы преподавателя,   </w:t>
      </w:r>
      <w:r w:rsidRPr="000A64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допускает ошибки, которые сам же исправляет</w:t>
      </w:r>
    </w:p>
    <w:p w:rsidR="000A64F2" w:rsidRPr="000A64F2" w:rsidRDefault="000A64F2" w:rsidP="000A64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«2» - студент не знает части материала, не может исправить ошибки даже с помощью дополнительных вопросы преподавателя или дает обрывистые ответы, из которых видно, что материала он не знает.</w:t>
      </w:r>
    </w:p>
    <w:bookmarkEnd w:id="1"/>
    <w:p w:rsidR="00F54852" w:rsidRDefault="00F5485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0A64F2" w:rsidRDefault="000A64F2" w:rsidP="00F54852"/>
    <w:p w:rsidR="00776D29" w:rsidRDefault="00776D29" w:rsidP="00F54852"/>
    <w:p w:rsid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Приложение 4</w:t>
      </w:r>
    </w:p>
    <w:p w:rsidR="00480520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0520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Материалы основного этапа занятия</w:t>
      </w:r>
    </w:p>
    <w:p w:rsidR="00480520" w:rsidRPr="00176DE8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176DE8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Инструкц</w:t>
      </w:r>
      <w:r w:rsidRPr="00176DE8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я (для студентов) к практическому занятию</w:t>
      </w:r>
    </w:p>
    <w:p w:rsidR="00480520" w:rsidRPr="00176DE8" w:rsidRDefault="00480520" w:rsidP="0048052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176DE8" w:rsidRDefault="00480520" w:rsidP="00480520">
      <w:p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Предмет: </w:t>
      </w:r>
      <w:r w:rsidRPr="00176DE8">
        <w:rPr>
          <w:rFonts w:ascii="Times New Roman" w:hAnsi="Times New Roman"/>
          <w:b/>
          <w:bCs/>
          <w:sz w:val="28"/>
          <w:szCs w:val="28"/>
        </w:rPr>
        <w:t>ПМ 01.</w:t>
      </w:r>
      <w:r w:rsidRPr="00176D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МДК 01.01. Обеспечение безопасной окружающей среды в медицинской организации</w:t>
      </w:r>
    </w:p>
    <w:p w:rsidR="00480520" w:rsidRPr="00176DE8" w:rsidRDefault="00480520" w:rsidP="00480520">
      <w:pPr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Тема: «</w:t>
      </w:r>
      <w:r w:rsidRPr="000A2EDC">
        <w:rPr>
          <w:rFonts w:ascii="Times New Roman" w:hAnsi="Times New Roman"/>
          <w:b/>
          <w:sz w:val="28"/>
          <w:szCs w:val="28"/>
        </w:rPr>
        <w:t>ИНФЕКЦИИ, СВЯЗАННЫЕ С ОКАЗАНИЕМ МЕДИЦИНСКОЙ ПОМОЩИ (ИСМП)</w:t>
      </w: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</w:p>
    <w:p w:rsidR="00480520" w:rsidRPr="00176DE8" w:rsidRDefault="00480520" w:rsidP="0048052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Специальность: </w:t>
      </w:r>
      <w:r w:rsidRPr="00176DE8">
        <w:rPr>
          <w:rFonts w:ascii="Times New Roman" w:hAnsi="Times New Roman"/>
          <w:sz w:val="28"/>
          <w:szCs w:val="28"/>
        </w:rPr>
        <w:t xml:space="preserve">34.02.01 </w:t>
      </w: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Сестринское дело  </w:t>
      </w:r>
    </w:p>
    <w:p w:rsidR="00480520" w:rsidRPr="00176DE8" w:rsidRDefault="00480520" w:rsidP="0048052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176DE8" w:rsidRDefault="00480520" w:rsidP="0048052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176DE8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1. Оснащение:</w:t>
      </w:r>
      <w:r w:rsidRPr="00176D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рабочая программа; методическая разработка; КТП; тесты, учебно-наглядные, натуральные пособия, раздаточный материал: таблицы, схемы.</w:t>
      </w:r>
    </w:p>
    <w:p w:rsidR="00480520" w:rsidRPr="00176DE8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80520" w:rsidRPr="00176DE8" w:rsidRDefault="00480520" w:rsidP="00480520">
      <w:pPr>
        <w:spacing w:after="0" w:line="240" w:lineRule="auto"/>
        <w:ind w:left="180" w:hanging="18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76D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2. Конкретные цели: </w:t>
      </w:r>
    </w:p>
    <w:p w:rsidR="00480520" w:rsidRPr="00176DE8" w:rsidRDefault="00480520" w:rsidP="00480520">
      <w:pPr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</w:pPr>
      <w:r w:rsidRPr="00176DE8">
        <w:rPr>
          <w:rFonts w:ascii="Times New Roman" w:eastAsia="Times New Roman" w:hAnsi="Times New Roman"/>
          <w:b/>
          <w:sz w:val="28"/>
          <w:szCs w:val="28"/>
          <w:u w:val="single"/>
          <w:lang w:val="uk-UA" w:eastAsia="ru-RU"/>
        </w:rPr>
        <w:t>Знать</w:t>
      </w:r>
      <w:r w:rsidRPr="00176DE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:</w:t>
      </w:r>
    </w:p>
    <w:p w:rsidR="00480520" w:rsidRPr="00C13C04" w:rsidRDefault="00480520" w:rsidP="00480520">
      <w:pPr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C13C0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13C04">
        <w:rPr>
          <w:rFonts w:ascii="Times New Roman" w:eastAsia="Times New Roman" w:hAnsi="Times New Roman"/>
          <w:sz w:val="28"/>
          <w:szCs w:val="28"/>
          <w:lang w:eastAsia="ru-RU"/>
        </w:rPr>
        <w:t xml:space="preserve"> З.1.  </w:t>
      </w:r>
      <w:r w:rsidRPr="00C13C0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ИСМП: структура, проблемы, способы передачи. </w:t>
      </w:r>
    </w:p>
    <w:p w:rsidR="00480520" w:rsidRPr="00C13C04" w:rsidRDefault="00480520" w:rsidP="00480520">
      <w:pPr>
        <w:suppressAutoHyphens/>
        <w:spacing w:after="0" w:line="240" w:lineRule="auto"/>
        <w:ind w:left="36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C13C0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     З.2. Понятие об инфекционном процессе. Факторы, влияющие на передачу инфекции</w:t>
      </w:r>
    </w:p>
    <w:p w:rsidR="00480520" w:rsidRPr="00C13C04" w:rsidRDefault="00480520" w:rsidP="00480520">
      <w:pPr>
        <w:suppressAutoHyphens/>
        <w:spacing w:after="0" w:line="240" w:lineRule="auto"/>
        <w:ind w:left="72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C13C0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З.3. Факторы влияющие на распространение инфекции в ЛПУ. </w:t>
      </w:r>
    </w:p>
    <w:p w:rsidR="00480520" w:rsidRPr="00C13C04" w:rsidRDefault="00480520" w:rsidP="00480520">
      <w:pPr>
        <w:suppressAutoHyphens/>
        <w:spacing w:after="0" w:line="240" w:lineRule="auto"/>
        <w:ind w:left="720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C13C0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З.4. Группы риска. </w:t>
      </w:r>
    </w:p>
    <w:p w:rsidR="00480520" w:rsidRPr="00C13C04" w:rsidRDefault="00480520" w:rsidP="00480520">
      <w:pPr>
        <w:pStyle w:val="a3"/>
        <w:rPr>
          <w:rFonts w:ascii="Times New Roman" w:hAnsi="Times New Roman"/>
          <w:b/>
          <w:sz w:val="28"/>
          <w:szCs w:val="28"/>
        </w:rPr>
      </w:pPr>
      <w:r w:rsidRPr="00C13C04">
        <w:rPr>
          <w:rFonts w:ascii="Times New Roman" w:hAnsi="Times New Roman"/>
          <w:bCs/>
          <w:iCs/>
          <w:sz w:val="28"/>
          <w:szCs w:val="28"/>
          <w:lang w:eastAsia="ru-RU"/>
        </w:rPr>
        <w:t>З.5. Резервуары возбудителей ИСМП.</w:t>
      </w:r>
    </w:p>
    <w:p w:rsidR="00480520" w:rsidRPr="00AE2539" w:rsidRDefault="00480520" w:rsidP="00480520">
      <w:pPr>
        <w:spacing w:after="0" w:line="240" w:lineRule="auto"/>
        <w:ind w:left="567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Уметь:</w:t>
      </w:r>
    </w:p>
    <w:p w:rsidR="00480520" w:rsidRPr="00AE2539" w:rsidRDefault="00480520" w:rsidP="00480520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У.1. Выявлять факторы, влияющие на передачу инфекции</w:t>
      </w:r>
    </w:p>
    <w:p w:rsidR="00480520" w:rsidRPr="00AE2539" w:rsidRDefault="00480520" w:rsidP="00480520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 xml:space="preserve">У.2. Выявлять факторы влияющие на распространение инфекции в ЛПУ. </w:t>
      </w:r>
    </w:p>
    <w:p w:rsidR="00480520" w:rsidRPr="00AE2539" w:rsidRDefault="00480520" w:rsidP="00480520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 xml:space="preserve">У.3. Определять группы риска. </w:t>
      </w:r>
    </w:p>
    <w:p w:rsidR="00480520" w:rsidRDefault="00480520" w:rsidP="00480520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У.4. Определять резервуары возбудителей ИСМП.</w:t>
      </w:r>
    </w:p>
    <w:p w:rsidR="00480520" w:rsidRPr="00AE2539" w:rsidRDefault="00480520" w:rsidP="00480520">
      <w:pPr>
        <w:spacing w:after="0" w:line="240" w:lineRule="auto"/>
        <w:ind w:left="928" w:right="3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0520" w:rsidRPr="00AE2539" w:rsidRDefault="00480520" w:rsidP="00480520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 План проведения занятия.</w:t>
      </w:r>
    </w:p>
    <w:p w:rsidR="00480520" w:rsidRPr="00AE2539" w:rsidRDefault="00480520" w:rsidP="00480520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AE2539" w:rsidRDefault="00480520" w:rsidP="00480520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</w:t>
      </w: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Организация занятия</w:t>
      </w:r>
    </w:p>
    <w:p w:rsidR="00480520" w:rsidRPr="00AE2539" w:rsidRDefault="00480520" w:rsidP="004805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 xml:space="preserve">Отмечаются отсутствующие. Оценивается внешний вид студентов и аудитории, сообщаются тема, цели с проведением мотивации, план проведения занятия. 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Инструктаж по охране труда.</w:t>
      </w:r>
      <w:r w:rsidRPr="00AE25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480520" w:rsidRDefault="00480520" w:rsidP="00480520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AE2539" w:rsidRDefault="00480520" w:rsidP="00480520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AE2539" w:rsidRDefault="00480520" w:rsidP="00480520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lastRenderedPageBreak/>
        <w:t>II</w:t>
      </w: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Проверка исходного уровня знаний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Проверка исходного уровня знаний.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Подведение итогов контроля</w:t>
      </w: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480520" w:rsidRPr="00AE2539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</w:t>
      </w:r>
    </w:p>
    <w:p w:rsidR="00480520" w:rsidRPr="00AE2539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AE253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III</w:t>
      </w: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Основной этап. Практическая часть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Подготовка к самостоятельной работе: проведение инструктажа по выполнению заданий, обучению навыкам работы 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Самостоятельная работа студентов: совершенствование практических навыков, работа с пациентом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 xml:space="preserve">- Сдача практических навыков на оценку, коррекция выполнения практических навыков 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Подведение итогов самостоятельной работы</w:t>
      </w:r>
    </w:p>
    <w:p w:rsidR="00480520" w:rsidRPr="00AE2539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0520" w:rsidRPr="00AE2539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IV</w:t>
      </w:r>
      <w:r w:rsidRPr="00AE2539">
        <w:rPr>
          <w:rFonts w:ascii="Times New Roman" w:eastAsia="Times New Roman" w:hAnsi="Times New Roman"/>
          <w:b/>
          <w:sz w:val="28"/>
          <w:szCs w:val="28"/>
          <w:lang w:eastAsia="ru-RU"/>
        </w:rPr>
        <w:t>. Итоговый контроль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 </w:t>
      </w: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Тестовый контроль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Перекрестная проверка тестов с помощью эталонов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Решение ситуационных и проблемных задач.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Проверка решения задач с помощью эталонов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>- Подведение итогов контроля</w:t>
      </w:r>
    </w:p>
    <w:p w:rsidR="00480520" w:rsidRPr="00AE2539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AE2539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</w:t>
      </w: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Pr="00AE253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Заключительный этап. Подведение итогов занятия</w:t>
      </w:r>
      <w:r w:rsidRPr="00AE25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val="uk-UA" w:eastAsia="ru-RU"/>
        </w:rPr>
        <w:t>- Анализ результатов занятия</w:t>
      </w:r>
    </w:p>
    <w:p w:rsidR="00480520" w:rsidRPr="00AE2539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0520" w:rsidRPr="00AE2539" w:rsidRDefault="00480520" w:rsidP="004805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E253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VI</w:t>
      </w:r>
      <w:r w:rsidRPr="00AE253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Задание для самостоятельной, домашней работы</w:t>
      </w:r>
    </w:p>
    <w:p w:rsidR="00480520" w:rsidRPr="00AE2539" w:rsidRDefault="00480520" w:rsidP="0048052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2539">
        <w:rPr>
          <w:rFonts w:ascii="Times New Roman" w:eastAsia="Times New Roman" w:hAnsi="Times New Roman"/>
          <w:sz w:val="28"/>
          <w:szCs w:val="28"/>
          <w:lang w:eastAsia="ru-RU"/>
        </w:rPr>
        <w:t xml:space="preserve">- Повторить пройденный материал по теме: </w:t>
      </w:r>
      <w:r w:rsidRPr="00AE2539">
        <w:rPr>
          <w:rFonts w:ascii="Times New Roman" w:hAnsi="Times New Roman"/>
          <w:sz w:val="28"/>
          <w:szCs w:val="28"/>
        </w:rPr>
        <w:t>«Инфекции, связанные с оказанием медицинской помощи (ИСМП)</w:t>
      </w:r>
      <w:r w:rsidRPr="00AE2539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480520" w:rsidRDefault="00480520" w:rsidP="0048052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0520" w:rsidRDefault="00480520" w:rsidP="0048052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0520" w:rsidRDefault="00480520" w:rsidP="0048052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0520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0520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0520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0520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0520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0520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0520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0520" w:rsidRPr="000A64F2" w:rsidRDefault="00480520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Приложение 5</w:t>
      </w: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bookmarkStart w:id="2" w:name="_Hlk63002177"/>
      <w:r w:rsidRPr="000A64F2">
        <w:rPr>
          <w:rFonts w:ascii="Times New Roman" w:eastAsia="Times New Roman" w:hAnsi="Times New Roman"/>
          <w:i/>
          <w:sz w:val="28"/>
          <w:szCs w:val="28"/>
          <w:lang w:eastAsia="ru-RU"/>
        </w:rPr>
        <w:t>Заполнение графологических структур</w:t>
      </w: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0A64F2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Вариант №1</w:t>
      </w:r>
    </w:p>
    <w:p w:rsidR="000A64F2" w:rsidRPr="000A64F2" w:rsidRDefault="000A64F2" w:rsidP="000A64F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 xml:space="preserve">Задание №1: </w:t>
      </w:r>
      <w:r w:rsidRPr="000A64F2">
        <w:rPr>
          <w:rFonts w:ascii="Times New Roman" w:hAnsi="Times New Roman"/>
          <w:sz w:val="28"/>
          <w:szCs w:val="28"/>
        </w:rPr>
        <w:t>заполнить пустые клеточки, составляющие цепочку инфекционного процесса.</w:t>
      </w:r>
    </w:p>
    <w:p w:rsidR="000A64F2" w:rsidRPr="000A64F2" w:rsidRDefault="000A64F2" w:rsidP="000A64F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23495</wp:posOffset>
                </wp:positionV>
                <wp:extent cx="1771650" cy="523875"/>
                <wp:effectExtent l="0" t="0" r="19050" b="28575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F1697" id="Прямоугольник 42" o:spid="_x0000_s1026" style="position:absolute;margin-left:-8.55pt;margin-top:1.85pt;width:139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"/>
            </w:pict>
          </mc:Fallback>
        </mc:AlternateContent>
      </w: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4177665</wp:posOffset>
                </wp:positionH>
                <wp:positionV relativeFrom="paragraph">
                  <wp:posOffset>23495</wp:posOffset>
                </wp:positionV>
                <wp:extent cx="1771650" cy="523875"/>
                <wp:effectExtent l="0" t="0" r="19050" b="2857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FEDA4F" id="Прямоугольник 41" o:spid="_x0000_s1026" style="position:absolute;margin-left:328.95pt;margin-top:1.85pt;width:139.5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"/>
            </w:pict>
          </mc:Fallback>
        </mc:AlternateContent>
      </w: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1986915</wp:posOffset>
                </wp:positionH>
                <wp:positionV relativeFrom="paragraph">
                  <wp:posOffset>23495</wp:posOffset>
                </wp:positionV>
                <wp:extent cx="1771650" cy="523875"/>
                <wp:effectExtent l="0" t="0" r="19050" b="28575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66793" id="Прямоугольник 40" o:spid="_x0000_s1026" style="position:absolute;margin-left:156.45pt;margin-top:1.85pt;width:139.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"/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3758565</wp:posOffset>
                </wp:positionH>
                <wp:positionV relativeFrom="paragraph">
                  <wp:posOffset>108584</wp:posOffset>
                </wp:positionV>
                <wp:extent cx="419100" cy="0"/>
                <wp:effectExtent l="0" t="0" r="19050" b="1905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ED1D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295.95pt;margin-top:8.55pt;width:33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"/>
            </w:pict>
          </mc:Fallback>
        </mc:AlternateContent>
      </w: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1663065</wp:posOffset>
                </wp:positionH>
                <wp:positionV relativeFrom="paragraph">
                  <wp:posOffset>108584</wp:posOffset>
                </wp:positionV>
                <wp:extent cx="323850" cy="0"/>
                <wp:effectExtent l="0" t="0" r="19050" b="1905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2B8BC" id="Прямая со стрелкой 38" o:spid="_x0000_s1026" type="#_x0000_t32" style="position:absolute;margin-left:130.95pt;margin-top:8.55pt;width:25.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"/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 xml:space="preserve">Задание №2: </w:t>
      </w:r>
      <w:r w:rsidRPr="000A64F2">
        <w:rPr>
          <w:rFonts w:ascii="Times New Roman" w:hAnsi="Times New Roman"/>
          <w:sz w:val="28"/>
          <w:szCs w:val="28"/>
        </w:rPr>
        <w:t>заполнить пустые клетки.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1443990</wp:posOffset>
                </wp:positionH>
                <wp:positionV relativeFrom="paragraph">
                  <wp:posOffset>127000</wp:posOffset>
                </wp:positionV>
                <wp:extent cx="2819400" cy="514350"/>
                <wp:effectExtent l="0" t="0" r="19050" b="1905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024894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Источники инфекции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26" style="position:absolute;margin-left:113.7pt;margin-top:10pt;width:222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">
                <v:textbox>
                  <w:txbxContent>
                    <w:p w:rsidR="00176DE8" w:rsidRPr="00024894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Источники инфекции</w:t>
                      </w:r>
                    </w:p>
                  </w:txbxContent>
                </v:textbox>
              </v:rect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2758440</wp:posOffset>
                </wp:positionH>
                <wp:positionV relativeFrom="paragraph">
                  <wp:posOffset>436880</wp:posOffset>
                </wp:positionV>
                <wp:extent cx="733425" cy="504825"/>
                <wp:effectExtent l="0" t="0" r="66675" b="47625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342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873C1" id="Прямая со стрелкой 36" o:spid="_x0000_s1026" type="#_x0000_t32" style="position:absolute;margin-left:217.2pt;margin-top:34.4pt;width:57.75pt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">
                <v:stroke endarrow="block"/>
              </v:shape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1986915</wp:posOffset>
                </wp:positionH>
                <wp:positionV relativeFrom="paragraph">
                  <wp:posOffset>436880</wp:posOffset>
                </wp:positionV>
                <wp:extent cx="771525" cy="504825"/>
                <wp:effectExtent l="38100" t="0" r="28575" b="47625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7A349" id="Прямая со стрелкой 35" o:spid="_x0000_s1026" type="#_x0000_t32" style="position:absolute;margin-left:156.45pt;margin-top:34.4pt;width:60.75pt;height:39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">
                <v:stroke endarrow="block"/>
              </v:shape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424815</wp:posOffset>
                </wp:positionH>
                <wp:positionV relativeFrom="paragraph">
                  <wp:posOffset>436880</wp:posOffset>
                </wp:positionV>
                <wp:extent cx="2381250" cy="504825"/>
                <wp:effectExtent l="38100" t="0" r="19050" b="85725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8125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D093B" id="Прямая со стрелкой 34" o:spid="_x0000_s1026" type="#_x0000_t32" style="position:absolute;margin-left:33.45pt;margin-top:34.4pt;width:187.5pt;height:39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">
                <v:stroke endarrow="block"/>
              </v:shape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941705</wp:posOffset>
                </wp:positionV>
                <wp:extent cx="1371600" cy="457200"/>
                <wp:effectExtent l="0" t="0" r="19050" b="1905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A6BD6" id="Прямоугольник 33" o:spid="_x0000_s1026" style="position:absolute;margin-left:346.2pt;margin-top:74.15pt;width:108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"/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2806065</wp:posOffset>
                </wp:positionH>
                <wp:positionV relativeFrom="paragraph">
                  <wp:posOffset>941705</wp:posOffset>
                </wp:positionV>
                <wp:extent cx="1371600" cy="457200"/>
                <wp:effectExtent l="0" t="0" r="19050" b="1905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CA598D" id="Прямоугольник 32" o:spid="_x0000_s1026" style="position:absolute;margin-left:220.95pt;margin-top:74.15pt;width:108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"/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1329690</wp:posOffset>
                </wp:positionH>
                <wp:positionV relativeFrom="paragraph">
                  <wp:posOffset>941705</wp:posOffset>
                </wp:positionV>
                <wp:extent cx="1371600" cy="457200"/>
                <wp:effectExtent l="0" t="0" r="19050" b="1905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2A64B" id="Прямоугольник 31" o:spid="_x0000_s1026" style="position:absolute;margin-left:104.7pt;margin-top:74.15pt;width:108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"/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-194310</wp:posOffset>
                </wp:positionH>
                <wp:positionV relativeFrom="paragraph">
                  <wp:posOffset>941705</wp:posOffset>
                </wp:positionV>
                <wp:extent cx="1371600" cy="457200"/>
                <wp:effectExtent l="0" t="0" r="19050" b="1905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3F6EFD" id="Прямоугольник 30" o:spid="_x0000_s1026" style="position:absolute;margin-left:-15.3pt;margin-top:74.15pt;width:108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"/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2758440</wp:posOffset>
                </wp:positionH>
                <wp:positionV relativeFrom="paragraph">
                  <wp:posOffset>27940</wp:posOffset>
                </wp:positionV>
                <wp:extent cx="2419350" cy="504825"/>
                <wp:effectExtent l="0" t="0" r="76200" b="8572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935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C7A49" id="Прямая со стрелкой 29" o:spid="_x0000_s1026" type="#_x0000_t32" style="position:absolute;margin-left:217.2pt;margin-top:2.2pt;width:190.5pt;height:3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">
                <v:stroke endarrow="block"/>
              </v:shape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b/>
          <w:sz w:val="28"/>
          <w:szCs w:val="28"/>
          <w:lang w:eastAsia="ru-RU"/>
        </w:rPr>
        <w:t>Задание №3:</w:t>
      </w:r>
    </w:p>
    <w:p w:rsidR="000A64F2" w:rsidRPr="000A64F2" w:rsidRDefault="000A64F2" w:rsidP="000A64F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sz w:val="28"/>
          <w:szCs w:val="28"/>
          <w:lang w:eastAsia="ru-RU"/>
        </w:rPr>
        <w:t>Пути передачи внутрибольничных инфекций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4667"/>
      </w:tblGrid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Путь передачи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Способ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А.Контактный прямой</w:t>
            </w:r>
          </w:p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Б.Контактный косвенный</w:t>
            </w:r>
          </w:p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В.Трансмиссивный (через живого носителя</w:t>
            </w:r>
          </w:p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Трансмиссивный (через неживого носителя)</w:t>
            </w:r>
          </w:p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Д. Трансплацентарный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а) от матери к плоду</w:t>
            </w:r>
          </w:p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б) через предметы ухода, руки</w:t>
            </w:r>
          </w:p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в) при непосредственном контакте с больным</w:t>
            </w:r>
          </w:p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г) через воду, пищу, кровь</w:t>
            </w:r>
          </w:p>
          <w:p w:rsidR="000A64F2" w:rsidRPr="000A64F2" w:rsidRDefault="000A64F2" w:rsidP="000A64F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4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д) через  животного или насекомого</w:t>
            </w:r>
          </w:p>
        </w:tc>
      </w:tr>
    </w:tbl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b/>
          <w:sz w:val="28"/>
          <w:szCs w:val="28"/>
          <w:u w:val="single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0A64F2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lastRenderedPageBreak/>
        <w:t>Вариант №2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>Задание №1</w:t>
      </w:r>
      <w:r w:rsidRPr="000A64F2">
        <w:rPr>
          <w:rFonts w:ascii="Times New Roman" w:hAnsi="Times New Roman"/>
          <w:sz w:val="28"/>
          <w:szCs w:val="28"/>
        </w:rPr>
        <w:t xml:space="preserve"> Дайте характеристику данных терминов, установите соответствие: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1"/>
        <w:gridCol w:w="4663"/>
      </w:tblGrid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Свойства микроорганизмов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Определение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Токсигенность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А. Свойства возбудителя по которому судят о тяжести течения и исходе заболевания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Вирулентность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Б. Способность к проникновению в ткани и органы макроорганизма и распространению в них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Инвазивность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В. Способность к выработке и выделению различных токсинов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Патогенность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Г. Видовой признак микроорганизма, закрепленный генетически и характеризующий способность вызывать заболевание</w:t>
            </w:r>
          </w:p>
        </w:tc>
      </w:tr>
    </w:tbl>
    <w:p w:rsidR="000A64F2" w:rsidRPr="000A64F2" w:rsidRDefault="000A64F2" w:rsidP="000A64F2">
      <w:pPr>
        <w:spacing w:after="0" w:line="240" w:lineRule="auto"/>
        <w:rPr>
          <w:b/>
          <w:sz w:val="28"/>
          <w:szCs w:val="28"/>
          <w:u w:val="single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  <w:u w:val="single"/>
        </w:rPr>
        <w:t>Задание №2</w:t>
      </w:r>
      <w:r w:rsidRPr="000A64F2">
        <w:rPr>
          <w:b/>
          <w:sz w:val="28"/>
          <w:szCs w:val="28"/>
          <w:u w:val="single"/>
        </w:rPr>
        <w:t xml:space="preserve"> </w:t>
      </w:r>
      <w:r w:rsidRPr="000A64F2">
        <w:rPr>
          <w:rFonts w:ascii="Times New Roman" w:hAnsi="Times New Roman"/>
          <w:sz w:val="28"/>
          <w:szCs w:val="28"/>
        </w:rPr>
        <w:t>Подберите для каждого из путей заражения свое определение: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Путь заражения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определение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1.Продукты питания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А. Артифициальный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2.Пылевые частицы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Б. Аэрозольный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3.Предметы ухода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В. Вертикальный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4.Медицинский инструментарий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Г. Контактный</w:t>
            </w:r>
          </w:p>
        </w:tc>
      </w:tr>
      <w:tr w:rsidR="000A64F2" w:rsidRPr="000A64F2" w:rsidTr="0097045C"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5.Плацента</w:t>
            </w:r>
          </w:p>
        </w:tc>
        <w:tc>
          <w:tcPr>
            <w:tcW w:w="4785" w:type="dxa"/>
            <w:shd w:val="clear" w:color="auto" w:fill="auto"/>
          </w:tcPr>
          <w:p w:rsidR="000A64F2" w:rsidRPr="000A64F2" w:rsidRDefault="000A64F2" w:rsidP="000A64F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A64F2">
              <w:rPr>
                <w:rFonts w:ascii="Times New Roman" w:hAnsi="Times New Roman"/>
                <w:sz w:val="28"/>
                <w:szCs w:val="28"/>
              </w:rPr>
              <w:t>Д. Фекально-оральный</w:t>
            </w:r>
          </w:p>
        </w:tc>
      </w:tr>
    </w:tbl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0A64F2">
        <w:rPr>
          <w:rFonts w:ascii="Times New Roman" w:eastAsia="Times New Roman" w:hAnsi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414655</wp:posOffset>
                </wp:positionV>
                <wp:extent cx="3590925" cy="751840"/>
                <wp:effectExtent l="9525" t="8890" r="9525" b="1079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0925" cy="75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FA1749" w:rsidRDefault="00176DE8" w:rsidP="000A64F2">
                            <w:pPr>
                              <w:pStyle w:val="txt"/>
                              <w:ind w:right="457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A1749">
                              <w:rPr>
                                <w:sz w:val="28"/>
                                <w:szCs w:val="28"/>
                              </w:rPr>
                              <w:t>Для прерывания инфекционного процесса необходимо воздействовать на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176DE8" w:rsidRDefault="00176DE8" w:rsidP="000A64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7" style="position:absolute;margin-left:74.7pt;margin-top:32.65pt;width:282.75pt;height:59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">
                <v:textbox>
                  <w:txbxContent>
                    <w:p w:rsidR="00176DE8" w:rsidRPr="00FA1749" w:rsidRDefault="00176DE8" w:rsidP="000A64F2">
                      <w:pPr>
                        <w:pStyle w:val="txt"/>
                        <w:ind w:right="457"/>
                        <w:jc w:val="center"/>
                        <w:rPr>
                          <w:sz w:val="28"/>
                          <w:szCs w:val="28"/>
                        </w:rPr>
                      </w:pPr>
                      <w:r w:rsidRPr="00FA1749">
                        <w:rPr>
                          <w:sz w:val="28"/>
                          <w:szCs w:val="28"/>
                        </w:rPr>
                        <w:t>Для прерывания инфекционного процесса необходимо воздействовать на</w:t>
                      </w:r>
                      <w:r>
                        <w:rPr>
                          <w:sz w:val="28"/>
                          <w:szCs w:val="28"/>
                        </w:rPr>
                        <w:t>:</w:t>
                      </w:r>
                    </w:p>
                    <w:p w:rsidR="00176DE8" w:rsidRDefault="00176DE8" w:rsidP="000A64F2"/>
                  </w:txbxContent>
                </v:textbox>
              </v:rect>
            </w:pict>
          </mc:Fallback>
        </mc:AlternateContent>
      </w:r>
      <w:r w:rsidRPr="000A64F2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Задание №3</w:t>
      </w: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0A64F2">
        <w:rPr>
          <w:rFonts w:ascii="Times New Roman" w:eastAsia="Times New Roman" w:hAnsi="Times New Roman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2577465</wp:posOffset>
                </wp:positionH>
                <wp:positionV relativeFrom="paragraph">
                  <wp:posOffset>282575</wp:posOffset>
                </wp:positionV>
                <wp:extent cx="2124075" cy="561975"/>
                <wp:effectExtent l="9525" t="8890" r="28575" b="5778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61E46" id="Прямая со стрелкой 27" o:spid="_x0000_s1026" type="#_x0000_t32" style="position:absolute;margin-left:202.95pt;margin-top:22.25pt;width:167.25pt;height:4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">
                <v:stroke endarrow="block"/>
              </v:shape>
            </w:pict>
          </mc:Fallback>
        </mc:AlternateContent>
      </w:r>
      <w:r w:rsidRPr="000A64F2">
        <w:rPr>
          <w:rFonts w:ascii="Times New Roman" w:eastAsia="Times New Roman" w:hAnsi="Times New Roman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2577465</wp:posOffset>
                </wp:positionH>
                <wp:positionV relativeFrom="paragraph">
                  <wp:posOffset>282575</wp:posOffset>
                </wp:positionV>
                <wp:extent cx="0" cy="809625"/>
                <wp:effectExtent l="57150" t="8890" r="57150" b="1968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9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4B226" id="Прямая со стрелкой 26" o:spid="_x0000_s1026" type="#_x0000_t32" style="position:absolute;margin-left:202.95pt;margin-top:22.25pt;width:0;height:6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">
                <v:stroke endarrow="block"/>
              </v:shape>
            </w:pict>
          </mc:Fallback>
        </mc:AlternateContent>
      </w:r>
      <w:r w:rsidRPr="000A64F2">
        <w:rPr>
          <w:rFonts w:ascii="Times New Roman" w:eastAsia="Times New Roman" w:hAnsi="Times New Roman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282575</wp:posOffset>
                </wp:positionV>
                <wp:extent cx="1628775" cy="485775"/>
                <wp:effectExtent l="28575" t="8890" r="9525" b="5778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28775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375FB" id="Прямая со стрелкой 25" o:spid="_x0000_s1026" type="#_x0000_t32" style="position:absolute;margin-left:74.7pt;margin-top:22.25pt;width:128.25pt;height:38.2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0A64F2">
        <w:rPr>
          <w:rFonts w:ascii="Times New Roman" w:eastAsia="Times New Roman" w:hAnsi="Times New Roman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4187190</wp:posOffset>
                </wp:positionH>
                <wp:positionV relativeFrom="paragraph">
                  <wp:posOffset>138430</wp:posOffset>
                </wp:positionV>
                <wp:extent cx="1371600" cy="657225"/>
                <wp:effectExtent l="9525" t="8890" r="952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FF091" id="Прямоугольник 24" o:spid="_x0000_s1026" style="position:absolute;margin-left:329.7pt;margin-top:10.9pt;width:108pt;height:5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"/>
            </w:pict>
          </mc:Fallback>
        </mc:AlternateContent>
      </w:r>
      <w:r w:rsidRPr="000A64F2">
        <w:rPr>
          <w:rFonts w:ascii="Times New Roman" w:eastAsia="Times New Roman" w:hAnsi="Times New Roman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62230</wp:posOffset>
                </wp:positionV>
                <wp:extent cx="1752600" cy="638175"/>
                <wp:effectExtent l="9525" t="8890" r="9525" b="1016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0DD3A" id="Прямоугольник 23" o:spid="_x0000_s1026" style="position:absolute;margin-left:-16.8pt;margin-top:4.9pt;width:138pt;height:5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"/>
            </w:pict>
          </mc:Fallback>
        </mc:AlternateContent>
      </w: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0A64F2">
        <w:rPr>
          <w:rFonts w:ascii="Times New Roman" w:eastAsia="Times New Roman" w:hAnsi="Times New Roman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1958340</wp:posOffset>
                </wp:positionH>
                <wp:positionV relativeFrom="paragraph">
                  <wp:posOffset>33020</wp:posOffset>
                </wp:positionV>
                <wp:extent cx="1514475" cy="657225"/>
                <wp:effectExtent l="9525" t="8890" r="9525" b="1016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A1960" id="Прямоугольник 22" o:spid="_x0000_s1026" style="position:absolute;margin-left:154.2pt;margin-top:2.6pt;width:119.25pt;height:51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"/>
            </w:pict>
          </mc:Fallback>
        </mc:AlternateContent>
      </w: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776D29" w:rsidRDefault="00776D29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776D29" w:rsidRPr="000A64F2" w:rsidRDefault="00776D29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Приложение </w:t>
      </w:r>
      <w:bookmarkEnd w:id="2"/>
      <w:r w:rsidR="00480520">
        <w:rPr>
          <w:rFonts w:ascii="Times New Roman" w:eastAsia="Times New Roman" w:hAnsi="Times New Roman"/>
          <w:i/>
          <w:sz w:val="28"/>
          <w:szCs w:val="28"/>
          <w:lang w:eastAsia="ru-RU"/>
        </w:rPr>
        <w:t>№6</w:t>
      </w:r>
    </w:p>
    <w:p w:rsidR="000A64F2" w:rsidRPr="00AE28B8" w:rsidRDefault="000A64F2" w:rsidP="00AE28B8">
      <w:pPr>
        <w:spacing w:before="100" w:beforeAutospacing="1" w:after="100" w:afterAutospacing="1" w:line="240" w:lineRule="auto"/>
        <w:ind w:right="45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3" w:name="_Hlk63002551"/>
      <w:r w:rsidRPr="00AE28B8">
        <w:rPr>
          <w:rFonts w:ascii="Times New Roman" w:eastAsia="Times New Roman" w:hAnsi="Times New Roman"/>
          <w:b/>
          <w:sz w:val="28"/>
          <w:szCs w:val="28"/>
          <w:lang w:eastAsia="ru-RU"/>
        </w:rPr>
        <w:t>Эталоны ответов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>1 вариант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>Задание №1.</w:t>
      </w: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52A65805" wp14:editId="528BA270">
                <wp:simplePos x="0" y="0"/>
                <wp:positionH relativeFrom="column">
                  <wp:posOffset>3710940</wp:posOffset>
                </wp:positionH>
                <wp:positionV relativeFrom="paragraph">
                  <wp:posOffset>537844</wp:posOffset>
                </wp:positionV>
                <wp:extent cx="409575" cy="0"/>
                <wp:effectExtent l="0" t="0" r="28575" b="1905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5F7B2" id="Прямая со стрелкой 21" o:spid="_x0000_s1026" type="#_x0000_t32" style="position:absolute;margin-left:292.2pt;margin-top:42.35pt;width:32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"/>
            </w:pict>
          </mc:Fallback>
        </mc:AlternateContent>
      </w: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 wp14:anchorId="51E38EBC" wp14:editId="21E7994A">
                <wp:simplePos x="0" y="0"/>
                <wp:positionH relativeFrom="column">
                  <wp:posOffset>1510665</wp:posOffset>
                </wp:positionH>
                <wp:positionV relativeFrom="paragraph">
                  <wp:posOffset>537844</wp:posOffset>
                </wp:positionV>
                <wp:extent cx="409575" cy="0"/>
                <wp:effectExtent l="0" t="0" r="28575" b="1905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872C3" id="Прямая со стрелкой 20" o:spid="_x0000_s1026" type="#_x0000_t32" style="position:absolute;margin-left:118.95pt;margin-top:42.35pt;width:32.2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"/>
            </w:pict>
          </mc:Fallback>
        </mc:AlternateContent>
      </w: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F0814D" wp14:editId="419D4382">
                <wp:simplePos x="0" y="0"/>
                <wp:positionH relativeFrom="column">
                  <wp:posOffset>4120515</wp:posOffset>
                </wp:positionH>
                <wp:positionV relativeFrom="paragraph">
                  <wp:posOffset>280670</wp:posOffset>
                </wp:positionV>
                <wp:extent cx="1771650" cy="523875"/>
                <wp:effectExtent l="0" t="0" r="19050" b="2857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024894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Восприимчивый организм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F0814D" id="Прямоугольник 19" o:spid="_x0000_s1028" style="position:absolute;margin-left:324.45pt;margin-top:22.1pt;width:139.5pt;height:4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">
                <v:textbox>
                  <w:txbxContent>
                    <w:p w:rsidR="00176DE8" w:rsidRPr="00024894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Восприимчивый организм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33B894" wp14:editId="603CE440">
                <wp:simplePos x="0" y="0"/>
                <wp:positionH relativeFrom="column">
                  <wp:posOffset>1920240</wp:posOffset>
                </wp:positionH>
                <wp:positionV relativeFrom="paragraph">
                  <wp:posOffset>280670</wp:posOffset>
                </wp:positionV>
                <wp:extent cx="1771650" cy="523875"/>
                <wp:effectExtent l="0" t="0" r="19050" b="2857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024894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Механизм и пути передачи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3B894" id="Прямоугольник 18" o:spid="_x0000_s1029" style="position:absolute;margin-left:151.2pt;margin-top:22.1pt;width:139.5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">
                <v:textbox>
                  <w:txbxContent>
                    <w:p w:rsidR="00176DE8" w:rsidRPr="00024894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Механизм и пути передачи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0D46F7" wp14:editId="676831CB">
                <wp:simplePos x="0" y="0"/>
                <wp:positionH relativeFrom="column">
                  <wp:posOffset>-260985</wp:posOffset>
                </wp:positionH>
                <wp:positionV relativeFrom="paragraph">
                  <wp:posOffset>280670</wp:posOffset>
                </wp:positionV>
                <wp:extent cx="1771650" cy="523875"/>
                <wp:effectExtent l="0" t="0" r="19050" b="2857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024894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24894">
                              <w:rPr>
                                <w:sz w:val="28"/>
                                <w:szCs w:val="28"/>
                              </w:rPr>
                              <w:t>источник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инфекции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D46F7" id="Прямоугольник 17" o:spid="_x0000_s1030" style="position:absolute;margin-left:-20.55pt;margin-top:22.1pt;width:139.5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">
                <v:textbox>
                  <w:txbxContent>
                    <w:p w:rsidR="00176DE8" w:rsidRPr="00024894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24894">
                        <w:rPr>
                          <w:sz w:val="28"/>
                          <w:szCs w:val="28"/>
                        </w:rPr>
                        <w:t>источник</w:t>
                      </w:r>
                      <w:r>
                        <w:rPr>
                          <w:sz w:val="28"/>
                          <w:szCs w:val="28"/>
                        </w:rPr>
                        <w:t xml:space="preserve"> инфекции</w:t>
                      </w:r>
                    </w:p>
                  </w:txbxContent>
                </v:textbox>
              </v:rect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34B1E33" wp14:editId="13D2621F">
                <wp:simplePos x="0" y="0"/>
                <wp:positionH relativeFrom="column">
                  <wp:posOffset>1386840</wp:posOffset>
                </wp:positionH>
                <wp:positionV relativeFrom="paragraph">
                  <wp:posOffset>245110</wp:posOffset>
                </wp:positionV>
                <wp:extent cx="2952750" cy="554355"/>
                <wp:effectExtent l="0" t="0" r="19050" b="1714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952750" cy="554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024894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Источники инфекции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B1E33" id="Прямоугольник 16" o:spid="_x0000_s1031" style="position:absolute;margin-left:109.2pt;margin-top:19.3pt;width:232.5pt;height:43.6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">
                <v:textbox>
                  <w:txbxContent>
                    <w:p w:rsidR="00176DE8" w:rsidRPr="00024894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Источники инфекции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rFonts w:ascii="Times New Roman" w:eastAsia="Times New Roman" w:hAnsi="Times New Roman"/>
          <w:b/>
          <w:sz w:val="28"/>
          <w:szCs w:val="28"/>
          <w:lang w:eastAsia="ru-RU"/>
        </w:rPr>
        <w:t>Задание №2.</w:t>
      </w: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64F2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0AFFB4" wp14:editId="060057F6">
                <wp:simplePos x="0" y="0"/>
                <wp:positionH relativeFrom="column">
                  <wp:posOffset>-194310</wp:posOffset>
                </wp:positionH>
                <wp:positionV relativeFrom="paragraph">
                  <wp:posOffset>941705</wp:posOffset>
                </wp:positionV>
                <wp:extent cx="1371600" cy="579120"/>
                <wp:effectExtent l="0" t="0" r="19050" b="1143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5F17CF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резервуары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AFFB4" id="Прямоугольник 15" o:spid="_x0000_s1032" style="position:absolute;margin-left:-15.3pt;margin-top:74.15pt;width:108pt;height:45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">
                <v:textbox>
                  <w:txbxContent>
                    <w:p w:rsidR="00176DE8" w:rsidRPr="005F17CF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резервуары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3B3B5A" wp14:editId="3960D45F">
                <wp:simplePos x="0" y="0"/>
                <wp:positionH relativeFrom="column">
                  <wp:posOffset>1329690</wp:posOffset>
                </wp:positionH>
                <wp:positionV relativeFrom="paragraph">
                  <wp:posOffset>941705</wp:posOffset>
                </wp:positionV>
                <wp:extent cx="1371600" cy="579120"/>
                <wp:effectExtent l="0" t="0" r="19050" b="1143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5F17CF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больной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3B3B5A" id="Прямоугольник 14" o:spid="_x0000_s1033" style="position:absolute;margin-left:104.7pt;margin-top:74.15pt;width:108pt;height:45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">
                <v:textbox>
                  <w:txbxContent>
                    <w:p w:rsidR="00176DE8" w:rsidRPr="005F17CF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больной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C010D6" wp14:editId="2D52B0CB">
                <wp:simplePos x="0" y="0"/>
                <wp:positionH relativeFrom="column">
                  <wp:posOffset>2806065</wp:posOffset>
                </wp:positionH>
                <wp:positionV relativeFrom="paragraph">
                  <wp:posOffset>941705</wp:posOffset>
                </wp:positionV>
                <wp:extent cx="1371600" cy="579120"/>
                <wp:effectExtent l="0" t="0" r="19050" b="1143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5F17CF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носитель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010D6" id="Прямоугольник 13" o:spid="_x0000_s1034" style="position:absolute;margin-left:220.95pt;margin-top:74.15pt;width:108pt;height:45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">
                <v:textbox>
                  <w:txbxContent>
                    <w:p w:rsidR="00176DE8" w:rsidRPr="005F17CF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носитель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55276C" wp14:editId="55D6459B">
                <wp:simplePos x="0" y="0"/>
                <wp:positionH relativeFrom="column">
                  <wp:posOffset>4396740</wp:posOffset>
                </wp:positionH>
                <wp:positionV relativeFrom="paragraph">
                  <wp:posOffset>941705</wp:posOffset>
                </wp:positionV>
                <wp:extent cx="1371600" cy="579120"/>
                <wp:effectExtent l="0" t="0" r="19050" b="1143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5F17CF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Окружающая среда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55276C" id="Прямоугольник 12" o:spid="_x0000_s1035" style="position:absolute;margin-left:346.2pt;margin-top:74.15pt;width:108pt;height:45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">
                <v:textbox>
                  <w:txbxContent>
                    <w:p w:rsidR="00176DE8" w:rsidRPr="005F17CF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Окружающая среда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393051" wp14:editId="64FF4134">
                <wp:simplePos x="0" y="0"/>
                <wp:positionH relativeFrom="column">
                  <wp:posOffset>2758440</wp:posOffset>
                </wp:positionH>
                <wp:positionV relativeFrom="paragraph">
                  <wp:posOffset>436880</wp:posOffset>
                </wp:positionV>
                <wp:extent cx="733425" cy="504825"/>
                <wp:effectExtent l="0" t="0" r="66675" b="4762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342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E9B408" id="Прямая со стрелкой 11" o:spid="_x0000_s1026" type="#_x0000_t32" style="position:absolute;margin-left:217.2pt;margin-top:34.4pt;width:57.75pt;height:3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">
                <v:stroke endarrow="block"/>
              </v:shape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75676B" wp14:editId="460D538E">
                <wp:simplePos x="0" y="0"/>
                <wp:positionH relativeFrom="column">
                  <wp:posOffset>2701290</wp:posOffset>
                </wp:positionH>
                <wp:positionV relativeFrom="paragraph">
                  <wp:posOffset>436880</wp:posOffset>
                </wp:positionV>
                <wp:extent cx="2419350" cy="504825"/>
                <wp:effectExtent l="0" t="0" r="76200" b="8572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935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856FE" id="Прямая со стрелкой 10" o:spid="_x0000_s1026" type="#_x0000_t32" style="position:absolute;margin-left:212.7pt;margin-top:34.4pt;width:190.5pt;height:3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">
                <v:stroke endarrow="block"/>
              </v:shape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84B46B5" wp14:editId="4AE4323E">
                <wp:simplePos x="0" y="0"/>
                <wp:positionH relativeFrom="column">
                  <wp:posOffset>1986915</wp:posOffset>
                </wp:positionH>
                <wp:positionV relativeFrom="paragraph">
                  <wp:posOffset>436880</wp:posOffset>
                </wp:positionV>
                <wp:extent cx="771525" cy="504825"/>
                <wp:effectExtent l="38100" t="0" r="28575" b="4762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ADDC0" id="Прямая со стрелкой 9" o:spid="_x0000_s1026" type="#_x0000_t32" style="position:absolute;margin-left:156.45pt;margin-top:34.4pt;width:60.75pt;height:39.7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">
                <v:stroke endarrow="block"/>
              </v:shape>
            </w:pict>
          </mc:Fallback>
        </mc:AlternateContent>
      </w:r>
      <w:r w:rsidRPr="000A64F2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685FF9" wp14:editId="52369911">
                <wp:simplePos x="0" y="0"/>
                <wp:positionH relativeFrom="column">
                  <wp:posOffset>424815</wp:posOffset>
                </wp:positionH>
                <wp:positionV relativeFrom="paragraph">
                  <wp:posOffset>436880</wp:posOffset>
                </wp:positionV>
                <wp:extent cx="2381250" cy="504825"/>
                <wp:effectExtent l="38100" t="0" r="19050" b="8572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8125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2F5D4" id="Прямая со стрелкой 8" o:spid="_x0000_s1026" type="#_x0000_t32" style="position:absolute;margin-left:33.45pt;margin-top:34.4pt;width:187.5pt;height:39.7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">
                <v:stroke endarrow="block"/>
              </v:shape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b/>
          <w:sz w:val="28"/>
          <w:szCs w:val="28"/>
          <w:lang w:eastAsia="ru-RU"/>
        </w:rPr>
        <w:t>Задание №3.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А – в, Б – б, В – д, Г – г, Д – а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>2 вариант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 xml:space="preserve">Задание №1 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1 – в, 2 – а, 3 – б, 4 – г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>Задание №2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1 – д, 2 – б, 3 – г, 4 – а, 5 – в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>Задание №3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64F2">
        <w:rPr>
          <w:rFonts w:ascii="Times New Roman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39AF134" wp14:editId="3A240B11">
                <wp:simplePos x="0" y="0"/>
                <wp:positionH relativeFrom="column">
                  <wp:posOffset>977265</wp:posOffset>
                </wp:positionH>
                <wp:positionV relativeFrom="paragraph">
                  <wp:posOffset>99060</wp:posOffset>
                </wp:positionV>
                <wp:extent cx="3362325" cy="704850"/>
                <wp:effectExtent l="9525" t="12700" r="9525" b="63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32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FA1749" w:rsidRDefault="00176DE8" w:rsidP="000A64F2">
                            <w:pPr>
                              <w:pStyle w:val="txt"/>
                              <w:ind w:right="457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A1749">
                              <w:rPr>
                                <w:sz w:val="28"/>
                                <w:szCs w:val="28"/>
                              </w:rPr>
                              <w:t>Для прерывания инфекционного процесса необходимо воздействовать на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176DE8" w:rsidRDefault="00176DE8" w:rsidP="000A64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AF134" id="Прямоугольник 7" o:spid="_x0000_s1036" style="position:absolute;margin-left:76.95pt;margin-top:7.8pt;width:264.75pt;height:55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">
                <v:textbox>
                  <w:txbxContent>
                    <w:p w:rsidR="00176DE8" w:rsidRPr="00FA1749" w:rsidRDefault="00176DE8" w:rsidP="000A64F2">
                      <w:pPr>
                        <w:pStyle w:val="txt"/>
                        <w:ind w:right="457"/>
                        <w:jc w:val="center"/>
                        <w:rPr>
                          <w:sz w:val="28"/>
                          <w:szCs w:val="28"/>
                        </w:rPr>
                      </w:pPr>
                      <w:r w:rsidRPr="00FA1749">
                        <w:rPr>
                          <w:sz w:val="28"/>
                          <w:szCs w:val="28"/>
                        </w:rPr>
                        <w:t>Для прерывания инфекционного процесса необходимо воздействовать на</w:t>
                      </w:r>
                      <w:r>
                        <w:rPr>
                          <w:sz w:val="28"/>
                          <w:szCs w:val="28"/>
                        </w:rPr>
                        <w:t>:</w:t>
                      </w:r>
                    </w:p>
                    <w:p w:rsidR="00176DE8" w:rsidRDefault="00176DE8" w:rsidP="000A64F2"/>
                  </w:txbxContent>
                </v:textbox>
              </v:rect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A64F2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C96757" wp14:editId="308E381E">
                <wp:simplePos x="0" y="0"/>
                <wp:positionH relativeFrom="column">
                  <wp:posOffset>424815</wp:posOffset>
                </wp:positionH>
                <wp:positionV relativeFrom="paragraph">
                  <wp:posOffset>150495</wp:posOffset>
                </wp:positionV>
                <wp:extent cx="2219325" cy="428625"/>
                <wp:effectExtent l="28575" t="12700" r="9525" b="5397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19325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340A6" id="Прямая со стрелкой 6" o:spid="_x0000_s1026" type="#_x0000_t32" style="position:absolute;margin-left:33.45pt;margin-top:11.85pt;width:174.75pt;height:33.7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">
                <v:stroke endarrow="block"/>
              </v:shape>
            </w:pict>
          </mc:Fallback>
        </mc:AlternateContent>
      </w:r>
      <w:r w:rsidRPr="000A64F2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B0BA3A0" wp14:editId="68910AF6">
                <wp:simplePos x="0" y="0"/>
                <wp:positionH relativeFrom="column">
                  <wp:posOffset>2644140</wp:posOffset>
                </wp:positionH>
                <wp:positionV relativeFrom="paragraph">
                  <wp:posOffset>102870</wp:posOffset>
                </wp:positionV>
                <wp:extent cx="1943100" cy="428625"/>
                <wp:effectExtent l="9525" t="12700" r="28575" b="5397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4B16F" id="Прямая со стрелкой 5" o:spid="_x0000_s1026" type="#_x0000_t32" style="position:absolute;margin-left:208.2pt;margin-top:8.1pt;width:153pt;height:33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">
                <v:stroke endarrow="block"/>
              </v:shape>
            </w:pict>
          </mc:Fallback>
        </mc:AlternateContent>
      </w:r>
      <w:r w:rsidRPr="000A64F2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5E7768" wp14:editId="061783D0">
                <wp:simplePos x="0" y="0"/>
                <wp:positionH relativeFrom="column">
                  <wp:posOffset>2644140</wp:posOffset>
                </wp:positionH>
                <wp:positionV relativeFrom="paragraph">
                  <wp:posOffset>102870</wp:posOffset>
                </wp:positionV>
                <wp:extent cx="0" cy="561975"/>
                <wp:effectExtent l="57150" t="12700" r="57150" b="1587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C44F7" id="Прямая со стрелкой 4" o:spid="_x0000_s1026" type="#_x0000_t32" style="position:absolute;margin-left:208.2pt;margin-top:8.1pt;width:0;height:44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">
                <v:stroke endarrow="block"/>
              </v:shape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A64F2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286A6C" wp14:editId="5C87A359">
                <wp:simplePos x="0" y="0"/>
                <wp:positionH relativeFrom="column">
                  <wp:posOffset>1729740</wp:posOffset>
                </wp:positionH>
                <wp:positionV relativeFrom="paragraph">
                  <wp:posOffset>139065</wp:posOffset>
                </wp:positionV>
                <wp:extent cx="1762125" cy="647700"/>
                <wp:effectExtent l="9525" t="12700" r="9525" b="635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21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63766D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3766D">
                              <w:rPr>
                                <w:sz w:val="28"/>
                                <w:szCs w:val="28"/>
                              </w:rPr>
                              <w:t>Пути передачи инфекции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86A6C" id="Прямоугольник 3" o:spid="_x0000_s1037" style="position:absolute;margin-left:136.2pt;margin-top:10.95pt;width:138.75pt;height:5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">
                <v:textbox>
                  <w:txbxContent>
                    <w:p w:rsidR="00176DE8" w:rsidRPr="0063766D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3766D">
                        <w:rPr>
                          <w:sz w:val="28"/>
                          <w:szCs w:val="28"/>
                        </w:rPr>
                        <w:t>Пути передачи инфекции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927FAC" wp14:editId="4138CA5E">
                <wp:simplePos x="0" y="0"/>
                <wp:positionH relativeFrom="column">
                  <wp:posOffset>4253865</wp:posOffset>
                </wp:positionH>
                <wp:positionV relativeFrom="paragraph">
                  <wp:posOffset>53340</wp:posOffset>
                </wp:positionV>
                <wp:extent cx="1924050" cy="590550"/>
                <wp:effectExtent l="9525" t="12700" r="9525" b="63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63766D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3766D">
                              <w:rPr>
                                <w:sz w:val="28"/>
                                <w:szCs w:val="28"/>
                              </w:rPr>
                              <w:t>Восприимчивость хозяина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927FAC" id="Прямоугольник 2" o:spid="_x0000_s1038" style="position:absolute;margin-left:334.95pt;margin-top:4.2pt;width:151.5pt;height:46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">
                <v:textbox>
                  <w:txbxContent>
                    <w:p w:rsidR="00176DE8" w:rsidRPr="0063766D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3766D">
                        <w:rPr>
                          <w:sz w:val="28"/>
                          <w:szCs w:val="28"/>
                        </w:rPr>
                        <w:t>Восприимчивость хозяина</w:t>
                      </w:r>
                    </w:p>
                  </w:txbxContent>
                </v:textbox>
              </v:rect>
            </w:pict>
          </mc:Fallback>
        </mc:AlternateContent>
      </w:r>
      <w:r w:rsidRPr="000A64F2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B84CAB" wp14:editId="4B6211C4">
                <wp:simplePos x="0" y="0"/>
                <wp:positionH relativeFrom="column">
                  <wp:posOffset>-527685</wp:posOffset>
                </wp:positionH>
                <wp:positionV relativeFrom="paragraph">
                  <wp:posOffset>53340</wp:posOffset>
                </wp:positionV>
                <wp:extent cx="1628775" cy="590550"/>
                <wp:effectExtent l="9525" t="12700" r="9525" b="635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DE8" w:rsidRPr="0063766D" w:rsidRDefault="00176DE8" w:rsidP="000A64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3766D">
                              <w:rPr>
                                <w:sz w:val="28"/>
                                <w:szCs w:val="28"/>
                              </w:rPr>
                              <w:t>Источник инфекции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84CAB" id="Прямоугольник 1" o:spid="_x0000_s1039" style="position:absolute;margin-left:-41.55pt;margin-top:4.2pt;width:128.25pt;height:46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">
                <v:textbox>
                  <w:txbxContent>
                    <w:p w:rsidR="00176DE8" w:rsidRPr="0063766D" w:rsidRDefault="00176DE8" w:rsidP="000A64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3766D">
                        <w:rPr>
                          <w:sz w:val="28"/>
                          <w:szCs w:val="28"/>
                        </w:rPr>
                        <w:t>Источник инфекции</w:t>
                      </w:r>
                    </w:p>
                  </w:txbxContent>
                </v:textbox>
              </v:rect>
            </w:pict>
          </mc:Fallback>
        </mc:AlternateConten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4F2" w:rsidRDefault="000A64F2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0520" w:rsidRDefault="00480520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0520" w:rsidRPr="000A64F2" w:rsidRDefault="00480520" w:rsidP="000A64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bookmarkEnd w:id="3"/>
    <w:p w:rsidR="000A64F2" w:rsidRDefault="00480520" w:rsidP="000A64F2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Приложение №7</w:t>
      </w:r>
    </w:p>
    <w:p w:rsid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4" w:name="_Hlk63002727"/>
      <w:r w:rsidRPr="000A64F2">
        <w:rPr>
          <w:rFonts w:ascii="Times New Roman" w:hAnsi="Times New Roman"/>
          <w:b/>
          <w:sz w:val="28"/>
          <w:szCs w:val="28"/>
        </w:rPr>
        <w:t>1 вариант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i/>
          <w:sz w:val="28"/>
          <w:szCs w:val="28"/>
        </w:rPr>
        <w:t>Верно ли данное утверждение? Если неверно - сформулируйте правильное.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t xml:space="preserve">1. </w:t>
      </w:r>
      <w:r w:rsidRPr="000A64F2">
        <w:rPr>
          <w:rFonts w:ascii="Times New Roman" w:hAnsi="Times New Roman"/>
          <w:sz w:val="28"/>
          <w:szCs w:val="28"/>
        </w:rPr>
        <w:t>ВБИ – это любое заболевание, возникше</w:t>
      </w:r>
      <w:r w:rsidR="00776D29">
        <w:rPr>
          <w:rFonts w:ascii="Times New Roman" w:hAnsi="Times New Roman"/>
          <w:sz w:val="28"/>
          <w:szCs w:val="28"/>
        </w:rPr>
        <w:t>е у пациента после его обращения</w:t>
      </w:r>
      <w:r w:rsidRPr="000A64F2">
        <w:rPr>
          <w:rFonts w:ascii="Times New Roman" w:hAnsi="Times New Roman"/>
          <w:sz w:val="28"/>
          <w:szCs w:val="28"/>
        </w:rPr>
        <w:t xml:space="preserve"> в ЛПУ</w:t>
      </w:r>
    </w:p>
    <w:p w:rsidR="000A64F2" w:rsidRPr="000A64F2" w:rsidRDefault="000A64F2" w:rsidP="000A64F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  <w:sectPr w:rsidR="000A64F2" w:rsidRPr="000A64F2" w:rsidSect="0097045C">
          <w:footerReference w:type="default" r:id="rId13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1. Верно</w:t>
      </w:r>
    </w:p>
    <w:p w:rsidR="000A64F2" w:rsidRPr="000A64F2" w:rsidRDefault="000A64F2" w:rsidP="000A64F2">
      <w:pPr>
        <w:spacing w:after="0" w:line="240" w:lineRule="auto"/>
        <w:ind w:firstLine="708"/>
        <w:rPr>
          <w:rFonts w:ascii="Times New Roman" w:hAnsi="Times New Roman"/>
          <w:b/>
          <w:i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  <w:r w:rsidRPr="000A64F2">
        <w:rPr>
          <w:rFonts w:ascii="Times New Roman" w:hAnsi="Times New Roman"/>
          <w:sz w:val="28"/>
          <w:szCs w:val="28"/>
        </w:rPr>
        <w:lastRenderedPageBreak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Pr="000A64F2">
        <w:rPr>
          <w:rFonts w:ascii="Times New Roman" w:hAnsi="Times New Roman"/>
          <w:sz w:val="28"/>
          <w:szCs w:val="28"/>
        </w:rPr>
        <w:t>Внедрение новых диагностических и лечебных манипуляций не способствует увеличению ВБИ</w:t>
      </w: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1. Верно</w:t>
      </w: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3. </w:t>
      </w:r>
      <w:r w:rsidRPr="000A64F2">
        <w:rPr>
          <w:rFonts w:ascii="Times New Roman" w:hAnsi="Times New Roman"/>
          <w:sz w:val="28"/>
          <w:szCs w:val="28"/>
        </w:rPr>
        <w:t>Инфекционный процесс – сложный процесс взаимодействия возбудителя и окружающей среды, включающий защитно-приспособительные и компенсаторные реакции</w:t>
      </w: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1.Верно</w:t>
      </w: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4. </w:t>
      </w:r>
      <w:r w:rsidRPr="000A64F2">
        <w:rPr>
          <w:rFonts w:ascii="Times New Roman" w:hAnsi="Times New Roman"/>
          <w:sz w:val="28"/>
          <w:szCs w:val="28"/>
        </w:rPr>
        <w:t>Патогенный микроорганизм – вид возбудителя, вызывающий развитие инфекционного процесса при определенных условиях внешней и внутренней среды макроорганизма</w:t>
      </w: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1. Верно</w:t>
      </w:r>
    </w:p>
    <w:p w:rsidR="000A64F2" w:rsidRPr="000A64F2" w:rsidRDefault="000A64F2" w:rsidP="000A64F2">
      <w:pPr>
        <w:spacing w:after="0" w:line="240" w:lineRule="auto"/>
        <w:ind w:left="708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5. </w:t>
      </w:r>
      <w:r w:rsidRPr="000A64F2">
        <w:rPr>
          <w:rFonts w:ascii="Times New Roman" w:hAnsi="Times New Roman"/>
          <w:sz w:val="28"/>
          <w:szCs w:val="28"/>
        </w:rPr>
        <w:t>Латентная форма инфекции – инфекционный процесс, проявляющийся заметными клинико-лабораторными признаками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6. </w:t>
      </w:r>
      <w:r w:rsidRPr="000A64F2">
        <w:rPr>
          <w:rFonts w:ascii="Times New Roman" w:hAnsi="Times New Roman"/>
          <w:sz w:val="28"/>
          <w:szCs w:val="28"/>
        </w:rPr>
        <w:t>Острая форма инфекции – инфекционный процесс, характеризующийся быстрым течением и бурной реакцией макроорганизма с формированием различной степени иммунитета к повторному заражению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7. </w:t>
      </w:r>
      <w:r w:rsidRPr="000A64F2">
        <w:rPr>
          <w:rFonts w:ascii="Times New Roman" w:hAnsi="Times New Roman"/>
          <w:sz w:val="28"/>
          <w:szCs w:val="28"/>
        </w:rPr>
        <w:t>Крайнее проявление инфекционного процесса – инфекционная болезнь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8. </w:t>
      </w:r>
      <w:r w:rsidRPr="000A64F2">
        <w:rPr>
          <w:rFonts w:ascii="Times New Roman" w:hAnsi="Times New Roman"/>
          <w:sz w:val="28"/>
          <w:szCs w:val="28"/>
        </w:rPr>
        <w:t>Входные ворота инфекции – это дыхательные пути, ЖКТ, мочеполовые пути, кожа и слизистые, кровь, трансплацентарные сосуды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9. </w:t>
      </w:r>
      <w:r w:rsidRPr="000A64F2">
        <w:rPr>
          <w:rFonts w:ascii="Times New Roman" w:hAnsi="Times New Roman"/>
          <w:sz w:val="28"/>
          <w:szCs w:val="28"/>
        </w:rPr>
        <w:t>Контактный способ  передачи инфекции может быть прямой и косвенный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10. </w:t>
      </w:r>
      <w:r w:rsidRPr="000A64F2">
        <w:rPr>
          <w:rFonts w:ascii="Times New Roman" w:hAnsi="Times New Roman"/>
          <w:sz w:val="28"/>
          <w:szCs w:val="28"/>
        </w:rPr>
        <w:t>Через прямой контакт передаются гепатит А, дизентерия, сальмонеллез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11. </w:t>
      </w:r>
      <w:r w:rsidRPr="000A64F2">
        <w:rPr>
          <w:rFonts w:ascii="Times New Roman" w:hAnsi="Times New Roman"/>
          <w:sz w:val="28"/>
          <w:szCs w:val="28"/>
        </w:rPr>
        <w:t>Через эндоскопическую аппаратуру могут передаваться вирусы гепатита В и ВИЧ-инфекции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12. </w:t>
      </w:r>
      <w:r w:rsidRPr="000A64F2">
        <w:rPr>
          <w:rFonts w:ascii="Times New Roman" w:hAnsi="Times New Roman"/>
          <w:sz w:val="28"/>
          <w:szCs w:val="28"/>
        </w:rPr>
        <w:t>Через живого переносчика (насекомое) передаются гепатит А и В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13. </w:t>
      </w:r>
      <w:r w:rsidRPr="000A64F2">
        <w:rPr>
          <w:rFonts w:ascii="Times New Roman" w:hAnsi="Times New Roman"/>
          <w:sz w:val="28"/>
          <w:szCs w:val="28"/>
        </w:rPr>
        <w:t>Развитие инфекционного заболевания зависит только от восприимчивости человека к инфекции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 xml:space="preserve">14.  </w:t>
      </w:r>
      <w:r w:rsidRPr="000A64F2">
        <w:rPr>
          <w:rFonts w:ascii="Times New Roman" w:hAnsi="Times New Roman"/>
          <w:sz w:val="28"/>
          <w:szCs w:val="28"/>
        </w:rPr>
        <w:t>Антибиотики, применяемые бесконтрольно, увеличивают восприимчивость человека к инфекции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  <w:r w:rsidRPr="000A64F2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</w:t>
      </w:r>
      <w:r w:rsidRPr="000A64F2">
        <w:rPr>
          <w:rFonts w:ascii="Times New Roman" w:hAnsi="Times New Roman"/>
          <w:sz w:val="28"/>
          <w:szCs w:val="28"/>
        </w:rPr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64F2">
        <w:rPr>
          <w:rFonts w:ascii="Times New Roman" w:hAnsi="Times New Roman"/>
          <w:b/>
          <w:sz w:val="28"/>
          <w:szCs w:val="28"/>
        </w:rPr>
        <w:lastRenderedPageBreak/>
        <w:t>2 вариант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i/>
          <w:sz w:val="28"/>
          <w:szCs w:val="28"/>
        </w:rPr>
        <w:t>Верно ли данное утверждение? Если неверно – сформулируйте правильное.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1. ВБИ иногда приводит к летальному исходу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2. Неконтролируемое использование антибиотиков приводит к развитию резистентных штаммов бактерий.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3. Инвазивность – это процесс проникновения микроорганизмов в макроорганизм и распространение в его органах и тканях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4. Инкубационный период – время от момента заражения до появления первых клинических симптомов заболевания.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5. Атипичная форма инфекции – инфекционный процесс, проявляющийся характерными для данной болезни клинико-лабораторными признаками.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6. Местная форма инфекции – инфекционный процесс, характеризующийся наличием признаков системного поражения организма.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7. Резервуар агента при инфекционном процессе может быть только живым.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8. Возбудителями инфекционного заболевания могут быть только бактерии, вирусы и грибы.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9. Прямой контакт – это передача возбудителя от источника к хозяину.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10. Через руки передаются менингококковый менингит, клещевой энцефалит и малярия.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11. Воздушно-капельным путем передаются ветряная оспа, грипп, туберкулез легких, раневая инфекция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12. Взаимодействие инфекционного возбудителя и человека обязательно приводит к развитию инфекционного заболевания.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13. Люди, страдающие хроническими заболеваниями, как правило менее восприимчивы к инфекциям.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>14. Распространению ВБИ препятствует увеличение количества крупных больничных комплексов.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1. 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lastRenderedPageBreak/>
        <w:tab/>
        <w:t>2. Неверно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  <w:sectPr w:rsidR="000A64F2" w:rsidRPr="000A64F2" w:rsidSect="009704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A64F2" w:rsidRPr="00480520" w:rsidRDefault="00480520" w:rsidP="000A64F2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480520">
        <w:rPr>
          <w:rFonts w:ascii="Times New Roman" w:hAnsi="Times New Roman"/>
          <w:i/>
          <w:sz w:val="28"/>
          <w:szCs w:val="28"/>
        </w:rPr>
        <w:lastRenderedPageBreak/>
        <w:t>Приложение№8</w:t>
      </w:r>
    </w:p>
    <w:p w:rsidR="000A64F2" w:rsidRPr="000A64F2" w:rsidRDefault="000A64F2" w:rsidP="000A64F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0A64F2">
        <w:rPr>
          <w:rFonts w:ascii="Times New Roman" w:hAnsi="Times New Roman"/>
          <w:b/>
          <w:i/>
          <w:sz w:val="28"/>
          <w:szCs w:val="28"/>
        </w:rPr>
        <w:t>Эталоны ответов 1 вариант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ВБИ - это любое, клинически распознаваемое инфекционное заболевание, которое может поражать пациента при его обращении за медицинской помощью в ЛПУ, а также заболевание медперсонала, связанное с выполнением профессионального долга.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Внедрение новых инвазивных процедур способствует увеличению риска возникновения ВБИ.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Инфекционный процесс – сложный процесс взаимодействия микроорганизма и макроорганизма в определенных условиях внешней и внутренней среды, с развитием патологических, защитно-приспособительных и компенсаторных реакций.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 xml:space="preserve">Верно. 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Латентная инфекция – разновидность инфекционного процесса, протекающая скрыто, без выраженных клинико-лабораторных признаков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Таким образом передается ВИЧ, чесотка, сифилис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Таким образом передается малярия, геморрагическая лихорадка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Развитие инфекционного процесса зависит также от патогенности, дозы, токсигенности и инвазивности микроорганизма.</w:t>
      </w:r>
    </w:p>
    <w:p w:rsidR="000A64F2" w:rsidRPr="000A64F2" w:rsidRDefault="000A64F2" w:rsidP="000A64F2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 xml:space="preserve">Верно. </w:t>
      </w: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0A64F2" w:rsidRPr="000A64F2" w:rsidRDefault="000A64F2" w:rsidP="000A64F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64F2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Эталоны ответов 2 вариант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Атипичная форма – процесс, не имеющий характерных клинико-лабораторных признаков.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Местная инфекция – процесс, протекающий на ограниченном участке ткани.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Может быть живым и неживым.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Также вирусы, грибы, простейшие и гельминты.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Могут передаваться кишечные и раневые инфекции.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Верно.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Взаимодействие возбудителя и макроорганизма не всегда приводит к развитию инфекционного процесса.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Наличие хронического заболевания увеличивает риск развития инфекции.</w:t>
      </w:r>
    </w:p>
    <w:p w:rsidR="000A64F2" w:rsidRPr="000A64F2" w:rsidRDefault="000A64F2" w:rsidP="000A64F2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A64F2">
        <w:rPr>
          <w:rFonts w:ascii="Times New Roman" w:hAnsi="Times New Roman"/>
          <w:sz w:val="28"/>
          <w:szCs w:val="28"/>
        </w:rPr>
        <w:t>Неверно. Крупные больничные комплексы способствуют распространению ВБИ</w:t>
      </w:r>
    </w:p>
    <w:bookmarkEnd w:id="4"/>
    <w:p w:rsid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06D1" w:rsidRDefault="00BA06D1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06D1" w:rsidRDefault="00BA06D1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06D1" w:rsidRDefault="00BA06D1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06D1" w:rsidRDefault="00BA06D1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06D1" w:rsidRDefault="00BA06D1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06D1" w:rsidRDefault="00BA06D1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06D1" w:rsidRPr="00480520" w:rsidRDefault="00480520" w:rsidP="00BA06D1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480520">
        <w:rPr>
          <w:rFonts w:ascii="Times New Roman" w:hAnsi="Times New Roman"/>
          <w:i/>
          <w:sz w:val="28"/>
          <w:szCs w:val="28"/>
        </w:rPr>
        <w:lastRenderedPageBreak/>
        <w:t>Приложение№9</w:t>
      </w:r>
    </w:p>
    <w:p w:rsidR="0097045C" w:rsidRPr="0097045C" w:rsidRDefault="0097045C" w:rsidP="0097045C">
      <w:pPr>
        <w:spacing w:before="80"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5" w:name="_Hlk63002963"/>
      <w:r w:rsidRPr="0097045C">
        <w:rPr>
          <w:rFonts w:ascii="Times New Roman" w:eastAsia="Times New Roman" w:hAnsi="Times New Roman"/>
          <w:b/>
          <w:sz w:val="28"/>
          <w:szCs w:val="28"/>
          <w:lang w:eastAsia="ru-RU"/>
        </w:rPr>
        <w:t>Тесты контроля конечного уровня знаний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b/>
          <w:sz w:val="28"/>
          <w:szCs w:val="28"/>
          <w:lang w:eastAsia="ru-RU"/>
        </w:rPr>
        <w:t>Вариант №1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i/>
          <w:sz w:val="28"/>
          <w:szCs w:val="28"/>
          <w:lang w:eastAsia="ru-RU"/>
        </w:rPr>
        <w:t>Задание №1 Выберите номера правильных утверждений:</w:t>
      </w:r>
    </w:p>
    <w:p w:rsidR="0097045C" w:rsidRPr="0097045C" w:rsidRDefault="0097045C" w:rsidP="0097045C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Инфекция – это проникновение патогенных микроорганизмов в макроорганизм и их размножение в нем. </w:t>
      </w:r>
    </w:p>
    <w:p w:rsidR="0097045C" w:rsidRPr="0097045C" w:rsidRDefault="0097045C" w:rsidP="0097045C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Основными возбудителями ВБИ являются непатогенные микроорганизмы.</w:t>
      </w:r>
    </w:p>
    <w:p w:rsidR="0097045C" w:rsidRPr="0097045C" w:rsidRDefault="0097045C" w:rsidP="0097045C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На первом месте по частоте возникновения ВБИ находятся терапевтические отделения.</w:t>
      </w:r>
    </w:p>
    <w:p w:rsidR="0097045C" w:rsidRPr="0097045C" w:rsidRDefault="0097045C" w:rsidP="0097045C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На восприимчивость хозяина к инфекции влияет нарушение целостности кожи.</w:t>
      </w:r>
    </w:p>
    <w:p w:rsidR="0097045C" w:rsidRPr="0097045C" w:rsidRDefault="0097045C" w:rsidP="0097045C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К манипуляциям, предрасполагающим возникновению ВБИ в больницах, является измерение артериального давления.</w:t>
      </w:r>
    </w:p>
    <w:p w:rsidR="0097045C" w:rsidRPr="0097045C" w:rsidRDefault="0097045C" w:rsidP="0097045C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Задание №2 Выберите один правильный ответ: 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1. Источниками ВБИ могут быть: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медицинский персонал;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бактерионосители;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пациенты со стертой или хронической формой инфекции;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все верно.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2. К причинам, приводящим к восприимчивости «хозяина» к инфекциям, относится все, кроме: 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неблагоприятной окружающей среды;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возраста;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полноценного питания;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наличия длительных хронических заболеваний.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3. Наиболее высокий риск возникновения ВБИ у пациентов: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урологических отделений;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физиотерапевтических отделений;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терапевтических отделений;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на поликлинических приемах.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4. К инвазивным процедурам относятся…, исключите лишнее: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катетеризации мочевого пузыря;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внутримышечной инъекции;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измерения артериального давления;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оперативного вмешательства.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5. Первое звено эпидемического процесса:</w:t>
      </w:r>
    </w:p>
    <w:p w:rsidR="0097045C" w:rsidRPr="0097045C" w:rsidRDefault="0097045C" w:rsidP="0097045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а) восприимчивый организм;</w:t>
      </w:r>
    </w:p>
    <w:p w:rsidR="0097045C" w:rsidRPr="0097045C" w:rsidRDefault="0097045C" w:rsidP="0097045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механизм передачи;</w:t>
      </w:r>
    </w:p>
    <w:p w:rsidR="0097045C" w:rsidRPr="0097045C" w:rsidRDefault="0097045C" w:rsidP="0097045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источник инфекции;</w:t>
      </w:r>
    </w:p>
    <w:p w:rsidR="0097045C" w:rsidRPr="0097045C" w:rsidRDefault="0097045C" w:rsidP="0097045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пути передачи.</w:t>
      </w:r>
    </w:p>
    <w:p w:rsidR="0097045C" w:rsidRPr="0097045C" w:rsidRDefault="0097045C" w:rsidP="0097045C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b/>
          <w:sz w:val="28"/>
          <w:szCs w:val="28"/>
          <w:lang w:eastAsia="ru-RU"/>
        </w:rPr>
        <w:t>Вариант №2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i/>
          <w:sz w:val="28"/>
          <w:szCs w:val="28"/>
          <w:lang w:eastAsia="ru-RU"/>
        </w:rPr>
        <w:t>Задание №1 Выберите номера правильных утверждений:</w:t>
      </w:r>
    </w:p>
    <w:p w:rsidR="0097045C" w:rsidRPr="0097045C" w:rsidRDefault="0097045C" w:rsidP="0097045C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Контактный путь передачи – это передача инфекции через живого переносчика.</w:t>
      </w:r>
    </w:p>
    <w:p w:rsidR="0097045C" w:rsidRPr="0097045C" w:rsidRDefault="0097045C" w:rsidP="0097045C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Для возникновения ВБИ необходимо наличие трех звеньев эпидемического процесса: источника возбудителя – средства передачи возбудителя – восприимчивого хозяина.</w:t>
      </w:r>
    </w:p>
    <w:p w:rsidR="0097045C" w:rsidRPr="0097045C" w:rsidRDefault="0097045C" w:rsidP="0097045C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Парентеральный путь передачи – это передача инфекции через руки персонала.</w:t>
      </w:r>
    </w:p>
    <w:p w:rsidR="0097045C" w:rsidRPr="0097045C" w:rsidRDefault="0097045C" w:rsidP="0097045C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Наиболее распространенными являются гнойно-септические инфекции.</w:t>
      </w:r>
    </w:p>
    <w:p w:rsidR="0097045C" w:rsidRPr="0097045C" w:rsidRDefault="0097045C" w:rsidP="0097045C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Основным источником ВБИ могут стать руки медперсонала.</w:t>
      </w: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Задание №2 Выберите один правильный ответ: 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1. Наиболее распространенные ВБИ…, исключите лишнее: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инфекции мочевыделительной системы;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воспалительные заболевания суставов;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гнойно-септические инфекции;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инфекции дыхательного тракта.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2. К причинам, приводящим к восприимчивости «хозяина» к инфекциям, относится все, кроме: 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неблагоприятной окружающей среды;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возраста;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полноценного питания;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наличия длительных хронических заболеваний.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3. Какой путь заражения характерен для туберкулеза: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фекально-оральный;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воздушно-капельный;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в) парентеральный; 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трансмиссивный.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4. Входными воротами инфекции являются …., исключите  лишнее: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дыхательные пути;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мочевыделительная система;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здоровая кожа;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поврежденная слизистая оболочка.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5. Медицинский персонал не рассматривает, как потенциально опасный источник заражения, больного: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а) вирусным гепатитом;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б) туберкулезом;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в) ревматизмом;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г) ВИЧ-инфицированного.</w:t>
      </w:r>
    </w:p>
    <w:bookmarkEnd w:id="5"/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AC7E47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480520" w:rsidRDefault="00480520" w:rsidP="00970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80520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Приложение №10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" w:name="_Hlk63003767"/>
      <w:r w:rsidRPr="0097045C">
        <w:rPr>
          <w:rFonts w:ascii="Times New Roman" w:eastAsia="Times New Roman" w:hAnsi="Times New Roman"/>
          <w:b/>
          <w:sz w:val="28"/>
          <w:szCs w:val="28"/>
          <w:lang w:eastAsia="ru-RU"/>
        </w:rPr>
        <w:t>Эталоны ответов на тестовые задания для самоконтроля знаний по теме: «</w:t>
      </w:r>
      <w:r w:rsidR="00BB6D2D">
        <w:rPr>
          <w:rFonts w:ascii="Times New Roman" w:eastAsia="Times New Roman" w:hAnsi="Times New Roman"/>
          <w:b/>
          <w:sz w:val="28"/>
          <w:szCs w:val="28"/>
          <w:lang w:eastAsia="ru-RU"/>
        </w:rPr>
        <w:t>ИСМП</w:t>
      </w:r>
      <w:r w:rsidRPr="0097045C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1 вариант                                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Задание №1 - 1, 4              задание №2 1 – г; 2 – в; 3 – а; 4 – в; 5 – в;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2 вариант</w:t>
      </w: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Задание №1 - 2, 4, 5          задание №2 1 - б; 2 – в; 3 – б; 4 – в; 5 – в.                  </w:t>
      </w: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7045C" w:rsidRPr="0097045C" w:rsidRDefault="0097045C" w:rsidP="0097045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bookmarkEnd w:id="6"/>
    <w:p w:rsidR="0097045C" w:rsidRPr="0097045C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7045C" w:rsidRPr="00480520" w:rsidRDefault="0097045C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 </w:t>
      </w:r>
      <w:r w:rsidR="00480520" w:rsidRPr="00480520">
        <w:rPr>
          <w:rFonts w:ascii="Times New Roman" w:eastAsia="Times New Roman" w:hAnsi="Times New Roman"/>
          <w:i/>
          <w:sz w:val="28"/>
          <w:szCs w:val="28"/>
          <w:lang w:eastAsia="ru-RU"/>
        </w:rPr>
        <w:t>Приложение 11</w:t>
      </w:r>
    </w:p>
    <w:p w:rsidR="0097045C" w:rsidRPr="0097045C" w:rsidRDefault="00BB6D2D" w:rsidP="00BB6D2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6D2D">
        <w:rPr>
          <w:rFonts w:ascii="Times New Roman" w:hAnsi="Times New Roman"/>
          <w:b/>
          <w:sz w:val="28"/>
          <w:szCs w:val="28"/>
        </w:rPr>
        <w:t>Ситуационные задачи– итоговый контроль</w:t>
      </w:r>
      <w:r w:rsidR="0097045C" w:rsidRPr="00BB6D2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/>
      </w:r>
      <w:r w:rsidR="0097045C"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bookmarkStart w:id="7" w:name="_Hlk63004479"/>
      <w:r w:rsidR="0097045C" w:rsidRPr="0097045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ЗАДАЧА №1.</w:t>
      </w:r>
      <w:r w:rsidR="0097045C"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Вам представлен ряд общеизвестных инфекционных заболеваний. Все они могут быть и внутрибольничными (госпитальными) инфекциями.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-Грипп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-Вирусный гепатит В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-Педикулез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-Чесотка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-ВИЧ-инфекция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-Вирусный гепатит С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-Туберкулез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-Дизентерия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-Ветряная оспа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-Дифтерия</w:t>
      </w:r>
    </w:p>
    <w:p w:rsidR="0097045C" w:rsidRPr="0097045C" w:rsidRDefault="0097045C" w:rsidP="0097045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-Острая респираторная вирусная инфекция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Вопрос: Каким путем передаются данные инфекционные заболевания в условиях лечебно-профилактических учреждений?</w:t>
      </w: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7045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ЗАДАЧА №2.</w:t>
      </w: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Вам представлен целый ряд объектов медицинского и общего назначения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Кондиционер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Тумбочка пациента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Холодильник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Аппарат для искусственного дыхания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Кровь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Инструментарий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Термометры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Раковина для умывания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Контейнеры с дезинфицирующими растворами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Шкаф для хранения лекарственных средств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Испражнения пациента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Листы назначений 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Функциональная кровать</w:t>
      </w:r>
    </w:p>
    <w:p w:rsidR="0097045C" w:rsidRPr="0097045C" w:rsidRDefault="0097045C" w:rsidP="0097045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Грязное белье.</w:t>
      </w:r>
    </w:p>
    <w:p w:rsidR="0097045C" w:rsidRPr="0097045C" w:rsidRDefault="0097045C" w:rsidP="0097045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Вопрос: какие из вышеперечисленных объектов являются наиболее вероятными резервуарами возбудителей внутрибольничных инфекций? </w:t>
      </w: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7045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ЗАДАЧА №3.</w:t>
      </w: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Вам представлен ряд представителей медицинских профессий и перечень пациентов различного профиля заболеваний: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Донор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Хирург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Постовая медсестра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Старшая медсестра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Пациент в послеоперационном периоде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Лаборант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регистратор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Процедурная медсестра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Беременная женщина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Иностранец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Терапевт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Патологоанатом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Пациент, страдающий гемофилией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Военнослужащий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Пациент с возрастом 70 лет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Ребенок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Пациент, страдающий наркоманией</w:t>
      </w:r>
    </w:p>
    <w:p w:rsidR="0097045C" w:rsidRPr="0097045C" w:rsidRDefault="0097045C" w:rsidP="0097045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Пациент, страдающий алкоголизмом</w:t>
      </w:r>
    </w:p>
    <w:p w:rsidR="0097045C" w:rsidRPr="0097045C" w:rsidRDefault="0097045C" w:rsidP="0097045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Вопрос: Кто из перечисленного контингента относится к группе риска по ВБИ?</w:t>
      </w:r>
      <w:r w:rsidRPr="00970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97045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ЗАДАЧА №4. </w:t>
      </w: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Медсестра процедурного кабинета пришла на работу с признаками простудного заболевания: кашель, насморк, общее недомогание. Отработала смену, оказывая помощь пациентам. Ночью у одного из пациентов появились жалобы на недомогание, насморк, чихание, слезотечение и поднялась температура тела до 38,5 гр.</w:t>
      </w:r>
    </w:p>
    <w:p w:rsidR="0097045C" w:rsidRPr="0097045C" w:rsidRDefault="0097045C" w:rsidP="0097045C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Задание: оцените ситуацию и определите порядок действий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97045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ЗАДАЧА №5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Составьте цепочку инфекционного процесса (источник инфекции; механизм, путь передачи; восприимчивый к инфекции человек: пациент или медицинский работник)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b/>
          <w:sz w:val="28"/>
          <w:szCs w:val="28"/>
          <w:lang w:eastAsia="ru-RU"/>
        </w:rPr>
        <w:t>Комар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Механизм -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Путь передачи -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Фактор - 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Восприимчивый человек – 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97045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ЗАДАЧА №6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Составьте цепочку инфекционного процесса (источник инфекции; механизм, путь передачи; восприимчивый к инфекции человек: пациент или медицинский работник)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Сотрудник пищеблока носитель дизентерии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Механизм -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Путь передачи -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Фактор - 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Восприимчивый человек –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97045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ЗАДАЧА №7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>Составьте цепочку инфекционного процесса (источник инфекции; механизм, путь передачи; восприимчивый к инфекции человек: пациент или медицинский работник)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b/>
          <w:sz w:val="28"/>
          <w:szCs w:val="28"/>
          <w:lang w:eastAsia="ru-RU"/>
        </w:rPr>
        <w:t>Человек больной гепатитом С</w:t>
      </w: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Механизм -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Путь передачи -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Фактор - </w:t>
      </w:r>
    </w:p>
    <w:p w:rsidR="0097045C" w:rsidRPr="0097045C" w:rsidRDefault="0097045C" w:rsidP="009704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45C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Восприимчивый человек – </w:t>
      </w:r>
    </w:p>
    <w:p w:rsidR="0097045C" w:rsidRPr="0097045C" w:rsidRDefault="0097045C" w:rsidP="0097045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97045C" w:rsidRDefault="0097045C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480520" w:rsidRDefault="00480520" w:rsidP="0097045C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80520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Приложение 12</w:t>
      </w:r>
    </w:p>
    <w:p w:rsidR="00AC7E47" w:rsidRPr="00AC7E47" w:rsidRDefault="00AC7E47" w:rsidP="0097045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7E47" w:rsidRDefault="0097045C" w:rsidP="009C0A8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Эталоны ответов на </w:t>
      </w:r>
      <w:bookmarkStart w:id="8" w:name="_Hlk63004738"/>
      <w:r w:rsidRPr="00AC7E47">
        <w:rPr>
          <w:rFonts w:ascii="Times New Roman" w:eastAsia="Times New Roman" w:hAnsi="Times New Roman"/>
          <w:b/>
          <w:sz w:val="28"/>
          <w:szCs w:val="28"/>
          <w:lang w:eastAsia="ru-RU"/>
        </w:rPr>
        <w:t>ситуационные задачи</w:t>
      </w:r>
      <w:bookmarkEnd w:id="8"/>
    </w:p>
    <w:p w:rsidR="00AC7E47" w:rsidRDefault="0097045C" w:rsidP="00AC7E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Задача №1:</w:t>
      </w:r>
    </w:p>
    <w:p w:rsidR="00AC7E47" w:rsidRDefault="0097045C" w:rsidP="00AC7E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Воздушно-капельным: грипп, туберкулез, ветряная оспа, дифтерия, ОРВИ.</w:t>
      </w:r>
    </w:p>
    <w:p w:rsidR="00AC7E47" w:rsidRDefault="0097045C" w:rsidP="00AC7E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Парентеральный: гепатит В, ВИЧ, гепатит С.</w:t>
      </w:r>
    </w:p>
    <w:p w:rsidR="00AC7E47" w:rsidRDefault="0097045C" w:rsidP="00AC7E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Контактным: педикулез, чесотка, дизентерия</w:t>
      </w:r>
    </w:p>
    <w:p w:rsidR="00AC7E47" w:rsidRDefault="0097045C" w:rsidP="00AC7E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Задача №2:</w:t>
      </w:r>
    </w:p>
    <w:p w:rsidR="00AC7E47" w:rsidRDefault="0097045C" w:rsidP="00AC7E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Кондиционер, аппарат искусственного дыхания, кровь, инструментарий, раковина, испражнения, грязное белье.</w:t>
      </w:r>
    </w:p>
    <w:p w:rsidR="00AC7E47" w:rsidRDefault="0097045C" w:rsidP="00AC7E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Задача №3:</w:t>
      </w:r>
    </w:p>
    <w:p w:rsidR="0097045C" w:rsidRPr="00AC7E47" w:rsidRDefault="0097045C" w:rsidP="00AC7E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Донор, хирург, пациент в послеоперационном периоде, лаборант, процедурная м/с, беременная, иностранец, патологоанатом, пациент с гемофилией, наркоман.</w:t>
      </w:r>
    </w:p>
    <w:p w:rsidR="0097045C" w:rsidRPr="00AC7E47" w:rsidRDefault="0097045C" w:rsidP="0097045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045C" w:rsidRPr="00AC7E47" w:rsidRDefault="0097045C" w:rsidP="0097045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AC7E4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Задача №4</w:t>
      </w:r>
    </w:p>
    <w:p w:rsidR="0097045C" w:rsidRPr="00AC7E47" w:rsidRDefault="0097045C" w:rsidP="0097045C">
      <w:pPr>
        <w:numPr>
          <w:ilvl w:val="0"/>
          <w:numId w:val="16"/>
        </w:numPr>
        <w:spacing w:after="20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sz w:val="28"/>
          <w:szCs w:val="28"/>
          <w:lang w:eastAsia="ru-RU"/>
        </w:rPr>
        <w:t>Медицинская сестра должна быть отстранена от работы до полного выздоровления;</w:t>
      </w:r>
    </w:p>
    <w:p w:rsidR="0097045C" w:rsidRPr="00AC7E47" w:rsidRDefault="0097045C" w:rsidP="0097045C">
      <w:pPr>
        <w:numPr>
          <w:ilvl w:val="0"/>
          <w:numId w:val="16"/>
        </w:numPr>
        <w:spacing w:after="20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sz w:val="28"/>
          <w:szCs w:val="28"/>
          <w:lang w:eastAsia="ru-RU"/>
        </w:rPr>
        <w:t>Пациента необходимо изолировать в отдельную палату или перевести в специализированное отделение, дальнейшие действия – по решению лечащего врача;</w:t>
      </w:r>
    </w:p>
    <w:p w:rsidR="0097045C" w:rsidRPr="00AC7E47" w:rsidRDefault="0097045C" w:rsidP="0097045C">
      <w:pPr>
        <w:numPr>
          <w:ilvl w:val="0"/>
          <w:numId w:val="16"/>
        </w:numPr>
        <w:spacing w:after="20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sz w:val="28"/>
          <w:szCs w:val="28"/>
          <w:lang w:eastAsia="ru-RU"/>
        </w:rPr>
        <w:t>Оказывать медицинскую помощь пациенту, согласно назначению врача;</w:t>
      </w:r>
    </w:p>
    <w:p w:rsidR="0097045C" w:rsidRPr="00AC7E47" w:rsidRDefault="0097045C" w:rsidP="0097045C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7045C" w:rsidRPr="00AC7E47" w:rsidRDefault="0097045C" w:rsidP="0097045C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Задача №5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1"/>
        <w:gridCol w:w="3607"/>
        <w:gridCol w:w="3437"/>
      </w:tblGrid>
      <w:tr w:rsidR="0097045C" w:rsidRPr="00AC7E47" w:rsidTr="00AC7E47">
        <w:trPr>
          <w:trHeight w:val="585"/>
        </w:trPr>
        <w:tc>
          <w:tcPr>
            <w:tcW w:w="2376" w:type="dxa"/>
            <w:vMerge w:val="restart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Комар</w:t>
            </w:r>
          </w:p>
        </w:tc>
        <w:tc>
          <w:tcPr>
            <w:tcW w:w="3686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Механизм </w:t>
            </w:r>
          </w:p>
          <w:p w:rsidR="0097045C" w:rsidRPr="00AC7E47" w:rsidRDefault="0097045C" w:rsidP="00AC7E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Контактный</w:t>
            </w:r>
          </w:p>
        </w:tc>
        <w:tc>
          <w:tcPr>
            <w:tcW w:w="3509" w:type="dxa"/>
            <w:vMerge w:val="restart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Восприимчивый человек </w:t>
            </w:r>
          </w:p>
        </w:tc>
      </w:tr>
      <w:tr w:rsidR="0097045C" w:rsidRPr="00AC7E47" w:rsidTr="0097045C">
        <w:trPr>
          <w:trHeight w:val="325"/>
        </w:trPr>
        <w:tc>
          <w:tcPr>
            <w:tcW w:w="2376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Путь передачи</w:t>
            </w:r>
          </w:p>
          <w:p w:rsidR="0097045C" w:rsidRPr="00AC7E47" w:rsidRDefault="0097045C" w:rsidP="00AC7E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Трансмессивный</w:t>
            </w:r>
          </w:p>
        </w:tc>
        <w:tc>
          <w:tcPr>
            <w:tcW w:w="3509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97045C" w:rsidRPr="00AC7E47" w:rsidTr="0097045C">
        <w:trPr>
          <w:trHeight w:val="325"/>
        </w:trPr>
        <w:tc>
          <w:tcPr>
            <w:tcW w:w="2376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Фактор </w:t>
            </w:r>
          </w:p>
          <w:p w:rsidR="0097045C" w:rsidRPr="00AC7E47" w:rsidRDefault="0097045C" w:rsidP="00AC7E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Путешествие</w:t>
            </w:r>
          </w:p>
        </w:tc>
        <w:tc>
          <w:tcPr>
            <w:tcW w:w="3509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97045C" w:rsidRPr="00AC7E47" w:rsidRDefault="0097045C" w:rsidP="0097045C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7045C" w:rsidRPr="00AC7E47" w:rsidRDefault="0097045C" w:rsidP="0097045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Задача №6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3114"/>
        <w:gridCol w:w="3131"/>
      </w:tblGrid>
      <w:tr w:rsidR="0097045C" w:rsidRPr="00AC7E47" w:rsidTr="0097045C">
        <w:trPr>
          <w:trHeight w:val="435"/>
        </w:trPr>
        <w:tc>
          <w:tcPr>
            <w:tcW w:w="3190" w:type="dxa"/>
            <w:vMerge w:val="restart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Сотрудник пищеблока больной дизентерией</w:t>
            </w:r>
          </w:p>
        </w:tc>
        <w:tc>
          <w:tcPr>
            <w:tcW w:w="3190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Механизм</w:t>
            </w:r>
          </w:p>
          <w:p w:rsidR="0097045C" w:rsidRPr="00AC7E47" w:rsidRDefault="0097045C" w:rsidP="00AC7E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Фекально-оральный</w:t>
            </w:r>
          </w:p>
        </w:tc>
        <w:tc>
          <w:tcPr>
            <w:tcW w:w="3191" w:type="dxa"/>
            <w:vMerge w:val="restart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Восприимчивый человек </w:t>
            </w:r>
          </w:p>
        </w:tc>
      </w:tr>
      <w:tr w:rsidR="0097045C" w:rsidRPr="00AC7E47" w:rsidTr="0097045C">
        <w:trPr>
          <w:trHeight w:val="435"/>
        </w:trPr>
        <w:tc>
          <w:tcPr>
            <w:tcW w:w="3190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Путь передачи</w:t>
            </w:r>
          </w:p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Алиментарно-пищевой</w:t>
            </w:r>
          </w:p>
        </w:tc>
        <w:tc>
          <w:tcPr>
            <w:tcW w:w="3191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97045C" w:rsidRPr="00AC7E47" w:rsidTr="0097045C">
        <w:trPr>
          <w:trHeight w:val="435"/>
        </w:trPr>
        <w:tc>
          <w:tcPr>
            <w:tcW w:w="3190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Фактор</w:t>
            </w:r>
          </w:p>
          <w:p w:rsidR="0097045C" w:rsidRPr="00AC7E47" w:rsidRDefault="0097045C" w:rsidP="00AC7E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Немытые руки</w:t>
            </w:r>
          </w:p>
        </w:tc>
        <w:tc>
          <w:tcPr>
            <w:tcW w:w="3191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97045C" w:rsidRPr="00AC7E47" w:rsidRDefault="0097045C" w:rsidP="0097045C">
      <w:pPr>
        <w:spacing w:after="0" w:line="240" w:lineRule="auto"/>
        <w:ind w:left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7045C" w:rsidRPr="00AC7E47" w:rsidRDefault="0097045C" w:rsidP="0097045C">
      <w:pPr>
        <w:spacing w:after="0" w:line="240" w:lineRule="auto"/>
        <w:ind w:left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Задача №7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8"/>
        <w:gridCol w:w="3141"/>
        <w:gridCol w:w="3116"/>
      </w:tblGrid>
      <w:tr w:rsidR="0097045C" w:rsidRPr="00AC7E47" w:rsidTr="0097045C">
        <w:trPr>
          <w:trHeight w:val="540"/>
        </w:trPr>
        <w:tc>
          <w:tcPr>
            <w:tcW w:w="3190" w:type="dxa"/>
            <w:vMerge w:val="restart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Человек больной гепатитом С</w:t>
            </w:r>
          </w:p>
        </w:tc>
        <w:tc>
          <w:tcPr>
            <w:tcW w:w="3190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Механизм</w:t>
            </w:r>
          </w:p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Гемоконтактный</w:t>
            </w:r>
          </w:p>
          <w:p w:rsidR="0097045C" w:rsidRPr="00AC7E47" w:rsidRDefault="0097045C" w:rsidP="00AC7E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Парентеральный</w:t>
            </w:r>
          </w:p>
        </w:tc>
        <w:tc>
          <w:tcPr>
            <w:tcW w:w="3191" w:type="dxa"/>
            <w:vMerge w:val="restart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Медицинский работник </w:t>
            </w:r>
          </w:p>
        </w:tc>
      </w:tr>
      <w:tr w:rsidR="0097045C" w:rsidRPr="00AC7E47" w:rsidTr="0097045C">
        <w:trPr>
          <w:trHeight w:val="540"/>
        </w:trPr>
        <w:tc>
          <w:tcPr>
            <w:tcW w:w="3190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Путь передачи </w:t>
            </w:r>
          </w:p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Артифициальный</w:t>
            </w:r>
          </w:p>
        </w:tc>
        <w:tc>
          <w:tcPr>
            <w:tcW w:w="3191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97045C" w:rsidRPr="00AC7E47" w:rsidTr="0097045C">
        <w:trPr>
          <w:trHeight w:val="540"/>
        </w:trPr>
        <w:tc>
          <w:tcPr>
            <w:tcW w:w="3190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Фактор</w:t>
            </w:r>
          </w:p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C7E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Аварийная ситуация</w:t>
            </w:r>
          </w:p>
        </w:tc>
        <w:tc>
          <w:tcPr>
            <w:tcW w:w="3191" w:type="dxa"/>
            <w:vMerge/>
          </w:tcPr>
          <w:p w:rsidR="0097045C" w:rsidRPr="00AC7E47" w:rsidRDefault="0097045C" w:rsidP="0097045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97045C" w:rsidRPr="00AC7E47" w:rsidRDefault="0097045C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7045C" w:rsidRPr="00AC7E47" w:rsidRDefault="0097045C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7045C" w:rsidRPr="00AC7E47" w:rsidRDefault="0097045C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7045C" w:rsidRDefault="0097045C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AC7E47" w:rsidRPr="00AC7E47" w:rsidRDefault="00AC7E47" w:rsidP="0097045C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7045C" w:rsidRPr="00480520" w:rsidRDefault="00480520" w:rsidP="0097045C">
      <w:pPr>
        <w:spacing w:before="100" w:beforeAutospacing="1" w:after="100" w:afterAutospacing="1" w:line="240" w:lineRule="auto"/>
        <w:ind w:right="45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80520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Приложение 13</w:t>
      </w:r>
    </w:p>
    <w:p w:rsidR="0097045C" w:rsidRPr="00AC7E47" w:rsidRDefault="0097045C" w:rsidP="0097045C">
      <w:pPr>
        <w:spacing w:after="200" w:line="360" w:lineRule="auto"/>
        <w:ind w:left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Критерии оценки решения ситуационных задач:</w:t>
      </w:r>
    </w:p>
    <w:p w:rsidR="0097045C" w:rsidRPr="00AC7E47" w:rsidRDefault="0097045C" w:rsidP="0097045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sz w:val="28"/>
          <w:szCs w:val="28"/>
          <w:lang w:eastAsia="ru-RU"/>
        </w:rPr>
        <w:t>5 баллов - задача решена самостоятельно без ошибок и даны пояснения.</w:t>
      </w:r>
    </w:p>
    <w:p w:rsidR="0097045C" w:rsidRPr="00AC7E47" w:rsidRDefault="0097045C" w:rsidP="0097045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sz w:val="28"/>
          <w:szCs w:val="28"/>
          <w:lang w:eastAsia="ru-RU"/>
        </w:rPr>
        <w:t>4 балла - задача решена, верно, но студент не может объяснить логику решения.</w:t>
      </w:r>
    </w:p>
    <w:p w:rsidR="0097045C" w:rsidRPr="00AC7E47" w:rsidRDefault="0097045C" w:rsidP="0097045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sz w:val="28"/>
          <w:szCs w:val="28"/>
          <w:lang w:eastAsia="ru-RU"/>
        </w:rPr>
        <w:t>3 балла - задача решена, но допущены неточности или явные ошибки.</w:t>
      </w:r>
    </w:p>
    <w:p w:rsidR="0097045C" w:rsidRPr="00AC7E47" w:rsidRDefault="0097045C" w:rsidP="0097045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7E47">
        <w:rPr>
          <w:rFonts w:ascii="Times New Roman" w:eastAsia="Times New Roman" w:hAnsi="Times New Roman"/>
          <w:sz w:val="28"/>
          <w:szCs w:val="28"/>
          <w:lang w:eastAsia="ru-RU"/>
        </w:rPr>
        <w:t>2 балла - задача решена неверно.</w:t>
      </w:r>
    </w:p>
    <w:bookmarkEnd w:id="7"/>
    <w:p w:rsid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B5409" w:rsidRDefault="008B5409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B5409" w:rsidRDefault="008B5409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B5409" w:rsidRDefault="008B5409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B5409" w:rsidRDefault="008B5409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B5409" w:rsidRPr="008B5409" w:rsidRDefault="008B5409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B540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14</w:t>
      </w:r>
    </w:p>
    <w:p w:rsidR="008B5409" w:rsidRPr="00AC7E47" w:rsidRDefault="008B5409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B5409" w:rsidRPr="008B5409" w:rsidRDefault="008B5409" w:rsidP="008B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5409">
        <w:rPr>
          <w:rFonts w:ascii="Times New Roman" w:eastAsia="Times New Roman" w:hAnsi="Times New Roman"/>
          <w:b/>
          <w:sz w:val="28"/>
          <w:szCs w:val="28"/>
          <w:lang w:eastAsia="ru-RU"/>
        </w:rPr>
        <w:t>Тесты контроля итогового уровня знаний</w:t>
      </w:r>
    </w:p>
    <w:p w:rsidR="008B5409" w:rsidRPr="008B5409" w:rsidRDefault="008B5409" w:rsidP="008B540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7045C" w:rsidRPr="00AC7E47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7045C" w:rsidRPr="00AC7E47" w:rsidRDefault="008559FA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hyperlink r:id="rId14" w:tgtFrame="_blank" w:history="1">
        <w:r w:rsidR="008B5409">
          <w:rPr>
            <w:rStyle w:val="a9"/>
            <w:rFonts w:ascii="Arial" w:hAnsi="Arial" w:cs="Arial"/>
            <w:color w:val="589FFC"/>
            <w:sz w:val="21"/>
            <w:szCs w:val="21"/>
            <w:shd w:val="clear" w:color="auto" w:fill="FFFFFF"/>
          </w:rPr>
          <w:t>https://onlinetestpad.com/cek3dulo6klg</w:t>
        </w:r>
      </w:hyperlink>
    </w:p>
    <w:p w:rsidR="0097045C" w:rsidRP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AC7E47" w:rsidRDefault="00AC7E47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796900" w:rsidRPr="00796900" w:rsidRDefault="00796900" w:rsidP="00796900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Приложение № 1</w:t>
      </w:r>
      <w:r w:rsidR="008B5409">
        <w:rPr>
          <w:rFonts w:ascii="Times New Roman" w:eastAsia="Times New Roman" w:hAnsi="Times New Roman"/>
          <w:i/>
          <w:sz w:val="28"/>
          <w:szCs w:val="28"/>
          <w:lang w:eastAsia="ru-RU"/>
        </w:rPr>
        <w:t>5</w:t>
      </w:r>
    </w:p>
    <w:p w:rsidR="00796900" w:rsidRPr="00796900" w:rsidRDefault="00796900" w:rsidP="00796900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796900" w:rsidRPr="00796900" w:rsidRDefault="00796900" w:rsidP="0079690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b/>
          <w:sz w:val="28"/>
          <w:szCs w:val="28"/>
          <w:lang w:eastAsia="ru-RU"/>
        </w:rPr>
        <w:t>Домашнее задание</w:t>
      </w:r>
    </w:p>
    <w:p w:rsidR="00796900" w:rsidRPr="00796900" w:rsidRDefault="00796900" w:rsidP="00796900">
      <w:pPr>
        <w:spacing w:after="0" w:line="240" w:lineRule="auto"/>
        <w:ind w:left="360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i/>
          <w:sz w:val="28"/>
          <w:szCs w:val="28"/>
          <w:lang w:eastAsia="ru-RU"/>
        </w:rPr>
        <w:t>(Самостоятельная и внеаудиторная работа)</w:t>
      </w:r>
    </w:p>
    <w:p w:rsidR="00796900" w:rsidRPr="00796900" w:rsidRDefault="00796900" w:rsidP="00796900">
      <w:pPr>
        <w:jc w:val="center"/>
        <w:rPr>
          <w:rFonts w:ascii="Times New Roman" w:hAnsi="Times New Roman"/>
          <w:sz w:val="28"/>
          <w:szCs w:val="28"/>
        </w:rPr>
      </w:pPr>
      <w:r w:rsidRPr="00796900">
        <w:rPr>
          <w:rFonts w:ascii="Times New Roman" w:eastAsia="Times New Roman" w:hAnsi="Times New Roman"/>
          <w:sz w:val="28"/>
          <w:szCs w:val="28"/>
          <w:lang w:eastAsia="ru-RU"/>
        </w:rPr>
        <w:t>Подготовиться к практическому занятию по теме: «</w:t>
      </w:r>
      <w:r w:rsidR="0057080C" w:rsidRPr="0057080C">
        <w:rPr>
          <w:rFonts w:ascii="Times New Roman" w:hAnsi="Times New Roman"/>
          <w:sz w:val="28"/>
          <w:szCs w:val="28"/>
        </w:rPr>
        <w:t>Профилактика ИСМП»</w:t>
      </w:r>
    </w:p>
    <w:p w:rsidR="00796900" w:rsidRPr="00796900" w:rsidRDefault="00796900" w:rsidP="007969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6900" w:rsidRPr="00796900" w:rsidRDefault="00796900" w:rsidP="00796900">
      <w:pPr>
        <w:numPr>
          <w:ilvl w:val="0"/>
          <w:numId w:val="35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sz w:val="28"/>
          <w:szCs w:val="28"/>
          <w:lang w:eastAsia="ru-RU"/>
        </w:rPr>
        <w:t>Конспект лекции;</w:t>
      </w:r>
    </w:p>
    <w:p w:rsidR="00796900" w:rsidRPr="00796900" w:rsidRDefault="00796900" w:rsidP="00796900">
      <w:pPr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796900" w:rsidRPr="00796900" w:rsidRDefault="00796900" w:rsidP="00796900">
      <w:pPr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b/>
          <w:sz w:val="28"/>
          <w:szCs w:val="28"/>
          <w:lang w:eastAsia="ru-RU"/>
        </w:rPr>
        <w:t>Литература:</w:t>
      </w:r>
    </w:p>
    <w:p w:rsidR="00796900" w:rsidRPr="00796900" w:rsidRDefault="00796900" w:rsidP="00796900">
      <w:pPr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Основная</w:t>
      </w:r>
    </w:p>
    <w:p w:rsidR="00796900" w:rsidRPr="00796900" w:rsidRDefault="00796900" w:rsidP="00796900">
      <w:pPr>
        <w:numPr>
          <w:ilvl w:val="0"/>
          <w:numId w:val="3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sz w:val="28"/>
          <w:szCs w:val="28"/>
          <w:lang w:eastAsia="ru-RU"/>
        </w:rPr>
        <w:t>Гордеев, И.Г. Сестринское дело. Практическое руководство: учебное пособие / под ред. И.Г.Гордеева, С.М.Отаровой, З.З.Балкизова. – 2-е изд., перераб. и доп. – Москва: ГЭОТАР-Медиа, 2020. – 592 с.: ил. – 592 с. – ISBN 978-5-9704-5514-2</w:t>
      </w:r>
    </w:p>
    <w:p w:rsidR="00796900" w:rsidRPr="00796900" w:rsidRDefault="00796900" w:rsidP="00796900">
      <w:pPr>
        <w:numPr>
          <w:ilvl w:val="0"/>
          <w:numId w:val="3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sz w:val="28"/>
          <w:szCs w:val="28"/>
          <w:lang w:eastAsia="ru-RU"/>
        </w:rPr>
        <w:t>Карпова Е. В. Безопасная среда для пациента и персонала: учебное пособие для спо / Е. В. Карпова, Н. Я. Мигаленя. — 2-е изд., стер. — Санкт-Петербург: Лань, 2021. — 160 с. — ISBN 978-5-8114-7332-8.</w:t>
      </w:r>
    </w:p>
    <w:p w:rsidR="00796900" w:rsidRPr="00796900" w:rsidRDefault="00796900" w:rsidP="00796900">
      <w:pPr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b/>
          <w:sz w:val="28"/>
          <w:szCs w:val="28"/>
          <w:lang w:eastAsia="ru-RU"/>
        </w:rPr>
        <w:t>Дополнительная</w:t>
      </w:r>
    </w:p>
    <w:p w:rsidR="00796900" w:rsidRPr="00796900" w:rsidRDefault="00796900" w:rsidP="00796900">
      <w:pPr>
        <w:numPr>
          <w:ilvl w:val="0"/>
          <w:numId w:val="3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sz w:val="28"/>
          <w:szCs w:val="28"/>
          <w:lang w:eastAsia="ru-RU"/>
        </w:rPr>
        <w:t xml:space="preserve">Карпова Е. В. Безопасная среда для пациента и персонала: учебное пособие для СПО / Е. В. Карпова, Н. Я. Мигаленя. — 2-е изд., стер. — Санкт-Петербург: Лань, 2021. — 160 с. — ISBN 978-5-8114-7332-8. — Текст: электронный // Лань: электронно-библиотечная система. — URL: </w:t>
      </w:r>
      <w:hyperlink r:id="rId15" w:history="1">
        <w:r w:rsidRPr="00796900">
          <w:rPr>
            <w:rFonts w:ascii="Times New Roman" w:eastAsia="Times New Roman" w:hAnsi="Times New Roman"/>
            <w:sz w:val="28"/>
            <w:szCs w:val="28"/>
            <w:lang w:eastAsia="ru-RU"/>
          </w:rPr>
          <w:t>https://e.lanbook.com/book/158947</w:t>
        </w:r>
      </w:hyperlink>
      <w:r w:rsidRPr="00796900">
        <w:rPr>
          <w:rFonts w:ascii="Times New Roman" w:eastAsia="Times New Roman" w:hAnsi="Times New Roman"/>
          <w:sz w:val="28"/>
          <w:szCs w:val="28"/>
          <w:lang w:eastAsia="ru-RU"/>
        </w:rPr>
        <w:t xml:space="preserve">  (дата обращения: 04.02.2022). — Режим доступа: для авториз. пользователей.</w:t>
      </w:r>
    </w:p>
    <w:p w:rsidR="00796900" w:rsidRPr="00796900" w:rsidRDefault="00796900" w:rsidP="00796900">
      <w:pPr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796900" w:rsidRPr="00796900" w:rsidRDefault="00796900" w:rsidP="00796900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6900">
        <w:rPr>
          <w:rFonts w:ascii="Times New Roman" w:eastAsia="Times New Roman" w:hAnsi="Times New Roman"/>
          <w:sz w:val="28"/>
          <w:szCs w:val="28"/>
          <w:lang w:eastAsia="ru-RU"/>
        </w:rPr>
        <w:t>Студент должен уметь рассказать:</w:t>
      </w:r>
    </w:p>
    <w:p w:rsidR="00796900" w:rsidRPr="00796900" w:rsidRDefault="00796900" w:rsidP="00796900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1829" w:rsidRPr="00B11829" w:rsidRDefault="00B11829" w:rsidP="00B11829">
      <w:pPr>
        <w:pStyle w:val="a3"/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bookmarkStart w:id="9" w:name="_Hlk141209774"/>
      <w:bookmarkStart w:id="10" w:name="_Hlk166422411"/>
      <w:r w:rsidRPr="00B1182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 </w:t>
      </w:r>
      <w:r w:rsidRPr="00B1182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выявлении и регистрации ИСМП; </w:t>
      </w:r>
    </w:p>
    <w:p w:rsidR="00B11829" w:rsidRPr="00B11829" w:rsidRDefault="00B11829" w:rsidP="00B11829">
      <w:pPr>
        <w:pStyle w:val="a3"/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1182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основные принципы эпидемиологического расследования ИСМП; </w:t>
      </w:r>
    </w:p>
    <w:p w:rsidR="00B11829" w:rsidRPr="00B11829" w:rsidRDefault="00B11829" w:rsidP="00B11829">
      <w:pPr>
        <w:pStyle w:val="a3"/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1182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подходы и методы многоуровневой профилактики инфекций, связанных с оказанием медицинской помощи; </w:t>
      </w:r>
    </w:p>
    <w:p w:rsidR="00B11829" w:rsidRPr="00B11829" w:rsidRDefault="00B11829" w:rsidP="00B11829">
      <w:pPr>
        <w:pStyle w:val="a3"/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B1182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нормативную документацию, регламентирующую работу по профилактике ИСМП; </w:t>
      </w:r>
    </w:p>
    <w:p w:rsidR="00B11829" w:rsidRPr="00B11829" w:rsidRDefault="00B11829" w:rsidP="00B11829">
      <w:pPr>
        <w:pStyle w:val="a3"/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B1182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о средствах индивидуальной защиты; </w:t>
      </w:r>
    </w:p>
    <w:p w:rsidR="00B11829" w:rsidRPr="00B11829" w:rsidRDefault="00B11829" w:rsidP="00B11829">
      <w:pPr>
        <w:pStyle w:val="a3"/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B1182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правила инфекционной безопасности при выполнении трудовых действий; </w:t>
      </w:r>
    </w:p>
    <w:p w:rsidR="00B11829" w:rsidRPr="00B11829" w:rsidRDefault="00B11829" w:rsidP="00B11829">
      <w:pPr>
        <w:pStyle w:val="a3"/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B1182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требования к личной гигиене и медицинской одежде персонала</w:t>
      </w:r>
      <w:bookmarkEnd w:id="9"/>
      <w:r w:rsidRPr="00B1182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bookmarkEnd w:id="10"/>
    <w:p w:rsidR="0097045C" w:rsidRPr="00B11829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7045C" w:rsidRPr="00B11829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7045C" w:rsidRPr="0097045C" w:rsidRDefault="0097045C" w:rsidP="0097045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A64F2" w:rsidRPr="000A64F2" w:rsidRDefault="000A64F2" w:rsidP="000A64F2">
      <w:pPr>
        <w:spacing w:before="100" w:beforeAutospacing="1" w:after="100" w:afterAutospacing="1" w:line="240" w:lineRule="auto"/>
        <w:ind w:right="45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A64F2" w:rsidRDefault="000A64F2" w:rsidP="00F54852"/>
    <w:sectPr w:rsidR="000A64F2" w:rsidSect="006E2837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9FA" w:rsidRDefault="008559FA" w:rsidP="006E2837">
      <w:pPr>
        <w:spacing w:after="0" w:line="240" w:lineRule="auto"/>
      </w:pPr>
      <w:r>
        <w:separator/>
      </w:r>
    </w:p>
  </w:endnote>
  <w:endnote w:type="continuationSeparator" w:id="0">
    <w:p w:rsidR="008559FA" w:rsidRDefault="008559FA" w:rsidP="006E2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9637215"/>
      <w:docPartObj>
        <w:docPartGallery w:val="Page Numbers (Bottom of Page)"/>
        <w:docPartUnique/>
      </w:docPartObj>
    </w:sdtPr>
    <w:sdtEndPr/>
    <w:sdtContent>
      <w:p w:rsidR="00176DE8" w:rsidRDefault="00176DE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2A3">
          <w:rPr>
            <w:noProof/>
          </w:rPr>
          <w:t>2</w:t>
        </w:r>
        <w:r>
          <w:fldChar w:fldCharType="end"/>
        </w:r>
      </w:p>
    </w:sdtContent>
  </w:sdt>
  <w:p w:rsidR="00176DE8" w:rsidRDefault="00176DE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9FA" w:rsidRDefault="008559FA" w:rsidP="006E2837">
      <w:pPr>
        <w:spacing w:after="0" w:line="240" w:lineRule="auto"/>
      </w:pPr>
      <w:r>
        <w:separator/>
      </w:r>
    </w:p>
  </w:footnote>
  <w:footnote w:type="continuationSeparator" w:id="0">
    <w:p w:rsidR="008559FA" w:rsidRDefault="008559FA" w:rsidP="006E2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204C"/>
    <w:multiLevelType w:val="hybridMultilevel"/>
    <w:tmpl w:val="9B7ECC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8458F4"/>
    <w:multiLevelType w:val="hybridMultilevel"/>
    <w:tmpl w:val="1E2E4FBA"/>
    <w:lvl w:ilvl="0" w:tplc="DD20D4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A3485"/>
    <w:multiLevelType w:val="hybridMultilevel"/>
    <w:tmpl w:val="16422540"/>
    <w:lvl w:ilvl="0" w:tplc="2310A2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51948"/>
    <w:multiLevelType w:val="hybridMultilevel"/>
    <w:tmpl w:val="28AE17E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6E867D9"/>
    <w:multiLevelType w:val="hybridMultilevel"/>
    <w:tmpl w:val="6D887DEA"/>
    <w:lvl w:ilvl="0" w:tplc="2310A2BE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 w15:restartNumberingAfterBreak="0">
    <w:nsid w:val="171C5292"/>
    <w:multiLevelType w:val="hybridMultilevel"/>
    <w:tmpl w:val="DB84FB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A2800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12BD0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BAA12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683AE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04AA7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C0432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C6521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8EE1D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934A5"/>
    <w:multiLevelType w:val="hybridMultilevel"/>
    <w:tmpl w:val="9EA4A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108D3"/>
    <w:multiLevelType w:val="hybridMultilevel"/>
    <w:tmpl w:val="913C17C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B3327C8"/>
    <w:multiLevelType w:val="hybridMultilevel"/>
    <w:tmpl w:val="ABA69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658E4"/>
    <w:multiLevelType w:val="hybridMultilevel"/>
    <w:tmpl w:val="E482D654"/>
    <w:lvl w:ilvl="0" w:tplc="00A047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622A3"/>
    <w:multiLevelType w:val="multilevel"/>
    <w:tmpl w:val="F426E2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A400F1"/>
    <w:multiLevelType w:val="hybridMultilevel"/>
    <w:tmpl w:val="B470B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51FD6"/>
    <w:multiLevelType w:val="hybridMultilevel"/>
    <w:tmpl w:val="46CEA354"/>
    <w:lvl w:ilvl="0" w:tplc="66AEB02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2074C"/>
    <w:multiLevelType w:val="hybridMultilevel"/>
    <w:tmpl w:val="6C40447C"/>
    <w:lvl w:ilvl="0" w:tplc="C39A820A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A816A3"/>
    <w:multiLevelType w:val="hybridMultilevel"/>
    <w:tmpl w:val="913C17C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F017C0B"/>
    <w:multiLevelType w:val="hybridMultilevel"/>
    <w:tmpl w:val="15A01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87BB1"/>
    <w:multiLevelType w:val="hybridMultilevel"/>
    <w:tmpl w:val="EEEC750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091EA1"/>
    <w:multiLevelType w:val="hybridMultilevel"/>
    <w:tmpl w:val="9C84DF7E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A71C572E" w:tentative="1">
      <w:start w:val="1"/>
      <w:numFmt w:val="bullet"/>
      <w:lvlText w:val="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D7F8E426" w:tentative="1">
      <w:start w:val="1"/>
      <w:numFmt w:val="bullet"/>
      <w:lvlText w:val="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7FEAC8E" w:tentative="1">
      <w:start w:val="1"/>
      <w:numFmt w:val="bullet"/>
      <w:lvlText w:val="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70F61284" w:tentative="1">
      <w:start w:val="1"/>
      <w:numFmt w:val="bullet"/>
      <w:lvlText w:val="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BCEA0A42" w:tentative="1">
      <w:start w:val="1"/>
      <w:numFmt w:val="bullet"/>
      <w:lvlText w:val="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CD32A5F2" w:tentative="1">
      <w:start w:val="1"/>
      <w:numFmt w:val="bullet"/>
      <w:lvlText w:val="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D3E8F234" w:tentative="1">
      <w:start w:val="1"/>
      <w:numFmt w:val="bullet"/>
      <w:lvlText w:val="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5ABC4860" w:tentative="1">
      <w:start w:val="1"/>
      <w:numFmt w:val="bullet"/>
      <w:lvlText w:val="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A6B5D86"/>
    <w:multiLevelType w:val="hybridMultilevel"/>
    <w:tmpl w:val="4C863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DE606A"/>
    <w:multiLevelType w:val="hybridMultilevel"/>
    <w:tmpl w:val="324ABA1E"/>
    <w:lvl w:ilvl="0" w:tplc="2310A2BE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3DF47926"/>
    <w:multiLevelType w:val="hybridMultilevel"/>
    <w:tmpl w:val="DB4C8CB0"/>
    <w:lvl w:ilvl="0" w:tplc="2310A2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B4868"/>
    <w:multiLevelType w:val="hybridMultilevel"/>
    <w:tmpl w:val="1522373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5D0252"/>
    <w:multiLevelType w:val="hybridMultilevel"/>
    <w:tmpl w:val="488C9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FD2091"/>
    <w:multiLevelType w:val="hybridMultilevel"/>
    <w:tmpl w:val="30EC2E66"/>
    <w:lvl w:ilvl="0" w:tplc="47A4C3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F91426F"/>
    <w:multiLevelType w:val="hybridMultilevel"/>
    <w:tmpl w:val="E83A9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6E45AB"/>
    <w:multiLevelType w:val="hybridMultilevel"/>
    <w:tmpl w:val="0A64207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D576F8"/>
    <w:multiLevelType w:val="hybridMultilevel"/>
    <w:tmpl w:val="C1A42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50849"/>
    <w:multiLevelType w:val="multilevel"/>
    <w:tmpl w:val="20AA7A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EF4133C"/>
    <w:multiLevelType w:val="hybridMultilevel"/>
    <w:tmpl w:val="484E351A"/>
    <w:lvl w:ilvl="0" w:tplc="2310A2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DD4162"/>
    <w:multiLevelType w:val="hybridMultilevel"/>
    <w:tmpl w:val="0EBED1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90ABB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CA8C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6EEB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2ED5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B4E5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49A8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124A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EC00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F82843"/>
    <w:multiLevelType w:val="hybridMultilevel"/>
    <w:tmpl w:val="4D484528"/>
    <w:lvl w:ilvl="0" w:tplc="D59EAEB0">
      <w:start w:val="1"/>
      <w:numFmt w:val="decimal"/>
      <w:lvlText w:val="%1."/>
      <w:lvlJc w:val="left"/>
      <w:pPr>
        <w:ind w:left="720" w:hanging="360"/>
      </w:pPr>
      <w:rPr>
        <w:rFonts w:cs="Arial"/>
        <w:b/>
        <w:i/>
        <w:u w:val="single"/>
      </w:rPr>
    </w:lvl>
    <w:lvl w:ilvl="1" w:tplc="7286FC6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E45576"/>
    <w:multiLevelType w:val="hybridMultilevel"/>
    <w:tmpl w:val="70B65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CE5B3F"/>
    <w:multiLevelType w:val="hybridMultilevel"/>
    <w:tmpl w:val="734A6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8748C"/>
    <w:multiLevelType w:val="hybridMultilevel"/>
    <w:tmpl w:val="F224DC4C"/>
    <w:lvl w:ilvl="0" w:tplc="2310A2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F682F7D"/>
    <w:multiLevelType w:val="hybridMultilevel"/>
    <w:tmpl w:val="0B16B11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997FB1"/>
    <w:multiLevelType w:val="hybridMultilevel"/>
    <w:tmpl w:val="F3500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3EE45DD"/>
    <w:multiLevelType w:val="hybridMultilevel"/>
    <w:tmpl w:val="F5D8E174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272102"/>
    <w:multiLevelType w:val="hybridMultilevel"/>
    <w:tmpl w:val="8EEC5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8CB55C0"/>
    <w:multiLevelType w:val="hybridMultilevel"/>
    <w:tmpl w:val="913C17C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5"/>
  </w:num>
  <w:num w:numId="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1"/>
  </w:num>
  <w:num w:numId="8">
    <w:abstractNumId w:val="12"/>
  </w:num>
  <w:num w:numId="9">
    <w:abstractNumId w:val="13"/>
  </w:num>
  <w:num w:numId="10">
    <w:abstractNumId w:val="25"/>
  </w:num>
  <w:num w:numId="11">
    <w:abstractNumId w:val="15"/>
  </w:num>
  <w:num w:numId="12">
    <w:abstractNumId w:val="11"/>
  </w:num>
  <w:num w:numId="13">
    <w:abstractNumId w:val="8"/>
  </w:num>
  <w:num w:numId="14">
    <w:abstractNumId w:val="26"/>
  </w:num>
  <w:num w:numId="15">
    <w:abstractNumId w:val="16"/>
  </w:num>
  <w:num w:numId="16">
    <w:abstractNumId w:val="31"/>
  </w:num>
  <w:num w:numId="17">
    <w:abstractNumId w:val="10"/>
  </w:num>
  <w:num w:numId="18">
    <w:abstractNumId w:val="37"/>
  </w:num>
  <w:num w:numId="19">
    <w:abstractNumId w:val="18"/>
  </w:num>
  <w:num w:numId="20">
    <w:abstractNumId w:val="5"/>
  </w:num>
  <w:num w:numId="21">
    <w:abstractNumId w:val="22"/>
  </w:num>
  <w:num w:numId="22">
    <w:abstractNumId w:val="29"/>
  </w:num>
  <w:num w:numId="23">
    <w:abstractNumId w:val="17"/>
  </w:num>
  <w:num w:numId="24">
    <w:abstractNumId w:val="19"/>
  </w:num>
  <w:num w:numId="25">
    <w:abstractNumId w:val="4"/>
  </w:num>
  <w:num w:numId="26">
    <w:abstractNumId w:val="27"/>
  </w:num>
  <w:num w:numId="27">
    <w:abstractNumId w:val="20"/>
  </w:num>
  <w:num w:numId="28">
    <w:abstractNumId w:val="33"/>
  </w:num>
  <w:num w:numId="29">
    <w:abstractNumId w:val="32"/>
  </w:num>
  <w:num w:numId="30">
    <w:abstractNumId w:val="23"/>
  </w:num>
  <w:num w:numId="31">
    <w:abstractNumId w:val="24"/>
  </w:num>
  <w:num w:numId="32">
    <w:abstractNumId w:val="3"/>
  </w:num>
  <w:num w:numId="33">
    <w:abstractNumId w:val="7"/>
  </w:num>
  <w:num w:numId="34">
    <w:abstractNumId w:val="6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</w:num>
  <w:num w:numId="37">
    <w:abstractNumId w:val="38"/>
  </w:num>
  <w:num w:numId="38">
    <w:abstractNumId w:val="2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320"/>
    <w:rsid w:val="000111ED"/>
    <w:rsid w:val="00035609"/>
    <w:rsid w:val="00050E04"/>
    <w:rsid w:val="000658AC"/>
    <w:rsid w:val="00082849"/>
    <w:rsid w:val="000A2EDC"/>
    <w:rsid w:val="000A64F2"/>
    <w:rsid w:val="000E6EA1"/>
    <w:rsid w:val="001505C2"/>
    <w:rsid w:val="00176DE8"/>
    <w:rsid w:val="0018243A"/>
    <w:rsid w:val="001976C1"/>
    <w:rsid w:val="001E07AF"/>
    <w:rsid w:val="0024460B"/>
    <w:rsid w:val="00287928"/>
    <w:rsid w:val="002D2ACA"/>
    <w:rsid w:val="0042370F"/>
    <w:rsid w:val="004427FF"/>
    <w:rsid w:val="0047600A"/>
    <w:rsid w:val="00480520"/>
    <w:rsid w:val="004866FE"/>
    <w:rsid w:val="004C0C89"/>
    <w:rsid w:val="0057080C"/>
    <w:rsid w:val="005922BA"/>
    <w:rsid w:val="00640BCA"/>
    <w:rsid w:val="006C2D30"/>
    <w:rsid w:val="006E2837"/>
    <w:rsid w:val="006E583C"/>
    <w:rsid w:val="006F3390"/>
    <w:rsid w:val="00736ABD"/>
    <w:rsid w:val="00776D29"/>
    <w:rsid w:val="00796900"/>
    <w:rsid w:val="00843320"/>
    <w:rsid w:val="008559FA"/>
    <w:rsid w:val="008B5409"/>
    <w:rsid w:val="0091750F"/>
    <w:rsid w:val="0097045C"/>
    <w:rsid w:val="009C0A85"/>
    <w:rsid w:val="009F7492"/>
    <w:rsid w:val="00A85A75"/>
    <w:rsid w:val="00AC7E47"/>
    <w:rsid w:val="00AE2539"/>
    <w:rsid w:val="00AE28B8"/>
    <w:rsid w:val="00B03A4D"/>
    <w:rsid w:val="00B11829"/>
    <w:rsid w:val="00B51AA5"/>
    <w:rsid w:val="00B66853"/>
    <w:rsid w:val="00BA06D1"/>
    <w:rsid w:val="00BB6D2D"/>
    <w:rsid w:val="00BE1C89"/>
    <w:rsid w:val="00C13C04"/>
    <w:rsid w:val="00D06173"/>
    <w:rsid w:val="00D30BF8"/>
    <w:rsid w:val="00DF22A7"/>
    <w:rsid w:val="00E22272"/>
    <w:rsid w:val="00E23CA7"/>
    <w:rsid w:val="00E532A3"/>
    <w:rsid w:val="00E76D47"/>
    <w:rsid w:val="00EA175B"/>
    <w:rsid w:val="00EE40AA"/>
    <w:rsid w:val="00F1633E"/>
    <w:rsid w:val="00F326D7"/>
    <w:rsid w:val="00F54852"/>
    <w:rsid w:val="00F644DB"/>
    <w:rsid w:val="00FB12A9"/>
    <w:rsid w:val="00FD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51D03"/>
  <w15:chartTrackingRefBased/>
  <w15:docId w15:val="{6BF239E4-1877-4CC0-964A-4F9791A86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8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xt">
    <w:name w:val="txt"/>
    <w:basedOn w:val="a"/>
    <w:rsid w:val="000A64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976C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D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E2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E2837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E2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E2837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semiHidden/>
    <w:unhideWhenUsed/>
    <w:rsid w:val="008B54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7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lanbook.com/book/158947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.lanbook.com/book/166350" TargetMode="External"/><Relationship Id="rId12" Type="http://schemas.openxmlformats.org/officeDocument/2006/relationships/hyperlink" Target="https://www.elibrary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ezsredstva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.lanbook.com/book/158947" TargetMode="External"/><Relationship Id="rId10" Type="http://schemas.openxmlformats.org/officeDocument/2006/relationships/hyperlink" Target="https://e.lanbook.com/book/1955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.lanbook.com/book/152440" TargetMode="External"/><Relationship Id="rId14" Type="http://schemas.openxmlformats.org/officeDocument/2006/relationships/hyperlink" Target="https://onlinetestpad.com/cek3dulo6klg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40</Pages>
  <Words>6962</Words>
  <Characters>39686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48</cp:revision>
  <dcterms:created xsi:type="dcterms:W3CDTF">2023-08-03T08:39:00Z</dcterms:created>
  <dcterms:modified xsi:type="dcterms:W3CDTF">2024-11-05T11:07:00Z</dcterms:modified>
</cp:coreProperties>
</file>