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68DB" w:rsidRPr="005C2746" w:rsidRDefault="00C54ED1" w:rsidP="002968D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Министерство</w:t>
      </w:r>
      <w:r w:rsidR="002968DB" w:rsidRPr="005C2746">
        <w:rPr>
          <w:sz w:val="28"/>
          <w:szCs w:val="28"/>
        </w:rPr>
        <w:t xml:space="preserve">  образования</w:t>
      </w:r>
      <w:proofErr w:type="gramEnd"/>
      <w:r w:rsidR="002968DB" w:rsidRPr="005C2746">
        <w:rPr>
          <w:sz w:val="28"/>
          <w:szCs w:val="28"/>
        </w:rPr>
        <w:t xml:space="preserve">  и  науки  Тамбовской  области</w:t>
      </w:r>
    </w:p>
    <w:p w:rsidR="002968DB" w:rsidRPr="005C2746" w:rsidRDefault="002968DB" w:rsidP="002968DB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ТОГБПОУ</w:t>
      </w:r>
      <w:proofErr w:type="gramStart"/>
      <w:r w:rsidRPr="005C2746">
        <w:rPr>
          <w:sz w:val="28"/>
          <w:szCs w:val="28"/>
        </w:rPr>
        <w:t xml:space="preserve">   «</w:t>
      </w:r>
      <w:proofErr w:type="gramEnd"/>
      <w:r w:rsidRPr="005C2746">
        <w:rPr>
          <w:sz w:val="28"/>
          <w:szCs w:val="28"/>
        </w:rPr>
        <w:t>Многоотраслевой  колледж»</w:t>
      </w:r>
    </w:p>
    <w:p w:rsidR="002968DB" w:rsidRPr="005C2746" w:rsidRDefault="002968DB" w:rsidP="002968DB">
      <w:pPr>
        <w:jc w:val="center"/>
        <w:rPr>
          <w:sz w:val="28"/>
          <w:szCs w:val="28"/>
        </w:rPr>
      </w:pPr>
    </w:p>
    <w:p w:rsidR="002968DB" w:rsidRPr="005C2746" w:rsidRDefault="002968DB" w:rsidP="002968DB">
      <w:pPr>
        <w:jc w:val="center"/>
        <w:rPr>
          <w:sz w:val="28"/>
          <w:szCs w:val="28"/>
        </w:rPr>
      </w:pPr>
    </w:p>
    <w:p w:rsidR="002968DB" w:rsidRPr="005C2746" w:rsidRDefault="002968DB" w:rsidP="002968DB">
      <w:pPr>
        <w:jc w:val="center"/>
        <w:rPr>
          <w:sz w:val="28"/>
          <w:szCs w:val="28"/>
        </w:rPr>
      </w:pPr>
    </w:p>
    <w:p w:rsidR="002968DB" w:rsidRPr="005C2746" w:rsidRDefault="002968DB" w:rsidP="002968DB">
      <w:pPr>
        <w:jc w:val="center"/>
        <w:rPr>
          <w:sz w:val="28"/>
          <w:szCs w:val="28"/>
        </w:rPr>
      </w:pPr>
    </w:p>
    <w:p w:rsidR="008943A5" w:rsidRPr="005C2746" w:rsidRDefault="008943A5" w:rsidP="00380CB9">
      <w:pPr>
        <w:rPr>
          <w:sz w:val="28"/>
          <w:szCs w:val="28"/>
        </w:rPr>
      </w:pPr>
    </w:p>
    <w:p w:rsidR="008943A5" w:rsidRPr="005C2746" w:rsidRDefault="008943A5" w:rsidP="00380CB9">
      <w:pPr>
        <w:rPr>
          <w:sz w:val="28"/>
          <w:szCs w:val="28"/>
        </w:rPr>
      </w:pPr>
    </w:p>
    <w:p w:rsidR="008943A5" w:rsidRPr="005C2746" w:rsidRDefault="008943A5" w:rsidP="00947E80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Кулешова Н.Ю.</w:t>
      </w:r>
      <w:r w:rsidR="00FF4721" w:rsidRPr="005C2746">
        <w:rPr>
          <w:sz w:val="28"/>
          <w:szCs w:val="28"/>
        </w:rPr>
        <w:t>, Балабанова В.В.</w:t>
      </w:r>
    </w:p>
    <w:p w:rsidR="008943A5" w:rsidRPr="005C2746" w:rsidRDefault="008943A5" w:rsidP="00380CB9">
      <w:pPr>
        <w:rPr>
          <w:sz w:val="28"/>
          <w:szCs w:val="28"/>
        </w:rPr>
      </w:pPr>
    </w:p>
    <w:p w:rsidR="008943A5" w:rsidRPr="005C2746" w:rsidRDefault="008943A5" w:rsidP="008943A5">
      <w:pPr>
        <w:rPr>
          <w:sz w:val="28"/>
          <w:szCs w:val="28"/>
        </w:rPr>
      </w:pPr>
    </w:p>
    <w:p w:rsidR="008943A5" w:rsidRPr="005C2746" w:rsidRDefault="008943A5" w:rsidP="008943A5">
      <w:pPr>
        <w:rPr>
          <w:sz w:val="28"/>
          <w:szCs w:val="28"/>
        </w:rPr>
      </w:pPr>
      <w:r w:rsidRPr="005C2746">
        <w:rPr>
          <w:sz w:val="28"/>
          <w:szCs w:val="28"/>
        </w:rPr>
        <w:t>Специальность:  08.02.01.  «</w:t>
      </w:r>
      <w:proofErr w:type="gramStart"/>
      <w:r w:rsidRPr="005C2746">
        <w:rPr>
          <w:sz w:val="28"/>
          <w:szCs w:val="28"/>
        </w:rPr>
        <w:t>Строительство  и</w:t>
      </w:r>
      <w:proofErr w:type="gramEnd"/>
      <w:r w:rsidRPr="005C2746">
        <w:rPr>
          <w:sz w:val="28"/>
          <w:szCs w:val="28"/>
        </w:rPr>
        <w:t xml:space="preserve">  эксплуатация  зданий  и  сооружений»</w:t>
      </w:r>
    </w:p>
    <w:p w:rsidR="008943A5" w:rsidRPr="005C2746" w:rsidRDefault="008943A5" w:rsidP="008943A5">
      <w:pPr>
        <w:rPr>
          <w:sz w:val="28"/>
          <w:szCs w:val="28"/>
        </w:rPr>
      </w:pPr>
    </w:p>
    <w:p w:rsidR="008943A5" w:rsidRPr="005C2746" w:rsidRDefault="008943A5" w:rsidP="00380CB9">
      <w:pPr>
        <w:rPr>
          <w:sz w:val="28"/>
          <w:szCs w:val="28"/>
        </w:rPr>
      </w:pPr>
    </w:p>
    <w:p w:rsidR="008943A5" w:rsidRPr="005C2746" w:rsidRDefault="008943A5" w:rsidP="008943A5">
      <w:pPr>
        <w:jc w:val="center"/>
        <w:rPr>
          <w:sz w:val="28"/>
          <w:szCs w:val="28"/>
        </w:rPr>
      </w:pPr>
    </w:p>
    <w:p w:rsidR="008943A5" w:rsidRPr="005C2746" w:rsidRDefault="008943A5" w:rsidP="008943A5">
      <w:pPr>
        <w:jc w:val="center"/>
        <w:rPr>
          <w:sz w:val="28"/>
          <w:szCs w:val="28"/>
        </w:rPr>
      </w:pPr>
    </w:p>
    <w:p w:rsidR="008943A5" w:rsidRPr="005C2746" w:rsidRDefault="008943A5" w:rsidP="008943A5">
      <w:pPr>
        <w:jc w:val="center"/>
        <w:rPr>
          <w:sz w:val="28"/>
          <w:szCs w:val="28"/>
        </w:rPr>
      </w:pPr>
    </w:p>
    <w:p w:rsidR="008943A5" w:rsidRPr="005C2746" w:rsidRDefault="008943A5" w:rsidP="008943A5">
      <w:pPr>
        <w:jc w:val="center"/>
        <w:rPr>
          <w:sz w:val="28"/>
          <w:szCs w:val="28"/>
        </w:rPr>
      </w:pPr>
    </w:p>
    <w:p w:rsidR="008943A5" w:rsidRPr="005C2746" w:rsidRDefault="008943A5" w:rsidP="008943A5">
      <w:pPr>
        <w:jc w:val="center"/>
        <w:rPr>
          <w:sz w:val="28"/>
          <w:szCs w:val="28"/>
        </w:rPr>
      </w:pPr>
    </w:p>
    <w:p w:rsidR="008943A5" w:rsidRPr="005C2746" w:rsidRDefault="008943A5" w:rsidP="00BA67DC">
      <w:pPr>
        <w:jc w:val="center"/>
        <w:rPr>
          <w:sz w:val="28"/>
          <w:szCs w:val="28"/>
        </w:rPr>
      </w:pPr>
      <w:proofErr w:type="spellStart"/>
      <w:r w:rsidRPr="005C2746">
        <w:rPr>
          <w:sz w:val="28"/>
          <w:szCs w:val="28"/>
        </w:rPr>
        <w:t>Учебно</w:t>
      </w:r>
      <w:proofErr w:type="spellEnd"/>
      <w:r w:rsidRPr="005C2746">
        <w:rPr>
          <w:sz w:val="28"/>
          <w:szCs w:val="28"/>
        </w:rPr>
        <w:t xml:space="preserve"> – </w:t>
      </w:r>
      <w:r w:rsidR="003D0E43" w:rsidRPr="005C2746">
        <w:rPr>
          <w:sz w:val="28"/>
          <w:szCs w:val="28"/>
        </w:rPr>
        <w:t xml:space="preserve">методическая </w:t>
      </w:r>
      <w:proofErr w:type="gramStart"/>
      <w:r w:rsidR="003D0E43" w:rsidRPr="005C2746">
        <w:rPr>
          <w:sz w:val="28"/>
          <w:szCs w:val="28"/>
        </w:rPr>
        <w:t xml:space="preserve">разработка </w:t>
      </w:r>
      <w:r w:rsidRPr="005C2746">
        <w:rPr>
          <w:sz w:val="28"/>
          <w:szCs w:val="28"/>
        </w:rPr>
        <w:t xml:space="preserve"> по</w:t>
      </w:r>
      <w:proofErr w:type="gramEnd"/>
      <w:r w:rsidRPr="005C2746">
        <w:rPr>
          <w:sz w:val="28"/>
          <w:szCs w:val="28"/>
        </w:rPr>
        <w:t xml:space="preserve"> </w:t>
      </w:r>
      <w:r w:rsidR="00FF4721" w:rsidRPr="005C2746">
        <w:rPr>
          <w:sz w:val="28"/>
          <w:szCs w:val="28"/>
        </w:rPr>
        <w:t xml:space="preserve">самостоятельному </w:t>
      </w:r>
      <w:r w:rsidRPr="005C2746">
        <w:rPr>
          <w:sz w:val="28"/>
          <w:szCs w:val="28"/>
        </w:rPr>
        <w:t xml:space="preserve">освоению </w:t>
      </w:r>
      <w:r w:rsidR="00BA67DC" w:rsidRPr="005C2746">
        <w:rPr>
          <w:sz w:val="28"/>
          <w:szCs w:val="28"/>
        </w:rPr>
        <w:t xml:space="preserve">обучающимися </w:t>
      </w:r>
      <w:r w:rsidR="003D0E43" w:rsidRPr="005C2746">
        <w:rPr>
          <w:sz w:val="28"/>
          <w:szCs w:val="28"/>
        </w:rPr>
        <w:t>практической подготовки</w:t>
      </w:r>
      <w:r w:rsidR="00D857C2" w:rsidRPr="005C2746">
        <w:rPr>
          <w:sz w:val="28"/>
          <w:szCs w:val="28"/>
        </w:rPr>
        <w:t xml:space="preserve"> в форме</w:t>
      </w:r>
      <w:r w:rsidR="00FF4721" w:rsidRPr="005C2746">
        <w:rPr>
          <w:sz w:val="28"/>
          <w:szCs w:val="28"/>
        </w:rPr>
        <w:t xml:space="preserve"> практических занятий, </w:t>
      </w:r>
      <w:r w:rsidR="003D0E43" w:rsidRPr="005C2746">
        <w:rPr>
          <w:sz w:val="28"/>
          <w:szCs w:val="28"/>
        </w:rPr>
        <w:t xml:space="preserve"> в условиях реализации ФГОС СПО </w:t>
      </w:r>
      <w:r w:rsidR="008F19EA" w:rsidRPr="005C2746">
        <w:rPr>
          <w:sz w:val="28"/>
          <w:szCs w:val="28"/>
        </w:rPr>
        <w:t xml:space="preserve">по </w:t>
      </w:r>
      <w:r w:rsidR="003D0E43" w:rsidRPr="005C2746">
        <w:rPr>
          <w:sz w:val="28"/>
          <w:szCs w:val="28"/>
        </w:rPr>
        <w:t xml:space="preserve"> профессиональному  модулю</w:t>
      </w:r>
      <w:r w:rsidR="00BA67DC" w:rsidRPr="005C2746">
        <w:rPr>
          <w:sz w:val="28"/>
          <w:szCs w:val="28"/>
        </w:rPr>
        <w:t xml:space="preserve">  </w:t>
      </w:r>
      <w:r w:rsidR="009A7BCF" w:rsidRPr="005C2746">
        <w:rPr>
          <w:sz w:val="28"/>
          <w:szCs w:val="28"/>
        </w:rPr>
        <w:t>ПМ 01. Участие  в  проектировании  зданий  и  сооружений.</w:t>
      </w:r>
    </w:p>
    <w:p w:rsidR="009A7BCF" w:rsidRPr="005C2746" w:rsidRDefault="009A7BCF" w:rsidP="008943A5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 xml:space="preserve">МДК 01.01. </w:t>
      </w:r>
      <w:proofErr w:type="gramStart"/>
      <w:r w:rsidRPr="005C2746">
        <w:rPr>
          <w:sz w:val="28"/>
          <w:szCs w:val="28"/>
        </w:rPr>
        <w:t>Проект</w:t>
      </w:r>
      <w:r w:rsidR="00380CB9" w:rsidRPr="005C2746">
        <w:rPr>
          <w:sz w:val="28"/>
          <w:szCs w:val="28"/>
        </w:rPr>
        <w:t>ирование  зданий</w:t>
      </w:r>
      <w:proofErr w:type="gramEnd"/>
      <w:r w:rsidR="00380CB9" w:rsidRPr="005C2746">
        <w:rPr>
          <w:sz w:val="28"/>
          <w:szCs w:val="28"/>
        </w:rPr>
        <w:t xml:space="preserve">  и  сооружений</w:t>
      </w:r>
      <w:r w:rsidR="00480D65" w:rsidRPr="005C2746">
        <w:rPr>
          <w:sz w:val="28"/>
          <w:szCs w:val="28"/>
        </w:rPr>
        <w:t>;</w:t>
      </w:r>
    </w:p>
    <w:p w:rsidR="00480D65" w:rsidRPr="005C2746" w:rsidRDefault="00480D65" w:rsidP="008943A5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МДК 01.</w:t>
      </w:r>
      <w:proofErr w:type="gramStart"/>
      <w:r w:rsidRPr="005C2746">
        <w:rPr>
          <w:sz w:val="28"/>
          <w:szCs w:val="28"/>
        </w:rPr>
        <w:t>02.Проект</w:t>
      </w:r>
      <w:proofErr w:type="gramEnd"/>
      <w:r w:rsidRPr="005C2746">
        <w:rPr>
          <w:sz w:val="28"/>
          <w:szCs w:val="28"/>
        </w:rPr>
        <w:t xml:space="preserve"> производства работ.</w:t>
      </w:r>
    </w:p>
    <w:p w:rsidR="002968DB" w:rsidRPr="005C2746" w:rsidRDefault="002968DB" w:rsidP="002968DB">
      <w:pPr>
        <w:jc w:val="center"/>
        <w:rPr>
          <w:sz w:val="28"/>
          <w:szCs w:val="28"/>
        </w:rPr>
      </w:pPr>
    </w:p>
    <w:p w:rsidR="002968DB" w:rsidRPr="005C2746" w:rsidRDefault="002968DB" w:rsidP="002968DB">
      <w:pPr>
        <w:rPr>
          <w:sz w:val="28"/>
          <w:szCs w:val="28"/>
        </w:rPr>
      </w:pPr>
    </w:p>
    <w:p w:rsidR="008E658F" w:rsidRPr="005C2746" w:rsidRDefault="008E658F" w:rsidP="008E658F">
      <w:pPr>
        <w:jc w:val="center"/>
        <w:rPr>
          <w:b/>
          <w:sz w:val="28"/>
          <w:szCs w:val="28"/>
        </w:rPr>
      </w:pPr>
    </w:p>
    <w:p w:rsidR="002968DB" w:rsidRPr="005C2746" w:rsidRDefault="002968DB" w:rsidP="002968DB">
      <w:pPr>
        <w:rPr>
          <w:sz w:val="28"/>
          <w:szCs w:val="28"/>
        </w:rPr>
      </w:pPr>
    </w:p>
    <w:p w:rsidR="002968DB" w:rsidRPr="005C2746" w:rsidRDefault="002968DB" w:rsidP="002968DB">
      <w:pPr>
        <w:rPr>
          <w:sz w:val="28"/>
          <w:szCs w:val="28"/>
        </w:rPr>
      </w:pPr>
    </w:p>
    <w:p w:rsidR="002968DB" w:rsidRPr="005C2746" w:rsidRDefault="002968DB" w:rsidP="002968DB">
      <w:pPr>
        <w:rPr>
          <w:sz w:val="28"/>
          <w:szCs w:val="28"/>
        </w:rPr>
      </w:pPr>
    </w:p>
    <w:p w:rsidR="002968DB" w:rsidRPr="005C2746" w:rsidRDefault="002968DB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E658F" w:rsidRPr="005C2746" w:rsidRDefault="008E658F" w:rsidP="002968DB">
      <w:pPr>
        <w:rPr>
          <w:sz w:val="28"/>
          <w:szCs w:val="28"/>
        </w:rPr>
      </w:pPr>
    </w:p>
    <w:p w:rsidR="00815382" w:rsidRPr="005C2746" w:rsidRDefault="00815382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56539" w:rsidRPr="005C2746" w:rsidRDefault="00856539" w:rsidP="002968DB">
      <w:pPr>
        <w:rPr>
          <w:sz w:val="28"/>
          <w:szCs w:val="28"/>
        </w:rPr>
      </w:pPr>
    </w:p>
    <w:p w:rsidR="008D65EF" w:rsidRPr="005C2746" w:rsidRDefault="00FF4721" w:rsidP="00947E80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Моршанск, 2024</w:t>
      </w:r>
      <w:r w:rsidR="002968DB" w:rsidRPr="005C2746">
        <w:rPr>
          <w:sz w:val="28"/>
          <w:szCs w:val="28"/>
        </w:rPr>
        <w:t>г.</w:t>
      </w:r>
    </w:p>
    <w:p w:rsidR="00323902" w:rsidRPr="005C2746" w:rsidRDefault="00692558" w:rsidP="008D65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0C9EE82" wp14:editId="0DCFE418">
            <wp:extent cx="6789259" cy="936879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4" t="11213" r="33328" b="4630"/>
                    <a:stretch/>
                  </pic:blipFill>
                  <pic:spPr bwMode="auto">
                    <a:xfrm>
                      <a:off x="0" y="0"/>
                      <a:ext cx="6989948" cy="964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8DB" w:rsidRPr="00F44EAB" w:rsidRDefault="00916138" w:rsidP="00F8775A">
      <w:pPr>
        <w:jc w:val="center"/>
        <w:rPr>
          <w:bCs/>
          <w:sz w:val="28"/>
          <w:szCs w:val="28"/>
        </w:rPr>
      </w:pPr>
      <w:r w:rsidRPr="00F44EAB">
        <w:rPr>
          <w:bCs/>
          <w:sz w:val="28"/>
          <w:szCs w:val="28"/>
        </w:rPr>
        <w:lastRenderedPageBreak/>
        <w:t>Содержание</w:t>
      </w:r>
      <w:r w:rsidR="009024F7" w:rsidRPr="00F44EAB">
        <w:rPr>
          <w:bCs/>
          <w:sz w:val="28"/>
          <w:szCs w:val="28"/>
        </w:rPr>
        <w:t>.</w:t>
      </w:r>
    </w:p>
    <w:p w:rsidR="00F8775A" w:rsidRPr="005C2746" w:rsidRDefault="00F8775A" w:rsidP="00F8775A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34"/>
        <w:gridCol w:w="804"/>
      </w:tblGrid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F44EAB">
              <w:rPr>
                <w:bCs/>
                <w:sz w:val="28"/>
                <w:szCs w:val="28"/>
              </w:rPr>
              <w:t>ВВЕДЕНИЕ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1. ОСНОВНАЯ ЧАСТЬ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7</w:t>
            </w:r>
          </w:p>
        </w:tc>
      </w:tr>
      <w:tr w:rsidR="00DA1B0B" w:rsidTr="00DA1B0B">
        <w:tc>
          <w:tcPr>
            <w:tcW w:w="9039" w:type="dxa"/>
          </w:tcPr>
          <w:p w:rsidR="00DA1B0B" w:rsidRPr="003C56AE" w:rsidRDefault="00DA1B0B" w:rsidP="00DA1B0B">
            <w:pPr>
              <w:pStyle w:val="a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C56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1.1. Тема 2.1. Основы проектирования </w:t>
            </w:r>
          </w:p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строительных конструкций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7</w:t>
            </w:r>
          </w:p>
        </w:tc>
      </w:tr>
      <w:tr w:rsidR="00DA1B0B" w:rsidTr="00DA1B0B">
        <w:tc>
          <w:tcPr>
            <w:tcW w:w="9039" w:type="dxa"/>
          </w:tcPr>
          <w:p w:rsidR="00DA1B0B" w:rsidRPr="003C56AE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 xml:space="preserve">1.2. Тема 3.2. Организация строительного </w:t>
            </w:r>
          </w:p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Производства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15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ЗАКЛЮЧЕНИЕ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27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ИНФОРМАЦИОННОЕ ОБЕСПЕЧЕНИЕ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3C56AE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8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 xml:space="preserve">Приложение 1. 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>3</w:t>
            </w:r>
            <w:r w:rsidR="00242853">
              <w:rPr>
                <w:bCs/>
                <w:sz w:val="28"/>
                <w:szCs w:val="28"/>
              </w:rPr>
              <w:t>2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 xml:space="preserve">Приложение 2. </w:t>
            </w:r>
          </w:p>
          <w:p w:rsidR="00DA1B0B" w:rsidRDefault="00DA1B0B" w:rsidP="00DA1B0B">
            <w:pPr>
              <w:jc w:val="left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>3</w:t>
            </w:r>
            <w:r w:rsidR="00242853">
              <w:rPr>
                <w:bCs/>
                <w:sz w:val="28"/>
                <w:szCs w:val="28"/>
              </w:rPr>
              <w:t>3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 xml:space="preserve">Приложения 3.  </w:t>
            </w:r>
          </w:p>
          <w:p w:rsidR="00DA1B0B" w:rsidRP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>3</w:t>
            </w:r>
            <w:r w:rsidR="00242853">
              <w:rPr>
                <w:bCs/>
                <w:sz w:val="28"/>
                <w:szCs w:val="28"/>
              </w:rPr>
              <w:t>6</w:t>
            </w:r>
          </w:p>
        </w:tc>
      </w:tr>
      <w:tr w:rsidR="00DA1B0B" w:rsidTr="00DA1B0B">
        <w:tc>
          <w:tcPr>
            <w:tcW w:w="9039" w:type="dxa"/>
          </w:tcPr>
          <w:p w:rsid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>Внешняя рецензия</w:t>
            </w:r>
          </w:p>
          <w:p w:rsidR="00DA1B0B" w:rsidRPr="00DA1B0B" w:rsidRDefault="00DA1B0B" w:rsidP="00DA1B0B">
            <w:pPr>
              <w:jc w:val="left"/>
              <w:rPr>
                <w:bCs/>
                <w:sz w:val="28"/>
                <w:szCs w:val="28"/>
              </w:rPr>
            </w:pPr>
          </w:p>
        </w:tc>
        <w:tc>
          <w:tcPr>
            <w:tcW w:w="815" w:type="dxa"/>
          </w:tcPr>
          <w:p w:rsidR="00DA1B0B" w:rsidRDefault="00DA1B0B" w:rsidP="00F8775A">
            <w:pPr>
              <w:jc w:val="center"/>
              <w:rPr>
                <w:b/>
                <w:sz w:val="28"/>
                <w:szCs w:val="28"/>
              </w:rPr>
            </w:pPr>
            <w:r w:rsidRPr="00DA1B0B">
              <w:rPr>
                <w:bCs/>
                <w:sz w:val="28"/>
                <w:szCs w:val="28"/>
              </w:rPr>
              <w:t>3</w:t>
            </w:r>
            <w:r w:rsidR="00242853">
              <w:rPr>
                <w:bCs/>
                <w:sz w:val="28"/>
                <w:szCs w:val="28"/>
              </w:rPr>
              <w:t>7</w:t>
            </w:r>
          </w:p>
        </w:tc>
      </w:tr>
      <w:tr w:rsidR="00DA1B0B" w:rsidTr="00DA1B0B">
        <w:tc>
          <w:tcPr>
            <w:tcW w:w="9039" w:type="dxa"/>
          </w:tcPr>
          <w:p w:rsidR="00DA1B0B" w:rsidRPr="00DA1B0B" w:rsidRDefault="00DA1B0B" w:rsidP="00DA1B0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Внутренняя рецензия</w:t>
            </w:r>
          </w:p>
        </w:tc>
        <w:tc>
          <w:tcPr>
            <w:tcW w:w="815" w:type="dxa"/>
          </w:tcPr>
          <w:p w:rsidR="00DA1B0B" w:rsidRDefault="00DA1B0B" w:rsidP="00DA1B0B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242853">
              <w:rPr>
                <w:bCs/>
                <w:sz w:val="28"/>
                <w:szCs w:val="28"/>
              </w:rPr>
              <w:t>38</w:t>
            </w:r>
          </w:p>
        </w:tc>
      </w:tr>
    </w:tbl>
    <w:p w:rsidR="00F8775A" w:rsidRPr="005C2746" w:rsidRDefault="00F8775A" w:rsidP="00F8775A">
      <w:pPr>
        <w:jc w:val="center"/>
        <w:rPr>
          <w:b/>
          <w:sz w:val="28"/>
          <w:szCs w:val="28"/>
        </w:rPr>
      </w:pPr>
    </w:p>
    <w:p w:rsidR="00A56270" w:rsidRPr="005C2746" w:rsidRDefault="00A56270" w:rsidP="00A56270">
      <w:pPr>
        <w:rPr>
          <w:sz w:val="28"/>
          <w:szCs w:val="28"/>
        </w:rPr>
      </w:pPr>
    </w:p>
    <w:p w:rsidR="002968DB" w:rsidRPr="005C2746" w:rsidRDefault="002968DB" w:rsidP="00DF4576">
      <w:pPr>
        <w:jc w:val="center"/>
        <w:rPr>
          <w:sz w:val="28"/>
          <w:szCs w:val="28"/>
        </w:rPr>
      </w:pPr>
    </w:p>
    <w:p w:rsidR="002968DB" w:rsidRPr="005C2746" w:rsidRDefault="002968DB" w:rsidP="00DF4576">
      <w:pPr>
        <w:jc w:val="center"/>
        <w:rPr>
          <w:sz w:val="28"/>
          <w:szCs w:val="28"/>
        </w:rPr>
      </w:pPr>
    </w:p>
    <w:p w:rsidR="002968DB" w:rsidRPr="005C2746" w:rsidRDefault="002968DB" w:rsidP="00DF4576">
      <w:pPr>
        <w:jc w:val="center"/>
        <w:rPr>
          <w:sz w:val="28"/>
          <w:szCs w:val="28"/>
        </w:rPr>
      </w:pPr>
    </w:p>
    <w:p w:rsidR="002968DB" w:rsidRPr="005C2746" w:rsidRDefault="002968DB" w:rsidP="00DF4576">
      <w:pPr>
        <w:jc w:val="center"/>
        <w:rPr>
          <w:sz w:val="28"/>
          <w:szCs w:val="28"/>
        </w:rPr>
      </w:pPr>
    </w:p>
    <w:p w:rsidR="002968DB" w:rsidRPr="005C2746" w:rsidRDefault="002968DB" w:rsidP="00DF4576">
      <w:pPr>
        <w:jc w:val="center"/>
        <w:rPr>
          <w:sz w:val="28"/>
          <w:szCs w:val="28"/>
        </w:rPr>
      </w:pPr>
    </w:p>
    <w:p w:rsidR="003144BC" w:rsidRPr="005C2746" w:rsidRDefault="003144BC" w:rsidP="003144BC">
      <w:pPr>
        <w:rPr>
          <w:sz w:val="28"/>
          <w:szCs w:val="28"/>
        </w:rPr>
      </w:pPr>
    </w:p>
    <w:p w:rsidR="00307D08" w:rsidRPr="005C2746" w:rsidRDefault="00307D08" w:rsidP="003144BC">
      <w:pPr>
        <w:jc w:val="center"/>
        <w:rPr>
          <w:b/>
          <w:sz w:val="28"/>
          <w:szCs w:val="28"/>
        </w:rPr>
      </w:pPr>
    </w:p>
    <w:p w:rsidR="00307D08" w:rsidRPr="005C2746" w:rsidRDefault="00307D08" w:rsidP="003144BC">
      <w:pPr>
        <w:jc w:val="center"/>
        <w:rPr>
          <w:b/>
          <w:sz w:val="28"/>
          <w:szCs w:val="28"/>
        </w:rPr>
      </w:pPr>
    </w:p>
    <w:p w:rsidR="00307D08" w:rsidRPr="005C2746" w:rsidRDefault="00307D08" w:rsidP="00307D08">
      <w:pPr>
        <w:jc w:val="center"/>
        <w:rPr>
          <w:b/>
          <w:sz w:val="28"/>
          <w:szCs w:val="28"/>
        </w:rPr>
      </w:pPr>
    </w:p>
    <w:p w:rsidR="00857588" w:rsidRPr="005C2746" w:rsidRDefault="00857588" w:rsidP="00857588">
      <w:pPr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4C7720" w:rsidRPr="005C2746" w:rsidRDefault="004C7720" w:rsidP="00E878B9">
      <w:pPr>
        <w:jc w:val="center"/>
        <w:rPr>
          <w:b/>
          <w:sz w:val="28"/>
          <w:szCs w:val="28"/>
        </w:rPr>
      </w:pPr>
    </w:p>
    <w:p w:rsidR="002968DB" w:rsidRPr="005C2746" w:rsidRDefault="00B5444B" w:rsidP="00E878B9">
      <w:pPr>
        <w:jc w:val="center"/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lastRenderedPageBreak/>
        <w:t>ВВЕДЕНИЕ.</w:t>
      </w:r>
    </w:p>
    <w:p w:rsidR="00E878B9" w:rsidRPr="005C2746" w:rsidRDefault="00485CD4" w:rsidP="00E878B9">
      <w:pPr>
        <w:rPr>
          <w:sz w:val="28"/>
          <w:szCs w:val="28"/>
        </w:rPr>
      </w:pPr>
      <w:r w:rsidRPr="005C2746">
        <w:rPr>
          <w:sz w:val="28"/>
          <w:szCs w:val="28"/>
        </w:rPr>
        <w:t xml:space="preserve">     </w:t>
      </w:r>
    </w:p>
    <w:p w:rsidR="00563FC1" w:rsidRPr="005C2746" w:rsidRDefault="00563FC1" w:rsidP="007A296B">
      <w:pPr>
        <w:ind w:firstLine="709"/>
        <w:rPr>
          <w:sz w:val="28"/>
          <w:szCs w:val="28"/>
        </w:rPr>
      </w:pPr>
      <w:r w:rsidRPr="005C2746">
        <w:rPr>
          <w:sz w:val="28"/>
          <w:szCs w:val="28"/>
        </w:rPr>
        <w:t>Важнейшей задачей системы среднего профессионального образования является максимальная интеграция учебной и профессиональной деятельности, вовлечение студентов в профессию (специальность), что позволит им в дальнейшем быть востребованными на рынке труда и упростит</w:t>
      </w:r>
      <w:r w:rsidR="00DF092E" w:rsidRPr="005C2746">
        <w:rPr>
          <w:sz w:val="28"/>
          <w:szCs w:val="28"/>
        </w:rPr>
        <w:t>ь</w:t>
      </w:r>
      <w:r w:rsidRPr="005C2746">
        <w:rPr>
          <w:sz w:val="28"/>
          <w:szCs w:val="28"/>
        </w:rPr>
        <w:t xml:space="preserve"> процесс профессиональной адаптации молодых специалистов. Основным механизмом, на который возложена функция по обеспечению практико-ориентированности СПО, является </w:t>
      </w:r>
      <w:r w:rsidRPr="005C2746">
        <w:rPr>
          <w:b/>
          <w:sz w:val="28"/>
          <w:szCs w:val="28"/>
        </w:rPr>
        <w:t>практическая подготовка.</w:t>
      </w:r>
    </w:p>
    <w:p w:rsidR="00563FC1" w:rsidRPr="005C2746" w:rsidRDefault="00563FC1" w:rsidP="007A296B">
      <w:pPr>
        <w:spacing w:before="100" w:beforeAutospacing="1" w:after="100" w:afterAutospacing="1"/>
        <w:ind w:firstLine="709"/>
        <w:rPr>
          <w:sz w:val="28"/>
          <w:szCs w:val="28"/>
        </w:rPr>
      </w:pPr>
      <w:r w:rsidRPr="005C2746">
        <w:rPr>
          <w:sz w:val="28"/>
          <w:szCs w:val="28"/>
        </w:rPr>
        <w:t>В соответствии со ст. 2, пункт 24, 273-ФЗ «</w:t>
      </w:r>
      <w:r w:rsidRPr="005C2746">
        <w:rPr>
          <w:b/>
          <w:sz w:val="28"/>
          <w:szCs w:val="28"/>
        </w:rPr>
        <w:t>Практическая подготовка</w:t>
      </w:r>
      <w:r w:rsidRPr="005C2746">
        <w:rPr>
          <w:sz w:val="28"/>
          <w:szCs w:val="28"/>
        </w:rPr>
        <w:t> — форма организации образовательной деятельности при освоении образовательной программы в условиях выполнения обучающимися определенных видов работ, связанных с будущей профессиональной деятельностью и направленных на формирование, закрепление, развитие пр</w:t>
      </w:r>
      <w:r w:rsidR="00DF092E" w:rsidRPr="005C2746">
        <w:rPr>
          <w:sz w:val="28"/>
          <w:szCs w:val="28"/>
        </w:rPr>
        <w:t>актических навыков,  компетенций,</w:t>
      </w:r>
      <w:r w:rsidRPr="005C2746">
        <w:rPr>
          <w:sz w:val="28"/>
          <w:szCs w:val="28"/>
        </w:rPr>
        <w:t xml:space="preserve"> по профилю соответствующей образовательной программы».    </w:t>
      </w:r>
      <w:r w:rsidRPr="005C2746">
        <w:rPr>
          <w:b/>
          <w:sz w:val="28"/>
          <w:szCs w:val="28"/>
        </w:rPr>
        <w:t>Практическая подготовка</w:t>
      </w:r>
      <w:r w:rsidRPr="005C2746">
        <w:rPr>
          <w:sz w:val="28"/>
          <w:szCs w:val="28"/>
        </w:rPr>
        <w:t xml:space="preserve"> при реализации </w:t>
      </w:r>
      <w:proofErr w:type="gramStart"/>
      <w:r w:rsidRPr="005C2746">
        <w:rPr>
          <w:sz w:val="28"/>
          <w:szCs w:val="28"/>
        </w:rPr>
        <w:t>образовательных  программ</w:t>
      </w:r>
      <w:proofErr w:type="gramEnd"/>
      <w:r w:rsidRPr="005C2746">
        <w:rPr>
          <w:sz w:val="28"/>
          <w:szCs w:val="28"/>
        </w:rPr>
        <w:t xml:space="preserve">  среднего профессионального образования направлена на совершенствование модели практико-ориентированного обучения, усиление роли работодателей при подготовке квалифицированных специалистов среднего звена, путем расширения компонентов (ч</w:t>
      </w:r>
      <w:r w:rsidR="00DF092E" w:rsidRPr="005C2746">
        <w:rPr>
          <w:sz w:val="28"/>
          <w:szCs w:val="28"/>
        </w:rPr>
        <w:t>астей) образовательных программ.</w:t>
      </w:r>
      <w:r w:rsidRPr="005C2746">
        <w:rPr>
          <w:sz w:val="28"/>
          <w:szCs w:val="28"/>
        </w:rPr>
        <w:t xml:space="preserve"> </w:t>
      </w:r>
      <w:r w:rsidR="00DF092E" w:rsidRPr="005C2746">
        <w:rPr>
          <w:sz w:val="28"/>
          <w:szCs w:val="28"/>
        </w:rPr>
        <w:t>Программы предусматривают</w:t>
      </w:r>
      <w:r w:rsidRPr="005C2746">
        <w:rPr>
          <w:sz w:val="28"/>
          <w:szCs w:val="28"/>
        </w:rPr>
        <w:t xml:space="preserve"> моделирование условий, непосредственно связанных с будущей профессиональной деятельностью, а также обеспечения условий для получения обучающимися практических навыков и компетенций, соответствующих требованиям, предъявляемым работодателями к квалификациям специалистов. Тематика рабочих программ согласовывается с работодателями.</w:t>
      </w:r>
    </w:p>
    <w:p w:rsidR="00245B33" w:rsidRPr="005C2746" w:rsidRDefault="00563FC1" w:rsidP="007A296B">
      <w:pPr>
        <w:spacing w:before="100" w:beforeAutospacing="1" w:after="100" w:afterAutospacing="1"/>
        <w:ind w:firstLine="709"/>
        <w:rPr>
          <w:sz w:val="28"/>
          <w:szCs w:val="28"/>
        </w:rPr>
      </w:pPr>
      <w:r w:rsidRPr="005C2746">
        <w:rPr>
          <w:b/>
          <w:sz w:val="28"/>
          <w:szCs w:val="28"/>
        </w:rPr>
        <w:t>Практическая подготовка</w:t>
      </w:r>
      <w:r w:rsidRPr="005C2746">
        <w:rPr>
          <w:sz w:val="28"/>
          <w:szCs w:val="28"/>
        </w:rPr>
        <w:t xml:space="preserve"> при реализации профессиональных модулей организуется </w:t>
      </w:r>
      <w:r w:rsidR="00C76B13" w:rsidRPr="005C2746">
        <w:rPr>
          <w:sz w:val="28"/>
          <w:szCs w:val="28"/>
        </w:rPr>
        <w:t xml:space="preserve">в форме практических </w:t>
      </w:r>
      <w:proofErr w:type="gramStart"/>
      <w:r w:rsidR="00C76B13" w:rsidRPr="005C2746">
        <w:rPr>
          <w:sz w:val="28"/>
          <w:szCs w:val="28"/>
        </w:rPr>
        <w:t>занятий ,</w:t>
      </w:r>
      <w:proofErr w:type="gramEnd"/>
      <w:r w:rsidR="00C76B13" w:rsidRPr="005C2746">
        <w:rPr>
          <w:sz w:val="28"/>
          <w:szCs w:val="28"/>
        </w:rPr>
        <w:t xml:space="preserve"> курсового проектирования и производственных практик, что обеспечивает формирование профессиональных и общих компетенций.</w:t>
      </w:r>
    </w:p>
    <w:p w:rsidR="007A35D9" w:rsidRPr="005C2746" w:rsidRDefault="00245B33" w:rsidP="006350F4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5C2746">
        <w:rPr>
          <w:sz w:val="28"/>
          <w:szCs w:val="28"/>
        </w:rPr>
        <w:t xml:space="preserve">Обучающиеся </w:t>
      </w:r>
      <w:r w:rsidR="00380327" w:rsidRPr="005C2746">
        <w:rPr>
          <w:sz w:val="28"/>
          <w:szCs w:val="28"/>
        </w:rPr>
        <w:t xml:space="preserve"> </w:t>
      </w:r>
      <w:r w:rsidR="00380327" w:rsidRPr="005C2746">
        <w:rPr>
          <w:b/>
          <w:sz w:val="28"/>
          <w:szCs w:val="28"/>
        </w:rPr>
        <w:t>н</w:t>
      </w:r>
      <w:r w:rsidR="008A08C4" w:rsidRPr="005C2746">
        <w:rPr>
          <w:b/>
          <w:sz w:val="28"/>
          <w:szCs w:val="28"/>
        </w:rPr>
        <w:t>а</w:t>
      </w:r>
      <w:proofErr w:type="gramEnd"/>
      <w:r w:rsidR="008A08C4" w:rsidRPr="005C2746">
        <w:rPr>
          <w:b/>
          <w:sz w:val="28"/>
          <w:szCs w:val="28"/>
        </w:rPr>
        <w:t xml:space="preserve"> практической подготовке</w:t>
      </w:r>
      <w:r w:rsidR="008A08C4" w:rsidRPr="005C2746">
        <w:rPr>
          <w:sz w:val="28"/>
          <w:szCs w:val="28"/>
        </w:rPr>
        <w:t xml:space="preserve">  должны постоянно ощущать рост  сложности задач</w:t>
      </w:r>
      <w:r w:rsidRPr="005C2746">
        <w:rPr>
          <w:sz w:val="28"/>
          <w:szCs w:val="28"/>
        </w:rPr>
        <w:t>, т.е. п</w:t>
      </w:r>
      <w:r w:rsidR="008A08C4" w:rsidRPr="005C2746">
        <w:rPr>
          <w:sz w:val="28"/>
          <w:szCs w:val="28"/>
        </w:rPr>
        <w:t xml:space="preserve">ереход от алгоритмических </w:t>
      </w:r>
      <w:r w:rsidR="007A35D9" w:rsidRPr="005C2746">
        <w:rPr>
          <w:sz w:val="28"/>
          <w:szCs w:val="28"/>
        </w:rPr>
        <w:t xml:space="preserve">действий </w:t>
      </w:r>
      <w:r w:rsidRPr="005C2746">
        <w:rPr>
          <w:sz w:val="28"/>
          <w:szCs w:val="28"/>
        </w:rPr>
        <w:t>к эвристическим  задачам.</w:t>
      </w:r>
    </w:p>
    <w:p w:rsidR="00DF4989" w:rsidRPr="00DF4989" w:rsidRDefault="003A45B7" w:rsidP="00DF4989">
      <w:pPr>
        <w:rPr>
          <w:b/>
          <w:sz w:val="28"/>
          <w:szCs w:val="28"/>
        </w:rPr>
      </w:pPr>
      <w:r w:rsidRPr="005C2746">
        <w:rPr>
          <w:sz w:val="28"/>
          <w:szCs w:val="28"/>
        </w:rPr>
        <w:t>Согласно учеб</w:t>
      </w:r>
      <w:r w:rsidR="00742EE0" w:rsidRPr="005C2746">
        <w:rPr>
          <w:sz w:val="28"/>
          <w:szCs w:val="28"/>
        </w:rPr>
        <w:t>но</w:t>
      </w:r>
      <w:r w:rsidR="00DF4989">
        <w:rPr>
          <w:sz w:val="28"/>
          <w:szCs w:val="28"/>
        </w:rPr>
        <w:t>му</w:t>
      </w:r>
      <w:r w:rsidR="00742EE0" w:rsidRPr="005C2746">
        <w:rPr>
          <w:sz w:val="28"/>
          <w:szCs w:val="28"/>
        </w:rPr>
        <w:t xml:space="preserve"> план</w:t>
      </w:r>
      <w:r w:rsidR="00DF4989">
        <w:rPr>
          <w:sz w:val="28"/>
          <w:szCs w:val="28"/>
        </w:rPr>
        <w:t>у</w:t>
      </w:r>
      <w:r w:rsidR="00742EE0" w:rsidRPr="005C2746">
        <w:rPr>
          <w:sz w:val="28"/>
          <w:szCs w:val="28"/>
        </w:rPr>
        <w:t xml:space="preserve"> на освоение </w:t>
      </w:r>
      <w:r w:rsidR="00742EE0" w:rsidRPr="005C2746">
        <w:rPr>
          <w:b/>
          <w:sz w:val="28"/>
          <w:szCs w:val="28"/>
        </w:rPr>
        <w:t>ПМ 01.</w:t>
      </w:r>
      <w:r w:rsidR="00DF4989">
        <w:rPr>
          <w:b/>
          <w:sz w:val="28"/>
          <w:szCs w:val="28"/>
        </w:rPr>
        <w:t xml:space="preserve">  </w:t>
      </w:r>
      <w:r w:rsidR="00742EE0" w:rsidRPr="005C2746">
        <w:rPr>
          <w:b/>
          <w:sz w:val="28"/>
          <w:szCs w:val="28"/>
        </w:rPr>
        <w:t>Участие в про</w:t>
      </w:r>
      <w:r w:rsidR="004939A8" w:rsidRPr="005C2746">
        <w:rPr>
          <w:b/>
          <w:sz w:val="28"/>
          <w:szCs w:val="28"/>
        </w:rPr>
        <w:t xml:space="preserve">ектировании зданий и </w:t>
      </w:r>
      <w:proofErr w:type="gramStart"/>
      <w:r w:rsidR="004939A8" w:rsidRPr="005C2746">
        <w:rPr>
          <w:b/>
          <w:sz w:val="28"/>
          <w:szCs w:val="28"/>
        </w:rPr>
        <w:t xml:space="preserve">сооружений </w:t>
      </w:r>
      <w:r w:rsidRPr="005C2746">
        <w:rPr>
          <w:sz w:val="28"/>
          <w:szCs w:val="28"/>
        </w:rPr>
        <w:t xml:space="preserve"> </w:t>
      </w:r>
      <w:r w:rsidR="00245B33" w:rsidRPr="005C2746">
        <w:rPr>
          <w:sz w:val="28"/>
          <w:szCs w:val="28"/>
        </w:rPr>
        <w:t>на</w:t>
      </w:r>
      <w:proofErr w:type="gramEnd"/>
      <w:r w:rsidR="00245B33" w:rsidRPr="005C2746">
        <w:rPr>
          <w:sz w:val="28"/>
          <w:szCs w:val="28"/>
        </w:rPr>
        <w:t xml:space="preserve"> практическую подготовку в форме практических занятий по теме 2.1. Основы проектирования строительных конструкций </w:t>
      </w:r>
      <w:r w:rsidRPr="00DF4989">
        <w:rPr>
          <w:sz w:val="28"/>
          <w:szCs w:val="28"/>
        </w:rPr>
        <w:t xml:space="preserve">отведено </w:t>
      </w:r>
      <w:r w:rsidR="00245B33" w:rsidRPr="00DF4989">
        <w:rPr>
          <w:sz w:val="28"/>
          <w:szCs w:val="28"/>
        </w:rPr>
        <w:t>–</w:t>
      </w:r>
      <w:r w:rsidR="00505C87" w:rsidRPr="00DF4989">
        <w:rPr>
          <w:sz w:val="28"/>
          <w:szCs w:val="28"/>
        </w:rPr>
        <w:t xml:space="preserve"> </w:t>
      </w:r>
      <w:r w:rsidR="00245B33" w:rsidRPr="00DF4989">
        <w:rPr>
          <w:sz w:val="28"/>
          <w:szCs w:val="28"/>
        </w:rPr>
        <w:t xml:space="preserve">76 часов, по теме </w:t>
      </w:r>
      <w:r w:rsidR="00DF4989" w:rsidRPr="00DF4989">
        <w:rPr>
          <w:bCs/>
          <w:sz w:val="28"/>
          <w:szCs w:val="28"/>
        </w:rPr>
        <w:t>3.2. Организация строительного производства -</w:t>
      </w:r>
      <w:r w:rsidR="00DF4989">
        <w:rPr>
          <w:bCs/>
          <w:sz w:val="28"/>
          <w:szCs w:val="28"/>
        </w:rPr>
        <w:t>40 часов.</w:t>
      </w:r>
    </w:p>
    <w:p w:rsidR="003A45B7" w:rsidRPr="005C2746" w:rsidRDefault="003A45B7" w:rsidP="007A296B">
      <w:pPr>
        <w:spacing w:before="100" w:beforeAutospacing="1" w:after="100" w:afterAutospacing="1"/>
        <w:ind w:firstLine="709"/>
        <w:rPr>
          <w:sz w:val="28"/>
          <w:szCs w:val="28"/>
        </w:rPr>
      </w:pPr>
    </w:p>
    <w:p w:rsidR="006C7D92" w:rsidRPr="005C2746" w:rsidRDefault="00505C87" w:rsidP="00505C87">
      <w:pPr>
        <w:rPr>
          <w:sz w:val="28"/>
          <w:szCs w:val="28"/>
        </w:rPr>
      </w:pPr>
      <w:r w:rsidRPr="005C2746">
        <w:rPr>
          <w:sz w:val="28"/>
          <w:szCs w:val="28"/>
        </w:rPr>
        <w:lastRenderedPageBreak/>
        <w:t xml:space="preserve">        </w:t>
      </w:r>
      <w:r w:rsidR="000632BA" w:rsidRPr="005C2746">
        <w:rPr>
          <w:sz w:val="28"/>
          <w:szCs w:val="28"/>
        </w:rPr>
        <w:t>Освоение основн</w:t>
      </w:r>
      <w:r w:rsidR="007A296B">
        <w:rPr>
          <w:sz w:val="28"/>
          <w:szCs w:val="28"/>
        </w:rPr>
        <w:t>ого</w:t>
      </w:r>
      <w:r w:rsidR="000632BA" w:rsidRPr="005C2746">
        <w:rPr>
          <w:sz w:val="28"/>
          <w:szCs w:val="28"/>
        </w:rPr>
        <w:t xml:space="preserve"> вид</w:t>
      </w:r>
      <w:r w:rsidR="007A296B">
        <w:rPr>
          <w:sz w:val="28"/>
          <w:szCs w:val="28"/>
        </w:rPr>
        <w:t>а</w:t>
      </w:r>
      <w:r w:rsidR="000632BA" w:rsidRPr="005C2746">
        <w:rPr>
          <w:sz w:val="28"/>
          <w:szCs w:val="28"/>
        </w:rPr>
        <w:t xml:space="preserve"> профес</w:t>
      </w:r>
      <w:r w:rsidR="007E48A6" w:rsidRPr="005C2746">
        <w:rPr>
          <w:sz w:val="28"/>
          <w:szCs w:val="28"/>
        </w:rPr>
        <w:t>сиональной деятельности (ВПД</w:t>
      </w:r>
      <w:r w:rsidR="000632BA" w:rsidRPr="005C2746">
        <w:rPr>
          <w:sz w:val="28"/>
          <w:szCs w:val="28"/>
        </w:rPr>
        <w:t>)</w:t>
      </w:r>
      <w:r w:rsidR="00CF7518" w:rsidRPr="005C2746">
        <w:rPr>
          <w:sz w:val="28"/>
          <w:szCs w:val="28"/>
        </w:rPr>
        <w:t xml:space="preserve"> </w:t>
      </w:r>
      <w:proofErr w:type="gramStart"/>
      <w:r w:rsidR="00CF7518" w:rsidRPr="005C2746">
        <w:rPr>
          <w:sz w:val="28"/>
          <w:szCs w:val="28"/>
        </w:rPr>
        <w:t>профессионального  модуля</w:t>
      </w:r>
      <w:proofErr w:type="gramEnd"/>
      <w:r w:rsidR="00CF7518" w:rsidRPr="005C2746">
        <w:rPr>
          <w:sz w:val="28"/>
          <w:szCs w:val="28"/>
        </w:rPr>
        <w:t xml:space="preserve">  </w:t>
      </w:r>
      <w:r w:rsidR="00CF7518" w:rsidRPr="005C2746">
        <w:rPr>
          <w:b/>
          <w:sz w:val="28"/>
          <w:szCs w:val="28"/>
        </w:rPr>
        <w:t xml:space="preserve">ПМ </w:t>
      </w:r>
      <w:r w:rsidR="004E5166" w:rsidRPr="005C2746">
        <w:rPr>
          <w:b/>
          <w:sz w:val="28"/>
          <w:szCs w:val="28"/>
        </w:rPr>
        <w:t xml:space="preserve">01. Участие  в  проектировании </w:t>
      </w:r>
      <w:r w:rsidR="00CF7518" w:rsidRPr="005C2746">
        <w:rPr>
          <w:b/>
          <w:sz w:val="28"/>
          <w:szCs w:val="28"/>
        </w:rPr>
        <w:t>зданий  и  сооружений</w:t>
      </w:r>
      <w:r w:rsidR="00CA6284" w:rsidRPr="005C2746">
        <w:rPr>
          <w:b/>
          <w:sz w:val="28"/>
          <w:szCs w:val="28"/>
        </w:rPr>
        <w:t xml:space="preserve"> </w:t>
      </w:r>
      <w:r w:rsidR="000632BA" w:rsidRPr="005C2746">
        <w:rPr>
          <w:b/>
          <w:sz w:val="28"/>
          <w:szCs w:val="28"/>
        </w:rPr>
        <w:t xml:space="preserve"> </w:t>
      </w:r>
      <w:r w:rsidR="006370AC" w:rsidRPr="005C2746">
        <w:rPr>
          <w:b/>
          <w:sz w:val="28"/>
          <w:szCs w:val="28"/>
        </w:rPr>
        <w:t xml:space="preserve"> </w:t>
      </w:r>
      <w:r w:rsidR="00CA6284" w:rsidRPr="005C2746">
        <w:rPr>
          <w:b/>
          <w:sz w:val="28"/>
          <w:szCs w:val="28"/>
        </w:rPr>
        <w:t xml:space="preserve">по </w:t>
      </w:r>
      <w:r w:rsidR="006370AC" w:rsidRPr="005C2746">
        <w:rPr>
          <w:b/>
          <w:sz w:val="28"/>
          <w:szCs w:val="28"/>
        </w:rPr>
        <w:t>специальности:</w:t>
      </w:r>
      <w:r w:rsidR="00CA6284" w:rsidRPr="005C2746">
        <w:rPr>
          <w:sz w:val="28"/>
          <w:szCs w:val="28"/>
        </w:rPr>
        <w:t xml:space="preserve"> </w:t>
      </w:r>
      <w:r w:rsidR="006C7D92" w:rsidRPr="005C2746">
        <w:rPr>
          <w:b/>
          <w:sz w:val="28"/>
          <w:szCs w:val="28"/>
        </w:rPr>
        <w:t>08.02.01.Строительство и эксплуатация зданий и сооружений</w:t>
      </w:r>
      <w:r w:rsidR="006C7D92" w:rsidRPr="005C2746">
        <w:rPr>
          <w:sz w:val="28"/>
          <w:szCs w:val="28"/>
        </w:rPr>
        <w:t xml:space="preserve">, </w:t>
      </w:r>
      <w:r w:rsidR="006370AC" w:rsidRPr="005C2746">
        <w:rPr>
          <w:sz w:val="28"/>
          <w:szCs w:val="28"/>
        </w:rPr>
        <w:t xml:space="preserve">является </w:t>
      </w:r>
      <w:r w:rsidR="0094769C" w:rsidRPr="005C2746">
        <w:rPr>
          <w:sz w:val="28"/>
          <w:szCs w:val="28"/>
        </w:rPr>
        <w:t>частью базовой подготовки, в части освоения видов профессиональной деятельности</w:t>
      </w:r>
    </w:p>
    <w:p w:rsidR="008F4775" w:rsidRPr="005C2746" w:rsidRDefault="006C7D92" w:rsidP="006C7D92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ВПД 1. Участие в проектировании зданий и сооружений</w:t>
      </w:r>
    </w:p>
    <w:p w:rsidR="00961BFA" w:rsidRPr="005C2746" w:rsidRDefault="00245B33" w:rsidP="003B2430">
      <w:pPr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t xml:space="preserve">Тема 2.1. </w:t>
      </w:r>
      <w:r w:rsidR="008F4775" w:rsidRPr="005C2746">
        <w:rPr>
          <w:b/>
          <w:sz w:val="28"/>
          <w:szCs w:val="28"/>
        </w:rPr>
        <w:t xml:space="preserve"> </w:t>
      </w:r>
      <w:r w:rsidR="00961BFA" w:rsidRPr="005C2746">
        <w:rPr>
          <w:b/>
          <w:sz w:val="28"/>
          <w:szCs w:val="28"/>
        </w:rPr>
        <w:t>Основы проектирования строительных конструкций</w:t>
      </w:r>
      <w:r w:rsidR="00DF4989">
        <w:rPr>
          <w:b/>
          <w:sz w:val="28"/>
          <w:szCs w:val="28"/>
        </w:rPr>
        <w:t>,</w:t>
      </w:r>
    </w:p>
    <w:p w:rsidR="00DF4989" w:rsidRPr="00DF4989" w:rsidRDefault="00DF4989" w:rsidP="00DF4989">
      <w:pPr>
        <w:rPr>
          <w:b/>
          <w:sz w:val="28"/>
          <w:szCs w:val="28"/>
        </w:rPr>
      </w:pPr>
      <w:r w:rsidRPr="00DF4989">
        <w:rPr>
          <w:b/>
          <w:sz w:val="28"/>
          <w:szCs w:val="28"/>
        </w:rPr>
        <w:t>Тема 3.2. Организация строительного производства</w:t>
      </w:r>
    </w:p>
    <w:p w:rsidR="00245B33" w:rsidRPr="005C2746" w:rsidRDefault="00245B33" w:rsidP="003B2430">
      <w:pPr>
        <w:rPr>
          <w:b/>
          <w:color w:val="FF0000"/>
          <w:sz w:val="28"/>
          <w:szCs w:val="28"/>
        </w:rPr>
      </w:pPr>
    </w:p>
    <w:p w:rsidR="004F1F6B" w:rsidRPr="005C2746" w:rsidRDefault="008F4775" w:rsidP="00DF4989">
      <w:pPr>
        <w:ind w:firstLine="709"/>
        <w:rPr>
          <w:sz w:val="28"/>
          <w:szCs w:val="28"/>
        </w:rPr>
      </w:pPr>
      <w:r w:rsidRPr="005C2746">
        <w:rPr>
          <w:sz w:val="28"/>
          <w:szCs w:val="28"/>
        </w:rPr>
        <w:t xml:space="preserve">С целью овладения указанным видом профессиональной деятельности </w:t>
      </w:r>
      <w:r w:rsidR="004F1F6B" w:rsidRPr="005C2746">
        <w:rPr>
          <w:sz w:val="28"/>
          <w:szCs w:val="28"/>
        </w:rPr>
        <w:t xml:space="preserve">  у </w:t>
      </w:r>
      <w:proofErr w:type="gramStart"/>
      <w:r w:rsidR="004F1F6B" w:rsidRPr="005C2746">
        <w:rPr>
          <w:sz w:val="28"/>
          <w:szCs w:val="28"/>
        </w:rPr>
        <w:t>обучающихся  должны</w:t>
      </w:r>
      <w:proofErr w:type="gramEnd"/>
      <w:r w:rsidR="004F1F6B" w:rsidRPr="005C2746">
        <w:rPr>
          <w:sz w:val="28"/>
          <w:szCs w:val="28"/>
        </w:rPr>
        <w:t xml:space="preserve"> быть сформированы следующие профессиональные и общие компетенции.</w:t>
      </w:r>
    </w:p>
    <w:p w:rsidR="003B2430" w:rsidRPr="005C2746" w:rsidRDefault="004F1F6B" w:rsidP="003B2430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П</w:t>
      </w:r>
      <w:r w:rsidR="003B2430" w:rsidRPr="005C2746">
        <w:rPr>
          <w:b/>
          <w:sz w:val="28"/>
          <w:szCs w:val="28"/>
        </w:rPr>
        <w:t>рофессиональные компетенции</w:t>
      </w:r>
      <w:r w:rsidR="003B2430" w:rsidRPr="005C2746">
        <w:rPr>
          <w:sz w:val="28"/>
          <w:szCs w:val="28"/>
        </w:rPr>
        <w:t>:</w:t>
      </w:r>
    </w:p>
    <w:p w:rsidR="00A33585" w:rsidRPr="005C2746" w:rsidRDefault="006C7D92" w:rsidP="006C7D92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ПК 1.2.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913866" w:rsidRPr="005C2746">
        <w:rPr>
          <w:rFonts w:ascii="Times New Roman" w:eastAsia="Times New Roman" w:hAnsi="Times New Roman" w:cs="Times New Roman"/>
          <w:sz w:val="28"/>
          <w:szCs w:val="28"/>
        </w:rPr>
        <w:t xml:space="preserve"> Выполнять расчеты и конструирование строительных конструкци</w:t>
      </w:r>
      <w:r w:rsidR="00913866" w:rsidRPr="005C2746">
        <w:rPr>
          <w:rFonts w:ascii="Times New Roman" w:eastAsia="Calibri" w:hAnsi="Times New Roman" w:cs="Times New Roman"/>
          <w:sz w:val="28"/>
          <w:szCs w:val="28"/>
        </w:rPr>
        <w:t>й</w:t>
      </w:r>
    </w:p>
    <w:p w:rsidR="00102EDE" w:rsidRPr="005C2746" w:rsidRDefault="000933E7" w:rsidP="006C7D9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Практический опыт: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выполнения расчетов по проектированию стр</w:t>
      </w:r>
      <w:r w:rsidR="00B76D31" w:rsidRPr="005C2746">
        <w:rPr>
          <w:rFonts w:ascii="Times New Roman" w:eastAsia="Times New Roman" w:hAnsi="Times New Roman" w:cs="Times New Roman"/>
          <w:sz w:val="28"/>
          <w:szCs w:val="28"/>
        </w:rPr>
        <w:t>оительных конструкций.</w:t>
      </w:r>
    </w:p>
    <w:p w:rsidR="000933E7" w:rsidRPr="005C2746" w:rsidRDefault="000933E7" w:rsidP="006C7D9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b/>
          <w:sz w:val="28"/>
          <w:szCs w:val="28"/>
        </w:rPr>
        <w:t>Умения: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 xml:space="preserve"> выполнять расчеты нагрузок, действующих на конструкции; строить расчетную схему конструкции по конструктивной схеме; выполнять статический расчет; проверять несущую способность конструкций; подбирать сечение элемента от приложенных нагрузок; выполнять расчеты соединений элементов конструкции;</w:t>
      </w:r>
    </w:p>
    <w:p w:rsidR="000933E7" w:rsidRPr="005C2746" w:rsidRDefault="000933E7" w:rsidP="006C7D92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b/>
          <w:sz w:val="28"/>
          <w:szCs w:val="28"/>
        </w:rPr>
        <w:t>Знания: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международные стандарты по проектированию строительных конструкций, в том числе информационное моделирование зданий (BIM-технологии)</w:t>
      </w:r>
    </w:p>
    <w:p w:rsidR="00A33585" w:rsidRPr="005C2746" w:rsidRDefault="006C7D92" w:rsidP="00A33585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ПК 1.4</w:t>
      </w:r>
      <w:r w:rsidRPr="005C2746">
        <w:rPr>
          <w:rFonts w:ascii="Times New Roman" w:hAnsi="Times New Roman" w:cs="Times New Roman"/>
          <w:sz w:val="28"/>
          <w:szCs w:val="28"/>
        </w:rPr>
        <w:t xml:space="preserve">. </w:t>
      </w:r>
      <w:r w:rsidR="008F4775" w:rsidRPr="005C2746">
        <w:rPr>
          <w:rFonts w:ascii="Times New Roman" w:eastAsia="Times New Roman" w:hAnsi="Times New Roman" w:cs="Times New Roman"/>
          <w:sz w:val="28"/>
          <w:szCs w:val="28"/>
        </w:rPr>
        <w:t>Участвовать в разработке проекта производства работ с применением информационных технологий</w:t>
      </w:r>
    </w:p>
    <w:p w:rsidR="00950FC0" w:rsidRPr="005C2746" w:rsidRDefault="00950FC0" w:rsidP="00950FC0">
      <w:pPr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t>Практический опыт:</w:t>
      </w:r>
      <w:r w:rsidRPr="005C2746">
        <w:rPr>
          <w:rFonts w:eastAsia="Calibri"/>
          <w:sz w:val="28"/>
          <w:szCs w:val="28"/>
        </w:rPr>
        <w:t xml:space="preserve"> </w:t>
      </w:r>
      <w:r w:rsidRPr="005C2746">
        <w:rPr>
          <w:sz w:val="28"/>
          <w:szCs w:val="28"/>
        </w:rPr>
        <w:t>составлении и описании работ, спецификаций, таблиц и другой технической документации для разработки линейных и сетевых графиков производства работ;</w:t>
      </w:r>
      <w:r w:rsidRPr="005C2746">
        <w:rPr>
          <w:b/>
          <w:sz w:val="28"/>
          <w:szCs w:val="28"/>
        </w:rPr>
        <w:t xml:space="preserve"> </w:t>
      </w:r>
    </w:p>
    <w:p w:rsidR="00CF7518" w:rsidRPr="005C2746" w:rsidRDefault="00950FC0" w:rsidP="00950FC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sz w:val="28"/>
          <w:szCs w:val="28"/>
        </w:rPr>
        <w:t>разработке и согласовании календарных планов производства строительных работ на объекте капитального строительства; разработке карт технологических и трудовых процессов</w:t>
      </w:r>
    </w:p>
    <w:p w:rsidR="00E85452" w:rsidRPr="005C2746" w:rsidRDefault="00E85452" w:rsidP="00950FC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b/>
          <w:sz w:val="28"/>
          <w:szCs w:val="28"/>
        </w:rPr>
        <w:t>Умения: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определять номенклатуру и осуществлять расчет объемов (количества) и графика поставки строительных материалов, конструкций, изделий, оборудования и других видов материально-технических ресурсов в соответствии с производственными заданиями и календарными планами производства строительных работ на объекте капитального строительства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разрабатывать графики эксплуатации (движения) -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 xml:space="preserve">строительной техники, машин и механизмов в соответствии с производственными заданиями и календарными планами производства строительных работ на объекте капитального строительства; определять состав и расчёт показателей использования трудовых и материально-технических ресурсов; заполнять унифицированные формы плановой документации распределения ресурсов при производстве строительных работ;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lastRenderedPageBreak/>
        <w:t>определять перечень необходимого обеспечения работников бытовыми и санитарно-гигиеническими помещениями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0933" w:rsidRPr="005C2746" w:rsidRDefault="000D0933" w:rsidP="00950F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eastAsia="Times New Roman" w:hAnsi="Times New Roman" w:cs="Times New Roman"/>
          <w:b/>
          <w:sz w:val="28"/>
          <w:szCs w:val="28"/>
        </w:rPr>
        <w:t>Знания: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способы и методы планирования строительных работ (календарные планы, графики производства работ); виды и характеристики строительных машин, энергетических установок, транспортных средств и другой техники;</w:t>
      </w:r>
      <w:r w:rsidRPr="005C2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eastAsia="Times New Roman" w:hAnsi="Times New Roman" w:cs="Times New Roman"/>
          <w:sz w:val="28"/>
          <w:szCs w:val="28"/>
        </w:rPr>
        <w:t>требования нормативных правовых актов и нормативных технических документов к составу, содержанию и оформлению проектной документации в составе проекта организации строительства ведомости потребности в строительных конструкциях, изделиях, материалах и оборудовании, методы расчетов линейных и сетевых графиков, проектирования строительных генеральных планов; графики потребности в основных строительных машинах, транспортных средствах и в кадрах строителей по основным категориям</w:t>
      </w:r>
      <w:r w:rsidR="007273C2" w:rsidRPr="005C27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73C2" w:rsidRPr="005C2746" w:rsidRDefault="007273C2" w:rsidP="00A33585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Программа освоения профессионального модуля предусматривает выполнение домашних контрольных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работ  и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курсовых проектов.</w:t>
      </w:r>
    </w:p>
    <w:p w:rsidR="007273C2" w:rsidRPr="005C2746" w:rsidRDefault="006501BC" w:rsidP="006501BC">
      <w:pPr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t xml:space="preserve">Общие компетенции: </w:t>
      </w:r>
    </w:p>
    <w:p w:rsidR="00955EB9" w:rsidRPr="005C2746" w:rsidRDefault="006501BC" w:rsidP="0072492E">
      <w:pPr>
        <w:jc w:val="left"/>
        <w:rPr>
          <w:sz w:val="28"/>
          <w:szCs w:val="28"/>
        </w:rPr>
      </w:pPr>
      <w:r w:rsidRPr="005C2746">
        <w:rPr>
          <w:b/>
          <w:sz w:val="28"/>
          <w:szCs w:val="28"/>
        </w:rPr>
        <w:t>ОК 01</w:t>
      </w:r>
      <w:r w:rsidRPr="005C2746">
        <w:rPr>
          <w:sz w:val="28"/>
          <w:szCs w:val="28"/>
        </w:rPr>
        <w:t xml:space="preserve">. </w:t>
      </w:r>
      <w:r w:rsidR="00955EB9" w:rsidRPr="005C2746">
        <w:rPr>
          <w:sz w:val="28"/>
          <w:szCs w:val="28"/>
          <w:lang w:eastAsia="zh-CN"/>
        </w:rPr>
        <w:t>Выбирать способы решения задач профессиональной деятельности применительно к различным контекстам</w:t>
      </w:r>
    </w:p>
    <w:p w:rsidR="00AD38FF" w:rsidRPr="005C2746" w:rsidRDefault="006501BC" w:rsidP="00AD38FF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ОК 02</w:t>
      </w:r>
      <w:r w:rsidR="00AD38FF" w:rsidRPr="005C2746">
        <w:rPr>
          <w:sz w:val="28"/>
          <w:szCs w:val="28"/>
        </w:rPr>
        <w:t xml:space="preserve"> Использовать современные средства поиск, анализа и </w:t>
      </w:r>
      <w:proofErr w:type="gramStart"/>
      <w:r w:rsidR="00AD38FF" w:rsidRPr="005C2746">
        <w:rPr>
          <w:sz w:val="28"/>
          <w:szCs w:val="28"/>
        </w:rPr>
        <w:t>интерпретации информации</w:t>
      </w:r>
      <w:proofErr w:type="gramEnd"/>
      <w:r w:rsidR="00AD38FF" w:rsidRPr="005C2746">
        <w:rPr>
          <w:sz w:val="28"/>
          <w:szCs w:val="28"/>
        </w:rPr>
        <w:t xml:space="preserve"> и информационные технологии для выполнения задач профессиональной деятельности.</w:t>
      </w:r>
    </w:p>
    <w:p w:rsidR="003722F2" w:rsidRPr="005C2746" w:rsidRDefault="0072492E" w:rsidP="003722F2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ОК 0</w:t>
      </w:r>
      <w:r w:rsidR="004E7B3A" w:rsidRPr="005C2746">
        <w:rPr>
          <w:b/>
          <w:sz w:val="28"/>
          <w:szCs w:val="28"/>
        </w:rPr>
        <w:t>3</w:t>
      </w:r>
      <w:r w:rsidR="004E7B3A" w:rsidRPr="005C2746">
        <w:rPr>
          <w:sz w:val="28"/>
          <w:szCs w:val="28"/>
        </w:rPr>
        <w:t xml:space="preserve">. </w:t>
      </w:r>
      <w:r w:rsidR="003722F2" w:rsidRPr="005C2746">
        <w:rPr>
          <w:sz w:val="28"/>
          <w:szCs w:val="28"/>
        </w:rPr>
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</w:r>
    </w:p>
    <w:p w:rsidR="00110089" w:rsidRPr="005C2746" w:rsidRDefault="004E7B3A" w:rsidP="0072492E">
      <w:pPr>
        <w:jc w:val="left"/>
        <w:rPr>
          <w:sz w:val="28"/>
          <w:szCs w:val="28"/>
        </w:rPr>
      </w:pPr>
      <w:r w:rsidRPr="005C2746">
        <w:rPr>
          <w:b/>
          <w:sz w:val="28"/>
          <w:szCs w:val="28"/>
        </w:rPr>
        <w:t>ОК 04</w:t>
      </w:r>
      <w:r w:rsidRPr="005C2746">
        <w:rPr>
          <w:sz w:val="28"/>
          <w:szCs w:val="28"/>
        </w:rPr>
        <w:t xml:space="preserve">. </w:t>
      </w:r>
      <w:r w:rsidR="003031D5" w:rsidRPr="005C2746">
        <w:rPr>
          <w:sz w:val="28"/>
          <w:szCs w:val="28"/>
        </w:rPr>
        <w:t>Эффективно работать в коллективе и команде.</w:t>
      </w:r>
    </w:p>
    <w:p w:rsidR="000A4F76" w:rsidRPr="005C2746" w:rsidRDefault="0072492E" w:rsidP="000A4F76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ОК05</w:t>
      </w:r>
      <w:r w:rsidRPr="005C2746">
        <w:rPr>
          <w:sz w:val="28"/>
          <w:szCs w:val="28"/>
        </w:rPr>
        <w:t xml:space="preserve">. </w:t>
      </w:r>
      <w:r w:rsidR="000A4F76" w:rsidRPr="005C2746">
        <w:rPr>
          <w:sz w:val="28"/>
          <w:szCs w:val="28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110089" w:rsidRPr="005C2746" w:rsidRDefault="0072492E" w:rsidP="0072492E">
      <w:pPr>
        <w:jc w:val="left"/>
        <w:rPr>
          <w:sz w:val="28"/>
          <w:szCs w:val="28"/>
        </w:rPr>
      </w:pPr>
      <w:r w:rsidRPr="005C2746">
        <w:rPr>
          <w:b/>
          <w:sz w:val="28"/>
          <w:szCs w:val="28"/>
        </w:rPr>
        <w:t>ОК 06.</w:t>
      </w:r>
      <w:r w:rsidRPr="005C2746">
        <w:rPr>
          <w:sz w:val="28"/>
          <w:szCs w:val="28"/>
        </w:rPr>
        <w:t xml:space="preserve"> </w:t>
      </w:r>
      <w:r w:rsidR="000A4F76" w:rsidRPr="005C2746">
        <w:rPr>
          <w:sz w:val="28"/>
          <w:szCs w:val="28"/>
        </w:rPr>
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</w:r>
    </w:p>
    <w:p w:rsidR="0088249B" w:rsidRPr="005C2746" w:rsidRDefault="0072492E" w:rsidP="0088249B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ОК 07.</w:t>
      </w:r>
      <w:r w:rsidRPr="005C2746">
        <w:rPr>
          <w:sz w:val="28"/>
          <w:szCs w:val="28"/>
        </w:rPr>
        <w:t xml:space="preserve"> </w:t>
      </w:r>
      <w:r w:rsidR="0088249B" w:rsidRPr="005C2746">
        <w:rPr>
          <w:sz w:val="28"/>
          <w:szCs w:val="28"/>
        </w:rPr>
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</w:p>
    <w:p w:rsidR="00927361" w:rsidRPr="005C2746" w:rsidRDefault="0072492E" w:rsidP="00927361">
      <w:pPr>
        <w:rPr>
          <w:sz w:val="28"/>
          <w:szCs w:val="28"/>
        </w:rPr>
      </w:pPr>
      <w:r w:rsidRPr="005C2746">
        <w:rPr>
          <w:b/>
          <w:sz w:val="28"/>
          <w:szCs w:val="28"/>
        </w:rPr>
        <w:t>ОК 09.</w:t>
      </w:r>
      <w:r w:rsidRPr="005C2746">
        <w:rPr>
          <w:sz w:val="28"/>
          <w:szCs w:val="28"/>
        </w:rPr>
        <w:t xml:space="preserve"> </w:t>
      </w:r>
      <w:r w:rsidR="00927361" w:rsidRPr="005C2746">
        <w:rPr>
          <w:sz w:val="28"/>
          <w:szCs w:val="28"/>
        </w:rPr>
        <w:t>Пользоваться профессиональной документацией на государственном и иностранном языках</w:t>
      </w:r>
    </w:p>
    <w:p w:rsidR="0076709B" w:rsidRPr="005C2746" w:rsidRDefault="0076709B" w:rsidP="00FA390E">
      <w:pPr>
        <w:rPr>
          <w:sz w:val="28"/>
          <w:szCs w:val="28"/>
        </w:rPr>
      </w:pPr>
    </w:p>
    <w:p w:rsidR="007E508E" w:rsidRPr="005C2746" w:rsidRDefault="003D6EE6" w:rsidP="00FA390E">
      <w:pPr>
        <w:rPr>
          <w:sz w:val="28"/>
          <w:szCs w:val="28"/>
        </w:rPr>
      </w:pPr>
      <w:r w:rsidRPr="005C2746">
        <w:rPr>
          <w:sz w:val="28"/>
          <w:szCs w:val="28"/>
        </w:rPr>
        <w:t xml:space="preserve"> </w:t>
      </w:r>
      <w:r w:rsidR="007E508E" w:rsidRPr="005C2746">
        <w:rPr>
          <w:b/>
          <w:bCs/>
          <w:sz w:val="28"/>
          <w:szCs w:val="28"/>
        </w:rPr>
        <w:t xml:space="preserve">Выполнение студентами практической </w:t>
      </w:r>
      <w:proofErr w:type="gramStart"/>
      <w:r w:rsidR="007E508E" w:rsidRPr="005C2746">
        <w:rPr>
          <w:b/>
          <w:bCs/>
          <w:sz w:val="28"/>
          <w:szCs w:val="28"/>
        </w:rPr>
        <w:t xml:space="preserve">подготовки  </w:t>
      </w:r>
      <w:r w:rsidR="000F2C0D" w:rsidRPr="005C2746">
        <w:rPr>
          <w:b/>
          <w:bCs/>
          <w:sz w:val="28"/>
          <w:szCs w:val="28"/>
        </w:rPr>
        <w:t>в</w:t>
      </w:r>
      <w:proofErr w:type="gramEnd"/>
      <w:r w:rsidR="000F2C0D" w:rsidRPr="005C2746">
        <w:rPr>
          <w:b/>
          <w:bCs/>
          <w:sz w:val="28"/>
          <w:szCs w:val="28"/>
        </w:rPr>
        <w:t xml:space="preserve"> форме практических занятий </w:t>
      </w:r>
      <w:r w:rsidR="007E508E" w:rsidRPr="005C2746">
        <w:rPr>
          <w:b/>
          <w:bCs/>
          <w:sz w:val="28"/>
          <w:szCs w:val="28"/>
        </w:rPr>
        <w:t>направлено на:</w:t>
      </w:r>
      <w:r w:rsidR="007E508E" w:rsidRPr="005C2746">
        <w:rPr>
          <w:sz w:val="28"/>
          <w:szCs w:val="28"/>
        </w:rPr>
        <w:t xml:space="preserve"> </w:t>
      </w:r>
    </w:p>
    <w:p w:rsidR="007E508E" w:rsidRPr="005C2746" w:rsidRDefault="007E508E" w:rsidP="007E508E">
      <w:pPr>
        <w:pStyle w:val="ad"/>
        <w:rPr>
          <w:sz w:val="28"/>
          <w:szCs w:val="28"/>
        </w:rPr>
      </w:pPr>
      <w:r w:rsidRPr="005C2746">
        <w:rPr>
          <w:sz w:val="28"/>
          <w:szCs w:val="28"/>
        </w:rPr>
        <w:t>- обобщение, систематизацию, углубление, закрепление полученных теоретических знаний по конкретным темам профессионального модуля;</w:t>
      </w:r>
    </w:p>
    <w:p w:rsidR="007E508E" w:rsidRPr="005C2746" w:rsidRDefault="007E508E" w:rsidP="007E508E">
      <w:pPr>
        <w:pStyle w:val="ad"/>
        <w:rPr>
          <w:sz w:val="28"/>
          <w:szCs w:val="28"/>
        </w:rPr>
      </w:pPr>
      <w:r w:rsidRPr="005C2746">
        <w:rPr>
          <w:sz w:val="28"/>
          <w:szCs w:val="28"/>
        </w:rPr>
        <w:lastRenderedPageBreak/>
        <w:t xml:space="preserve">- формирование умений применять полученные знания на практике, реализацию единства интеллектуальной и практической деятельности; </w:t>
      </w:r>
    </w:p>
    <w:p w:rsidR="007E508E" w:rsidRPr="005C2746" w:rsidRDefault="007E508E" w:rsidP="007E508E">
      <w:pPr>
        <w:pStyle w:val="ad"/>
        <w:rPr>
          <w:sz w:val="28"/>
          <w:szCs w:val="28"/>
        </w:rPr>
      </w:pPr>
      <w:r w:rsidRPr="005C2746">
        <w:rPr>
          <w:sz w:val="28"/>
          <w:szCs w:val="28"/>
        </w:rPr>
        <w:t xml:space="preserve">- развитие интеллектуальных умений у будущих специалистов: аналитических, проектировочных, конструктивных и др.; </w:t>
      </w:r>
    </w:p>
    <w:p w:rsidR="007E508E" w:rsidRPr="005C2746" w:rsidRDefault="007E508E" w:rsidP="007E508E">
      <w:pPr>
        <w:rPr>
          <w:sz w:val="28"/>
          <w:szCs w:val="28"/>
        </w:rPr>
      </w:pPr>
      <w:r w:rsidRPr="005C2746">
        <w:rPr>
          <w:sz w:val="28"/>
          <w:szCs w:val="28"/>
        </w:rPr>
        <w:t>-</w:t>
      </w:r>
      <w:r w:rsidR="00DF4989"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>выработку при решении поставленных задач таких профессионально значимых качеств, как самостоятельн</w:t>
      </w:r>
      <w:r w:rsidR="00F141AD" w:rsidRPr="005C2746">
        <w:rPr>
          <w:sz w:val="28"/>
          <w:szCs w:val="28"/>
        </w:rPr>
        <w:t>ость, ответственность, точность.</w:t>
      </w:r>
      <w:r w:rsidRPr="005C2746">
        <w:rPr>
          <w:sz w:val="28"/>
          <w:szCs w:val="28"/>
        </w:rPr>
        <w:t xml:space="preserve"> </w:t>
      </w:r>
    </w:p>
    <w:p w:rsidR="00FA390E" w:rsidRPr="005C2746" w:rsidRDefault="00FA390E" w:rsidP="00FA390E">
      <w:pPr>
        <w:spacing w:before="100" w:beforeAutospacing="1" w:after="100" w:afterAutospacing="1"/>
        <w:rPr>
          <w:sz w:val="28"/>
          <w:szCs w:val="28"/>
        </w:rPr>
      </w:pPr>
      <w:r w:rsidRPr="005C2746">
        <w:rPr>
          <w:b/>
          <w:bCs/>
          <w:sz w:val="28"/>
          <w:szCs w:val="28"/>
        </w:rPr>
        <w:t>Активные методы обучения, направленные на п</w:t>
      </w:r>
      <w:r w:rsidR="002041DF" w:rsidRPr="005C2746">
        <w:rPr>
          <w:b/>
          <w:bCs/>
          <w:sz w:val="28"/>
          <w:szCs w:val="28"/>
        </w:rPr>
        <w:t>рактическую подготовку обучающихся</w:t>
      </w:r>
      <w:r w:rsidRPr="005C2746">
        <w:rPr>
          <w:b/>
          <w:bCs/>
          <w:sz w:val="28"/>
          <w:szCs w:val="28"/>
        </w:rPr>
        <w:t>:</w:t>
      </w:r>
    </w:p>
    <w:p w:rsidR="00FA390E" w:rsidRPr="005C2746" w:rsidRDefault="00FA390E" w:rsidP="00801B6E">
      <w:pPr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 w:rsidRPr="005C2746">
        <w:rPr>
          <w:sz w:val="28"/>
          <w:szCs w:val="28"/>
        </w:rPr>
        <w:t>решение профессиональных ситуационных задач;</w:t>
      </w:r>
    </w:p>
    <w:p w:rsidR="00DB71CD" w:rsidRPr="005C2746" w:rsidRDefault="00FA390E" w:rsidP="00801B6E">
      <w:pPr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 w:rsidRPr="005C2746">
        <w:rPr>
          <w:sz w:val="28"/>
          <w:szCs w:val="28"/>
        </w:rPr>
        <w:t>имитация деятельности;</w:t>
      </w:r>
    </w:p>
    <w:p w:rsidR="00FA390E" w:rsidRPr="005C2746" w:rsidRDefault="00FA390E" w:rsidP="00801B6E">
      <w:pPr>
        <w:numPr>
          <w:ilvl w:val="0"/>
          <w:numId w:val="1"/>
        </w:numPr>
        <w:spacing w:before="100" w:beforeAutospacing="1" w:after="100" w:afterAutospacing="1"/>
        <w:jc w:val="left"/>
        <w:rPr>
          <w:sz w:val="28"/>
          <w:szCs w:val="28"/>
        </w:rPr>
      </w:pPr>
      <w:r w:rsidRPr="005C2746">
        <w:rPr>
          <w:sz w:val="28"/>
          <w:szCs w:val="28"/>
        </w:rPr>
        <w:t>использование информационных технологий</w:t>
      </w:r>
      <w:r w:rsidR="00397CB7">
        <w:rPr>
          <w:sz w:val="28"/>
          <w:szCs w:val="28"/>
        </w:rPr>
        <w:t>.</w:t>
      </w:r>
    </w:p>
    <w:p w:rsidR="00F97CF1" w:rsidRPr="005C2746" w:rsidRDefault="00741306" w:rsidP="00543FCC">
      <w:pPr>
        <w:jc w:val="center"/>
        <w:rPr>
          <w:b/>
          <w:sz w:val="28"/>
          <w:szCs w:val="28"/>
        </w:rPr>
      </w:pPr>
      <w:r w:rsidRPr="005C2746">
        <w:rPr>
          <w:sz w:val="28"/>
          <w:szCs w:val="28"/>
        </w:rPr>
        <w:t>1.</w:t>
      </w:r>
      <w:r w:rsidR="00F97CF1" w:rsidRPr="005C2746">
        <w:rPr>
          <w:b/>
          <w:sz w:val="28"/>
          <w:szCs w:val="28"/>
        </w:rPr>
        <w:t>ОСНОВНАЯ ЧАСТЬ</w:t>
      </w:r>
    </w:p>
    <w:p w:rsidR="005F0973" w:rsidRPr="005C2746" w:rsidRDefault="005F0973" w:rsidP="00193AC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B71CD" w:rsidRPr="005C2746" w:rsidRDefault="00DB71CD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Тема 2.1. Основы проектирования строительных конструкций.</w:t>
      </w:r>
    </w:p>
    <w:p w:rsidR="00DB71CD" w:rsidRPr="005C2746" w:rsidRDefault="00DB71CD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Разработка содержит наиболее сложные </w:t>
      </w:r>
      <w:r w:rsidR="00F2394D" w:rsidRPr="005C2746">
        <w:rPr>
          <w:rFonts w:ascii="Times New Roman" w:hAnsi="Times New Roman" w:cs="Times New Roman"/>
          <w:sz w:val="28"/>
          <w:szCs w:val="28"/>
        </w:rPr>
        <w:t>примеры</w:t>
      </w:r>
      <w:r w:rsidR="0047422B" w:rsidRPr="005C2746">
        <w:rPr>
          <w:rFonts w:ascii="Times New Roman" w:hAnsi="Times New Roman" w:cs="Times New Roman"/>
          <w:sz w:val="28"/>
          <w:szCs w:val="28"/>
        </w:rPr>
        <w:t xml:space="preserve"> расчета конструкций из металла </w:t>
      </w:r>
      <w:proofErr w:type="gramStart"/>
      <w:r w:rsidR="0047422B" w:rsidRPr="005C2746">
        <w:rPr>
          <w:rFonts w:ascii="Times New Roman" w:hAnsi="Times New Roman" w:cs="Times New Roman"/>
          <w:sz w:val="28"/>
          <w:szCs w:val="28"/>
        </w:rPr>
        <w:t xml:space="preserve">и </w:t>
      </w:r>
      <w:r w:rsidR="00F2394D" w:rsidRPr="005C2746">
        <w:rPr>
          <w:rFonts w:ascii="Times New Roman" w:hAnsi="Times New Roman" w:cs="Times New Roman"/>
          <w:sz w:val="28"/>
          <w:szCs w:val="28"/>
        </w:rPr>
        <w:t xml:space="preserve"> железобетона</w:t>
      </w:r>
      <w:proofErr w:type="gramEnd"/>
      <w:r w:rsidR="0047422B" w:rsidRPr="005C2746">
        <w:rPr>
          <w:rFonts w:ascii="Times New Roman" w:hAnsi="Times New Roman" w:cs="Times New Roman"/>
          <w:sz w:val="28"/>
          <w:szCs w:val="28"/>
        </w:rPr>
        <w:t xml:space="preserve">,  </w:t>
      </w:r>
      <w:r w:rsidRPr="005C2746">
        <w:rPr>
          <w:rFonts w:ascii="Times New Roman" w:hAnsi="Times New Roman" w:cs="Times New Roman"/>
          <w:sz w:val="28"/>
          <w:szCs w:val="28"/>
        </w:rPr>
        <w:t xml:space="preserve">при самостоятельном </w:t>
      </w:r>
      <w:r w:rsidR="004D2510" w:rsidRPr="005C2746">
        <w:rPr>
          <w:rFonts w:ascii="Times New Roman" w:hAnsi="Times New Roman" w:cs="Times New Roman"/>
          <w:sz w:val="28"/>
          <w:szCs w:val="28"/>
        </w:rPr>
        <w:t xml:space="preserve">их </w:t>
      </w:r>
      <w:r w:rsidRPr="005C2746">
        <w:rPr>
          <w:rFonts w:ascii="Times New Roman" w:hAnsi="Times New Roman" w:cs="Times New Roman"/>
          <w:sz w:val="28"/>
          <w:szCs w:val="28"/>
        </w:rPr>
        <w:t>выполнении</w:t>
      </w:r>
      <w:r w:rsidR="00F2394D" w:rsidRPr="005C2746">
        <w:rPr>
          <w:rFonts w:ascii="Times New Roman" w:hAnsi="Times New Roman" w:cs="Times New Roman"/>
          <w:sz w:val="28"/>
          <w:szCs w:val="28"/>
        </w:rPr>
        <w:t>.</w:t>
      </w:r>
      <w:r w:rsidR="00785837" w:rsidRPr="005C2746">
        <w:rPr>
          <w:rFonts w:ascii="Times New Roman" w:hAnsi="Times New Roman" w:cs="Times New Roman"/>
          <w:sz w:val="28"/>
          <w:szCs w:val="28"/>
        </w:rPr>
        <w:t xml:space="preserve"> Это практическая подготовка в форме практических занятий</w:t>
      </w:r>
      <w:r w:rsidR="00E62864" w:rsidRPr="005C2746">
        <w:rPr>
          <w:rFonts w:ascii="Times New Roman" w:hAnsi="Times New Roman" w:cs="Times New Roman"/>
          <w:sz w:val="28"/>
          <w:szCs w:val="28"/>
        </w:rPr>
        <w:t>,</w:t>
      </w:r>
      <w:r w:rsidR="00785837"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5837" w:rsidRPr="005C2746">
        <w:rPr>
          <w:rFonts w:ascii="Times New Roman" w:hAnsi="Times New Roman" w:cs="Times New Roman"/>
          <w:sz w:val="28"/>
          <w:szCs w:val="28"/>
        </w:rPr>
        <w:t xml:space="preserve">есть </w:t>
      </w:r>
      <w:r w:rsidRPr="005C2746">
        <w:rPr>
          <w:rFonts w:ascii="Times New Roman" w:hAnsi="Times New Roman" w:cs="Times New Roman"/>
          <w:sz w:val="28"/>
          <w:szCs w:val="28"/>
        </w:rPr>
        <w:t xml:space="preserve"> первая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ступень в освоении данной темы перед выполнением второй</w:t>
      </w:r>
      <w:r w:rsidR="00785837" w:rsidRPr="005C2746">
        <w:rPr>
          <w:rFonts w:ascii="Times New Roman" w:hAnsi="Times New Roman" w:cs="Times New Roman"/>
          <w:sz w:val="28"/>
          <w:szCs w:val="28"/>
        </w:rPr>
        <w:t xml:space="preserve"> ступени -</w:t>
      </w:r>
      <w:r w:rsidRPr="005C2746">
        <w:rPr>
          <w:rFonts w:ascii="Times New Roman" w:hAnsi="Times New Roman" w:cs="Times New Roman"/>
          <w:sz w:val="28"/>
          <w:szCs w:val="28"/>
        </w:rPr>
        <w:t xml:space="preserve"> курсового проектирования.</w:t>
      </w:r>
    </w:p>
    <w:p w:rsidR="004D25D5" w:rsidRPr="005C2746" w:rsidRDefault="004D25D5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Тема 2.1.1.</w:t>
      </w:r>
      <w:r w:rsidR="00DF49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b/>
          <w:sz w:val="28"/>
          <w:szCs w:val="28"/>
        </w:rPr>
        <w:t>Нагрузки и воздействия.</w:t>
      </w:r>
    </w:p>
    <w:p w:rsidR="00DB71CD" w:rsidRPr="005C2746" w:rsidRDefault="00FE7C84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Практическая под</w:t>
      </w:r>
      <w:r w:rsidR="0085275D" w:rsidRPr="005C2746">
        <w:rPr>
          <w:rFonts w:ascii="Times New Roman" w:hAnsi="Times New Roman" w:cs="Times New Roman"/>
          <w:b/>
          <w:sz w:val="28"/>
          <w:szCs w:val="28"/>
        </w:rPr>
        <w:t>готовка (практическое занятие</w:t>
      </w:r>
      <w:r w:rsidR="000651E9" w:rsidRPr="005C2746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5C2746">
        <w:rPr>
          <w:rFonts w:ascii="Times New Roman" w:hAnsi="Times New Roman" w:cs="Times New Roman"/>
          <w:b/>
          <w:sz w:val="28"/>
          <w:szCs w:val="28"/>
        </w:rPr>
        <w:t>)</w:t>
      </w:r>
    </w:p>
    <w:p w:rsidR="00DB71CD" w:rsidRPr="005C2746" w:rsidRDefault="00FE7C84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Определение нормативных и расчетных значений нагрузок.</w:t>
      </w:r>
    </w:p>
    <w:p w:rsidR="00FC4F38" w:rsidRPr="005C2746" w:rsidRDefault="00FC4F38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Методические указания.</w:t>
      </w:r>
    </w:p>
    <w:p w:rsidR="00FC4F38" w:rsidRPr="005C2746" w:rsidRDefault="00FC4F3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В расчетах нормативные нагрузки обозначаются индексом «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>»</w:t>
      </w:r>
      <w:r w:rsidR="008F0C58" w:rsidRPr="005C2746">
        <w:rPr>
          <w:rFonts w:ascii="Times New Roman" w:hAnsi="Times New Roman" w:cs="Times New Roman"/>
          <w:sz w:val="28"/>
          <w:szCs w:val="28"/>
        </w:rPr>
        <w:t>. Нагрузки, распределенные по площади или по длине элемента (погонные нагрузки):</w:t>
      </w:r>
    </w:p>
    <w:p w:rsidR="008F0C58" w:rsidRPr="005C2746" w:rsidRDefault="008F0C5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g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463B56" w:rsidRPr="005C2746"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End"/>
      <w:r w:rsidR="00463B56" w:rsidRPr="005C2746">
        <w:rPr>
          <w:rFonts w:ascii="Times New Roman" w:hAnsi="Times New Roman" w:cs="Times New Roman"/>
          <w:sz w:val="28"/>
          <w:szCs w:val="28"/>
        </w:rPr>
        <w:t>р</w:t>
      </w:r>
      <w:r w:rsidR="00463B56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463B56" w:rsidRPr="005C2746">
        <w:rPr>
          <w:rFonts w:ascii="Times New Roman" w:hAnsi="Times New Roman" w:cs="Times New Roman"/>
          <w:sz w:val="28"/>
          <w:szCs w:val="28"/>
        </w:rPr>
        <w:t>,  q</w:t>
      </w:r>
      <w:r w:rsidR="00463B56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463B56" w:rsidRPr="005C2746">
        <w:rPr>
          <w:rFonts w:ascii="Times New Roman" w:hAnsi="Times New Roman" w:cs="Times New Roman"/>
          <w:sz w:val="28"/>
          <w:szCs w:val="28"/>
        </w:rPr>
        <w:t xml:space="preserve"> – нормативные распределенные нагрузки (кПа, кН/ м).</w:t>
      </w:r>
    </w:p>
    <w:p w:rsidR="00463B56" w:rsidRPr="005C2746" w:rsidRDefault="00463B56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Расчетные нагрузки определяются как произведение нормативной нагрузки на коэффициент надежности по нагрузкам 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который учитывает возможность отклонения нагрузок в неблагоприятную сторону от нормативных значений: </w:t>
      </w:r>
    </w:p>
    <w:p w:rsidR="00FC4F38" w:rsidRPr="005C2746" w:rsidRDefault="00294C94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=  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* 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530B41" w:rsidRPr="005C2746">
        <w:rPr>
          <w:rFonts w:ascii="Times New Roman" w:hAnsi="Times New Roman" w:cs="Times New Roman"/>
          <w:sz w:val="28"/>
          <w:szCs w:val="28"/>
        </w:rPr>
        <w:t xml:space="preserve">  -  расчетная нагрузка, распределенная по площади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530B41" w:rsidRPr="005C2746">
        <w:rPr>
          <w:rFonts w:ascii="Times New Roman" w:hAnsi="Times New Roman" w:cs="Times New Roman"/>
          <w:sz w:val="28"/>
          <w:szCs w:val="28"/>
        </w:rPr>
        <w:t>или по длине элемента( погонная нагрузка).</w:t>
      </w:r>
    </w:p>
    <w:p w:rsidR="00291B78" w:rsidRPr="005C2746" w:rsidRDefault="00291B7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γ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принимается по  СП 20. 13330-2011. Нагрузки и воздействия, табл. </w:t>
      </w:r>
      <w:r w:rsidR="00180880" w:rsidRPr="005C2746">
        <w:rPr>
          <w:rFonts w:ascii="Times New Roman" w:hAnsi="Times New Roman" w:cs="Times New Roman"/>
          <w:sz w:val="28"/>
          <w:szCs w:val="28"/>
        </w:rPr>
        <w:t>7.</w:t>
      </w:r>
      <w:r w:rsidRPr="005C2746">
        <w:rPr>
          <w:rFonts w:ascii="Times New Roman" w:hAnsi="Times New Roman" w:cs="Times New Roman"/>
          <w:sz w:val="28"/>
          <w:szCs w:val="28"/>
        </w:rPr>
        <w:t xml:space="preserve">1 </w:t>
      </w:r>
    </w:p>
    <w:p w:rsidR="00291B78" w:rsidRPr="005C2746" w:rsidRDefault="00D4210A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Например, для бетонных</w:t>
      </w:r>
      <w:r w:rsidR="00291B78" w:rsidRPr="005C2746">
        <w:rPr>
          <w:rFonts w:ascii="Times New Roman" w:hAnsi="Times New Roman" w:cs="Times New Roman"/>
          <w:sz w:val="28"/>
          <w:szCs w:val="28"/>
        </w:rPr>
        <w:t>, железобетонных,</w:t>
      </w:r>
      <w:r w:rsidR="00A47229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291B78" w:rsidRPr="005C2746">
        <w:rPr>
          <w:rFonts w:ascii="Times New Roman" w:hAnsi="Times New Roman" w:cs="Times New Roman"/>
          <w:sz w:val="28"/>
          <w:szCs w:val="28"/>
        </w:rPr>
        <w:t>каменных и д</w:t>
      </w:r>
      <w:r w:rsidR="00A47229" w:rsidRPr="005C2746">
        <w:rPr>
          <w:rFonts w:ascii="Times New Roman" w:hAnsi="Times New Roman" w:cs="Times New Roman"/>
          <w:sz w:val="28"/>
          <w:szCs w:val="28"/>
        </w:rPr>
        <w:t>еревянных конструкций коэффициен</w:t>
      </w:r>
      <w:r w:rsidR="00291B78" w:rsidRPr="005C2746">
        <w:rPr>
          <w:rFonts w:ascii="Times New Roman" w:hAnsi="Times New Roman" w:cs="Times New Roman"/>
          <w:sz w:val="28"/>
          <w:szCs w:val="28"/>
        </w:rPr>
        <w:t>т</w:t>
      </w:r>
      <w:r w:rsidR="00A47229" w:rsidRPr="005C2746">
        <w:rPr>
          <w:rFonts w:ascii="Times New Roman" w:hAnsi="Times New Roman" w:cs="Times New Roman"/>
          <w:sz w:val="28"/>
          <w:szCs w:val="28"/>
        </w:rPr>
        <w:t xml:space="preserve"> надежности по нагрузке равен 1,1; для стяжек, засыпок, теплоизоляционных, выравнивающих слоев коэффициент γ</w:t>
      </w:r>
      <w:r w:rsidR="00A47229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3164C3" w:rsidRPr="005C2746">
        <w:rPr>
          <w:rFonts w:ascii="Times New Roman" w:hAnsi="Times New Roman" w:cs="Times New Roman"/>
          <w:sz w:val="28"/>
          <w:szCs w:val="28"/>
        </w:rPr>
        <w:t xml:space="preserve"> принимается: если слой выполнен в заводских условиях, γ</w:t>
      </w:r>
      <w:r w:rsidR="003164C3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3164C3" w:rsidRPr="005C2746">
        <w:rPr>
          <w:rFonts w:ascii="Times New Roman" w:hAnsi="Times New Roman" w:cs="Times New Roman"/>
          <w:sz w:val="28"/>
          <w:szCs w:val="28"/>
        </w:rPr>
        <w:t xml:space="preserve"> = 1,2; на строительной площадке γ</w:t>
      </w:r>
      <w:r w:rsidR="003164C3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3164C3" w:rsidRPr="005C2746">
        <w:rPr>
          <w:rFonts w:ascii="Times New Roman" w:hAnsi="Times New Roman" w:cs="Times New Roman"/>
          <w:sz w:val="28"/>
          <w:szCs w:val="28"/>
        </w:rPr>
        <w:t xml:space="preserve"> = 1,3.</w:t>
      </w:r>
    </w:p>
    <w:p w:rsidR="009A1AD9" w:rsidRPr="005C2746" w:rsidRDefault="0018233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Для временных </w:t>
      </w:r>
      <w:r w:rsidR="00D4210A" w:rsidRPr="005C2746">
        <w:rPr>
          <w:rFonts w:ascii="Times New Roman" w:hAnsi="Times New Roman" w:cs="Times New Roman"/>
          <w:sz w:val="28"/>
          <w:szCs w:val="28"/>
        </w:rPr>
        <w:t>нагрузок на перекрытия коэффициент надежности по нагрузкам</w:t>
      </w:r>
    </w:p>
    <w:p w:rsidR="00392798" w:rsidRPr="005C2746" w:rsidRDefault="009A1AD9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Принимается  1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,2 или 1,3 по п. 8.2.2. СП 20.13330.2011и определяется для нагрузок принятых по табл. </w:t>
      </w:r>
      <w:r w:rsidR="00D4210A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8.3.</w:t>
      </w:r>
      <w:r w:rsidR="00E41E45" w:rsidRPr="005C2746">
        <w:rPr>
          <w:rFonts w:ascii="Times New Roman" w:hAnsi="Times New Roman" w:cs="Times New Roman"/>
          <w:sz w:val="28"/>
          <w:szCs w:val="28"/>
        </w:rPr>
        <w:t xml:space="preserve"> СП 20.13330.2011</w:t>
      </w:r>
      <w:r w:rsidR="00982F59" w:rsidRPr="005C2746">
        <w:rPr>
          <w:rFonts w:ascii="Times New Roman" w:hAnsi="Times New Roman" w:cs="Times New Roman"/>
          <w:sz w:val="28"/>
          <w:szCs w:val="28"/>
        </w:rPr>
        <w:t>.</w:t>
      </w:r>
    </w:p>
    <w:p w:rsidR="00395B17" w:rsidRPr="005C2746" w:rsidRDefault="00395B1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lastRenderedPageBreak/>
        <w:t>При расчете покрытия, временной нагрузкой является снеговая. Нормативное значение снеговой нагрузки на горизонтальную проекцию покрытия определяют по п.10.1. СП 20.13330.2011.</w:t>
      </w:r>
    </w:p>
    <w:p w:rsidR="00392798" w:rsidRPr="005C2746" w:rsidRDefault="00B40555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Пример 1</w:t>
      </w:r>
      <w:r w:rsidRPr="005C2746">
        <w:rPr>
          <w:rFonts w:ascii="Times New Roman" w:hAnsi="Times New Roman" w:cs="Times New Roman"/>
          <w:sz w:val="28"/>
          <w:szCs w:val="28"/>
        </w:rPr>
        <w:t xml:space="preserve">. </w:t>
      </w:r>
      <w:r w:rsidR="00392798" w:rsidRPr="005C2746">
        <w:rPr>
          <w:rFonts w:ascii="Times New Roman" w:hAnsi="Times New Roman" w:cs="Times New Roman"/>
          <w:sz w:val="28"/>
          <w:szCs w:val="28"/>
        </w:rPr>
        <w:t>Выполнить сбор нормативных и расчетных нагрузок на 1 м</w:t>
      </w:r>
      <w:r w:rsidR="00392798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A372B5" w:rsidRPr="005C2746">
        <w:rPr>
          <w:rFonts w:ascii="Times New Roman" w:hAnsi="Times New Roman" w:cs="Times New Roman"/>
          <w:sz w:val="28"/>
          <w:szCs w:val="28"/>
        </w:rPr>
        <w:t xml:space="preserve"> перекрытия жилого дома.</w:t>
      </w:r>
    </w:p>
    <w:p w:rsidR="00367E7C" w:rsidRPr="005C2746" w:rsidRDefault="00367E7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Дано:</w:t>
      </w:r>
    </w:p>
    <w:p w:rsidR="007E7466" w:rsidRPr="005C2746" w:rsidRDefault="00367E7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</w:t>
      </w:r>
      <w:r w:rsidR="00E72990" w:rsidRPr="005C2746">
        <w:rPr>
          <w:rFonts w:ascii="Times New Roman" w:hAnsi="Times New Roman" w:cs="Times New Roman"/>
          <w:sz w:val="28"/>
          <w:szCs w:val="28"/>
        </w:rPr>
        <w:t>ол на перекрытии – линолеум:</w:t>
      </w:r>
    </w:p>
    <w:p w:rsidR="00E72990" w:rsidRPr="005C2746" w:rsidRDefault="00E72990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1слой – линолеум t = 4мм;</w:t>
      </w:r>
      <w:r w:rsidR="00A378BF" w:rsidRPr="005C2746">
        <w:rPr>
          <w:rFonts w:ascii="Times New Roman" w:hAnsi="Times New Roman" w:cs="Times New Roman"/>
          <w:sz w:val="28"/>
          <w:szCs w:val="28"/>
        </w:rPr>
        <w:t xml:space="preserve"> ρ= 18 кН/м</w:t>
      </w:r>
      <w:r w:rsidR="00A378BF"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378BF" w:rsidRPr="005C2746">
        <w:rPr>
          <w:rFonts w:ascii="Times New Roman" w:hAnsi="Times New Roman" w:cs="Times New Roman"/>
          <w:sz w:val="28"/>
          <w:szCs w:val="28"/>
        </w:rPr>
        <w:t>;</w:t>
      </w:r>
    </w:p>
    <w:p w:rsidR="00E72990" w:rsidRPr="005C2746" w:rsidRDefault="00E72990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2 слой –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цементно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>–</w:t>
      </w:r>
      <w:r w:rsidR="00B732E5" w:rsidRPr="005C2746">
        <w:rPr>
          <w:rFonts w:ascii="Times New Roman" w:hAnsi="Times New Roman" w:cs="Times New Roman"/>
          <w:sz w:val="28"/>
          <w:szCs w:val="28"/>
        </w:rPr>
        <w:t xml:space="preserve"> песча</w:t>
      </w:r>
      <w:r w:rsidRPr="005C2746">
        <w:rPr>
          <w:rFonts w:ascii="Times New Roman" w:hAnsi="Times New Roman" w:cs="Times New Roman"/>
          <w:sz w:val="28"/>
          <w:szCs w:val="28"/>
        </w:rPr>
        <w:t xml:space="preserve">ная </w:t>
      </w:r>
      <w:r w:rsidR="00B732E5" w:rsidRPr="005C2746">
        <w:rPr>
          <w:rFonts w:ascii="Times New Roman" w:hAnsi="Times New Roman" w:cs="Times New Roman"/>
          <w:sz w:val="28"/>
          <w:szCs w:val="28"/>
        </w:rPr>
        <w:t>стяжка t = 30мм, ρ= 18 кН/м</w:t>
      </w:r>
      <w:r w:rsidR="00B732E5"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378BF" w:rsidRPr="005C2746">
        <w:rPr>
          <w:rFonts w:ascii="Times New Roman" w:hAnsi="Times New Roman" w:cs="Times New Roman"/>
          <w:sz w:val="28"/>
          <w:szCs w:val="28"/>
        </w:rPr>
        <w:t>;</w:t>
      </w:r>
    </w:p>
    <w:p w:rsidR="00E72990" w:rsidRPr="005C2746" w:rsidRDefault="0018233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слой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A378BF" w:rsidRPr="005C2746">
        <w:rPr>
          <w:rFonts w:ascii="Times New Roman" w:hAnsi="Times New Roman" w:cs="Times New Roman"/>
          <w:sz w:val="28"/>
          <w:szCs w:val="28"/>
        </w:rPr>
        <w:t>звукоизоляция из пенобетонных плит  t = 50мм, ρ= 3,5 кН/м</w:t>
      </w:r>
      <w:r w:rsidR="00A378BF"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A378BF" w:rsidRPr="005C2746" w:rsidRDefault="00A378BF" w:rsidP="00A378BF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4 слой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-  пустотная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плита ПК 60.12.  h = 220мм, ρ= 25 кН/м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A372B5" w:rsidRPr="005C2746" w:rsidRDefault="000F5D6E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DB71CD" w:rsidRPr="005C2746" w:rsidRDefault="00B05B4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Сбор нагрузки производится в табличной форме.</w:t>
      </w:r>
    </w:p>
    <w:p w:rsidR="00A372B5" w:rsidRPr="005C2746" w:rsidRDefault="00A372B5" w:rsidP="00467367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173" w:type="dxa"/>
        <w:tblLook w:val="04A0" w:firstRow="1" w:lastRow="0" w:firstColumn="1" w:lastColumn="0" w:noHBand="0" w:noVBand="1"/>
      </w:tblPr>
      <w:tblGrid>
        <w:gridCol w:w="3191"/>
        <w:gridCol w:w="2991"/>
        <w:gridCol w:w="1580"/>
        <w:gridCol w:w="1062"/>
        <w:gridCol w:w="1349"/>
      </w:tblGrid>
      <w:tr w:rsidR="00B05B4B" w:rsidRPr="00397CB7" w:rsidTr="003033F2">
        <w:tc>
          <w:tcPr>
            <w:tcW w:w="3191" w:type="dxa"/>
          </w:tcPr>
          <w:p w:rsidR="00B05B4B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Вид нагрузки</w:t>
            </w:r>
          </w:p>
        </w:tc>
        <w:tc>
          <w:tcPr>
            <w:tcW w:w="2991" w:type="dxa"/>
          </w:tcPr>
          <w:p w:rsidR="00B05B4B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Подсчет и обоснование </w:t>
            </w:r>
          </w:p>
        </w:tc>
        <w:tc>
          <w:tcPr>
            <w:tcW w:w="1580" w:type="dxa"/>
          </w:tcPr>
          <w:p w:rsidR="00B05B4B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Нормативная</w:t>
            </w:r>
          </w:p>
          <w:p w:rsidR="003033F2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нагрузка кН/м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62" w:type="dxa"/>
          </w:tcPr>
          <w:p w:rsidR="00B05B4B" w:rsidRPr="00397CB7" w:rsidRDefault="003033F2" w:rsidP="003033F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97CB7">
              <w:rPr>
                <w:rFonts w:asciiTheme="minorEastAsia" w:hAnsiTheme="minorEastAsia" w:cstheme="minorEastAsia" w:hint="eastAsia"/>
                <w:sz w:val="24"/>
                <w:szCs w:val="24"/>
              </w:rPr>
              <w:t>γ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f</w:t>
            </w:r>
          </w:p>
        </w:tc>
        <w:tc>
          <w:tcPr>
            <w:tcW w:w="1349" w:type="dxa"/>
          </w:tcPr>
          <w:p w:rsidR="00B05B4B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Расчетная </w:t>
            </w:r>
          </w:p>
          <w:p w:rsidR="003033F2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Нагрузка</w:t>
            </w:r>
          </w:p>
          <w:p w:rsidR="003033F2" w:rsidRPr="00397CB7" w:rsidRDefault="003033F2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кН/м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A372B5" w:rsidRPr="00397CB7" w:rsidTr="003033F2">
        <w:tc>
          <w:tcPr>
            <w:tcW w:w="3191" w:type="dxa"/>
          </w:tcPr>
          <w:p w:rsidR="00A372B5" w:rsidRPr="00397CB7" w:rsidRDefault="00A372B5" w:rsidP="00A372B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1" w:type="dxa"/>
          </w:tcPr>
          <w:p w:rsidR="00A372B5" w:rsidRPr="00397CB7" w:rsidRDefault="00A372B5" w:rsidP="00A372B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0" w:type="dxa"/>
          </w:tcPr>
          <w:p w:rsidR="00A372B5" w:rsidRPr="00397CB7" w:rsidRDefault="00A372B5" w:rsidP="00A372B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2" w:type="dxa"/>
          </w:tcPr>
          <w:p w:rsidR="00A372B5" w:rsidRPr="00397CB7" w:rsidRDefault="00A372B5" w:rsidP="003033F2">
            <w:pPr>
              <w:pStyle w:val="a6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 w:rsidRPr="00397CB7">
              <w:rPr>
                <w:rFonts w:asciiTheme="minorEastAsia" w:hAnsiTheme="minorEastAsia" w:cstheme="minorEastAsia"/>
                <w:sz w:val="24"/>
                <w:szCs w:val="24"/>
              </w:rPr>
              <w:t>4</w:t>
            </w:r>
          </w:p>
        </w:tc>
        <w:tc>
          <w:tcPr>
            <w:tcW w:w="1349" w:type="dxa"/>
          </w:tcPr>
          <w:p w:rsidR="00A372B5" w:rsidRPr="00397CB7" w:rsidRDefault="00A372B5" w:rsidP="00A372B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05B4B" w:rsidRPr="00397CB7" w:rsidTr="003033F2">
        <w:tc>
          <w:tcPr>
            <w:tcW w:w="3191" w:type="dxa"/>
          </w:tcPr>
          <w:p w:rsidR="00B05B4B" w:rsidRPr="00397CB7" w:rsidRDefault="000221C8" w:rsidP="000221C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I.</w:t>
            </w:r>
            <w:r w:rsidR="00397CB7"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Постоянная нагрузка </w:t>
            </w:r>
          </w:p>
          <w:p w:rsidR="000221C8" w:rsidRPr="00397CB7" w:rsidRDefault="000221C8" w:rsidP="000221C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1. Линолеум</w:t>
            </w:r>
          </w:p>
          <w:p w:rsidR="00E72990" w:rsidRPr="00397CB7" w:rsidRDefault="00E72990" w:rsidP="000221C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</w:tcPr>
          <w:p w:rsidR="00B05B4B" w:rsidRPr="00397CB7" w:rsidRDefault="00E72990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      t*ρ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0, 004 *11</w:t>
            </w:r>
          </w:p>
        </w:tc>
        <w:tc>
          <w:tcPr>
            <w:tcW w:w="1580" w:type="dxa"/>
          </w:tcPr>
          <w:p w:rsidR="00B05B4B" w:rsidRPr="00397CB7" w:rsidRDefault="0039500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0.044</w:t>
            </w:r>
          </w:p>
        </w:tc>
        <w:tc>
          <w:tcPr>
            <w:tcW w:w="1062" w:type="dxa"/>
          </w:tcPr>
          <w:p w:rsidR="00B05B4B" w:rsidRPr="00397CB7" w:rsidRDefault="0039500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1349" w:type="dxa"/>
          </w:tcPr>
          <w:p w:rsidR="00B05B4B" w:rsidRPr="00397CB7" w:rsidRDefault="0039500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0.053</w:t>
            </w:r>
          </w:p>
        </w:tc>
      </w:tr>
      <w:tr w:rsidR="00E72990" w:rsidRPr="00397CB7" w:rsidTr="003033F2">
        <w:tc>
          <w:tcPr>
            <w:tcW w:w="3191" w:type="dxa"/>
          </w:tcPr>
          <w:p w:rsidR="00E72990" w:rsidRPr="00397CB7" w:rsidRDefault="00E72990" w:rsidP="00E729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2.Цементно-песчаная стяжка</w:t>
            </w:r>
          </w:p>
          <w:p w:rsidR="00E72990" w:rsidRPr="00397CB7" w:rsidRDefault="00E72990" w:rsidP="000221C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</w:tcPr>
          <w:p w:rsidR="00E72990" w:rsidRPr="00397CB7" w:rsidRDefault="00E72990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      t*ρ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7466" w:rsidRPr="00397CB7">
              <w:rPr>
                <w:rFonts w:ascii="Times New Roman" w:hAnsi="Times New Roman" w:cs="Times New Roman"/>
                <w:sz w:val="24"/>
                <w:szCs w:val="24"/>
              </w:rPr>
              <w:t>0,03 * 18</w:t>
            </w:r>
          </w:p>
        </w:tc>
        <w:tc>
          <w:tcPr>
            <w:tcW w:w="1580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0.54</w:t>
            </w:r>
          </w:p>
        </w:tc>
        <w:tc>
          <w:tcPr>
            <w:tcW w:w="1062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1349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0.702</w:t>
            </w:r>
          </w:p>
        </w:tc>
      </w:tr>
      <w:tr w:rsidR="00E72990" w:rsidRPr="00397CB7" w:rsidTr="003033F2">
        <w:tc>
          <w:tcPr>
            <w:tcW w:w="3191" w:type="dxa"/>
          </w:tcPr>
          <w:p w:rsidR="00E72990" w:rsidRPr="00397CB7" w:rsidRDefault="00E72990" w:rsidP="007E7466">
            <w:pPr>
              <w:pStyle w:val="a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3. Звукоизоляция (пенобетонные плиты)</w:t>
            </w:r>
          </w:p>
        </w:tc>
        <w:tc>
          <w:tcPr>
            <w:tcW w:w="2991" w:type="dxa"/>
          </w:tcPr>
          <w:p w:rsidR="00E72990" w:rsidRPr="00397CB7" w:rsidRDefault="00E72990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      t*ρ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7466" w:rsidRPr="00397CB7">
              <w:rPr>
                <w:rFonts w:ascii="Times New Roman" w:hAnsi="Times New Roman" w:cs="Times New Roman"/>
                <w:sz w:val="24"/>
                <w:szCs w:val="24"/>
              </w:rPr>
              <w:t>0,05 * 3,5</w:t>
            </w:r>
          </w:p>
        </w:tc>
        <w:tc>
          <w:tcPr>
            <w:tcW w:w="1580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0.175</w:t>
            </w:r>
          </w:p>
        </w:tc>
        <w:tc>
          <w:tcPr>
            <w:tcW w:w="1062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1349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0.21</w:t>
            </w:r>
          </w:p>
        </w:tc>
      </w:tr>
      <w:tr w:rsidR="00E72990" w:rsidRPr="00397CB7" w:rsidTr="003033F2">
        <w:tc>
          <w:tcPr>
            <w:tcW w:w="3191" w:type="dxa"/>
          </w:tcPr>
          <w:p w:rsidR="00E72990" w:rsidRPr="00397CB7" w:rsidRDefault="00E72990" w:rsidP="00E72990">
            <w:pPr>
              <w:pStyle w:val="a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4. Пустотная плита ПК</w:t>
            </w:r>
          </w:p>
        </w:tc>
        <w:tc>
          <w:tcPr>
            <w:tcW w:w="2991" w:type="dxa"/>
          </w:tcPr>
          <w:p w:rsidR="00E72990" w:rsidRPr="00397CB7" w:rsidRDefault="007E746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0.5  h</w:t>
            </w:r>
            <w:proofErr w:type="gramEnd"/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* 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ρ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0.5 *0.22 * 25</w:t>
            </w:r>
          </w:p>
        </w:tc>
        <w:tc>
          <w:tcPr>
            <w:tcW w:w="1580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2.75</w:t>
            </w:r>
          </w:p>
        </w:tc>
        <w:tc>
          <w:tcPr>
            <w:tcW w:w="1062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1349" w:type="dxa"/>
          </w:tcPr>
          <w:p w:rsidR="00E72990" w:rsidRPr="00397CB7" w:rsidRDefault="009216C7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3.02</w:t>
            </w:r>
          </w:p>
        </w:tc>
      </w:tr>
      <w:tr w:rsidR="00A372B5" w:rsidRPr="00397CB7" w:rsidTr="003033F2">
        <w:tc>
          <w:tcPr>
            <w:tcW w:w="3191" w:type="dxa"/>
          </w:tcPr>
          <w:p w:rsidR="00A372B5" w:rsidRPr="00397CB7" w:rsidRDefault="00A372B5" w:rsidP="00E72990">
            <w:pPr>
              <w:pStyle w:val="a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</w:tcPr>
          <w:p w:rsidR="00A372B5" w:rsidRPr="00397CB7" w:rsidRDefault="00A372B5" w:rsidP="00A372B5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80" w:type="dxa"/>
          </w:tcPr>
          <w:p w:rsidR="00A372B5" w:rsidRPr="00397CB7" w:rsidRDefault="00AF631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 =</w:t>
            </w:r>
            <w:proofErr w:type="gramEnd"/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2B5" w:rsidRPr="00397CB7">
              <w:rPr>
                <w:rFonts w:ascii="Times New Roman" w:hAnsi="Times New Roman" w:cs="Times New Roman"/>
                <w:sz w:val="24"/>
                <w:szCs w:val="24"/>
              </w:rPr>
              <w:t>3,51</w:t>
            </w:r>
          </w:p>
        </w:tc>
        <w:tc>
          <w:tcPr>
            <w:tcW w:w="1062" w:type="dxa"/>
          </w:tcPr>
          <w:p w:rsidR="00A372B5" w:rsidRPr="00397CB7" w:rsidRDefault="00A372B5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9" w:type="dxa"/>
          </w:tcPr>
          <w:p w:rsidR="00A372B5" w:rsidRPr="00397CB7" w:rsidRDefault="00AF631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Theme="minorEastAsia" w:hAnsiTheme="minorEastAsia" w:cstheme="minorEastAsia" w:hint="eastAsia"/>
                <w:sz w:val="24"/>
                <w:szCs w:val="24"/>
              </w:rPr>
              <w:t>g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A372B5" w:rsidRPr="00397CB7">
              <w:rPr>
                <w:rFonts w:ascii="Times New Roman" w:hAnsi="Times New Roman" w:cs="Times New Roman"/>
                <w:sz w:val="24"/>
                <w:szCs w:val="24"/>
              </w:rPr>
              <w:t>3,99</w:t>
            </w:r>
          </w:p>
        </w:tc>
      </w:tr>
      <w:tr w:rsidR="00A372B5" w:rsidRPr="00397CB7" w:rsidTr="003033F2">
        <w:tc>
          <w:tcPr>
            <w:tcW w:w="3191" w:type="dxa"/>
          </w:tcPr>
          <w:p w:rsidR="00167853" w:rsidRPr="00397CB7" w:rsidRDefault="00A372B5" w:rsidP="0016785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7853"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. Временная нагрузка на перекрытие </w:t>
            </w:r>
            <w:proofErr w:type="gramStart"/>
            <w:r w:rsidR="00167853" w:rsidRPr="00397CB7">
              <w:rPr>
                <w:rFonts w:ascii="Times New Roman" w:hAnsi="Times New Roman" w:cs="Times New Roman"/>
                <w:sz w:val="24"/>
                <w:szCs w:val="24"/>
              </w:rPr>
              <w:t>( см.</w:t>
            </w:r>
            <w:proofErr w:type="gramEnd"/>
            <w:r w:rsidR="00167853"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табл.  8.3. СП 20.13330.2011.</w:t>
            </w:r>
            <w:r w:rsidR="00AF6316" w:rsidRPr="00397CB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372B5" w:rsidRPr="00397CB7" w:rsidRDefault="00A372B5" w:rsidP="00E72990">
            <w:pPr>
              <w:pStyle w:val="a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</w:tcPr>
          <w:p w:rsidR="00A372B5" w:rsidRPr="00397CB7" w:rsidRDefault="00AF6316" w:rsidP="00AF631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397CB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n  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  <w:proofErr w:type="gramEnd"/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1.5</w:t>
            </w:r>
          </w:p>
        </w:tc>
        <w:tc>
          <w:tcPr>
            <w:tcW w:w="1580" w:type="dxa"/>
          </w:tcPr>
          <w:p w:rsidR="00A372B5" w:rsidRPr="00397CB7" w:rsidRDefault="00AF631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397CB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n 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</w:t>
            </w:r>
            <w:proofErr w:type="gramEnd"/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1.5</w:t>
            </w:r>
          </w:p>
        </w:tc>
        <w:tc>
          <w:tcPr>
            <w:tcW w:w="1062" w:type="dxa"/>
          </w:tcPr>
          <w:p w:rsidR="00A372B5" w:rsidRPr="00397CB7" w:rsidRDefault="00AF631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1349" w:type="dxa"/>
          </w:tcPr>
          <w:p w:rsidR="00A372B5" w:rsidRPr="00397CB7" w:rsidRDefault="00AF6316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 = 1.95</w:t>
            </w:r>
          </w:p>
        </w:tc>
      </w:tr>
      <w:tr w:rsidR="00C648E3" w:rsidRPr="00397CB7" w:rsidTr="003033F2">
        <w:tc>
          <w:tcPr>
            <w:tcW w:w="3191" w:type="dxa"/>
          </w:tcPr>
          <w:p w:rsidR="00C648E3" w:rsidRPr="00397CB7" w:rsidRDefault="00C648E3" w:rsidP="00167853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91" w:type="dxa"/>
          </w:tcPr>
          <w:p w:rsidR="00C648E3" w:rsidRPr="00397CB7" w:rsidRDefault="00C734FC" w:rsidP="00C734FC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580" w:type="dxa"/>
          </w:tcPr>
          <w:p w:rsidR="00C648E3" w:rsidRPr="00397CB7" w:rsidRDefault="00C734FC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Pr="00397CB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= 5,01</w:t>
            </w:r>
          </w:p>
        </w:tc>
        <w:tc>
          <w:tcPr>
            <w:tcW w:w="1062" w:type="dxa"/>
          </w:tcPr>
          <w:p w:rsidR="00C648E3" w:rsidRPr="00397CB7" w:rsidRDefault="00C648E3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9" w:type="dxa"/>
          </w:tcPr>
          <w:p w:rsidR="00C648E3" w:rsidRPr="00397CB7" w:rsidRDefault="00C734FC" w:rsidP="0046736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97C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397CB7">
              <w:rPr>
                <w:rFonts w:ascii="Times New Roman" w:hAnsi="Times New Roman" w:cs="Times New Roman"/>
                <w:sz w:val="24"/>
                <w:szCs w:val="24"/>
              </w:rPr>
              <w:t xml:space="preserve"> = 5,94</w:t>
            </w:r>
          </w:p>
        </w:tc>
      </w:tr>
    </w:tbl>
    <w:p w:rsidR="00397CB7" w:rsidRDefault="00397CB7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B71CD" w:rsidRPr="005C2746" w:rsidRDefault="001F41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b/>
          <w:sz w:val="28"/>
          <w:szCs w:val="28"/>
        </w:rPr>
        <w:t xml:space="preserve">Вывод:  </w:t>
      </w:r>
      <w:r w:rsidRPr="005C2746">
        <w:rPr>
          <w:rFonts w:ascii="Times New Roman" w:hAnsi="Times New Roman" w:cs="Times New Roman"/>
          <w:sz w:val="28"/>
          <w:szCs w:val="28"/>
        </w:rPr>
        <w:t>нормативная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общая нагрузка на перекрытие  </w:t>
      </w:r>
      <w:r w:rsidR="00D16AF7" w:rsidRPr="005C2746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5C2746">
        <w:rPr>
          <w:rFonts w:ascii="Times New Roman" w:hAnsi="Times New Roman" w:cs="Times New Roman"/>
          <w:sz w:val="28"/>
          <w:szCs w:val="28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5,01 кН/м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16AF7" w:rsidRPr="005C274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16AF7" w:rsidRPr="005C2746" w:rsidRDefault="00D16AF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Расчетная нагрузка </w:t>
      </w:r>
      <w:proofErr w:type="gramStart"/>
      <w:r w:rsidR="00FB22E4" w:rsidRPr="005C2746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FB22E4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gramEnd"/>
      <w:r w:rsidR="00FB22E4" w:rsidRPr="005C2746">
        <w:rPr>
          <w:rFonts w:ascii="Times New Roman" w:hAnsi="Times New Roman" w:cs="Times New Roman"/>
          <w:sz w:val="28"/>
          <w:szCs w:val="28"/>
        </w:rPr>
        <w:t xml:space="preserve"> = 5,94 кН/м</w:t>
      </w:r>
      <w:r w:rsidR="00FB22E4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B05B4B" w:rsidRPr="005C2746" w:rsidRDefault="00630D2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Pr="005C2746">
        <w:rPr>
          <w:rFonts w:ascii="Times New Roman" w:hAnsi="Times New Roman" w:cs="Times New Roman"/>
          <w:sz w:val="28"/>
          <w:szCs w:val="28"/>
        </w:rPr>
        <w:t xml:space="preserve">  t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– толщина слоя в метрах,  ρ – плотность материала.</w:t>
      </w:r>
    </w:p>
    <w:p w:rsidR="00B05B4B" w:rsidRPr="005C2746" w:rsidRDefault="00630D2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При сборе нагрузки на покрытие временная снеговая нагрузка определяется по</w:t>
      </w:r>
    </w:p>
    <w:p w:rsidR="00630D2C" w:rsidRPr="005C2746" w:rsidRDefault="00630D2C" w:rsidP="00630D2C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п.10.1. СП 20.13330.2011.</w:t>
      </w:r>
    </w:p>
    <w:p w:rsidR="00773B51" w:rsidRPr="005C2746" w:rsidRDefault="00773B51" w:rsidP="003F107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773B51" w:rsidRPr="005C2746" w:rsidRDefault="00773B51" w:rsidP="003F107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Тема 2.1.2. </w:t>
      </w:r>
      <w:r w:rsidR="00F32B93" w:rsidRPr="005C2746">
        <w:rPr>
          <w:rFonts w:ascii="Times New Roman" w:hAnsi="Times New Roman" w:cs="Times New Roman"/>
          <w:b/>
          <w:sz w:val="28"/>
          <w:szCs w:val="28"/>
        </w:rPr>
        <w:t>Основы р</w:t>
      </w:r>
      <w:r w:rsidR="007402C0" w:rsidRPr="005C2746">
        <w:rPr>
          <w:rFonts w:ascii="Times New Roman" w:hAnsi="Times New Roman" w:cs="Times New Roman"/>
          <w:b/>
          <w:sz w:val="28"/>
          <w:szCs w:val="28"/>
        </w:rPr>
        <w:t>асчета строительных конструкций</w:t>
      </w:r>
      <w:r w:rsidR="00F32B93" w:rsidRPr="005C2746">
        <w:rPr>
          <w:rFonts w:ascii="Times New Roman" w:hAnsi="Times New Roman" w:cs="Times New Roman"/>
          <w:b/>
          <w:sz w:val="28"/>
          <w:szCs w:val="28"/>
        </w:rPr>
        <w:t>,</w:t>
      </w:r>
      <w:r w:rsidR="0058633F" w:rsidRPr="005C2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2B93" w:rsidRPr="005C2746">
        <w:rPr>
          <w:rFonts w:ascii="Times New Roman" w:hAnsi="Times New Roman" w:cs="Times New Roman"/>
          <w:b/>
          <w:sz w:val="28"/>
          <w:szCs w:val="28"/>
        </w:rPr>
        <w:t>работающих на изгиб.</w:t>
      </w:r>
    </w:p>
    <w:p w:rsidR="003F1071" w:rsidRPr="005C2746" w:rsidRDefault="003F1071" w:rsidP="003F107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Практическая подготовка (практическое занятие</w:t>
      </w:r>
      <w:r w:rsidR="000651E9" w:rsidRPr="005C2746">
        <w:rPr>
          <w:rFonts w:ascii="Times New Roman" w:hAnsi="Times New Roman" w:cs="Times New Roman"/>
          <w:b/>
          <w:sz w:val="28"/>
          <w:szCs w:val="28"/>
        </w:rPr>
        <w:t>№2</w:t>
      </w:r>
      <w:r w:rsidRPr="005C2746">
        <w:rPr>
          <w:rFonts w:ascii="Times New Roman" w:hAnsi="Times New Roman" w:cs="Times New Roman"/>
          <w:b/>
          <w:sz w:val="28"/>
          <w:szCs w:val="28"/>
        </w:rPr>
        <w:t>)</w:t>
      </w:r>
    </w:p>
    <w:p w:rsidR="00F32B93" w:rsidRPr="005C2746" w:rsidRDefault="007B630E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Расчет стальных балок сплошного сечения.</w:t>
      </w:r>
    </w:p>
    <w:p w:rsidR="004B2460" w:rsidRPr="005C2746" w:rsidRDefault="004B2460" w:rsidP="004B246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Методические указания.</w:t>
      </w:r>
    </w:p>
    <w:p w:rsidR="00397CB7" w:rsidRDefault="007B630E" w:rsidP="00397CB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Расчет балок производят по двум группам предельных состояний</w:t>
      </w:r>
      <w:r w:rsidR="001D7D31" w:rsidRPr="005C2746">
        <w:rPr>
          <w:rFonts w:ascii="Times New Roman" w:hAnsi="Times New Roman" w:cs="Times New Roman"/>
          <w:sz w:val="28"/>
          <w:szCs w:val="28"/>
        </w:rPr>
        <w:t>: на прочность и местную,</w:t>
      </w:r>
      <w:r w:rsidR="00DA1B0B">
        <w:rPr>
          <w:rFonts w:ascii="Times New Roman" w:hAnsi="Times New Roman" w:cs="Times New Roman"/>
          <w:sz w:val="28"/>
          <w:szCs w:val="28"/>
        </w:rPr>
        <w:t xml:space="preserve"> </w:t>
      </w:r>
      <w:r w:rsidR="001D7D31" w:rsidRPr="005C2746">
        <w:rPr>
          <w:rFonts w:ascii="Times New Roman" w:hAnsi="Times New Roman" w:cs="Times New Roman"/>
          <w:sz w:val="28"/>
          <w:szCs w:val="28"/>
        </w:rPr>
        <w:t>общую устойчивость – первая группа. Расчет по деформациям – вторая группа.</w:t>
      </w:r>
    </w:p>
    <w:p w:rsidR="00E4455B" w:rsidRPr="005C2746" w:rsidRDefault="00E4455B" w:rsidP="00397CB7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lastRenderedPageBreak/>
        <w:t>Расчет прочности.</w:t>
      </w:r>
    </w:p>
    <w:p w:rsidR="006F33B5" w:rsidRPr="005C2746" w:rsidRDefault="006F33B5" w:rsidP="006F33B5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Нормальные напряжения проверяют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по  формуле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    Ϭ = M / W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752838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min</w:t>
      </w:r>
      <w:r w:rsidR="00752838" w:rsidRPr="005C2746">
        <w:rPr>
          <w:rFonts w:ascii="Times New Roman" w:hAnsi="Times New Roman" w:cs="Times New Roman"/>
          <w:sz w:val="28"/>
          <w:szCs w:val="28"/>
        </w:rPr>
        <w:t xml:space="preserve"> ≤ </w:t>
      </w:r>
      <w:r w:rsidR="00752838"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752838"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="00752838"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2838" w:rsidRPr="005C2746">
        <w:rPr>
          <w:rFonts w:ascii="Times New Roman" w:hAnsi="Times New Roman" w:cs="Times New Roman"/>
          <w:sz w:val="28"/>
          <w:szCs w:val="28"/>
        </w:rPr>
        <w:t>γ</w:t>
      </w:r>
      <w:r w:rsidR="00752838"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</w:p>
    <w:p w:rsidR="00FE0F23" w:rsidRPr="005C2746" w:rsidRDefault="00FE0F23" w:rsidP="006F33B5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М – изгибающий момент;</w:t>
      </w:r>
    </w:p>
    <w:p w:rsidR="00FE0F23" w:rsidRPr="005C2746" w:rsidRDefault="00FE0F23" w:rsidP="006F33B5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W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min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 минимальный момент сопротивления нетто, при отсутствии ослаблений момент сопротивления нетто равен моменту сопротивления брутто;</w:t>
      </w:r>
    </w:p>
    <w:p w:rsidR="006F33B5" w:rsidRPr="005C2746" w:rsidRDefault="00FE0F23" w:rsidP="006F33B5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– коэффициент условия работы; </w:t>
      </w:r>
    </w:p>
    <w:p w:rsidR="00B05B4B" w:rsidRPr="005C2746" w:rsidRDefault="00FE0F23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 расчетное сопротивление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стали ,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взятое по пределу текучести.</w:t>
      </w:r>
    </w:p>
    <w:p w:rsidR="00B05B4B" w:rsidRPr="005C2746" w:rsidRDefault="00FE0F23" w:rsidP="00397CB7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Расчет по деформациям.</w:t>
      </w:r>
    </w:p>
    <w:p w:rsidR="00FE0F23" w:rsidRPr="005C2746" w:rsidRDefault="00FE0F23" w:rsidP="00FE0F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Прогиб определяется по формуле   </w:t>
      </w:r>
      <w:r w:rsidR="00635E5D" w:rsidRPr="005C274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35E5D" w:rsidRPr="005C2746">
        <w:rPr>
          <w:rFonts w:ascii="Times New Roman" w:hAnsi="Times New Roman" w:cs="Times New Roman"/>
          <w:sz w:val="28"/>
          <w:szCs w:val="28"/>
        </w:rPr>
        <w:t xml:space="preserve"> = 5 q</w:t>
      </w:r>
      <w:r w:rsidR="00635E5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635E5D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635E5D"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635E5D" w:rsidRPr="005C2746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proofErr w:type="spellStart"/>
      <w:r w:rsidR="00635E5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="00635E5D" w:rsidRPr="005C2746">
        <w:rPr>
          <w:rFonts w:ascii="Times New Roman" w:hAnsi="Times New Roman" w:cs="Times New Roman"/>
          <w:sz w:val="28"/>
          <w:szCs w:val="28"/>
        </w:rPr>
        <w:t xml:space="preserve"> / 384</w:t>
      </w:r>
      <w:proofErr w:type="spellStart"/>
      <w:r w:rsidR="00635E5D" w:rsidRPr="005C2746">
        <w:rPr>
          <w:rFonts w:ascii="Times New Roman" w:hAnsi="Times New Roman" w:cs="Times New Roman"/>
          <w:sz w:val="28"/>
          <w:szCs w:val="28"/>
          <w:lang w:val="en-US"/>
        </w:rPr>
        <w:t>EI</w:t>
      </w:r>
      <w:r w:rsidR="00635E5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</w:p>
    <w:p w:rsidR="00B36E11" w:rsidRPr="005C2746" w:rsidRDefault="00B36E11" w:rsidP="00FE0F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–модуль упругости стали;</w:t>
      </w:r>
    </w:p>
    <w:p w:rsidR="00B36E11" w:rsidRPr="005C2746" w:rsidRDefault="00B36E11" w:rsidP="00FE0F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 момент инерции, взятый относительно оси изгиба балки;</w:t>
      </w:r>
    </w:p>
    <w:p w:rsidR="00B36E11" w:rsidRPr="005C2746" w:rsidRDefault="00B36E11" w:rsidP="00FE0F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 нормативная распределенная по длине балки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( погонная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) нагрузка; </w:t>
      </w:r>
    </w:p>
    <w:p w:rsidR="00B05B4B" w:rsidRPr="005C2746" w:rsidRDefault="00B36E11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– расчетная длина балки</w:t>
      </w:r>
    </w:p>
    <w:p w:rsidR="00B36E11" w:rsidRPr="005C2746" w:rsidRDefault="00B36E11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прогибы балок ограничиваются предельными прогибами f ≤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u</w:t>
      </w:r>
    </w:p>
    <w:p w:rsidR="004A37EB" w:rsidRPr="005C2746" w:rsidRDefault="004A37EB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B05B4B" w:rsidRPr="005C2746" w:rsidRDefault="004B7C2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Пример 2. </w:t>
      </w:r>
      <w:r w:rsidRPr="005C2746">
        <w:rPr>
          <w:rFonts w:ascii="Times New Roman" w:hAnsi="Times New Roman" w:cs="Times New Roman"/>
          <w:sz w:val="28"/>
          <w:szCs w:val="28"/>
        </w:rPr>
        <w:t>Произвести расчет вспомогательной балки, выполненной из прокатного двутавра по первой и второй группам предельных состояний.</w:t>
      </w:r>
    </w:p>
    <w:p w:rsidR="00113FF2" w:rsidRPr="005C2746" w:rsidRDefault="00113FF2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Дано:</w:t>
      </w:r>
    </w:p>
    <w:p w:rsidR="00B05B4B" w:rsidRPr="005C2746" w:rsidRDefault="00113FF2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</w:t>
      </w:r>
      <w:r w:rsidR="004B7C2F" w:rsidRPr="005C2746">
        <w:rPr>
          <w:rFonts w:ascii="Times New Roman" w:hAnsi="Times New Roman" w:cs="Times New Roman"/>
          <w:sz w:val="28"/>
          <w:szCs w:val="28"/>
        </w:rPr>
        <w:t>ролет вспомогательной балки l = 5,2м, шаг вспомогательных балок а = 1,4 м.</w:t>
      </w:r>
    </w:p>
    <w:p w:rsidR="004B7C2F" w:rsidRPr="005C2746" w:rsidRDefault="004B7C2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Полезная нормативная нагрузка Р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4 кН/м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.  Допустимый относительный прогиб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u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1/400</w:t>
      </w:r>
      <w:r w:rsidR="00B52C28" w:rsidRPr="005C2746">
        <w:rPr>
          <w:rFonts w:ascii="Times New Roman" w:hAnsi="Times New Roman" w:cs="Times New Roman"/>
          <w:sz w:val="28"/>
          <w:szCs w:val="28"/>
        </w:rPr>
        <w:t xml:space="preserve">.  Коэффициент условия работы </w:t>
      </w:r>
      <w:proofErr w:type="spellStart"/>
      <w:r w:rsidR="00B52C28" w:rsidRPr="005C2746">
        <w:rPr>
          <w:rFonts w:ascii="Times New Roman" w:hAnsi="Times New Roman" w:cs="Times New Roman"/>
          <w:sz w:val="28"/>
          <w:szCs w:val="28"/>
        </w:rPr>
        <w:t>γ</w:t>
      </w:r>
      <w:r w:rsidR="00B52C28"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B52C28"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2C28" w:rsidRPr="005C2746">
        <w:rPr>
          <w:rFonts w:ascii="Times New Roman" w:hAnsi="Times New Roman" w:cs="Times New Roman"/>
          <w:sz w:val="28"/>
          <w:szCs w:val="28"/>
        </w:rPr>
        <w:t>=  0</w:t>
      </w:r>
      <w:proofErr w:type="gramEnd"/>
      <w:r w:rsidR="00B52C28" w:rsidRPr="005C2746">
        <w:rPr>
          <w:rFonts w:ascii="Times New Roman" w:hAnsi="Times New Roman" w:cs="Times New Roman"/>
          <w:sz w:val="28"/>
          <w:szCs w:val="28"/>
        </w:rPr>
        <w:t>,9 ( СНиП II-23-81</w:t>
      </w:r>
      <w:r w:rsidR="00B52C28" w:rsidRPr="005C2746">
        <w:rPr>
          <w:rFonts w:ascii="Times New Roman" w:hAnsi="Times New Roman" w:cs="Times New Roman"/>
          <w:sz w:val="28"/>
          <w:szCs w:val="28"/>
          <w:vertAlign w:val="superscript"/>
        </w:rPr>
        <w:t>*</w:t>
      </w:r>
      <w:r w:rsidR="00B52C28" w:rsidRPr="005C2746">
        <w:rPr>
          <w:rFonts w:ascii="Times New Roman" w:hAnsi="Times New Roman" w:cs="Times New Roman"/>
          <w:sz w:val="28"/>
          <w:szCs w:val="28"/>
        </w:rPr>
        <w:t>, табл. 6,п.1). Коэффициент надежности по назначению здания γ</w:t>
      </w:r>
      <w:r w:rsidR="00B52C28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B52C28" w:rsidRPr="005C2746">
        <w:rPr>
          <w:rFonts w:ascii="Times New Roman" w:hAnsi="Times New Roman" w:cs="Times New Roman"/>
          <w:sz w:val="28"/>
          <w:szCs w:val="28"/>
        </w:rPr>
        <w:t xml:space="preserve"> = 0,95.</w:t>
      </w:r>
    </w:p>
    <w:p w:rsidR="00B52C28" w:rsidRPr="005C2746" w:rsidRDefault="00B52C2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Материал: сталь класса С275</w:t>
      </w:r>
      <w:r w:rsidR="006E47F9" w:rsidRPr="005C2746">
        <w:rPr>
          <w:rFonts w:ascii="Times New Roman" w:hAnsi="Times New Roman" w:cs="Times New Roman"/>
          <w:sz w:val="28"/>
          <w:szCs w:val="28"/>
        </w:rPr>
        <w:t xml:space="preserve">, общая нормативная нагрузка на метр квадратный </w:t>
      </w:r>
    </w:p>
    <w:p w:rsidR="003F7EBD" w:rsidRPr="005C2746" w:rsidRDefault="006E47F9" w:rsidP="003F7EBD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8,75 кН/м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общая расчетная нагрузка </w:t>
      </w:r>
      <w:r w:rsidR="003F7EBD"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="003F7EBD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3F7EBD" w:rsidRPr="005C2746">
        <w:rPr>
          <w:rFonts w:ascii="Times New Roman" w:hAnsi="Times New Roman" w:cs="Times New Roman"/>
          <w:sz w:val="28"/>
          <w:szCs w:val="28"/>
        </w:rPr>
        <w:t xml:space="preserve"> = 10,12 кН/м</w:t>
      </w:r>
      <w:r w:rsidR="003F7EBD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397CB7" w:rsidRDefault="00397CB7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E47F9" w:rsidRPr="005C2746" w:rsidRDefault="007F70C3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B52C28" w:rsidRPr="005C2746" w:rsidRDefault="007D7059" w:rsidP="007D7059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1.</w:t>
      </w:r>
      <w:r w:rsidR="00113436" w:rsidRPr="005C2746">
        <w:rPr>
          <w:rFonts w:ascii="Times New Roman" w:hAnsi="Times New Roman" w:cs="Times New Roman"/>
          <w:sz w:val="28"/>
          <w:szCs w:val="28"/>
        </w:rPr>
        <w:t xml:space="preserve"> Р</w:t>
      </w:r>
      <w:r w:rsidR="007C3A9B" w:rsidRPr="005C2746">
        <w:rPr>
          <w:rFonts w:ascii="Times New Roman" w:hAnsi="Times New Roman" w:cs="Times New Roman"/>
          <w:sz w:val="28"/>
          <w:szCs w:val="28"/>
        </w:rPr>
        <w:t>асчетное сопротивле</w:t>
      </w:r>
      <w:r w:rsidR="00C8368A" w:rsidRPr="005C2746">
        <w:rPr>
          <w:rFonts w:ascii="Times New Roman" w:hAnsi="Times New Roman" w:cs="Times New Roman"/>
          <w:sz w:val="28"/>
          <w:szCs w:val="28"/>
        </w:rPr>
        <w:t xml:space="preserve">ние стали СП                  </w:t>
      </w:r>
      <w:proofErr w:type="spellStart"/>
      <w:r w:rsidR="00C8368A" w:rsidRPr="005C2746">
        <w:rPr>
          <w:rFonts w:ascii="Times New Roman" w:hAnsi="Times New Roman" w:cs="Times New Roman"/>
          <w:sz w:val="28"/>
          <w:szCs w:val="28"/>
        </w:rPr>
        <w:t>R</w:t>
      </w:r>
      <w:r w:rsidR="00C8368A"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proofErr w:type="spellEnd"/>
      <w:r w:rsidR="007C3A9B" w:rsidRPr="005C2746">
        <w:rPr>
          <w:rFonts w:ascii="Times New Roman" w:hAnsi="Times New Roman" w:cs="Times New Roman"/>
          <w:sz w:val="28"/>
          <w:szCs w:val="28"/>
        </w:rPr>
        <w:t xml:space="preserve"> = 270 МПа</w:t>
      </w:r>
    </w:p>
    <w:p w:rsidR="00B05B4B" w:rsidRPr="005C2746" w:rsidRDefault="007C3A9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Модуль упругости </w:t>
      </w:r>
      <w:r w:rsidR="006609AF" w:rsidRPr="005C2746">
        <w:rPr>
          <w:rFonts w:ascii="Times New Roman" w:hAnsi="Times New Roman" w:cs="Times New Roman"/>
          <w:sz w:val="28"/>
          <w:szCs w:val="28"/>
        </w:rPr>
        <w:t xml:space="preserve">прокатной </w:t>
      </w:r>
      <w:r w:rsidRPr="005C2746">
        <w:rPr>
          <w:rFonts w:ascii="Times New Roman" w:hAnsi="Times New Roman" w:cs="Times New Roman"/>
          <w:sz w:val="28"/>
          <w:szCs w:val="28"/>
        </w:rPr>
        <w:t>стали равен Е = 2,06 *10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5C2746">
        <w:rPr>
          <w:rFonts w:ascii="Times New Roman" w:hAnsi="Times New Roman" w:cs="Times New Roman"/>
          <w:sz w:val="28"/>
          <w:szCs w:val="28"/>
        </w:rPr>
        <w:t xml:space="preserve"> МПа</w:t>
      </w:r>
      <w:r w:rsidR="006609AF" w:rsidRPr="005C27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2C28" w:rsidRPr="005C2746" w:rsidRDefault="007D7059" w:rsidP="007D7059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2.</w:t>
      </w:r>
      <w:r w:rsidR="00747BD5" w:rsidRPr="005C2746">
        <w:rPr>
          <w:rFonts w:ascii="Times New Roman" w:hAnsi="Times New Roman" w:cs="Times New Roman"/>
          <w:sz w:val="28"/>
          <w:szCs w:val="28"/>
        </w:rPr>
        <w:t xml:space="preserve">Для учета нагрузки от собственного веса балки условно принимаем прокатный двутавр </w:t>
      </w:r>
      <w:proofErr w:type="gramStart"/>
      <w:r w:rsidR="00747BD5" w:rsidRPr="005C2746">
        <w:rPr>
          <w:rFonts w:ascii="Times New Roman" w:hAnsi="Times New Roman" w:cs="Times New Roman"/>
          <w:sz w:val="28"/>
          <w:szCs w:val="28"/>
        </w:rPr>
        <w:t>равный  1</w:t>
      </w:r>
      <w:proofErr w:type="gramEnd"/>
      <w:r w:rsidR="00747BD5" w:rsidRPr="005C2746">
        <w:rPr>
          <w:rFonts w:ascii="Times New Roman" w:hAnsi="Times New Roman" w:cs="Times New Roman"/>
          <w:sz w:val="28"/>
          <w:szCs w:val="28"/>
        </w:rPr>
        <w:t>/15 l = 1/15 520 = 34,7 см, то есть в первом приближении принимаем двутавр І № 36 с собственным весом  g</w:t>
      </w:r>
      <w:r w:rsidR="00747BD5"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="00747BD5" w:rsidRPr="005C2746">
        <w:rPr>
          <w:rFonts w:ascii="Times New Roman" w:hAnsi="Times New Roman" w:cs="Times New Roman"/>
          <w:sz w:val="28"/>
          <w:szCs w:val="28"/>
          <w:vertAlign w:val="subscript"/>
        </w:rPr>
        <w:t>с.в</w:t>
      </w:r>
      <w:proofErr w:type="spellEnd"/>
      <w:r w:rsidR="00747BD5" w:rsidRPr="005C2746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747BD5" w:rsidRPr="005C2746">
        <w:rPr>
          <w:rFonts w:ascii="Times New Roman" w:hAnsi="Times New Roman" w:cs="Times New Roman"/>
          <w:sz w:val="28"/>
          <w:szCs w:val="28"/>
        </w:rPr>
        <w:t xml:space="preserve">  = 0,486 кН/м</w:t>
      </w:r>
    </w:p>
    <w:p w:rsidR="00B52C28" w:rsidRPr="005C2746" w:rsidRDefault="00113436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( смотри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сортамент двутавров)</w:t>
      </w:r>
    </w:p>
    <w:p w:rsidR="00B52C28" w:rsidRPr="005C2746" w:rsidRDefault="007D7059" w:rsidP="007D7059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3.</w:t>
      </w:r>
      <w:r w:rsidR="00370E17" w:rsidRPr="005C2746">
        <w:rPr>
          <w:rFonts w:ascii="Times New Roman" w:hAnsi="Times New Roman" w:cs="Times New Roman"/>
          <w:sz w:val="28"/>
          <w:szCs w:val="28"/>
        </w:rPr>
        <w:t xml:space="preserve">Расчетная нагрузка на </w:t>
      </w:r>
      <w:r w:rsidRPr="005C2746">
        <w:rPr>
          <w:rFonts w:ascii="Times New Roman" w:hAnsi="Times New Roman" w:cs="Times New Roman"/>
          <w:sz w:val="28"/>
          <w:szCs w:val="28"/>
        </w:rPr>
        <w:t>один квадратный метр перекрытия</w:t>
      </w:r>
    </w:p>
    <w:p w:rsidR="00B52C28" w:rsidRPr="005C2746" w:rsidRDefault="00405045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q</w:t>
      </w:r>
      <w:r w:rsidR="007D7059" w:rsidRPr="005C2746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7D7059" w:rsidRPr="005C2746">
        <w:rPr>
          <w:rFonts w:ascii="Times New Roman" w:hAnsi="Times New Roman" w:cs="Times New Roman"/>
          <w:sz w:val="28"/>
          <w:szCs w:val="28"/>
        </w:rPr>
        <w:t xml:space="preserve">(  </w:t>
      </w:r>
      <w:r w:rsidR="007D7059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gramEnd"/>
      <w:r w:rsidR="007D7059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7D7059" w:rsidRPr="005C2746">
        <w:rPr>
          <w:rFonts w:ascii="Times New Roman" w:hAnsi="Times New Roman" w:cs="Times New Roman"/>
          <w:sz w:val="28"/>
          <w:szCs w:val="28"/>
        </w:rPr>
        <w:t xml:space="preserve"> а + g</w:t>
      </w:r>
      <w:r w:rsidR="007D7059"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="007D7059" w:rsidRPr="005C2746">
        <w:rPr>
          <w:rFonts w:ascii="Times New Roman" w:hAnsi="Times New Roman" w:cs="Times New Roman"/>
          <w:sz w:val="28"/>
          <w:szCs w:val="28"/>
          <w:vertAlign w:val="subscript"/>
        </w:rPr>
        <w:t>с.в</w:t>
      </w:r>
      <w:proofErr w:type="spellEnd"/>
      <w:r w:rsidR="007D7059" w:rsidRPr="005C2746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7D7059" w:rsidRPr="005C2746">
        <w:rPr>
          <w:rFonts w:ascii="Times New Roman" w:hAnsi="Times New Roman" w:cs="Times New Roman"/>
          <w:sz w:val="28"/>
          <w:szCs w:val="28"/>
        </w:rPr>
        <w:t xml:space="preserve"> ) γ</w:t>
      </w:r>
      <w:r w:rsidR="007D7059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D74BC9" w:rsidRPr="005C2746">
        <w:rPr>
          <w:rFonts w:ascii="Times New Roman" w:hAnsi="Times New Roman" w:cs="Times New Roman"/>
          <w:sz w:val="28"/>
          <w:szCs w:val="28"/>
        </w:rPr>
        <w:t xml:space="preserve">  = ( 10,12 * 1,4 +0,51 ) 0,95 = 13,95 </w:t>
      </w:r>
      <w:r w:rsidR="007D7059"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="00D74BC9" w:rsidRPr="005C2746">
        <w:rPr>
          <w:rFonts w:ascii="Times New Roman" w:hAnsi="Times New Roman" w:cs="Times New Roman"/>
          <w:sz w:val="28"/>
          <w:szCs w:val="28"/>
        </w:rPr>
        <w:t>кН/м</w:t>
      </w:r>
      <w:r w:rsidR="007D7059" w:rsidRPr="005C274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52C28" w:rsidRPr="005C2746" w:rsidRDefault="007D7059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g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с.в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g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с.в.</w:t>
      </w:r>
      <w:r w:rsidRPr="005C2746">
        <w:rPr>
          <w:rFonts w:ascii="Times New Roman" w:hAnsi="Times New Roman" w:cs="Times New Roman"/>
          <w:sz w:val="28"/>
          <w:szCs w:val="28"/>
        </w:rPr>
        <w:t>* γ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0,486*1,05 = 0,51 кН/м</w:t>
      </w:r>
    </w:p>
    <w:p w:rsidR="00B52C28" w:rsidRPr="005C2746" w:rsidRDefault="00503804" w:rsidP="00503804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4.Расчетный пролет балки </w:t>
      </w:r>
    </w:p>
    <w:p w:rsidR="00503804" w:rsidRPr="005C2746" w:rsidRDefault="00503804" w:rsidP="00503804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в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зад.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=  5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>,2 - 0,2=5 м</w:t>
      </w:r>
    </w:p>
    <w:p w:rsidR="00405045" w:rsidRPr="005C2746" w:rsidRDefault="00405045" w:rsidP="00503804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5. Максимальный изгибающий момент </w:t>
      </w:r>
    </w:p>
    <w:p w:rsidR="00405045" w:rsidRPr="005C2746" w:rsidRDefault="00405045" w:rsidP="00503804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="00376671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376671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376671"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76671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spellStart"/>
      <w:r w:rsidR="00376671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="00376671" w:rsidRPr="005C2746">
        <w:rPr>
          <w:rFonts w:ascii="Times New Roman" w:hAnsi="Times New Roman" w:cs="Times New Roman"/>
          <w:sz w:val="28"/>
          <w:szCs w:val="28"/>
        </w:rPr>
        <w:t xml:space="preserve"> /8 = 13.95 *</w:t>
      </w:r>
      <w:proofErr w:type="gramStart"/>
      <w:r w:rsidR="00376671" w:rsidRPr="005C2746">
        <w:rPr>
          <w:rFonts w:ascii="Times New Roman" w:hAnsi="Times New Roman" w:cs="Times New Roman"/>
          <w:sz w:val="28"/>
          <w:szCs w:val="28"/>
        </w:rPr>
        <w:t>5</w:t>
      </w:r>
      <w:r w:rsidR="00376671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76671" w:rsidRPr="005C2746">
        <w:rPr>
          <w:rFonts w:ascii="Times New Roman" w:hAnsi="Times New Roman" w:cs="Times New Roman"/>
          <w:sz w:val="28"/>
          <w:szCs w:val="28"/>
        </w:rPr>
        <w:t xml:space="preserve">  /</w:t>
      </w:r>
      <w:proofErr w:type="gramEnd"/>
      <w:r w:rsidR="00376671" w:rsidRPr="005C2746">
        <w:rPr>
          <w:rFonts w:ascii="Times New Roman" w:hAnsi="Times New Roman" w:cs="Times New Roman"/>
          <w:sz w:val="28"/>
          <w:szCs w:val="28"/>
        </w:rPr>
        <w:t xml:space="preserve">  8  =  43.59 кН м</w:t>
      </w:r>
    </w:p>
    <w:p w:rsidR="00FA4763" w:rsidRPr="005C2746" w:rsidRDefault="00FA4763" w:rsidP="00503804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6. Нормативная нагрузка на один погонный метр балки </w:t>
      </w:r>
    </w:p>
    <w:p w:rsidR="0081358A" w:rsidRPr="005C2746" w:rsidRDefault="00FA4763" w:rsidP="0081358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(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а + g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с.в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 w:rsidRPr="005C2746">
        <w:rPr>
          <w:rFonts w:ascii="Times New Roman" w:hAnsi="Times New Roman" w:cs="Times New Roman"/>
          <w:sz w:val="28"/>
          <w:szCs w:val="28"/>
        </w:rPr>
        <w:t>) 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="0081358A" w:rsidRPr="005C2746">
        <w:rPr>
          <w:rFonts w:ascii="Times New Roman" w:hAnsi="Times New Roman" w:cs="Times New Roman"/>
          <w:sz w:val="28"/>
          <w:szCs w:val="28"/>
        </w:rPr>
        <w:t>= (8,75*1,4 + 0,486 ) 0,95 = 12,1 кН/м</w:t>
      </w:r>
    </w:p>
    <w:p w:rsidR="00B52C28" w:rsidRPr="005C2746" w:rsidRDefault="00864B15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7. Нормативный изгибающий момент </w:t>
      </w:r>
    </w:p>
    <w:p w:rsidR="00503804" w:rsidRPr="005C2746" w:rsidRDefault="00864B15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/8</w:t>
      </w:r>
      <w:r w:rsidR="00D4278D" w:rsidRPr="005C2746">
        <w:rPr>
          <w:rFonts w:ascii="Times New Roman" w:hAnsi="Times New Roman" w:cs="Times New Roman"/>
          <w:sz w:val="28"/>
          <w:szCs w:val="28"/>
        </w:rPr>
        <w:t xml:space="preserve"> = 12,1 * 5</w:t>
      </w:r>
      <w:r w:rsidR="00D4278D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4278D" w:rsidRPr="005C2746">
        <w:rPr>
          <w:rFonts w:ascii="Times New Roman" w:hAnsi="Times New Roman" w:cs="Times New Roman"/>
          <w:sz w:val="28"/>
          <w:szCs w:val="28"/>
        </w:rPr>
        <w:t xml:space="preserve"> / 8 = 37,81 кН м</w:t>
      </w:r>
    </w:p>
    <w:p w:rsidR="00503804" w:rsidRPr="005C2746" w:rsidRDefault="00E03C36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8. Требуемый момент сопротивления</w:t>
      </w:r>
    </w:p>
    <w:p w:rsidR="00E03C36" w:rsidRPr="005C2746" w:rsidRDefault="00E03C36" w:rsidP="00467367">
      <w:pPr>
        <w:pStyle w:val="a6"/>
        <w:rPr>
          <w:rFonts w:ascii="Times New Roman" w:hAnsi="Times New Roman" w:cs="Times New Roman"/>
          <w:sz w:val="28"/>
          <w:szCs w:val="28"/>
          <w:vertAlign w:val="superscript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lastRenderedPageBreak/>
        <w:t>W</w:t>
      </w:r>
      <w:proofErr w:type="spellStart"/>
      <w:r w:rsidR="00BE3C0F" w:rsidRPr="005C274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="00BE3C0F"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R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γ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87669B" w:rsidRPr="005C2746">
        <w:rPr>
          <w:rFonts w:ascii="Times New Roman" w:hAnsi="Times New Roman" w:cs="Times New Roman"/>
          <w:sz w:val="28"/>
          <w:szCs w:val="28"/>
        </w:rPr>
        <w:t xml:space="preserve">  =  43,59 *1000 / 270 *0,9 = 179,4 см</w:t>
      </w:r>
      <w:r w:rsidR="0087669B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503804" w:rsidRPr="005C2746" w:rsidRDefault="00BE3C0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1000 – переводной коэффициент от кН м к МПа</w:t>
      </w:r>
    </w:p>
    <w:p w:rsidR="00503804" w:rsidRPr="005C2746" w:rsidRDefault="00C8368A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9. Из сортамента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принимаем  двутавр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  І № 20 с геометрическими характеристиками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W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 184см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C2746">
        <w:rPr>
          <w:rFonts w:ascii="Times New Roman" w:hAnsi="Times New Roman" w:cs="Times New Roman"/>
          <w:sz w:val="28"/>
          <w:szCs w:val="28"/>
        </w:rPr>
        <w:t xml:space="preserve">;      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I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 1840 см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503804" w:rsidRPr="005C2746" w:rsidRDefault="00C8368A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10. Проверка подобранного сечения на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прочность :</w:t>
      </w:r>
      <w:proofErr w:type="gramEnd"/>
    </w:p>
    <w:p w:rsidR="00F84296" w:rsidRPr="005C2746" w:rsidRDefault="00C8368A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Ϭ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B35077"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≤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R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F84296" w:rsidRPr="005C2746">
        <w:rPr>
          <w:rFonts w:ascii="Times New Roman" w:hAnsi="Times New Roman" w:cs="Times New Roman"/>
          <w:sz w:val="28"/>
          <w:szCs w:val="28"/>
        </w:rPr>
        <w:t xml:space="preserve">       </w:t>
      </w:r>
      <w:r w:rsidR="00F84296" w:rsidRPr="005C2746">
        <w:rPr>
          <w:rFonts w:ascii="Times New Roman" w:hAnsi="Times New Roman" w:cs="Times New Roman"/>
          <w:sz w:val="28"/>
          <w:szCs w:val="28"/>
          <w:lang w:val="en-US"/>
        </w:rPr>
        <w:t>Ϭ</w:t>
      </w:r>
      <w:r w:rsidR="00F84296" w:rsidRPr="005C2746">
        <w:rPr>
          <w:rFonts w:ascii="Times New Roman" w:hAnsi="Times New Roman" w:cs="Times New Roman"/>
          <w:sz w:val="28"/>
          <w:szCs w:val="28"/>
        </w:rPr>
        <w:t xml:space="preserve"> =  43,59 *1000 /184 =  237 МПа    </w:t>
      </w:r>
    </w:p>
    <w:p w:rsidR="00C8368A" w:rsidRPr="005C2746" w:rsidRDefault="00F84296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270 *0,9 = 243 МПа       237 МПа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˂</w:t>
      </w:r>
      <w:r w:rsidR="00B1532F" w:rsidRPr="005C2746">
        <w:rPr>
          <w:rFonts w:ascii="Times New Roman" w:hAnsi="Times New Roman" w:cs="Times New Roman"/>
          <w:sz w:val="28"/>
          <w:szCs w:val="28"/>
        </w:rPr>
        <w:t xml:space="preserve">  243</w:t>
      </w:r>
      <w:proofErr w:type="gramEnd"/>
      <w:r w:rsidR="00B1532F" w:rsidRPr="005C2746">
        <w:rPr>
          <w:rFonts w:ascii="Times New Roman" w:hAnsi="Times New Roman" w:cs="Times New Roman"/>
          <w:sz w:val="28"/>
          <w:szCs w:val="28"/>
        </w:rPr>
        <w:t xml:space="preserve"> МПа</w:t>
      </w:r>
    </w:p>
    <w:p w:rsidR="00F84296" w:rsidRPr="005C2746" w:rsidRDefault="00B1532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Вывод: прочность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двутавра  І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№ 20 достаточна.</w:t>
      </w:r>
    </w:p>
    <w:p w:rsidR="00503804" w:rsidRPr="005C2746" w:rsidRDefault="00B1532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11. Проверка подобранного сечения на прогиб.</w:t>
      </w:r>
    </w:p>
    <w:p w:rsidR="00503804" w:rsidRPr="005C2746" w:rsidRDefault="00B1532F" w:rsidP="00467367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f /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M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/ 10E I</w:t>
      </w:r>
      <w:r w:rsidR="00A363BD"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              f / </w:t>
      </w:r>
      <w:proofErr w:type="spellStart"/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A363B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≤   f / </w:t>
      </w:r>
      <w:proofErr w:type="spellStart"/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A363B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="00A363BD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A363BD" w:rsidRPr="005C2746">
        <w:rPr>
          <w:rFonts w:ascii="Times New Roman" w:hAnsi="Times New Roman" w:cs="Times New Roman"/>
          <w:sz w:val="28"/>
          <w:szCs w:val="28"/>
        </w:rPr>
        <w:t>пр</w:t>
      </w:r>
      <w:proofErr w:type="spellEnd"/>
    </w:p>
    <w:p w:rsidR="003A1A2C" w:rsidRPr="005C2746" w:rsidRDefault="003A1A2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37,81 *1000 *500 / 10 *2,06*10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5C2746">
        <w:rPr>
          <w:rFonts w:ascii="Times New Roman" w:hAnsi="Times New Roman" w:cs="Times New Roman"/>
          <w:sz w:val="28"/>
          <w:szCs w:val="28"/>
        </w:rPr>
        <w:t xml:space="preserve"> *1840 = 1 / 200</w:t>
      </w:r>
    </w:p>
    <w:p w:rsidR="00503804" w:rsidRPr="005C2746" w:rsidRDefault="003A1A2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1/200 ˃ 1/400</w:t>
      </w:r>
    </w:p>
    <w:p w:rsidR="00B1532F" w:rsidRPr="005C2746" w:rsidRDefault="003A1A2C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Двутавр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номером  І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№ 20  по прогибу не подходит , поэтому увеличиваем номер двутавра до </w:t>
      </w:r>
      <w:r w:rsidR="00B35077" w:rsidRPr="005C2746">
        <w:rPr>
          <w:rFonts w:ascii="Times New Roman" w:hAnsi="Times New Roman" w:cs="Times New Roman"/>
          <w:sz w:val="28"/>
          <w:szCs w:val="28"/>
        </w:rPr>
        <w:t xml:space="preserve"> І № 24 а , с характеристиками   </w:t>
      </w:r>
      <w:proofErr w:type="spellStart"/>
      <w:r w:rsidR="00B35077" w:rsidRPr="005C2746">
        <w:rPr>
          <w:rFonts w:ascii="Times New Roman" w:hAnsi="Times New Roman" w:cs="Times New Roman"/>
          <w:sz w:val="28"/>
          <w:szCs w:val="28"/>
        </w:rPr>
        <w:t>W</w:t>
      </w:r>
      <w:r w:rsidR="00B35077"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 w:rsidR="00B35077" w:rsidRPr="005C2746">
        <w:rPr>
          <w:rFonts w:ascii="Times New Roman" w:hAnsi="Times New Roman" w:cs="Times New Roman"/>
          <w:sz w:val="28"/>
          <w:szCs w:val="28"/>
        </w:rPr>
        <w:t xml:space="preserve"> = 317 см</w:t>
      </w:r>
      <w:r w:rsidR="00B35077" w:rsidRPr="005C274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B35077" w:rsidRPr="005C2746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B35077" w:rsidRPr="005C2746">
        <w:rPr>
          <w:rFonts w:ascii="Times New Roman" w:hAnsi="Times New Roman" w:cs="Times New Roman"/>
          <w:sz w:val="28"/>
          <w:szCs w:val="28"/>
        </w:rPr>
        <w:t>I</w:t>
      </w:r>
      <w:r w:rsidR="00B35077"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proofErr w:type="spellEnd"/>
      <w:r w:rsidR="00B35077" w:rsidRPr="005C2746">
        <w:rPr>
          <w:rFonts w:ascii="Times New Roman" w:hAnsi="Times New Roman" w:cs="Times New Roman"/>
          <w:sz w:val="28"/>
          <w:szCs w:val="28"/>
        </w:rPr>
        <w:t xml:space="preserve"> = 3800 см</w:t>
      </w:r>
      <w:r w:rsidR="00B35077" w:rsidRPr="005C2746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ef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37,81 *1000 * 500 / 10 *2,06 *10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5C2746">
        <w:rPr>
          <w:rFonts w:ascii="Times New Roman" w:hAnsi="Times New Roman" w:cs="Times New Roman"/>
          <w:sz w:val="28"/>
          <w:szCs w:val="28"/>
        </w:rPr>
        <w:t xml:space="preserve"> 3800 = 1/414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1/414˂ 1/ 400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Вывод: прогиб балки из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двутавра  І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№ 24 а  достаточен .</w:t>
      </w:r>
    </w:p>
    <w:p w:rsidR="00B35077" w:rsidRPr="005C2746" w:rsidRDefault="00B350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12. Проверка двутавра І № 24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а  на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прочность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Ϭ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М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/ 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х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43,59 *1000 / 317 = 138 МПа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138 МПа ˂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γ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243 МПа     </w:t>
      </w:r>
    </w:p>
    <w:p w:rsidR="00B1532F" w:rsidRPr="005C2746" w:rsidRDefault="00B35077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Вывод</w:t>
      </w:r>
      <w:r w:rsidRPr="005C2746">
        <w:rPr>
          <w:rFonts w:ascii="Times New Roman" w:hAnsi="Times New Roman" w:cs="Times New Roman"/>
          <w:sz w:val="28"/>
          <w:szCs w:val="28"/>
        </w:rPr>
        <w:t>: двутавр номером І № 24 а   достаточен.</w:t>
      </w:r>
    </w:p>
    <w:p w:rsidR="00B1532F" w:rsidRPr="005C2746" w:rsidRDefault="00C75010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13. Показать эскиз двутавра.</w:t>
      </w:r>
    </w:p>
    <w:p w:rsidR="000651E9" w:rsidRPr="005C2746" w:rsidRDefault="000651E9" w:rsidP="000651E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0651E9" w:rsidRPr="005C2746" w:rsidRDefault="000651E9" w:rsidP="000651E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Практическая подготовка (практическое занятие №3)</w:t>
      </w:r>
    </w:p>
    <w:p w:rsidR="00B1532F" w:rsidRPr="005C2746" w:rsidRDefault="00877997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="00BF4DCD" w:rsidRPr="005C2746">
        <w:rPr>
          <w:rFonts w:ascii="Times New Roman" w:hAnsi="Times New Roman" w:cs="Times New Roman"/>
          <w:b/>
          <w:sz w:val="28"/>
          <w:szCs w:val="28"/>
        </w:rPr>
        <w:t>железобетонной бал</w:t>
      </w:r>
      <w:r w:rsidR="00F3255E" w:rsidRPr="005C2746">
        <w:rPr>
          <w:rFonts w:ascii="Times New Roman" w:hAnsi="Times New Roman" w:cs="Times New Roman"/>
          <w:b/>
          <w:sz w:val="28"/>
          <w:szCs w:val="28"/>
        </w:rPr>
        <w:t>к</w:t>
      </w:r>
      <w:r w:rsidR="00BF4DCD" w:rsidRPr="005C2746">
        <w:rPr>
          <w:rFonts w:ascii="Times New Roman" w:hAnsi="Times New Roman" w:cs="Times New Roman"/>
          <w:b/>
          <w:sz w:val="28"/>
          <w:szCs w:val="28"/>
        </w:rPr>
        <w:t>и прямоугольного формы с одиночным армированием</w:t>
      </w:r>
      <w:r w:rsidR="00F3255E" w:rsidRPr="005C274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F4DCD" w:rsidRPr="005C2746" w:rsidRDefault="00BF4DCD" w:rsidP="00BF4DCD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</w:p>
    <w:p w:rsidR="00B1532F" w:rsidRPr="005C2746" w:rsidRDefault="00752FB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расчете возможны следующие типы задач: подбор сечения продольной арматуры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( тип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>1) , определение несущей способности ( тип 2).</w:t>
      </w:r>
    </w:p>
    <w:p w:rsidR="00752FB8" w:rsidRPr="005C2746" w:rsidRDefault="00752FB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расчете используют базовые формулы: табличный коэффициент </w:t>
      </w:r>
    </w:p>
    <w:p w:rsidR="00752FB8" w:rsidRPr="005C2746" w:rsidRDefault="00752FB8" w:rsidP="00467367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proofErr w:type="spell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= M /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b2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b h</w:t>
      </w:r>
      <w:r w:rsidRPr="005C274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752FB8" w:rsidRPr="005C2746" w:rsidRDefault="00752FB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Площадь рабочей арматуры      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η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</w:p>
    <w:p w:rsidR="00B1532F" w:rsidRPr="005C2746" w:rsidRDefault="00557863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Процент армирования элемента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μ</w:t>
      </w:r>
      <w:r w:rsidRPr="005C2746">
        <w:rPr>
          <w:rFonts w:ascii="Times New Roman" w:hAnsi="Times New Roman" w:cs="Times New Roman"/>
          <w:sz w:val="28"/>
          <w:szCs w:val="28"/>
        </w:rPr>
        <w:t xml:space="preserve"> и сравнивание его с минимальным процентом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армирования  μ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=( 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) 100%  ≥ μ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min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0.05 % </w:t>
      </w:r>
    </w:p>
    <w:p w:rsidR="00B1532F" w:rsidRPr="005C2746" w:rsidRDefault="00CD2DA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Площадь монтажной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арматуры  A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0.1 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 -  по площади по сортаменту подбирают диаметр монтажной арматуры.</w:t>
      </w:r>
    </w:p>
    <w:p w:rsidR="00CD2DAB" w:rsidRPr="005C2746" w:rsidRDefault="00CD2DA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Диаметр поперечных стержней в каркасе, учитывает соотношение диаметров арматуры, обусловленное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требованиями выполнения сварочных работ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и принимается по формуле: d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≥ 0.25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</w:p>
    <w:p w:rsidR="00B1532F" w:rsidRPr="005C2746" w:rsidRDefault="00CD2DA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d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3C3411" w:rsidRPr="005C2746">
        <w:rPr>
          <w:rFonts w:ascii="Times New Roman" w:hAnsi="Times New Roman" w:cs="Times New Roman"/>
          <w:sz w:val="28"/>
          <w:szCs w:val="28"/>
        </w:rPr>
        <w:t>-</w:t>
      </w:r>
      <w:r w:rsidRPr="005C2746">
        <w:rPr>
          <w:rFonts w:ascii="Times New Roman" w:hAnsi="Times New Roman" w:cs="Times New Roman"/>
          <w:sz w:val="28"/>
          <w:szCs w:val="28"/>
        </w:rPr>
        <w:t xml:space="preserve"> диаметр поперечных стержней.</w:t>
      </w:r>
    </w:p>
    <w:p w:rsidR="00CD2DAB" w:rsidRPr="005C2746" w:rsidRDefault="00CD2DAB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 диаметр продольной рабочей арматуры</w:t>
      </w:r>
    </w:p>
    <w:p w:rsidR="00B1532F" w:rsidRPr="005C2746" w:rsidRDefault="003C3411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конструировании каркаса шаг поперечных стержней в каркасе принимают: </w:t>
      </w:r>
    </w:p>
    <w:p w:rsidR="00B1532F" w:rsidRPr="005C2746" w:rsidRDefault="003C3411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-  на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приопорных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участка</w:t>
      </w:r>
      <w:r w:rsidR="00375748" w:rsidRPr="005C2746">
        <w:rPr>
          <w:rFonts w:ascii="Times New Roman" w:hAnsi="Times New Roman" w:cs="Times New Roman"/>
          <w:sz w:val="28"/>
          <w:szCs w:val="28"/>
        </w:rPr>
        <w:t>х:</w:t>
      </w:r>
    </w:p>
    <w:p w:rsidR="003C3411" w:rsidRPr="005C2746" w:rsidRDefault="007B7048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а</w:t>
      </w:r>
      <w:r w:rsidR="003C3411" w:rsidRPr="005C2746">
        <w:rPr>
          <w:rFonts w:ascii="Times New Roman" w:hAnsi="Times New Roman" w:cs="Times New Roman"/>
          <w:sz w:val="28"/>
          <w:szCs w:val="28"/>
        </w:rPr>
        <w:t xml:space="preserve">) при h ≤ </w:t>
      </w:r>
      <w:r w:rsidRPr="005C2746">
        <w:rPr>
          <w:rFonts w:ascii="Times New Roman" w:hAnsi="Times New Roman" w:cs="Times New Roman"/>
          <w:sz w:val="28"/>
          <w:szCs w:val="28"/>
        </w:rPr>
        <w:t>450 мм шаг поперечных стержней S – не более h /2 и не более 150мм</w:t>
      </w:r>
    </w:p>
    <w:p w:rsidR="00B1532F" w:rsidRPr="005C2746" w:rsidRDefault="00B51819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lastRenderedPageBreak/>
        <w:t xml:space="preserve">б) при h ˃ 450 мм шаг поперечных стержней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≤ 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/3 и не более 500мм.</w:t>
      </w:r>
    </w:p>
    <w:p w:rsidR="00B1532F" w:rsidRPr="005C2746" w:rsidRDefault="00375748" w:rsidP="0046736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C2746">
        <w:rPr>
          <w:rFonts w:ascii="Times New Roman" w:hAnsi="Times New Roman" w:cs="Times New Roman"/>
          <w:sz w:val="28"/>
          <w:szCs w:val="28"/>
        </w:rPr>
        <w:t>в средней части каркаса</w:t>
      </w:r>
      <w:r w:rsidR="00F2739F" w:rsidRPr="005C2746">
        <w:rPr>
          <w:rFonts w:ascii="Times New Roman" w:hAnsi="Times New Roman" w:cs="Times New Roman"/>
          <w:sz w:val="28"/>
          <w:szCs w:val="28"/>
        </w:rPr>
        <w:t>:</w:t>
      </w:r>
    </w:p>
    <w:p w:rsidR="00375748" w:rsidRPr="005C2746" w:rsidRDefault="00F2739F" w:rsidP="0046736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в) при высоте сечения элемента h ˃ 300мм устанавливается поперечная арматура с шагом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≤ ¾ и не более 500мм;</w:t>
      </w:r>
    </w:p>
    <w:p w:rsidR="00470296" w:rsidRPr="005C2746" w:rsidRDefault="00F2739F" w:rsidP="00B5099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г) при высоте сечения элемента</w:t>
      </w:r>
      <w:r w:rsidRPr="005C2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 xml:space="preserve">h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≤  300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>мм  поперечные стержни в середине пролета можно не ставить.</w:t>
      </w:r>
    </w:p>
    <w:p w:rsidR="00EC7DC0" w:rsidRPr="005C2746" w:rsidRDefault="00EC7DC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Пример 3.</w:t>
      </w:r>
      <w:r w:rsidR="002234DB" w:rsidRPr="005C2746">
        <w:rPr>
          <w:rFonts w:ascii="Times New Roman" w:hAnsi="Times New Roman" w:cs="Times New Roman"/>
          <w:sz w:val="28"/>
          <w:szCs w:val="28"/>
        </w:rPr>
        <w:t xml:space="preserve"> Рассчитать однопролетную свободно</w:t>
      </w:r>
      <w:r w:rsidR="00F70308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2234DB" w:rsidRPr="005C2746">
        <w:rPr>
          <w:rFonts w:ascii="Times New Roman" w:hAnsi="Times New Roman" w:cs="Times New Roman"/>
          <w:sz w:val="28"/>
          <w:szCs w:val="28"/>
        </w:rPr>
        <w:t xml:space="preserve">опертую балку прямоугольного сечения, загруженную равномерно распределенной нагрузкой. </w:t>
      </w:r>
    </w:p>
    <w:p w:rsidR="003102AA" w:rsidRPr="005C2746" w:rsidRDefault="003102AA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Дано:</w:t>
      </w:r>
    </w:p>
    <w:p w:rsidR="00EC7DC0" w:rsidRPr="005C2746" w:rsidRDefault="003102AA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</w:t>
      </w:r>
      <w:r w:rsidR="002234DB" w:rsidRPr="005C2746">
        <w:rPr>
          <w:rFonts w:ascii="Times New Roman" w:hAnsi="Times New Roman" w:cs="Times New Roman"/>
          <w:sz w:val="28"/>
          <w:szCs w:val="28"/>
        </w:rPr>
        <w:t xml:space="preserve">ролет балки l= 5,3м; шаг балки а = 5,4 м; постоянная нормативная нагрузка  </w:t>
      </w:r>
    </w:p>
    <w:p w:rsidR="00EC7DC0" w:rsidRPr="005C2746" w:rsidRDefault="002234D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g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3,51 кН/</w:t>
      </w:r>
      <w:r w:rsidR="00F6636A" w:rsidRPr="005C2746">
        <w:rPr>
          <w:rFonts w:ascii="Times New Roman" w:hAnsi="Times New Roman" w:cs="Times New Roman"/>
          <w:sz w:val="28"/>
          <w:szCs w:val="28"/>
        </w:rPr>
        <w:t>м</w:t>
      </w:r>
      <w:r w:rsidR="00F6636A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63FCB" w:rsidRPr="005C2746">
        <w:rPr>
          <w:rFonts w:ascii="Times New Roman" w:hAnsi="Times New Roman" w:cs="Times New Roman"/>
          <w:sz w:val="28"/>
          <w:szCs w:val="28"/>
        </w:rPr>
        <w:t>; временная нормативная нагрузка Р</w:t>
      </w:r>
      <w:r w:rsidR="00363FCB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363FCB" w:rsidRPr="005C2746">
        <w:rPr>
          <w:rFonts w:ascii="Times New Roman" w:hAnsi="Times New Roman" w:cs="Times New Roman"/>
          <w:sz w:val="28"/>
          <w:szCs w:val="28"/>
        </w:rPr>
        <w:t xml:space="preserve"> = 3,8 кН/м</w:t>
      </w:r>
      <w:r w:rsidR="00363FCB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C08C4" w:rsidRPr="005C2746">
        <w:rPr>
          <w:rFonts w:ascii="Times New Roman" w:hAnsi="Times New Roman" w:cs="Times New Roman"/>
          <w:sz w:val="28"/>
          <w:szCs w:val="28"/>
        </w:rPr>
        <w:t xml:space="preserve"> . Класс бетона В25, класс рабочей арматуры А400, </w:t>
      </w:r>
      <w:r w:rsidR="00F757B9" w:rsidRPr="005C2746">
        <w:rPr>
          <w:rFonts w:ascii="Times New Roman" w:hAnsi="Times New Roman" w:cs="Times New Roman"/>
          <w:sz w:val="28"/>
          <w:szCs w:val="28"/>
        </w:rPr>
        <w:t xml:space="preserve">сечение элемента в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F757B9" w:rsidRPr="005C2746">
        <w:rPr>
          <w:rFonts w:ascii="Times New Roman" w:hAnsi="Times New Roman" w:cs="Times New Roman"/>
          <w:sz w:val="28"/>
          <w:szCs w:val="28"/>
        </w:rPr>
        <w:t xml:space="preserve"> h</w:t>
      </w:r>
      <w:r w:rsidR="00F757B9" w:rsidRPr="005C274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F757B9" w:rsidRPr="005C2746">
        <w:rPr>
          <w:rFonts w:ascii="Times New Roman" w:hAnsi="Times New Roman" w:cs="Times New Roman"/>
          <w:sz w:val="28"/>
          <w:szCs w:val="28"/>
        </w:rPr>
        <w:t xml:space="preserve"> = 25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F757B9" w:rsidRPr="005C2746">
        <w:rPr>
          <w:rFonts w:ascii="Times New Roman" w:hAnsi="Times New Roman" w:cs="Times New Roman"/>
          <w:sz w:val="28"/>
          <w:szCs w:val="28"/>
        </w:rPr>
        <w:t xml:space="preserve"> 55 см</w:t>
      </w:r>
      <w:r w:rsidR="00F13FC5" w:rsidRPr="005C2746">
        <w:rPr>
          <w:rFonts w:ascii="Times New Roman" w:hAnsi="Times New Roman" w:cs="Times New Roman"/>
          <w:sz w:val="28"/>
          <w:szCs w:val="28"/>
        </w:rPr>
        <w:t>.</w:t>
      </w:r>
    </w:p>
    <w:p w:rsidR="002234DB" w:rsidRDefault="00F13FC5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Коэффициент надежности по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нагрузке :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для временных нагрузок  </w:t>
      </w:r>
      <w:r w:rsidR="0055769D" w:rsidRPr="005C2746">
        <w:rPr>
          <w:rFonts w:ascii="Times New Roman" w:hAnsi="Times New Roman" w:cs="Times New Roman"/>
          <w:sz w:val="28"/>
          <w:szCs w:val="28"/>
        </w:rPr>
        <w:t>γ</w:t>
      </w:r>
      <w:r w:rsidR="0055769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55769D" w:rsidRPr="005C2746">
        <w:rPr>
          <w:rFonts w:ascii="Times New Roman" w:hAnsi="Times New Roman" w:cs="Times New Roman"/>
          <w:sz w:val="28"/>
          <w:szCs w:val="28"/>
        </w:rPr>
        <w:t xml:space="preserve"> = 1,2; для постоянных нагрузок  γ</w:t>
      </w:r>
      <w:r w:rsidR="0055769D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55769D" w:rsidRPr="005C2746">
        <w:rPr>
          <w:rFonts w:ascii="Times New Roman" w:hAnsi="Times New Roman" w:cs="Times New Roman"/>
          <w:sz w:val="28"/>
          <w:szCs w:val="28"/>
        </w:rPr>
        <w:t xml:space="preserve"> = 1,1</w:t>
      </w:r>
      <w:r w:rsidR="00216CF9" w:rsidRPr="005C2746">
        <w:rPr>
          <w:rFonts w:ascii="Times New Roman" w:hAnsi="Times New Roman" w:cs="Times New Roman"/>
          <w:sz w:val="28"/>
          <w:szCs w:val="28"/>
        </w:rPr>
        <w:t>. Монтажная и поперечная арматура классом А240.</w:t>
      </w:r>
    </w:p>
    <w:p w:rsidR="00DA1B0B" w:rsidRPr="005C2746" w:rsidRDefault="00DA1B0B" w:rsidP="002E4F0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234DB" w:rsidRPr="005C2746" w:rsidRDefault="003B30DC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2234DB" w:rsidRPr="005C2746" w:rsidRDefault="003B30DC" w:rsidP="003B30DC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1.Расчетный пролет балки </w:t>
      </w:r>
    </w:p>
    <w:p w:rsidR="003B30DC" w:rsidRPr="005C2746" w:rsidRDefault="003B30DC" w:rsidP="003B30DC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6B28C1" w:rsidRPr="005C2746">
        <w:rPr>
          <w:rFonts w:ascii="Times New Roman" w:hAnsi="Times New Roman" w:cs="Times New Roman"/>
          <w:sz w:val="28"/>
          <w:szCs w:val="28"/>
        </w:rPr>
        <w:t>–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Start"/>
      <w:r w:rsidR="006B28C1"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оп </w:t>
      </w:r>
      <w:r w:rsidR="006B28C1" w:rsidRPr="005C2746">
        <w:rPr>
          <w:rFonts w:ascii="Times New Roman" w:hAnsi="Times New Roman" w:cs="Times New Roman"/>
          <w:sz w:val="28"/>
          <w:szCs w:val="28"/>
        </w:rPr>
        <w:t xml:space="preserve"> =</w:t>
      </w:r>
      <w:proofErr w:type="gramEnd"/>
      <w:r w:rsidR="006B28C1" w:rsidRPr="005C2746">
        <w:rPr>
          <w:rFonts w:ascii="Times New Roman" w:hAnsi="Times New Roman" w:cs="Times New Roman"/>
          <w:sz w:val="28"/>
          <w:szCs w:val="28"/>
        </w:rPr>
        <w:t xml:space="preserve">  5,3 -0,2 = 5,1 м</w:t>
      </w:r>
    </w:p>
    <w:p w:rsidR="006B28C1" w:rsidRPr="005C2746" w:rsidRDefault="006B28C1" w:rsidP="003B30DC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2.Расчетная нагрузка на один </w:t>
      </w:r>
      <w:r w:rsidR="00A74EFE" w:rsidRPr="005C2746">
        <w:rPr>
          <w:rFonts w:ascii="Times New Roman" w:hAnsi="Times New Roman" w:cs="Times New Roman"/>
          <w:sz w:val="28"/>
          <w:szCs w:val="28"/>
        </w:rPr>
        <w:t>погонный метр балки</w:t>
      </w:r>
    </w:p>
    <w:p w:rsidR="00A74EFE" w:rsidRPr="005C2746" w:rsidRDefault="00A74EFE" w:rsidP="003B30DC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q =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(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5C2746">
        <w:rPr>
          <w:rFonts w:ascii="Times New Roman" w:hAnsi="Times New Roman" w:cs="Times New Roman"/>
          <w:sz w:val="28"/>
          <w:szCs w:val="28"/>
        </w:rPr>
        <w:t xml:space="preserve"> +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5C2746">
        <w:rPr>
          <w:rFonts w:ascii="Times New Roman" w:hAnsi="Times New Roman" w:cs="Times New Roman"/>
          <w:sz w:val="28"/>
          <w:szCs w:val="28"/>
        </w:rPr>
        <w:t xml:space="preserve"> )  а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=  (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4,3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1,1 + 3,8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1,2 ) 5,4 =  50,17 кН/ м</w:t>
      </w:r>
    </w:p>
    <w:p w:rsidR="002234DB" w:rsidRPr="005C2746" w:rsidRDefault="004A4BDA" w:rsidP="004A4BD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3.Расчетный изгибающий момент </w:t>
      </w:r>
    </w:p>
    <w:p w:rsidR="002234DB" w:rsidRPr="005C2746" w:rsidRDefault="004A4BDA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8 = 50.17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5.1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 /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8 </w:t>
      </w:r>
      <w:r w:rsidR="009F2ADF"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</w:rPr>
        <w:t xml:space="preserve"> 163.12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кНм</w:t>
      </w:r>
      <w:proofErr w:type="spellEnd"/>
    </w:p>
    <w:p w:rsidR="002234DB" w:rsidRPr="005C2746" w:rsidRDefault="00EA0556" w:rsidP="00EA055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3.Поперечная перерезывающая сила</w:t>
      </w:r>
    </w:p>
    <w:p w:rsidR="002234DB" w:rsidRPr="005C2746" w:rsidRDefault="00EA055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2 = 50.17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5.1 / 2 = 127.93 кН</w:t>
      </w:r>
    </w:p>
    <w:p w:rsidR="002234DB" w:rsidRPr="005C2746" w:rsidRDefault="00C226A0" w:rsidP="00C226A0">
      <w:pPr>
        <w:pStyle w:val="a6"/>
        <w:rPr>
          <w:rFonts w:ascii="Times New Roman" w:hAnsi="Times New Roman" w:cs="Times New Roman"/>
          <w:sz w:val="28"/>
          <w:szCs w:val="28"/>
          <w:vertAlign w:val="superscript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4.Расчетное сопротивление бетона при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сжатии  R</w:t>
      </w:r>
      <w:r w:rsidR="00AD3E0F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 xml:space="preserve"> γ</w:t>
      </w:r>
      <w:r w:rsidR="00426967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="00426967"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6967" w:rsidRPr="005C2746">
        <w:rPr>
          <w:rFonts w:ascii="Times New Roman" w:hAnsi="Times New Roman" w:cs="Times New Roman"/>
          <w:sz w:val="28"/>
          <w:szCs w:val="28"/>
        </w:rPr>
        <w:t xml:space="preserve">  = 14.5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426967" w:rsidRPr="005C2746">
        <w:rPr>
          <w:rFonts w:ascii="Times New Roman" w:hAnsi="Times New Roman" w:cs="Times New Roman"/>
          <w:sz w:val="28"/>
          <w:szCs w:val="28"/>
        </w:rPr>
        <w:t xml:space="preserve"> 0.9 = 13.05 МПа = 1,305кН/см</w:t>
      </w:r>
      <w:r w:rsidR="00426967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2234DB" w:rsidRPr="005C2746" w:rsidRDefault="00AD3E0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Расчетное сопротивление бетона при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растяжении  R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="00924E28" w:rsidRPr="005C2746">
        <w:rPr>
          <w:rFonts w:ascii="Times New Roman" w:hAnsi="Times New Roman" w:cs="Times New Roman"/>
          <w:sz w:val="28"/>
          <w:szCs w:val="28"/>
        </w:rPr>
        <w:t xml:space="preserve">= 1,05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AE342F" w:rsidRPr="005C2746">
        <w:rPr>
          <w:rFonts w:ascii="Times New Roman" w:hAnsi="Times New Roman" w:cs="Times New Roman"/>
          <w:sz w:val="28"/>
          <w:szCs w:val="28"/>
        </w:rPr>
        <w:t xml:space="preserve"> 0,9 = 0,</w:t>
      </w:r>
      <w:r w:rsidR="00924E28" w:rsidRPr="005C2746">
        <w:rPr>
          <w:rFonts w:ascii="Times New Roman" w:hAnsi="Times New Roman" w:cs="Times New Roman"/>
          <w:sz w:val="28"/>
          <w:szCs w:val="28"/>
        </w:rPr>
        <w:t>95</w:t>
      </w:r>
      <w:r w:rsidR="00AE342F" w:rsidRPr="005C2746">
        <w:rPr>
          <w:rFonts w:ascii="Times New Roman" w:hAnsi="Times New Roman" w:cs="Times New Roman"/>
          <w:sz w:val="28"/>
          <w:szCs w:val="28"/>
        </w:rPr>
        <w:t>МПа</w:t>
      </w:r>
      <w:r w:rsidR="00924E28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AE342F" w:rsidRPr="005C2746">
        <w:rPr>
          <w:rFonts w:ascii="Times New Roman" w:hAnsi="Times New Roman" w:cs="Times New Roman"/>
          <w:sz w:val="28"/>
          <w:szCs w:val="28"/>
        </w:rPr>
        <w:t>= 0,095 кН/см</w:t>
      </w:r>
      <w:r w:rsidR="00AE342F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B0F26" w:rsidRPr="005C2746">
        <w:rPr>
          <w:rFonts w:ascii="Times New Roman" w:hAnsi="Times New Roman" w:cs="Times New Roman"/>
          <w:sz w:val="28"/>
          <w:szCs w:val="28"/>
        </w:rPr>
        <w:t xml:space="preserve">  ( табл.18 СНиП 2.03.01-84</w:t>
      </w:r>
      <w:r w:rsidR="00DB0F26" w:rsidRPr="005C2746">
        <w:rPr>
          <w:rFonts w:ascii="Times New Roman" w:hAnsi="Times New Roman" w:cs="Times New Roman"/>
          <w:sz w:val="28"/>
          <w:szCs w:val="28"/>
          <w:vertAlign w:val="superscript"/>
        </w:rPr>
        <w:t>*</w:t>
      </w:r>
      <w:r w:rsidR="00AE342F" w:rsidRPr="005C2746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226A0" w:rsidRPr="005C2746" w:rsidRDefault="00AE342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Расчетное сопротивление рабочей арматуры 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350МПа</w:t>
      </w:r>
      <w:r w:rsidR="00C0645B" w:rsidRPr="005C2746">
        <w:rPr>
          <w:rFonts w:ascii="Times New Roman" w:hAnsi="Times New Roman" w:cs="Times New Roman"/>
          <w:sz w:val="28"/>
          <w:szCs w:val="28"/>
        </w:rPr>
        <w:t xml:space="preserve"> = 35 кН/см</w:t>
      </w:r>
      <w:r w:rsidR="00C0645B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DB1B00" w:rsidRPr="005C2746" w:rsidRDefault="00DB1B0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5.Рабочая высота балки </w:t>
      </w:r>
    </w:p>
    <w:p w:rsidR="00C226A0" w:rsidRPr="005C2746" w:rsidRDefault="00DB1B0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= </w:t>
      </w:r>
      <w:r w:rsidR="00426967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–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55 -5 = 50 см</w:t>
      </w:r>
      <w:r w:rsidR="009F2ADF" w:rsidRPr="005C2746">
        <w:rPr>
          <w:rFonts w:ascii="Times New Roman" w:hAnsi="Times New Roman" w:cs="Times New Roman"/>
          <w:sz w:val="28"/>
          <w:szCs w:val="28"/>
        </w:rPr>
        <w:t xml:space="preserve">  , так как М = </w:t>
      </w:r>
      <w:r w:rsidR="00171028" w:rsidRPr="005C2746">
        <w:rPr>
          <w:rFonts w:ascii="Times New Roman" w:hAnsi="Times New Roman" w:cs="Times New Roman"/>
          <w:sz w:val="28"/>
          <w:szCs w:val="28"/>
        </w:rPr>
        <w:t xml:space="preserve">163,12 </w:t>
      </w:r>
      <w:proofErr w:type="spellStart"/>
      <w:r w:rsidR="00171028" w:rsidRPr="005C2746">
        <w:rPr>
          <w:rFonts w:ascii="Times New Roman" w:hAnsi="Times New Roman" w:cs="Times New Roman"/>
          <w:sz w:val="28"/>
          <w:szCs w:val="28"/>
        </w:rPr>
        <w:t>кНм</w:t>
      </w:r>
      <w:proofErr w:type="spellEnd"/>
      <w:r w:rsidR="00171028" w:rsidRPr="005C2746">
        <w:rPr>
          <w:rFonts w:ascii="Times New Roman" w:hAnsi="Times New Roman" w:cs="Times New Roman"/>
          <w:sz w:val="28"/>
          <w:szCs w:val="28"/>
        </w:rPr>
        <w:t xml:space="preserve"> ˃ 120 </w:t>
      </w:r>
      <w:proofErr w:type="spellStart"/>
      <w:r w:rsidR="00171028" w:rsidRPr="005C2746">
        <w:rPr>
          <w:rFonts w:ascii="Times New Roman" w:hAnsi="Times New Roman" w:cs="Times New Roman"/>
          <w:sz w:val="28"/>
          <w:szCs w:val="28"/>
        </w:rPr>
        <w:t>кНм</w:t>
      </w:r>
      <w:proofErr w:type="spellEnd"/>
      <w:r w:rsidR="00171028" w:rsidRPr="005C2746">
        <w:rPr>
          <w:rFonts w:ascii="Times New Roman" w:hAnsi="Times New Roman" w:cs="Times New Roman"/>
          <w:sz w:val="28"/>
          <w:szCs w:val="28"/>
        </w:rPr>
        <w:t>, поэтому а = 5см</w:t>
      </w:r>
    </w:p>
    <w:p w:rsidR="00C226A0" w:rsidRPr="005C2746" w:rsidRDefault="001D29A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6. Определяется табличный коэффициент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proofErr w:type="spellEnd"/>
    </w:p>
    <w:p w:rsidR="00C226A0" w:rsidRPr="005C2746" w:rsidRDefault="001D29AD" w:rsidP="002E4F06">
      <w:pPr>
        <w:pStyle w:val="a6"/>
        <w:rPr>
          <w:rFonts w:ascii="Times New Roman" w:hAnsi="Times New Roman" w:cs="Times New Roman"/>
          <w:b/>
          <w:sz w:val="28"/>
          <w:szCs w:val="28"/>
          <w:vertAlign w:val="subscript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</w:p>
    <w:p w:rsidR="00C226A0" w:rsidRPr="005C2746" w:rsidRDefault="00561925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163.12 </w:t>
      </w:r>
      <m:oMath>
        <m:r>
          <w:rPr>
            <w:rFonts w:ascii="Cambria Math" w:hAnsi="Cambria Math" w:cs="Times New Roman"/>
            <w:sz w:val="28"/>
            <w:szCs w:val="28"/>
          </w:rPr>
          <m:t>×100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/ 1.305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25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50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0.2</w:t>
      </w:r>
    </w:p>
    <w:p w:rsidR="00C226A0" w:rsidRPr="005C2746" w:rsidRDefault="004369A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˂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</w:rPr>
        <w:t xml:space="preserve">        0.2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˂  0.432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таккак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условие выполняется продолжаем расчет</w:t>
      </w:r>
    </w:p>
    <w:p w:rsidR="00C226A0" w:rsidRPr="005C2746" w:rsidRDefault="004369AB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</w:rPr>
        <w:t xml:space="preserve"> – предельны</w:t>
      </w:r>
      <w:r w:rsidR="00D62E92" w:rsidRPr="005C2746">
        <w:rPr>
          <w:rFonts w:ascii="Times New Roman" w:hAnsi="Times New Roman" w:cs="Times New Roman"/>
          <w:sz w:val="28"/>
          <w:szCs w:val="28"/>
        </w:rPr>
        <w:t xml:space="preserve">е значения коэффициента табл. </w:t>
      </w:r>
      <w:proofErr w:type="gramStart"/>
      <w:r w:rsidR="00D62E92" w:rsidRPr="005C2746">
        <w:rPr>
          <w:rFonts w:ascii="Times New Roman" w:hAnsi="Times New Roman" w:cs="Times New Roman"/>
          <w:sz w:val="28"/>
          <w:szCs w:val="28"/>
        </w:rPr>
        <w:t>7.</w:t>
      </w:r>
      <w:r w:rsidRPr="005C2746">
        <w:rPr>
          <w:rFonts w:ascii="Times New Roman" w:hAnsi="Times New Roman" w:cs="Times New Roman"/>
          <w:sz w:val="28"/>
          <w:szCs w:val="28"/>
        </w:rPr>
        <w:t>6  В.И.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Сетков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«Строительные конструкции»</w:t>
      </w:r>
    </w:p>
    <w:p w:rsidR="004369AB" w:rsidRPr="005C2746" w:rsidRDefault="004369AB" w:rsidP="004369A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proofErr w:type="spellEnd"/>
      <w:r w:rsidR="00D62E92" w:rsidRPr="005C2746">
        <w:rPr>
          <w:rFonts w:ascii="Times New Roman" w:hAnsi="Times New Roman" w:cs="Times New Roman"/>
          <w:sz w:val="28"/>
          <w:szCs w:val="28"/>
        </w:rPr>
        <w:t xml:space="preserve"> – табл. 7.</w:t>
      </w:r>
      <w:r w:rsidRPr="005C2746">
        <w:rPr>
          <w:rFonts w:ascii="Times New Roman" w:hAnsi="Times New Roman" w:cs="Times New Roman"/>
          <w:sz w:val="28"/>
          <w:szCs w:val="28"/>
        </w:rPr>
        <w:t xml:space="preserve">5 В.И.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Сетков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«Строительные конструкции»</w:t>
      </w:r>
    </w:p>
    <w:p w:rsidR="00C226A0" w:rsidRPr="005C2746" w:rsidRDefault="00193D9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7. По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значению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proofErr w:type="spellEnd"/>
      <w:proofErr w:type="gramEnd"/>
      <w:r w:rsidR="0040355B" w:rsidRPr="005C2746">
        <w:rPr>
          <w:rFonts w:ascii="Times New Roman" w:hAnsi="Times New Roman" w:cs="Times New Roman"/>
          <w:sz w:val="28"/>
          <w:szCs w:val="28"/>
        </w:rPr>
        <w:t xml:space="preserve"> по табл. 7.</w:t>
      </w:r>
      <w:r w:rsidRPr="005C2746">
        <w:rPr>
          <w:rFonts w:ascii="Times New Roman" w:hAnsi="Times New Roman" w:cs="Times New Roman"/>
          <w:sz w:val="28"/>
          <w:szCs w:val="28"/>
        </w:rPr>
        <w:t>5 определяем коэффициент η = 0,887</w:t>
      </w:r>
    </w:p>
    <w:p w:rsidR="00C226A0" w:rsidRPr="005C2746" w:rsidRDefault="00193D9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8. Площадь рабочей арматуры </w:t>
      </w:r>
    </w:p>
    <w:p w:rsidR="00C226A0" w:rsidRPr="00692558" w:rsidRDefault="00561925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2027"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F2027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8F2027" w:rsidRPr="00692558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F2027" w:rsidRPr="00692558">
        <w:rPr>
          <w:rFonts w:ascii="Times New Roman" w:hAnsi="Times New Roman" w:cs="Times New Roman"/>
          <w:sz w:val="28"/>
          <w:szCs w:val="28"/>
        </w:rPr>
        <w:t xml:space="preserve"> =</w:t>
      </w:r>
      <w:proofErr w:type="gramEnd"/>
      <w:r w:rsidR="008F2027" w:rsidRPr="00692558">
        <w:rPr>
          <w:rFonts w:ascii="Times New Roman" w:hAnsi="Times New Roman" w:cs="Times New Roman"/>
          <w:sz w:val="28"/>
          <w:szCs w:val="28"/>
        </w:rPr>
        <w:t xml:space="preserve"> </w:t>
      </w:r>
      <w:r w:rsidR="008F2027" w:rsidRPr="005C274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8F2027" w:rsidRPr="00692558">
        <w:rPr>
          <w:rFonts w:ascii="Times New Roman" w:hAnsi="Times New Roman" w:cs="Times New Roman"/>
          <w:sz w:val="28"/>
          <w:szCs w:val="28"/>
        </w:rPr>
        <w:t xml:space="preserve"> / </w:t>
      </w:r>
      <w:r w:rsidR="008F2027"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8F2027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8F2027" w:rsidRPr="00692558">
        <w:rPr>
          <w:rFonts w:ascii="Times New Roman" w:hAnsi="Times New Roman" w:cs="Times New Roman"/>
          <w:sz w:val="28"/>
          <w:szCs w:val="28"/>
        </w:rPr>
        <w:t xml:space="preserve"> </w:t>
      </w:r>
      <w:r w:rsidR="008F2027"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8F2027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8F2027" w:rsidRPr="00692558">
        <w:rPr>
          <w:rFonts w:ascii="Times New Roman" w:hAnsi="Times New Roman" w:cs="Times New Roman"/>
          <w:sz w:val="28"/>
          <w:szCs w:val="28"/>
        </w:rPr>
        <w:t xml:space="preserve"> </w:t>
      </w:r>
      <w:r w:rsidR="008F2027" w:rsidRPr="005C2746">
        <w:rPr>
          <w:rFonts w:ascii="Times New Roman" w:hAnsi="Times New Roman" w:cs="Times New Roman"/>
          <w:sz w:val="28"/>
          <w:szCs w:val="28"/>
          <w:lang w:val="en-US"/>
        </w:rPr>
        <w:t>η</w:t>
      </w:r>
      <w:r w:rsidR="008F2027" w:rsidRPr="00692558">
        <w:rPr>
          <w:rFonts w:ascii="Times New Roman" w:hAnsi="Times New Roman" w:cs="Times New Roman"/>
          <w:sz w:val="28"/>
          <w:szCs w:val="28"/>
        </w:rPr>
        <w:t xml:space="preserve">  =  163.12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8F2027" w:rsidRPr="00692558">
        <w:rPr>
          <w:rFonts w:ascii="Times New Roman" w:hAnsi="Times New Roman" w:cs="Times New Roman"/>
          <w:sz w:val="28"/>
          <w:szCs w:val="28"/>
        </w:rPr>
        <w:t xml:space="preserve"> 100 / 28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8F2027" w:rsidRPr="00692558">
        <w:rPr>
          <w:rFonts w:ascii="Times New Roman" w:hAnsi="Times New Roman" w:cs="Times New Roman"/>
          <w:sz w:val="28"/>
          <w:szCs w:val="28"/>
        </w:rPr>
        <w:t xml:space="preserve"> 50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8F2027" w:rsidRPr="00692558">
        <w:rPr>
          <w:rFonts w:ascii="Times New Roman" w:hAnsi="Times New Roman" w:cs="Times New Roman"/>
          <w:sz w:val="28"/>
          <w:szCs w:val="28"/>
        </w:rPr>
        <w:t xml:space="preserve"> 0.887 = 13.14 </w:t>
      </w:r>
      <w:r w:rsidR="008F2027" w:rsidRPr="005C2746">
        <w:rPr>
          <w:rFonts w:ascii="Times New Roman" w:hAnsi="Times New Roman" w:cs="Times New Roman"/>
          <w:sz w:val="28"/>
          <w:szCs w:val="28"/>
        </w:rPr>
        <w:t>см</w:t>
      </w:r>
      <w:r w:rsidR="008F2027" w:rsidRPr="00692558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C226A0" w:rsidRPr="005C2746" w:rsidRDefault="008F202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9. Из сортамента арматуры принимаем 2 стержня диаметром 20 плюс 2 стержня диаметром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22 ,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рабочая арматура в каркасе располагается  в два ряда.</w:t>
      </w:r>
    </w:p>
    <w:p w:rsidR="008F2027" w:rsidRPr="005C2746" w:rsidRDefault="008F202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lastRenderedPageBreak/>
        <w:t xml:space="preserve">Новая площадь согласно сортамента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6,28 +7,6 = 13,88 см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62E92"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2E92" w:rsidRPr="005C2746">
        <w:rPr>
          <w:rFonts w:ascii="Times New Roman" w:hAnsi="Times New Roman" w:cs="Times New Roman"/>
          <w:sz w:val="28"/>
          <w:szCs w:val="28"/>
        </w:rPr>
        <w:t>( табл.</w:t>
      </w:r>
      <w:proofErr w:type="gramEnd"/>
      <w:r w:rsidR="00D62E92" w:rsidRPr="005C2746">
        <w:rPr>
          <w:rFonts w:ascii="Times New Roman" w:hAnsi="Times New Roman" w:cs="Times New Roman"/>
          <w:sz w:val="28"/>
          <w:szCs w:val="28"/>
        </w:rPr>
        <w:t xml:space="preserve">1 В.И. </w:t>
      </w:r>
      <w:proofErr w:type="spellStart"/>
      <w:r w:rsidR="00D62E92" w:rsidRPr="005C2746">
        <w:rPr>
          <w:rFonts w:ascii="Times New Roman" w:hAnsi="Times New Roman" w:cs="Times New Roman"/>
          <w:sz w:val="28"/>
          <w:szCs w:val="28"/>
        </w:rPr>
        <w:t>Сетков</w:t>
      </w:r>
      <w:proofErr w:type="spellEnd"/>
      <w:r w:rsidR="00D62E92" w:rsidRPr="005C2746">
        <w:rPr>
          <w:rFonts w:ascii="Times New Roman" w:hAnsi="Times New Roman" w:cs="Times New Roman"/>
          <w:sz w:val="28"/>
          <w:szCs w:val="28"/>
        </w:rPr>
        <w:t xml:space="preserve"> «Строительные конструкции»</w:t>
      </w:r>
      <w:r w:rsidR="00532FA3" w:rsidRPr="005C2746">
        <w:rPr>
          <w:rFonts w:ascii="Times New Roman" w:hAnsi="Times New Roman" w:cs="Times New Roman"/>
          <w:sz w:val="28"/>
          <w:szCs w:val="28"/>
        </w:rPr>
        <w:t>)</w:t>
      </w:r>
    </w:p>
    <w:p w:rsidR="00C226A0" w:rsidRPr="005C2746" w:rsidRDefault="00BA7FC4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10. Согласно СП 13330-2012, защитный слой бетона принимается из условия </w:t>
      </w:r>
    </w:p>
    <w:p w:rsidR="00BA7FC4" w:rsidRPr="005C2746" w:rsidRDefault="00160B2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proofErr w:type="spellEnd"/>
      <w:r w:rsidR="00CC24B5"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CC24B5" w:rsidRPr="005C2746">
        <w:rPr>
          <w:rFonts w:ascii="Times New Roman" w:hAnsi="Times New Roman" w:cs="Times New Roman"/>
          <w:sz w:val="28"/>
          <w:szCs w:val="28"/>
        </w:rPr>
        <w:t>≥ d =22мм</w:t>
      </w:r>
    </w:p>
    <w:p w:rsidR="00C226A0" w:rsidRPr="005C2746" w:rsidRDefault="00CC24B5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≥ 20мм     так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как  h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=550мм ˃ 250мм , принимаем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 =  </w:t>
      </w:r>
      <w:r w:rsidRPr="005C2746">
        <w:rPr>
          <w:rFonts w:ascii="Times New Roman" w:hAnsi="Times New Roman" w:cs="Times New Roman"/>
          <w:sz w:val="28"/>
          <w:szCs w:val="28"/>
        </w:rPr>
        <w:t>d  =250мм</w:t>
      </w:r>
    </w:p>
    <w:p w:rsidR="00C226A0" w:rsidRPr="005C2746" w:rsidRDefault="00CC24B5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Расстояние между рабочей арматурой по высоте в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каркасе</w:t>
      </w:r>
      <w:r w:rsidR="003E3194" w:rsidRPr="005C2746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End"/>
      <w:r w:rsidR="003E3194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E3194" w:rsidRPr="005C2746">
        <w:rPr>
          <w:rFonts w:ascii="Times New Roman" w:hAnsi="Times New Roman" w:cs="Times New Roman"/>
          <w:sz w:val="28"/>
          <w:szCs w:val="28"/>
        </w:rPr>
        <w:t xml:space="preserve"> принимается из у</w:t>
      </w:r>
      <w:r w:rsidR="002E1A92"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194" w:rsidRPr="005C2746">
        <w:rPr>
          <w:rFonts w:ascii="Times New Roman" w:hAnsi="Times New Roman" w:cs="Times New Roman"/>
          <w:sz w:val="28"/>
          <w:szCs w:val="28"/>
        </w:rPr>
        <w:t>словия</w:t>
      </w:r>
      <w:proofErr w:type="spellEnd"/>
      <w:r w:rsidR="003E3194" w:rsidRPr="005C2746">
        <w:rPr>
          <w:rFonts w:ascii="Times New Roman" w:hAnsi="Times New Roman" w:cs="Times New Roman"/>
          <w:sz w:val="28"/>
          <w:szCs w:val="28"/>
        </w:rPr>
        <w:t>:</w:t>
      </w:r>
      <w:r w:rsidR="00B126C7" w:rsidRPr="005C2746">
        <w:rPr>
          <w:rFonts w:ascii="Times New Roman" w:hAnsi="Times New Roman" w:cs="Times New Roman"/>
          <w:sz w:val="28"/>
          <w:szCs w:val="28"/>
        </w:rPr>
        <w:t xml:space="preserve"> а</w:t>
      </w:r>
      <w:r w:rsidR="00B126C7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B126C7" w:rsidRPr="005C2746">
        <w:rPr>
          <w:rFonts w:ascii="Times New Roman" w:hAnsi="Times New Roman" w:cs="Times New Roman"/>
          <w:sz w:val="28"/>
          <w:szCs w:val="28"/>
        </w:rPr>
        <w:t xml:space="preserve">  ≥  d = 22мм  и   а</w:t>
      </w:r>
      <w:r w:rsidR="00B126C7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B126C7" w:rsidRPr="005C2746">
        <w:rPr>
          <w:rFonts w:ascii="Times New Roman" w:hAnsi="Times New Roman" w:cs="Times New Roman"/>
          <w:sz w:val="28"/>
          <w:szCs w:val="28"/>
        </w:rPr>
        <w:t xml:space="preserve">  ≥  25 мм,  окончательно принимаем а</w:t>
      </w:r>
      <w:r w:rsidR="00B126C7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B126C7" w:rsidRPr="005C2746">
        <w:rPr>
          <w:rFonts w:ascii="Times New Roman" w:hAnsi="Times New Roman" w:cs="Times New Roman"/>
          <w:sz w:val="28"/>
          <w:szCs w:val="28"/>
        </w:rPr>
        <w:t xml:space="preserve">  =  25мм</w:t>
      </w:r>
    </w:p>
    <w:p w:rsidR="00C226A0" w:rsidRPr="005C2746" w:rsidRDefault="00B126C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10. Уточняем рабочую высоту сечения </w:t>
      </w:r>
    </w:p>
    <w:p w:rsidR="00C226A0" w:rsidRPr="00692558" w:rsidRDefault="0032190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692558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692558">
        <w:rPr>
          <w:rFonts w:ascii="Times New Roman" w:hAnsi="Times New Roman" w:cs="Times New Roman"/>
          <w:sz w:val="28"/>
          <w:szCs w:val="28"/>
        </w:rPr>
        <w:t xml:space="preserve">  </w:t>
      </w:r>
      <w:r w:rsidR="00E94806"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E94806" w:rsidRPr="00692558">
        <w:rPr>
          <w:rFonts w:ascii="Times New Roman" w:hAnsi="Times New Roman" w:cs="Times New Roman"/>
          <w:sz w:val="28"/>
          <w:szCs w:val="28"/>
        </w:rPr>
        <w:t xml:space="preserve"> – </w:t>
      </w:r>
      <w:r w:rsidR="00E94806"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94806" w:rsidRPr="00692558">
        <w:rPr>
          <w:rFonts w:ascii="Times New Roman" w:hAnsi="Times New Roman" w:cs="Times New Roman"/>
          <w:sz w:val="28"/>
          <w:szCs w:val="28"/>
        </w:rPr>
        <w:t xml:space="preserve"> =  550-57 = 493 </w:t>
      </w:r>
      <w:r w:rsidR="00E94806" w:rsidRPr="005C2746">
        <w:rPr>
          <w:rFonts w:ascii="Times New Roman" w:hAnsi="Times New Roman" w:cs="Times New Roman"/>
          <w:sz w:val="28"/>
          <w:szCs w:val="28"/>
        </w:rPr>
        <w:t>мм</w:t>
      </w:r>
    </w:p>
    <w:p w:rsidR="00C226A0" w:rsidRPr="00692558" w:rsidRDefault="00E948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92558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692558">
        <w:rPr>
          <w:rFonts w:ascii="Times New Roman" w:hAnsi="Times New Roman" w:cs="Times New Roman"/>
          <w:sz w:val="28"/>
          <w:szCs w:val="28"/>
        </w:rPr>
        <w:t xml:space="preserve"> +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92558">
        <w:rPr>
          <w:rFonts w:ascii="Times New Roman" w:hAnsi="Times New Roman" w:cs="Times New Roman"/>
          <w:sz w:val="28"/>
          <w:szCs w:val="28"/>
        </w:rPr>
        <w:t xml:space="preserve"> +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9255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92558">
        <w:rPr>
          <w:rFonts w:ascii="Times New Roman" w:hAnsi="Times New Roman" w:cs="Times New Roman"/>
          <w:sz w:val="28"/>
          <w:szCs w:val="28"/>
        </w:rPr>
        <w:t xml:space="preserve"> / 2 </w:t>
      </w:r>
      <w:proofErr w:type="gramStart"/>
      <w:r w:rsidRPr="00692558">
        <w:rPr>
          <w:rFonts w:ascii="Times New Roman" w:hAnsi="Times New Roman" w:cs="Times New Roman"/>
          <w:sz w:val="28"/>
          <w:szCs w:val="28"/>
        </w:rPr>
        <w:t>=  22</w:t>
      </w:r>
      <w:proofErr w:type="gramEnd"/>
      <w:r w:rsidRPr="00692558">
        <w:rPr>
          <w:rFonts w:ascii="Times New Roman" w:hAnsi="Times New Roman" w:cs="Times New Roman"/>
          <w:sz w:val="28"/>
          <w:szCs w:val="28"/>
        </w:rPr>
        <w:t xml:space="preserve">+22+26/2= 57 </w:t>
      </w:r>
      <w:r w:rsidRPr="005C2746">
        <w:rPr>
          <w:rFonts w:ascii="Times New Roman" w:hAnsi="Times New Roman" w:cs="Times New Roman"/>
          <w:sz w:val="28"/>
          <w:szCs w:val="28"/>
        </w:rPr>
        <w:t>мм</w:t>
      </w:r>
    </w:p>
    <w:p w:rsidR="00BF4DCD" w:rsidRPr="005C2746" w:rsidRDefault="00E1783D" w:rsidP="00B87588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5C2746">
        <w:rPr>
          <w:rFonts w:ascii="Times New Roman" w:hAnsi="Times New Roman" w:cs="Times New Roman"/>
          <w:sz w:val="28"/>
          <w:szCs w:val="28"/>
        </w:rPr>
        <w:t xml:space="preserve">балка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заармирована</w:t>
      </w:r>
      <w:proofErr w:type="spellEnd"/>
      <w:r w:rsidRPr="005C2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C7" w:rsidRPr="005C2746">
        <w:rPr>
          <w:rFonts w:ascii="Times New Roman" w:hAnsi="Times New Roman" w:cs="Times New Roman"/>
          <w:sz w:val="28"/>
          <w:szCs w:val="28"/>
        </w:rPr>
        <w:t>рабочей арматурой 2 стержня диаметром 20мм и 2 стержня диаметром 22мм, арматура расположена в 2</w:t>
      </w:r>
      <w:r w:rsidR="00513AC7" w:rsidRPr="005C2746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 w:rsidR="00513AC7" w:rsidRPr="005C2746">
        <w:rPr>
          <w:rFonts w:ascii="Times New Roman" w:hAnsi="Times New Roman" w:cs="Times New Roman"/>
          <w:sz w:val="28"/>
          <w:szCs w:val="28"/>
        </w:rPr>
        <w:t xml:space="preserve"> каркасах. </w:t>
      </w:r>
    </w:p>
    <w:p w:rsidR="00513AC7" w:rsidRPr="005C2746" w:rsidRDefault="00513AC7" w:rsidP="00B8758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87588" w:rsidRPr="005C2746" w:rsidRDefault="00B87588" w:rsidP="00B8758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Практическая подготовка (практическое занятие №4)</w:t>
      </w:r>
    </w:p>
    <w:p w:rsidR="00B87588" w:rsidRPr="005C2746" w:rsidRDefault="009E0009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Расчет железобетонной балки прямоугольной формы по наклонному сечению.</w:t>
      </w:r>
      <w:r w:rsidR="00B87588" w:rsidRPr="005C2746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</w:p>
    <w:p w:rsidR="00864ACA" w:rsidRPr="005C2746" w:rsidRDefault="00864ACA" w:rsidP="0047553A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5C2746">
        <w:rPr>
          <w:rFonts w:ascii="Times New Roman" w:hAnsi="Times New Roman" w:cs="Times New Roman"/>
          <w:sz w:val="28"/>
          <w:szCs w:val="28"/>
        </w:rPr>
        <w:t>.</w:t>
      </w:r>
    </w:p>
    <w:p w:rsidR="0047553A" w:rsidRPr="005C2746" w:rsidRDefault="0047553A" w:rsidP="0047553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расчете прочности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элемента  по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наклонному сечению.</w:t>
      </w:r>
    </w:p>
    <w:p w:rsidR="0047553A" w:rsidRPr="005C2746" w:rsidRDefault="0047553A" w:rsidP="0047553A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условие постановки поперечной арматуры   Q ≤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в</w:t>
      </w:r>
    </w:p>
    <w:p w:rsidR="0047553A" w:rsidRPr="005C2746" w:rsidRDefault="0047553A" w:rsidP="0047553A">
      <w:pPr>
        <w:jc w:val="left"/>
        <w:rPr>
          <w:rFonts w:eastAsiaTheme="minorEastAsia"/>
          <w:sz w:val="28"/>
          <w:szCs w:val="28"/>
        </w:rPr>
      </w:pPr>
      <w:r w:rsidRPr="005C2746">
        <w:rPr>
          <w:rFonts w:eastAsiaTheme="minorEastAsia"/>
          <w:sz w:val="28"/>
          <w:szCs w:val="28"/>
          <w:lang w:val="en-US"/>
        </w:rPr>
        <w:t>Q</w:t>
      </w:r>
      <w:r w:rsidRPr="005C2746">
        <w:rPr>
          <w:rFonts w:eastAsiaTheme="minorEastAsia"/>
          <w:sz w:val="28"/>
          <w:szCs w:val="28"/>
          <w:vertAlign w:val="subscript"/>
        </w:rPr>
        <w:t>в</w:t>
      </w:r>
      <w:r w:rsidRPr="005C2746">
        <w:rPr>
          <w:rFonts w:eastAsiaTheme="minorEastAsia"/>
          <w:sz w:val="28"/>
          <w:szCs w:val="28"/>
        </w:rPr>
        <w:t xml:space="preserve"> = φ</w:t>
      </w:r>
      <w:r w:rsidRPr="005C2746">
        <w:rPr>
          <w:rFonts w:eastAsiaTheme="minorEastAsia"/>
          <w:sz w:val="28"/>
          <w:szCs w:val="28"/>
          <w:vertAlign w:val="subscript"/>
        </w:rPr>
        <w:t>в3</w:t>
      </w:r>
      <w:r w:rsidRPr="005C2746">
        <w:rPr>
          <w:rFonts w:eastAsiaTheme="minorEastAsia"/>
          <w:sz w:val="28"/>
          <w:szCs w:val="28"/>
        </w:rPr>
        <w:t xml:space="preserve"> (1+φ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n</w:t>
      </w:r>
      <w:r w:rsidRPr="005C2746">
        <w:rPr>
          <w:rFonts w:eastAsiaTheme="minorEastAsia"/>
          <w:sz w:val="28"/>
          <w:szCs w:val="28"/>
          <w:vertAlign w:val="subscript"/>
        </w:rPr>
        <w:t>+</w:t>
      </w:r>
      <w:r w:rsidRPr="005C2746">
        <w:rPr>
          <w:rFonts w:eastAsiaTheme="minorEastAsia"/>
          <w:sz w:val="28"/>
          <w:szCs w:val="28"/>
        </w:rPr>
        <w:t>φ</w:t>
      </w:r>
      <w:proofErr w:type="gramStart"/>
      <w:r w:rsidRPr="005C2746">
        <w:rPr>
          <w:rFonts w:eastAsiaTheme="minorEastAsia"/>
          <w:sz w:val="28"/>
          <w:szCs w:val="28"/>
          <w:vertAlign w:val="subscript"/>
          <w:lang w:val="en-US"/>
        </w:rPr>
        <w:t>f</w:t>
      </w:r>
      <w:r w:rsidRPr="005C2746">
        <w:rPr>
          <w:rFonts w:eastAsiaTheme="minorEastAsia"/>
          <w:sz w:val="28"/>
          <w:szCs w:val="28"/>
        </w:rPr>
        <w:t xml:space="preserve"> )</w:t>
      </w:r>
      <w:proofErr w:type="spellStart"/>
      <w:r w:rsidRPr="005C2746">
        <w:rPr>
          <w:rFonts w:eastAsiaTheme="minorEastAsia"/>
          <w:sz w:val="28"/>
          <w:szCs w:val="28"/>
          <w:lang w:val="en-US"/>
        </w:rPr>
        <w:t>R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bt</w:t>
      </w:r>
      <w:proofErr w:type="spellEnd"/>
      <w:proofErr w:type="gramEnd"/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b</w:t>
      </w:r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h</w:t>
      </w:r>
      <w:r w:rsidRPr="005C2746">
        <w:rPr>
          <w:rFonts w:eastAsiaTheme="minorEastAsia"/>
          <w:sz w:val="28"/>
          <w:szCs w:val="28"/>
          <w:vertAlign w:val="subscript"/>
        </w:rPr>
        <w:t>о</w:t>
      </w:r>
      <w:r w:rsidRPr="005C2746">
        <w:rPr>
          <w:rFonts w:eastAsiaTheme="minorEastAsia"/>
          <w:sz w:val="28"/>
          <w:szCs w:val="28"/>
        </w:rPr>
        <w:t xml:space="preserve"> </w:t>
      </w:r>
    </w:p>
    <w:p w:rsidR="00864ACA" w:rsidRPr="005C2746" w:rsidRDefault="0047553A" w:rsidP="00864ACA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Если условие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выполняется ,то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поперечная арматура ставится с к</w:t>
      </w:r>
      <w:r w:rsidR="00864ACA" w:rsidRPr="005C2746">
        <w:rPr>
          <w:rFonts w:ascii="Times New Roman" w:hAnsi="Times New Roman" w:cs="Times New Roman"/>
          <w:sz w:val="28"/>
          <w:szCs w:val="28"/>
        </w:rPr>
        <w:t>онструктивным шагом согласно СП63.13330- 2012. Бетонн</w:t>
      </w:r>
      <w:r w:rsidR="00F70308" w:rsidRPr="005C2746">
        <w:rPr>
          <w:rFonts w:ascii="Times New Roman" w:hAnsi="Times New Roman" w:cs="Times New Roman"/>
          <w:sz w:val="28"/>
          <w:szCs w:val="28"/>
        </w:rPr>
        <w:t>ые и железобетонные конструкции,</w:t>
      </w:r>
    </w:p>
    <w:p w:rsidR="00B87588" w:rsidRPr="005C2746" w:rsidRDefault="0047553A" w:rsidP="0047553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если условие не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выполняется ,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то необходимо шаг рассчитывать</w:t>
      </w:r>
      <w:r w:rsidR="00F70308" w:rsidRPr="005C2746">
        <w:rPr>
          <w:rFonts w:ascii="Times New Roman" w:hAnsi="Times New Roman" w:cs="Times New Roman"/>
          <w:sz w:val="28"/>
          <w:szCs w:val="28"/>
        </w:rPr>
        <w:t>.</w:t>
      </w:r>
    </w:p>
    <w:p w:rsidR="00DA1B0B" w:rsidRDefault="00DA1B0B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B87588" w:rsidRPr="005C2746" w:rsidRDefault="00F70308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Пример 4.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Рассчитать  балку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на поперечную силу по наклонному сечению.</w:t>
      </w:r>
    </w:p>
    <w:p w:rsidR="00B87588" w:rsidRDefault="00F70308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( данные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для расчета из примера 3)</w:t>
      </w:r>
    </w:p>
    <w:p w:rsidR="00DA1B0B" w:rsidRPr="005C2746" w:rsidRDefault="00DA1B0B" w:rsidP="002E4F0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46441" w:rsidRPr="005C2746" w:rsidRDefault="00346441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B87588" w:rsidRPr="005C2746" w:rsidRDefault="00F70308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1.Проверяем условие необходимости расчета поперечной арматуры</w:t>
      </w:r>
    </w:p>
    <w:p w:rsidR="00F70308" w:rsidRPr="005C2746" w:rsidRDefault="00F70308" w:rsidP="00F70308">
      <w:pPr>
        <w:jc w:val="left"/>
        <w:rPr>
          <w:rFonts w:eastAsiaTheme="minorEastAsia"/>
          <w:sz w:val="28"/>
          <w:szCs w:val="28"/>
        </w:rPr>
      </w:pPr>
      <w:proofErr w:type="gramStart"/>
      <w:r w:rsidRPr="005C2746">
        <w:rPr>
          <w:rFonts w:eastAsiaTheme="minorEastAsia"/>
          <w:sz w:val="28"/>
          <w:szCs w:val="28"/>
          <w:lang w:val="en-US"/>
        </w:rPr>
        <w:t>Q</w:t>
      </w:r>
      <w:r w:rsidRPr="005C2746">
        <w:rPr>
          <w:rFonts w:eastAsiaTheme="minorEastAsia"/>
          <w:sz w:val="28"/>
          <w:szCs w:val="28"/>
        </w:rPr>
        <w:t xml:space="preserve">  ≤</w:t>
      </w:r>
      <w:proofErr w:type="gramEnd"/>
      <w:r w:rsidRPr="005C2746">
        <w:rPr>
          <w:rFonts w:eastAsiaTheme="minorEastAsia"/>
          <w:sz w:val="28"/>
          <w:szCs w:val="28"/>
        </w:rPr>
        <w:t xml:space="preserve">   φ</w:t>
      </w:r>
      <w:r w:rsidRPr="005C2746">
        <w:rPr>
          <w:rFonts w:eastAsiaTheme="minorEastAsia"/>
          <w:sz w:val="28"/>
          <w:szCs w:val="28"/>
          <w:vertAlign w:val="subscript"/>
        </w:rPr>
        <w:t>в3</w:t>
      </w:r>
      <w:r w:rsidRPr="005C2746">
        <w:rPr>
          <w:rFonts w:eastAsiaTheme="minorEastAsia"/>
          <w:sz w:val="28"/>
          <w:szCs w:val="28"/>
        </w:rPr>
        <w:t xml:space="preserve"> (1+φ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n</w:t>
      </w:r>
      <w:r w:rsidRPr="005C2746">
        <w:rPr>
          <w:rFonts w:eastAsiaTheme="minorEastAsia"/>
          <w:sz w:val="28"/>
          <w:szCs w:val="28"/>
          <w:vertAlign w:val="subscript"/>
        </w:rPr>
        <w:t>+</w:t>
      </w:r>
      <w:r w:rsidRPr="005C2746">
        <w:rPr>
          <w:rFonts w:eastAsiaTheme="minorEastAsia"/>
          <w:sz w:val="28"/>
          <w:szCs w:val="28"/>
        </w:rPr>
        <w:t>φ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f</w:t>
      </w:r>
      <w:r w:rsidRPr="005C2746">
        <w:rPr>
          <w:rFonts w:eastAsiaTheme="minorEastAsia"/>
          <w:sz w:val="28"/>
          <w:szCs w:val="28"/>
        </w:rPr>
        <w:t xml:space="preserve"> )</w:t>
      </w:r>
      <w:proofErr w:type="spellStart"/>
      <w:r w:rsidRPr="005C2746">
        <w:rPr>
          <w:rFonts w:eastAsiaTheme="minorEastAsia"/>
          <w:sz w:val="28"/>
          <w:szCs w:val="28"/>
          <w:lang w:val="en-US"/>
        </w:rPr>
        <w:t>R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bt</w:t>
      </w:r>
      <w:proofErr w:type="spellEnd"/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b</w:t>
      </w:r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h</w:t>
      </w:r>
      <w:r w:rsidRPr="005C2746">
        <w:rPr>
          <w:rFonts w:eastAsiaTheme="minorEastAsia"/>
          <w:sz w:val="28"/>
          <w:szCs w:val="28"/>
          <w:vertAlign w:val="subscript"/>
        </w:rPr>
        <w:t>о</w:t>
      </w:r>
      <w:r w:rsidRPr="005C2746">
        <w:rPr>
          <w:rFonts w:eastAsiaTheme="minorEastAsia"/>
          <w:sz w:val="28"/>
          <w:szCs w:val="28"/>
        </w:rPr>
        <w:t xml:space="preserve"> </w:t>
      </w:r>
    </w:p>
    <w:p w:rsidR="00B87588" w:rsidRPr="005C2746" w:rsidRDefault="003E74D0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49,3см</w:t>
      </w:r>
      <w:r w:rsidR="001C6D63" w:rsidRPr="005C2746">
        <w:rPr>
          <w:rFonts w:ascii="Times New Roman" w:hAnsi="Times New Roman" w:cs="Times New Roman"/>
          <w:sz w:val="28"/>
          <w:szCs w:val="28"/>
        </w:rPr>
        <w:t>;</w:t>
      </w:r>
    </w:p>
    <w:p w:rsidR="006C13D1" w:rsidRPr="005C2746" w:rsidRDefault="006C13D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cstheme="minorHAnsi"/>
          <w:sz w:val="28"/>
          <w:szCs w:val="28"/>
        </w:rPr>
        <w:t>ϕ</w:t>
      </w:r>
      <w:r w:rsidRPr="005C2746">
        <w:rPr>
          <w:sz w:val="28"/>
          <w:szCs w:val="28"/>
          <w:vertAlign w:val="subscript"/>
        </w:rPr>
        <w:t>в</w:t>
      </w:r>
      <w:proofErr w:type="gramStart"/>
      <w:r w:rsidRPr="005C2746">
        <w:rPr>
          <w:sz w:val="28"/>
          <w:szCs w:val="28"/>
          <w:vertAlign w:val="subscript"/>
        </w:rPr>
        <w:t>3</w:t>
      </w:r>
      <w:r w:rsidRPr="005C2746">
        <w:rPr>
          <w:sz w:val="28"/>
          <w:szCs w:val="28"/>
        </w:rPr>
        <w:t xml:space="preserve">  =</w:t>
      </w:r>
      <w:proofErr w:type="gramEnd"/>
      <w:r w:rsidRPr="005C2746">
        <w:rPr>
          <w:sz w:val="28"/>
          <w:szCs w:val="28"/>
        </w:rPr>
        <w:t xml:space="preserve">  </w:t>
      </w:r>
      <w:r w:rsidRPr="005C2746">
        <w:rPr>
          <w:rFonts w:ascii="Times New Roman" w:hAnsi="Times New Roman" w:cs="Times New Roman"/>
          <w:sz w:val="28"/>
          <w:szCs w:val="28"/>
        </w:rPr>
        <w:t xml:space="preserve">0,6 , т.к. </w:t>
      </w:r>
      <w:r w:rsidR="00DD5C88" w:rsidRPr="005C2746">
        <w:rPr>
          <w:rFonts w:ascii="Times New Roman" w:hAnsi="Times New Roman" w:cs="Times New Roman"/>
          <w:sz w:val="28"/>
          <w:szCs w:val="28"/>
        </w:rPr>
        <w:t>бетон тяжелый</w:t>
      </w:r>
      <w:r w:rsidR="001C6D63" w:rsidRPr="005C2746">
        <w:rPr>
          <w:rFonts w:ascii="Times New Roman" w:hAnsi="Times New Roman" w:cs="Times New Roman"/>
          <w:sz w:val="28"/>
          <w:szCs w:val="28"/>
        </w:rPr>
        <w:t>;</w:t>
      </w:r>
    </w:p>
    <w:p w:rsidR="00B87588" w:rsidRPr="005C2746" w:rsidRDefault="00DD5C88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cstheme="minorHAnsi"/>
          <w:sz w:val="28"/>
          <w:szCs w:val="28"/>
        </w:rPr>
        <w:t>ϕ</w:t>
      </w:r>
      <w:r w:rsidRPr="005C2746">
        <w:rPr>
          <w:sz w:val="28"/>
          <w:szCs w:val="28"/>
          <w:vertAlign w:val="subscript"/>
          <w:lang w:val="en-US"/>
        </w:rPr>
        <w:t>f</w:t>
      </w:r>
      <w:r w:rsidRPr="005C2746">
        <w:rPr>
          <w:sz w:val="28"/>
          <w:szCs w:val="28"/>
        </w:rPr>
        <w:t xml:space="preserve">    = </w:t>
      </w:r>
      <w:proofErr w:type="gramStart"/>
      <w:r w:rsidRPr="005C2746">
        <w:rPr>
          <w:sz w:val="28"/>
          <w:szCs w:val="28"/>
        </w:rPr>
        <w:t xml:space="preserve">0 </w:t>
      </w:r>
      <w:r w:rsidR="001C6D63" w:rsidRPr="005C274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C6D63" w:rsidRPr="005C2746">
        <w:rPr>
          <w:rFonts w:ascii="Times New Roman" w:hAnsi="Times New Roman" w:cs="Times New Roman"/>
          <w:sz w:val="28"/>
          <w:szCs w:val="28"/>
        </w:rPr>
        <w:t xml:space="preserve"> т.к. сечение прямоугольное;</w:t>
      </w:r>
    </w:p>
    <w:p w:rsidR="00B87588" w:rsidRPr="005C2746" w:rsidRDefault="00C8643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φ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0 , т.к. отсутствуют продольные силы</w:t>
      </w:r>
    </w:p>
    <w:p w:rsidR="00935261" w:rsidRPr="005C2746" w:rsidRDefault="00935261" w:rsidP="00935261">
      <w:pPr>
        <w:jc w:val="left"/>
        <w:rPr>
          <w:rFonts w:eastAsiaTheme="minorEastAsia"/>
          <w:sz w:val="28"/>
          <w:szCs w:val="28"/>
        </w:rPr>
      </w:pPr>
      <w:r w:rsidRPr="005C2746">
        <w:rPr>
          <w:sz w:val="28"/>
          <w:szCs w:val="28"/>
          <w:lang w:val="en-US"/>
        </w:rPr>
        <w:t>Q</w:t>
      </w:r>
      <w:r w:rsidRPr="005C2746">
        <w:rPr>
          <w:sz w:val="28"/>
          <w:szCs w:val="28"/>
        </w:rPr>
        <w:t xml:space="preserve"> </w:t>
      </w:r>
      <w:proofErr w:type="gramStart"/>
      <w:r w:rsidRPr="005C2746">
        <w:rPr>
          <w:sz w:val="28"/>
          <w:szCs w:val="28"/>
        </w:rPr>
        <w:t xml:space="preserve">=  </w:t>
      </w:r>
      <w:r w:rsidRPr="005C2746">
        <w:rPr>
          <w:rFonts w:eastAsiaTheme="minorEastAsia"/>
          <w:sz w:val="28"/>
          <w:szCs w:val="28"/>
        </w:rPr>
        <w:t>φ</w:t>
      </w:r>
      <w:proofErr w:type="gramEnd"/>
      <w:r w:rsidRPr="005C2746">
        <w:rPr>
          <w:rFonts w:eastAsiaTheme="minorEastAsia"/>
          <w:sz w:val="28"/>
          <w:szCs w:val="28"/>
          <w:vertAlign w:val="subscript"/>
        </w:rPr>
        <w:t>в3</w:t>
      </w:r>
      <w:r w:rsidRPr="005C2746">
        <w:rPr>
          <w:rFonts w:eastAsiaTheme="minorEastAsia"/>
          <w:sz w:val="28"/>
          <w:szCs w:val="28"/>
        </w:rPr>
        <w:t xml:space="preserve"> (1+φ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n</w:t>
      </w:r>
      <w:r w:rsidRPr="005C2746">
        <w:rPr>
          <w:rFonts w:eastAsiaTheme="minorEastAsia"/>
          <w:sz w:val="28"/>
          <w:szCs w:val="28"/>
          <w:vertAlign w:val="subscript"/>
        </w:rPr>
        <w:t>+</w:t>
      </w:r>
      <w:r w:rsidRPr="005C2746">
        <w:rPr>
          <w:rFonts w:eastAsiaTheme="minorEastAsia"/>
          <w:sz w:val="28"/>
          <w:szCs w:val="28"/>
        </w:rPr>
        <w:t>φ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f</w:t>
      </w:r>
      <w:r w:rsidRPr="005C2746">
        <w:rPr>
          <w:rFonts w:eastAsiaTheme="minorEastAsia"/>
          <w:sz w:val="28"/>
          <w:szCs w:val="28"/>
        </w:rPr>
        <w:t xml:space="preserve"> )</w:t>
      </w:r>
      <w:proofErr w:type="spellStart"/>
      <w:r w:rsidRPr="005C2746">
        <w:rPr>
          <w:rFonts w:eastAsiaTheme="minorEastAsia"/>
          <w:sz w:val="28"/>
          <w:szCs w:val="28"/>
          <w:lang w:val="en-US"/>
        </w:rPr>
        <w:t>R</w:t>
      </w:r>
      <w:r w:rsidRPr="005C2746">
        <w:rPr>
          <w:rFonts w:eastAsiaTheme="minorEastAsia"/>
          <w:sz w:val="28"/>
          <w:szCs w:val="28"/>
          <w:vertAlign w:val="subscript"/>
          <w:lang w:val="en-US"/>
        </w:rPr>
        <w:t>bt</w:t>
      </w:r>
      <w:proofErr w:type="spellEnd"/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b</w:t>
      </w:r>
      <w:r w:rsidRPr="005C2746">
        <w:rPr>
          <w:rFonts w:eastAsiaTheme="minorEastAsia"/>
          <w:sz w:val="28"/>
          <w:szCs w:val="28"/>
        </w:rPr>
        <w:t xml:space="preserve"> </w:t>
      </w:r>
      <w:r w:rsidRPr="005C2746">
        <w:rPr>
          <w:rFonts w:eastAsiaTheme="minorEastAsia"/>
          <w:sz w:val="28"/>
          <w:szCs w:val="28"/>
          <w:lang w:val="en-US"/>
        </w:rPr>
        <w:t>h</w:t>
      </w:r>
      <w:r w:rsidRPr="005C2746">
        <w:rPr>
          <w:rFonts w:eastAsiaTheme="minorEastAsia"/>
          <w:sz w:val="28"/>
          <w:szCs w:val="28"/>
          <w:vertAlign w:val="subscript"/>
        </w:rPr>
        <w:t>о</w:t>
      </w:r>
      <w:r w:rsidRPr="005C2746">
        <w:rPr>
          <w:rFonts w:eastAsiaTheme="minorEastAsia"/>
          <w:sz w:val="28"/>
          <w:szCs w:val="28"/>
        </w:rPr>
        <w:t xml:space="preserve"> </w:t>
      </w:r>
      <w:r w:rsidR="00A96BFF" w:rsidRPr="005C2746">
        <w:rPr>
          <w:rFonts w:eastAsiaTheme="minorEastAsia"/>
          <w:sz w:val="28"/>
          <w:szCs w:val="28"/>
        </w:rPr>
        <w:t>= 0,6</w:t>
      </w:r>
      <m:oMath>
        <m:r>
          <w:rPr>
            <w:rFonts w:ascii="Cambria Math" w:eastAsiaTheme="minorEastAsia" w:hAnsi="Cambria Math"/>
            <w:sz w:val="28"/>
            <w:szCs w:val="28"/>
          </w:rPr>
          <m:t>×</m:t>
        </m:r>
      </m:oMath>
      <w:r w:rsidR="00A96BFF" w:rsidRPr="005C2746">
        <w:rPr>
          <w:rFonts w:eastAsiaTheme="minorEastAsia"/>
          <w:sz w:val="28"/>
          <w:szCs w:val="28"/>
        </w:rPr>
        <w:t xml:space="preserve"> ( 1+0+0)</w:t>
      </w:r>
      <m:oMath>
        <m:r>
          <w:rPr>
            <w:rFonts w:ascii="Cambria Math" w:eastAsiaTheme="minorEastAsia" w:hAnsi="Cambria Math"/>
            <w:sz w:val="28"/>
            <w:szCs w:val="28"/>
          </w:rPr>
          <m:t>×</m:t>
        </m:r>
      </m:oMath>
      <w:r w:rsidR="00A96BFF" w:rsidRPr="005C2746">
        <w:rPr>
          <w:rFonts w:eastAsiaTheme="minorEastAsia"/>
          <w:sz w:val="28"/>
          <w:szCs w:val="28"/>
        </w:rPr>
        <w:t xml:space="preserve"> 0,095 </w:t>
      </w:r>
      <m:oMath>
        <m:r>
          <w:rPr>
            <w:rFonts w:ascii="Cambria Math" w:eastAsiaTheme="minorEastAsia" w:hAnsi="Cambria Math"/>
            <w:sz w:val="28"/>
            <w:szCs w:val="28"/>
          </w:rPr>
          <m:t>×</m:t>
        </m:r>
      </m:oMath>
      <w:r w:rsidR="00A96BFF" w:rsidRPr="005C2746">
        <w:rPr>
          <w:rFonts w:eastAsiaTheme="minorEastAsia"/>
          <w:sz w:val="28"/>
          <w:szCs w:val="28"/>
        </w:rPr>
        <w:t xml:space="preserve"> 25 </w:t>
      </w:r>
      <m:oMath>
        <m:r>
          <w:rPr>
            <w:rFonts w:ascii="Cambria Math" w:eastAsiaTheme="minorEastAsia" w:hAnsi="Cambria Math"/>
            <w:sz w:val="28"/>
            <w:szCs w:val="28"/>
          </w:rPr>
          <m:t>×</m:t>
        </m:r>
      </m:oMath>
      <w:r w:rsidR="00A96BFF" w:rsidRPr="005C2746">
        <w:rPr>
          <w:rFonts w:eastAsiaTheme="minorEastAsia"/>
          <w:sz w:val="28"/>
          <w:szCs w:val="28"/>
        </w:rPr>
        <w:t xml:space="preserve">49,3 =  </w:t>
      </w:r>
      <w:r w:rsidR="002E1A92" w:rsidRPr="005C2746">
        <w:rPr>
          <w:rFonts w:eastAsiaTheme="minorEastAsia"/>
          <w:sz w:val="28"/>
          <w:szCs w:val="28"/>
        </w:rPr>
        <w:t>70,25 кН</w:t>
      </w:r>
    </w:p>
    <w:p w:rsidR="00B87588" w:rsidRPr="005C2746" w:rsidRDefault="002E1A9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</w:rPr>
        <w:t xml:space="preserve"> =127,93кН ˃ 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70,25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кН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условие не выполняется поперечная арматура ставится по расчету.</w:t>
      </w:r>
    </w:p>
    <w:p w:rsidR="00B87588" w:rsidRPr="005C2746" w:rsidRDefault="002E1A92" w:rsidP="002E1A92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2.В расчетном наклонном сечении Q = 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="004739F0" w:rsidRPr="005C27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739F0" w:rsidRPr="005C2746">
        <w:rPr>
          <w:rFonts w:ascii="Times New Roman" w:hAnsi="Times New Roman" w:cs="Times New Roman"/>
          <w:sz w:val="28"/>
          <w:szCs w:val="28"/>
        </w:rPr>
        <w:t xml:space="preserve"> считая,  что </w:t>
      </w:r>
      <w:proofErr w:type="spellStart"/>
      <w:r w:rsidR="004739F0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4739F0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="004739F0" w:rsidRPr="005C2746">
        <w:rPr>
          <w:rFonts w:ascii="Times New Roman" w:hAnsi="Times New Roman" w:cs="Times New Roman"/>
          <w:sz w:val="28"/>
          <w:szCs w:val="28"/>
        </w:rPr>
        <w:t xml:space="preserve">  = </w:t>
      </w:r>
      <w:proofErr w:type="spellStart"/>
      <w:r w:rsidR="004739F0"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4739F0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="004739F0" w:rsidRPr="005C2746">
        <w:rPr>
          <w:rFonts w:ascii="Times New Roman" w:hAnsi="Times New Roman" w:cs="Times New Roman"/>
          <w:sz w:val="28"/>
          <w:szCs w:val="28"/>
        </w:rPr>
        <w:t xml:space="preserve">, тогда </w:t>
      </w:r>
    </w:p>
    <w:p w:rsidR="004739F0" w:rsidRPr="005C2746" w:rsidRDefault="004739F0" w:rsidP="002E1A92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Q /2  = 127.93 / 2 = 63,97кН</w:t>
      </w:r>
    </w:p>
    <w:p w:rsidR="00B87588" w:rsidRPr="005C2746" w:rsidRDefault="0088366F" w:rsidP="0088366F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3.Проекция наклонной трещины c ≤ 2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2E7BCD" w:rsidRPr="005C2746">
        <w:rPr>
          <w:rFonts w:ascii="Times New Roman" w:hAnsi="Times New Roman" w:cs="Times New Roman"/>
          <w:sz w:val="28"/>
          <w:szCs w:val="28"/>
        </w:rPr>
        <w:t xml:space="preserve"> = 2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2E7BCD" w:rsidRPr="005C2746">
        <w:rPr>
          <w:rFonts w:ascii="Times New Roman" w:hAnsi="Times New Roman" w:cs="Times New Roman"/>
          <w:sz w:val="28"/>
          <w:szCs w:val="28"/>
        </w:rPr>
        <w:t xml:space="preserve"> 49,</w:t>
      </w:r>
      <w:proofErr w:type="gramStart"/>
      <w:r w:rsidR="002E7BCD" w:rsidRPr="005C2746">
        <w:rPr>
          <w:rFonts w:ascii="Times New Roman" w:hAnsi="Times New Roman" w:cs="Times New Roman"/>
          <w:sz w:val="28"/>
          <w:szCs w:val="28"/>
        </w:rPr>
        <w:t>3  =</w:t>
      </w:r>
      <w:proofErr w:type="gramEnd"/>
      <w:r w:rsidR="002E7BCD" w:rsidRPr="005C2746">
        <w:rPr>
          <w:rFonts w:ascii="Times New Roman" w:hAnsi="Times New Roman" w:cs="Times New Roman"/>
          <w:sz w:val="28"/>
          <w:szCs w:val="28"/>
        </w:rPr>
        <w:t xml:space="preserve"> 98,6 см</w:t>
      </w:r>
    </w:p>
    <w:p w:rsidR="00B87588" w:rsidRPr="005C2746" w:rsidRDefault="002E7BC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4.Поперечная арматура из условия технологии сварки принимается: </w:t>
      </w:r>
    </w:p>
    <w:p w:rsidR="00B87588" w:rsidRPr="005C2746" w:rsidRDefault="00C52D8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0.25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20 =  5мм, окончательно принимаем  6мм  А240</w:t>
      </w:r>
    </w:p>
    <w:p w:rsidR="00B87588" w:rsidRPr="005C2746" w:rsidRDefault="00C52D8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Диаметр монтажной арматуры принимается на 2-4 мм больше диаметра рабочей арматуры, т.е. 10мм А240</w:t>
      </w:r>
    </w:p>
    <w:p w:rsidR="00B87588" w:rsidRPr="005C2746" w:rsidRDefault="00C52D8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lastRenderedPageBreak/>
        <w:t xml:space="preserve">5.Площадь сечения одного стержня поперечной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арматуры:   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0,503 см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B87588" w:rsidRPr="005C2746" w:rsidRDefault="00C52D8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6. Число каркасов в сечении балки n = 2</w:t>
      </w:r>
    </w:p>
    <w:p w:rsidR="00B87588" w:rsidRPr="005C2746" w:rsidRDefault="00CF7D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7. Расчетное усилие в хомутах на единицу длины элемента: </w:t>
      </w:r>
    </w:p>
    <w:p w:rsidR="00CF7D06" w:rsidRPr="005C2746" w:rsidRDefault="00CF7D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/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 63,97 /98,6 = 0,65 кН/ см</w:t>
      </w:r>
    </w:p>
    <w:p w:rsidR="00B87588" w:rsidRPr="005C2746" w:rsidRDefault="00CF7D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с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с  = 98,6 см</w:t>
      </w:r>
    </w:p>
    <w:p w:rsidR="00B87588" w:rsidRPr="005C2746" w:rsidRDefault="00ED068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8. Расчетный шаг поперечной арматуры</w:t>
      </w:r>
    </w:p>
    <w:p w:rsidR="00ED068D" w:rsidRPr="00692558" w:rsidRDefault="00ED068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92558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69255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proofErr w:type="gramEnd"/>
      <w:r w:rsidRPr="00692558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9255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692558">
        <w:rPr>
          <w:rFonts w:ascii="Times New Roman" w:hAnsi="Times New Roman" w:cs="Times New Roman"/>
          <w:sz w:val="28"/>
          <w:szCs w:val="28"/>
        </w:rPr>
        <w:t xml:space="preserve"> =  (17.5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692558">
        <w:rPr>
          <w:rFonts w:ascii="Times New Roman" w:hAnsi="Times New Roman" w:cs="Times New Roman"/>
          <w:sz w:val="28"/>
          <w:szCs w:val="28"/>
        </w:rPr>
        <w:t xml:space="preserve">0.503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692558">
        <w:rPr>
          <w:rFonts w:ascii="Times New Roman" w:hAnsi="Times New Roman" w:cs="Times New Roman"/>
          <w:sz w:val="28"/>
          <w:szCs w:val="28"/>
        </w:rPr>
        <w:t xml:space="preserve"> 2) / 0,65 = 27 </w:t>
      </w:r>
      <w:r w:rsidRPr="005C2746">
        <w:rPr>
          <w:rFonts w:ascii="Times New Roman" w:hAnsi="Times New Roman" w:cs="Times New Roman"/>
          <w:sz w:val="28"/>
          <w:szCs w:val="28"/>
        </w:rPr>
        <w:t>см</w:t>
      </w:r>
    </w:p>
    <w:p w:rsidR="00372ECF" w:rsidRPr="005C2746" w:rsidRDefault="00372EC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9.Конструктивный шаг поперечной арматуры: </w:t>
      </w:r>
    </w:p>
    <w:p w:rsidR="00B87588" w:rsidRPr="005C2746" w:rsidRDefault="00372EC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550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мм  ˃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450мм</w:t>
      </w:r>
    </w:p>
    <w:p w:rsidR="00C81F2E" w:rsidRPr="005C2746" w:rsidRDefault="00C81F2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≤  1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/3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1/3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>550 = 183мм</w:t>
      </w:r>
    </w:p>
    <w:p w:rsidR="00B87588" w:rsidRPr="005C2746" w:rsidRDefault="003B7D99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и S </w:t>
      </w:r>
      <m:oMath>
        <m:r>
          <w:rPr>
            <w:rFonts w:ascii="Cambria Math" w:hAnsi="Cambria Math" w:cs="Times New Roman"/>
            <w:sz w:val="28"/>
            <w:szCs w:val="28"/>
          </w:rPr>
          <m:t>≤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 500мм</w:t>
      </w:r>
    </w:p>
    <w:p w:rsidR="00B87588" w:rsidRPr="005C2746" w:rsidRDefault="0072027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Принимаем  шаг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180мм на 1/4  l = 1/4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5300 =  1325мм ( приопорный участок)</w:t>
      </w:r>
    </w:p>
    <w:p w:rsidR="00B87588" w:rsidRPr="005C2746" w:rsidRDefault="00D60B6C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10. Усилие в поперечной арматуре при выбранном шаге:</w:t>
      </w:r>
    </w:p>
    <w:p w:rsidR="00D60B6C" w:rsidRPr="005C2746" w:rsidRDefault="00D60B6C" w:rsidP="002E4F06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S = </w:t>
      </w: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n / S =  (17,5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× </m:t>
        </m:r>
      </m:oMath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0,503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× </m:t>
        </m:r>
      </m:oMath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2) / 2 = 0,98 </w:t>
      </w:r>
      <w:r w:rsidRPr="005C2746">
        <w:rPr>
          <w:rFonts w:ascii="Times New Roman" w:hAnsi="Times New Roman" w:cs="Times New Roman"/>
          <w:sz w:val="28"/>
          <w:szCs w:val="28"/>
        </w:rPr>
        <w:t>кН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5C2746">
        <w:rPr>
          <w:rFonts w:ascii="Times New Roman" w:hAnsi="Times New Roman" w:cs="Times New Roman"/>
          <w:sz w:val="28"/>
          <w:szCs w:val="28"/>
        </w:rPr>
        <w:t>см</w:t>
      </w:r>
    </w:p>
    <w:p w:rsidR="00B87588" w:rsidRPr="005C2746" w:rsidRDefault="006764F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11. Несущая способность хомута и бетона: </w:t>
      </w:r>
    </w:p>
    <w:p w:rsidR="00B87588" w:rsidRPr="005C2746" w:rsidRDefault="006764F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wb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2 √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 2 √ 2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0,095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25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× 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49,3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0,98  = 213кН</w:t>
      </w:r>
    </w:p>
    <w:p w:rsidR="00B87588" w:rsidRPr="005C2746" w:rsidRDefault="006764FB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6C3806" w:rsidRPr="005C2746">
        <w:rPr>
          <w:rFonts w:ascii="Times New Roman" w:hAnsi="Times New Roman" w:cs="Times New Roman"/>
          <w:sz w:val="28"/>
          <w:szCs w:val="28"/>
        </w:rPr>
        <w:t>φ</w:t>
      </w:r>
      <w:r w:rsidR="006C3806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="006C3806"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C3806" w:rsidRPr="005C2746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6C3806" w:rsidRPr="005C2746">
        <w:rPr>
          <w:rFonts w:ascii="Times New Roman" w:hAnsi="Times New Roman" w:cs="Times New Roman"/>
          <w:sz w:val="28"/>
          <w:szCs w:val="28"/>
        </w:rPr>
        <w:t>2 ,</w:t>
      </w:r>
      <w:proofErr w:type="gramEnd"/>
      <w:r w:rsidR="006C3806" w:rsidRPr="005C2746">
        <w:rPr>
          <w:rFonts w:ascii="Times New Roman" w:hAnsi="Times New Roman" w:cs="Times New Roman"/>
          <w:sz w:val="28"/>
          <w:szCs w:val="28"/>
        </w:rPr>
        <w:t xml:space="preserve"> бетон тяжелый</w:t>
      </w:r>
    </w:p>
    <w:p w:rsidR="00B87588" w:rsidRPr="005C2746" w:rsidRDefault="006C38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12. Проверяем условие прочности по наклонному сечению</w:t>
      </w:r>
    </w:p>
    <w:p w:rsidR="00B87588" w:rsidRPr="005C2746" w:rsidRDefault="006C38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C2746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</w:rPr>
        <w:t xml:space="preserve">127,93кН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˂  Q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wb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= 213кН  </w:t>
      </w:r>
    </w:p>
    <w:p w:rsidR="001F5F1B" w:rsidRPr="005C2746" w:rsidRDefault="006C380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Вывод:</w:t>
      </w:r>
      <w:r w:rsidRPr="005C2746">
        <w:rPr>
          <w:rFonts w:ascii="Times New Roman" w:hAnsi="Times New Roman" w:cs="Times New Roman"/>
          <w:sz w:val="28"/>
          <w:szCs w:val="28"/>
        </w:rPr>
        <w:t xml:space="preserve"> условие </w:t>
      </w:r>
      <w:r w:rsidR="00513AC7" w:rsidRPr="005C2746">
        <w:rPr>
          <w:rFonts w:ascii="Times New Roman" w:hAnsi="Times New Roman" w:cs="Times New Roman"/>
          <w:sz w:val="28"/>
          <w:szCs w:val="28"/>
        </w:rPr>
        <w:t>прочности по наклонному сечению при данном армировании обеспечено.</w:t>
      </w:r>
    </w:p>
    <w:p w:rsidR="00513AC7" w:rsidRPr="005C2746" w:rsidRDefault="00513AC7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B87588" w:rsidRPr="005C2746" w:rsidRDefault="0058633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Тема 2.1.3. </w:t>
      </w:r>
      <w:proofErr w:type="gramStart"/>
      <w:r w:rsidR="001F5F1B" w:rsidRPr="005C2746">
        <w:rPr>
          <w:rFonts w:ascii="Times New Roman" w:hAnsi="Times New Roman" w:cs="Times New Roman"/>
          <w:b/>
          <w:sz w:val="28"/>
          <w:szCs w:val="28"/>
        </w:rPr>
        <w:t>Основы расчета строительных конструкций</w:t>
      </w:r>
      <w:proofErr w:type="gramEnd"/>
      <w:r w:rsidR="001F5F1B" w:rsidRPr="005C2746">
        <w:rPr>
          <w:rFonts w:ascii="Times New Roman" w:hAnsi="Times New Roman" w:cs="Times New Roman"/>
          <w:b/>
          <w:sz w:val="28"/>
          <w:szCs w:val="28"/>
        </w:rPr>
        <w:t xml:space="preserve"> работающих на сжатие.</w:t>
      </w:r>
    </w:p>
    <w:p w:rsidR="00EB4A83" w:rsidRPr="005C2746" w:rsidRDefault="00EB4A83" w:rsidP="00EB4A83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Практическая подготовка (практическое занятие №5)</w:t>
      </w:r>
    </w:p>
    <w:p w:rsidR="00EB4A83" w:rsidRPr="005C2746" w:rsidRDefault="00EB4A83" w:rsidP="00EB4A83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Расчет железобетонной колонны со случайным эксцентриситетом.</w:t>
      </w:r>
    </w:p>
    <w:p w:rsidR="00DA1B0B" w:rsidRDefault="00DA1B0B" w:rsidP="00EB4A83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EB4A83" w:rsidRPr="005C2746" w:rsidRDefault="00EB4A83" w:rsidP="00EB4A8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5C2746">
        <w:rPr>
          <w:rFonts w:ascii="Times New Roman" w:hAnsi="Times New Roman" w:cs="Times New Roman"/>
          <w:sz w:val="28"/>
          <w:szCs w:val="28"/>
        </w:rPr>
        <w:t>.</w:t>
      </w:r>
    </w:p>
    <w:p w:rsidR="00EB4A83" w:rsidRPr="005C2746" w:rsidRDefault="00EB4A83" w:rsidP="00EB4A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Случайный эксцентриситет определяется из условий:</w:t>
      </w:r>
    </w:p>
    <w:p w:rsidR="00EB4A83" w:rsidRPr="005C2746" w:rsidRDefault="00EB4A83" w:rsidP="00EB4A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е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1/30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</w:rPr>
        <w:t xml:space="preserve">     – сечении колонны</w:t>
      </w:r>
    </w:p>
    <w:p w:rsidR="00EB4A83" w:rsidRPr="005C2746" w:rsidRDefault="00EB4A83" w:rsidP="00EB4A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е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l /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600,  l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- высота колонны</w:t>
      </w:r>
    </w:p>
    <w:p w:rsidR="00EB4A83" w:rsidRPr="005C2746" w:rsidRDefault="00EB4A83" w:rsidP="00EB4A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е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≥ 1см</w:t>
      </w:r>
    </w:p>
    <w:p w:rsidR="00B87588" w:rsidRPr="005C2746" w:rsidRDefault="00AA69B8" w:rsidP="00EB4A8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Продольное армирование колонны выполняется стержнями арматуры, расположенными вдоль двух сторон, по углам сечения (симметричное армирование).</w:t>
      </w:r>
    </w:p>
    <w:p w:rsidR="00B87588" w:rsidRPr="005C2746" w:rsidRDefault="00D32332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Бетон обычно принимают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классом  ≥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В20; для тяжело нагруженных колонн – не менее В 30.</w:t>
      </w:r>
      <w:r w:rsidR="00C77154" w:rsidRPr="005C2746">
        <w:rPr>
          <w:rFonts w:ascii="Times New Roman" w:hAnsi="Times New Roman" w:cs="Times New Roman"/>
          <w:sz w:val="28"/>
          <w:szCs w:val="28"/>
        </w:rPr>
        <w:t xml:space="preserve"> Рабочая арматура принимается Классом А400, диаметром от 12мм до 40мм, оптимально 16-25 мм. Поперечная арматура в каркасе назначается классом А240 или В500, диаметр поперечной арматуры </w:t>
      </w:r>
      <w:proofErr w:type="gramStart"/>
      <w:r w:rsidR="00C77154" w:rsidRPr="005C2746">
        <w:rPr>
          <w:rFonts w:ascii="Times New Roman" w:hAnsi="Times New Roman" w:cs="Times New Roman"/>
          <w:sz w:val="28"/>
          <w:szCs w:val="28"/>
        </w:rPr>
        <w:t xml:space="preserve">назначают </w:t>
      </w:r>
      <w:r w:rsidR="00F419C6" w:rsidRPr="005C2746">
        <w:rPr>
          <w:rFonts w:ascii="Times New Roman" w:hAnsi="Times New Roman" w:cs="Times New Roman"/>
          <w:sz w:val="28"/>
          <w:szCs w:val="28"/>
        </w:rPr>
        <w:t xml:space="preserve"> d</w:t>
      </w:r>
      <w:proofErr w:type="spellStart"/>
      <w:r w:rsidR="00F419C6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proofErr w:type="gramEnd"/>
      <w:r w:rsidR="00F419C6" w:rsidRPr="005C2746">
        <w:rPr>
          <w:rFonts w:ascii="Times New Roman" w:hAnsi="Times New Roman" w:cs="Times New Roman"/>
          <w:sz w:val="28"/>
          <w:szCs w:val="28"/>
        </w:rPr>
        <w:t xml:space="preserve"> ≥ 0.25 </w:t>
      </w:r>
      <w:r w:rsidR="00F419C6"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B87588" w:rsidRPr="005C2746" w:rsidRDefault="00F419C6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(диаметр хомутов в вязанных каркасах принимается не менее 5 мм).</w:t>
      </w:r>
    </w:p>
    <w:p w:rsidR="00346441" w:rsidRPr="005C2746" w:rsidRDefault="00D25A5C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Шаг поперечных стержней принимается не менее S ≤ 20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</w:rPr>
        <w:t xml:space="preserve"> (в вязанных каркасах S ≤15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</w:rPr>
        <w:t>)</w:t>
      </w:r>
      <w:r w:rsidR="001449CC" w:rsidRPr="005C2746">
        <w:rPr>
          <w:rFonts w:ascii="Times New Roman" w:hAnsi="Times New Roman" w:cs="Times New Roman"/>
          <w:sz w:val="28"/>
          <w:szCs w:val="28"/>
        </w:rPr>
        <w:t xml:space="preserve">. Защитный слой бетона не менее 20мм и не менее диаметра для продольной рабочей </w:t>
      </w:r>
      <w:proofErr w:type="gramStart"/>
      <w:r w:rsidR="001449CC" w:rsidRPr="005C2746">
        <w:rPr>
          <w:rFonts w:ascii="Times New Roman" w:hAnsi="Times New Roman" w:cs="Times New Roman"/>
          <w:sz w:val="28"/>
          <w:szCs w:val="28"/>
        </w:rPr>
        <w:t>арматуры,  для</w:t>
      </w:r>
      <w:proofErr w:type="gramEnd"/>
      <w:r w:rsidR="001449CC" w:rsidRPr="005C2746">
        <w:rPr>
          <w:rFonts w:ascii="Times New Roman" w:hAnsi="Times New Roman" w:cs="Times New Roman"/>
          <w:sz w:val="28"/>
          <w:szCs w:val="28"/>
        </w:rPr>
        <w:t xml:space="preserve"> поперечной арматуры не менее 15 мм и не менее диаметра арматуры.</w:t>
      </w:r>
    </w:p>
    <w:p w:rsidR="00DA1B0B" w:rsidRDefault="00DA1B0B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346441" w:rsidRPr="005C2746" w:rsidRDefault="003102AA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Пример 5. </w:t>
      </w:r>
      <w:r w:rsidRPr="005C2746">
        <w:rPr>
          <w:rFonts w:ascii="Times New Roman" w:hAnsi="Times New Roman" w:cs="Times New Roman"/>
          <w:sz w:val="28"/>
          <w:szCs w:val="28"/>
        </w:rPr>
        <w:t>Рассчитать железобетонную колонну, условно центрально сжатую.</w:t>
      </w:r>
    </w:p>
    <w:p w:rsidR="00346441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Дано: </w:t>
      </w:r>
    </w:p>
    <w:p w:rsidR="00AE601E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расчетная нагрузка: длительно действующая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1150кН;  </w:t>
      </w:r>
    </w:p>
    <w:p w:rsidR="00AE601E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кратковременно действующая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кр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600кН.</w:t>
      </w:r>
    </w:p>
    <w:p w:rsidR="00AE601E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Расчетная длина колонны 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6,5 м.</w:t>
      </w:r>
    </w:p>
    <w:p w:rsidR="00AE601E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Сечение колонны в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h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300 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300 мм</w:t>
      </w:r>
    </w:p>
    <w:p w:rsidR="00346441" w:rsidRPr="005C2746" w:rsidRDefault="00AE601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Бетон класса В25</w:t>
      </w:r>
      <w:r w:rsidR="00C35E17" w:rsidRPr="005C2746">
        <w:rPr>
          <w:rFonts w:ascii="Times New Roman" w:hAnsi="Times New Roman" w:cs="Times New Roman"/>
          <w:sz w:val="28"/>
          <w:szCs w:val="28"/>
        </w:rPr>
        <w:t>, арматура класса А400.</w:t>
      </w:r>
    </w:p>
    <w:p w:rsidR="00346441" w:rsidRPr="005C2746" w:rsidRDefault="00C35E17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Поперечная арматура из класса А240 или В500.</w:t>
      </w:r>
    </w:p>
    <w:p w:rsidR="00DA1B0B" w:rsidRDefault="00DA1B0B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C35E17" w:rsidRPr="005C2746" w:rsidRDefault="00C35E17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346441" w:rsidRPr="005C2746" w:rsidRDefault="00C35E17" w:rsidP="00C35E17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1.Расчетное сопротивление бетона и арматуры.</w:t>
      </w:r>
    </w:p>
    <w:p w:rsidR="00346441" w:rsidRPr="005C2746" w:rsidRDefault="00E61F7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γ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948A1" w:rsidRPr="005C2746">
        <w:rPr>
          <w:rFonts w:ascii="Times New Roman" w:hAnsi="Times New Roman" w:cs="Times New Roman"/>
          <w:sz w:val="28"/>
          <w:szCs w:val="28"/>
        </w:rPr>
        <w:t xml:space="preserve">= 14,5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3948A1" w:rsidRPr="005C2746">
        <w:rPr>
          <w:rFonts w:ascii="Times New Roman" w:hAnsi="Times New Roman" w:cs="Times New Roman"/>
          <w:sz w:val="28"/>
          <w:szCs w:val="28"/>
        </w:rPr>
        <w:t xml:space="preserve"> 0,9 = 13,05 МПа = 1,305 кН/см</w:t>
      </w:r>
      <w:r w:rsidR="003948A1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346441" w:rsidRPr="005C2746" w:rsidRDefault="003948A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sc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350 МПа = 36,5 кН/см</w:t>
      </w:r>
      <w:r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3948A1" w:rsidRPr="005C2746" w:rsidRDefault="003948A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2.Полная нагрузка на колонну.</w:t>
      </w:r>
    </w:p>
    <w:p w:rsidR="005F1623" w:rsidRPr="005C2746" w:rsidRDefault="003948A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+ 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кр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 1150 + 600 = 1750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кН</w:t>
      </w:r>
      <w:r w:rsidR="00C85AA3" w:rsidRPr="005C2746">
        <w:rPr>
          <w:rFonts w:ascii="Times New Roman" w:hAnsi="Times New Roman" w:cs="Times New Roman"/>
          <w:sz w:val="28"/>
          <w:szCs w:val="28"/>
        </w:rPr>
        <w:t>γ</w:t>
      </w:r>
      <w:proofErr w:type="spellEnd"/>
    </w:p>
    <w:p w:rsidR="005F1623" w:rsidRPr="005C2746" w:rsidRDefault="005F1623" w:rsidP="005F16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3.Гибкость колонны.</w:t>
      </w:r>
    </w:p>
    <w:p w:rsidR="003948A1" w:rsidRPr="005C2746" w:rsidRDefault="005F1623" w:rsidP="005F16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λ = </w:t>
      </w:r>
      <w:r w:rsidR="003948A1"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650/ 30= 21,7 ˃ 20 – условие не выполняется поэтому увеличиваем сечение колонны до 35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35 см, тогда новое значение гибкости равно:</w:t>
      </w:r>
    </w:p>
    <w:p w:rsidR="005F1623" w:rsidRPr="005C2746" w:rsidRDefault="005F1623" w:rsidP="005F1623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λ =  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1669EF" w:rsidRPr="005C2746">
        <w:rPr>
          <w:rFonts w:ascii="Times New Roman" w:hAnsi="Times New Roman" w:cs="Times New Roman"/>
          <w:sz w:val="28"/>
          <w:szCs w:val="28"/>
        </w:rPr>
        <w:t xml:space="preserve"> = 650/35 = </w:t>
      </w:r>
      <w:r w:rsidR="00945B08" w:rsidRPr="005C2746">
        <w:rPr>
          <w:rFonts w:ascii="Times New Roman" w:hAnsi="Times New Roman" w:cs="Times New Roman"/>
          <w:sz w:val="28"/>
          <w:szCs w:val="28"/>
        </w:rPr>
        <w:t>18,75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≈</m:t>
        </m:r>
      </m:oMath>
      <w:r w:rsidR="00945B08" w:rsidRPr="005C2746">
        <w:rPr>
          <w:rFonts w:ascii="Times New Roman" w:hAnsi="Times New Roman" w:cs="Times New Roman"/>
          <w:sz w:val="28"/>
          <w:szCs w:val="28"/>
        </w:rPr>
        <w:t xml:space="preserve"> 19</w:t>
      </w:r>
    </w:p>
    <w:p w:rsidR="00346441" w:rsidRPr="005C2746" w:rsidRDefault="006B192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Отношение длительной нагрузки к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общей: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/ N = 1150/1750 =0,66</w:t>
      </w:r>
    </w:p>
    <w:p w:rsidR="006B1922" w:rsidRPr="005C2746" w:rsidRDefault="006B1922" w:rsidP="006B1922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4.По таблице 5.6 В.И.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Сетков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«Строительные конструкции»,</w:t>
      </w:r>
    </w:p>
    <w:p w:rsidR="00346441" w:rsidRPr="005C2746" w:rsidRDefault="006B1922" w:rsidP="006B1922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5C2746">
        <w:rPr>
          <w:rFonts w:ascii="Times New Roman" w:hAnsi="Times New Roman" w:cs="Times New Roman"/>
          <w:sz w:val="28"/>
          <w:szCs w:val="28"/>
        </w:rPr>
        <w:t>определяем  коэффициенты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;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="00302F5D" w:rsidRPr="005C2746">
        <w:rPr>
          <w:rFonts w:ascii="Times New Roman" w:hAnsi="Times New Roman" w:cs="Times New Roman"/>
          <w:sz w:val="28"/>
          <w:szCs w:val="28"/>
        </w:rPr>
        <w:t>( интерполируем)</w:t>
      </w:r>
    </w:p>
    <w:p w:rsidR="00346441" w:rsidRPr="005C2746" w:rsidRDefault="006B192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/ N =0,5  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="00302F5D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 xml:space="preserve">0,69    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r w:rsidR="00302F5D" w:rsidRPr="005C2746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0,775</w:t>
      </w:r>
    </w:p>
    <w:p w:rsidR="00346441" w:rsidRPr="005C2746" w:rsidRDefault="006B1922" w:rsidP="002E4F06">
      <w:pPr>
        <w:pStyle w:val="a6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-   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/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N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1   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</w:t>
      </w:r>
      <w:r w:rsidR="00302F5D" w:rsidRPr="005C2746">
        <w:rPr>
          <w:rFonts w:ascii="Times New Roman" w:hAnsi="Times New Roman" w:cs="Times New Roman"/>
          <w:sz w:val="28"/>
          <w:szCs w:val="28"/>
        </w:rPr>
        <w:t xml:space="preserve">= 0,59   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proofErr w:type="spellEnd"/>
      <w:r w:rsidR="00302F5D" w:rsidRPr="005C2746">
        <w:rPr>
          <w:rFonts w:ascii="Times New Roman" w:hAnsi="Times New Roman" w:cs="Times New Roman"/>
          <w:sz w:val="28"/>
          <w:szCs w:val="28"/>
        </w:rPr>
        <w:t xml:space="preserve">  = 0,735</w:t>
      </w:r>
    </w:p>
    <w:p w:rsidR="00302F5D" w:rsidRPr="005C2746" w:rsidRDefault="00302F5D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                     0,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5  -------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0,10      -------  0,04</w:t>
      </w:r>
    </w:p>
    <w:p w:rsidR="00302F5D" w:rsidRPr="005C2746" w:rsidRDefault="00302F5D" w:rsidP="00801B6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 0,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66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0,34-------  х       ---------  х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F5D" w:rsidRPr="005C2746" w:rsidRDefault="00302F5D" w:rsidP="00302F5D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6441" w:rsidRPr="005C2746" w:rsidRDefault="0063190E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Х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=  (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0,34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0,1) / 0,5 = 0,068         Х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5C2746">
        <w:rPr>
          <w:rFonts w:ascii="Times New Roman" w:hAnsi="Times New Roman" w:cs="Times New Roman"/>
          <w:sz w:val="28"/>
          <w:szCs w:val="28"/>
        </w:rPr>
        <w:t xml:space="preserve"> = ( 0,34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0,04) / 0,5 = 0,027</w:t>
      </w:r>
    </w:p>
    <w:p w:rsidR="005F11D1" w:rsidRPr="005C2746" w:rsidRDefault="005F11D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отношении  </w:t>
      </w:r>
      <w:proofErr w:type="spellStart"/>
      <w:r w:rsidRPr="005C2746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дл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/ N = 0,66</w:t>
      </w:r>
    </w:p>
    <w:p w:rsidR="00302F5D" w:rsidRPr="005C2746" w:rsidRDefault="005F11D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0.59 = 0.068 = 0.658</w:t>
      </w:r>
    </w:p>
    <w:p w:rsidR="005F11D1" w:rsidRPr="005C2746" w:rsidRDefault="005F11D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= 0,735 = 0,027 = 0,762</w:t>
      </w:r>
    </w:p>
    <w:p w:rsidR="00302F5D" w:rsidRPr="005C2746" w:rsidRDefault="00C85AA3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5. Задаемся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коэффициентом  армирования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μ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= 0,01, тогда коэффициент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</w:p>
    <w:p w:rsidR="00302F5D" w:rsidRPr="005C2746" w:rsidRDefault="00C85AA3" w:rsidP="002E4F06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равен: 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 = </w:t>
      </w:r>
      <m:oMath>
        <m:r>
          <w:rPr>
            <w:rFonts w:ascii="Cambria Math" w:hAnsi="Cambria Math" w:cs="Times New Roman"/>
            <w:sz w:val="28"/>
            <w:szCs w:val="28"/>
          </w:rPr>
          <m:t>(μ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 R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sc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) /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proofErr w:type="gramEnd"/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γ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2746">
        <w:rPr>
          <w:rFonts w:ascii="Times New Roman" w:hAnsi="Times New Roman" w:cs="Times New Roman"/>
          <w:sz w:val="28"/>
          <w:szCs w:val="28"/>
        </w:rPr>
        <w:t xml:space="preserve"> )</w:t>
      </w:r>
      <w:r w:rsidR="008246A2" w:rsidRPr="005C2746">
        <w:rPr>
          <w:rFonts w:ascii="Times New Roman" w:hAnsi="Times New Roman" w:cs="Times New Roman"/>
          <w:sz w:val="28"/>
          <w:szCs w:val="28"/>
        </w:rPr>
        <w:t xml:space="preserve">  =  0,01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="008246A2" w:rsidRPr="005C2746">
        <w:rPr>
          <w:rFonts w:ascii="Times New Roman" w:hAnsi="Times New Roman" w:cs="Times New Roman"/>
          <w:sz w:val="28"/>
          <w:szCs w:val="28"/>
        </w:rPr>
        <w:t xml:space="preserve"> 36,5 /1,305 = 0,28</w:t>
      </w:r>
    </w:p>
    <w:p w:rsidR="00302F5D" w:rsidRPr="005C2746" w:rsidRDefault="00533F0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6. Коэффициент продольного изгиба:</w:t>
      </w:r>
    </w:p>
    <w:p w:rsidR="00533F02" w:rsidRPr="005C2746" w:rsidRDefault="00533F0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φ = 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+ 2(φ</w:t>
      </w:r>
      <w:proofErr w:type="gram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r w:rsidRPr="005C2746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C2746">
        <w:rPr>
          <w:rFonts w:ascii="Times New Roman" w:hAnsi="Times New Roman" w:cs="Times New Roman"/>
          <w:sz w:val="28"/>
          <w:szCs w:val="28"/>
        </w:rPr>
        <w:t xml:space="preserve"> )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 =  0.658 + 2 ( 0,762 – 0,658 ) 0,28 = 0,716</w:t>
      </w:r>
    </w:p>
    <w:p w:rsidR="00302F5D" w:rsidRPr="005C2746" w:rsidRDefault="00533F0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Должно выполнятся условие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φ  ≤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φ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sb</w:t>
      </w:r>
      <w:r w:rsidRPr="005C2746">
        <w:rPr>
          <w:rFonts w:ascii="Times New Roman" w:hAnsi="Times New Roman" w:cs="Times New Roman"/>
          <w:sz w:val="28"/>
          <w:szCs w:val="28"/>
        </w:rPr>
        <w:t xml:space="preserve">       0,716  ˂  0762  </w:t>
      </w:r>
    </w:p>
    <w:p w:rsidR="00302F5D" w:rsidRPr="005C2746" w:rsidRDefault="00533F0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Условие выполняется продолжаем расчет.</w:t>
      </w:r>
    </w:p>
    <w:p w:rsidR="0063014F" w:rsidRPr="005C2746" w:rsidRDefault="00533F02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7. Площадь рабочей арматуры: </w:t>
      </w:r>
    </w:p>
    <w:p w:rsidR="00302F5D" w:rsidRPr="005C2746" w:rsidRDefault="007102F4" w:rsidP="002E4F06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r w:rsidRPr="00692558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А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+ A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s1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= (N /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φ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 -</w:t>
      </w:r>
      <w:proofErr w:type="gram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proofErr w:type="spell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A) :  </w:t>
      </w:r>
      <w:proofErr w:type="spellStart"/>
      <w:r w:rsidRPr="005C27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sc</w:t>
      </w:r>
      <w:proofErr w:type="spellEnd"/>
      <w:r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014F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= (1750 / 0,716 - 1,305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×</m:t>
        </m:r>
      </m:oMath>
      <w:r w:rsidR="0063014F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35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×</m:t>
        </m:r>
      </m:oMath>
      <w:r w:rsidR="0063014F" w:rsidRPr="005C2746">
        <w:rPr>
          <w:rFonts w:ascii="Times New Roman" w:hAnsi="Times New Roman" w:cs="Times New Roman"/>
          <w:sz w:val="28"/>
          <w:szCs w:val="28"/>
          <w:lang w:val="en-US"/>
        </w:rPr>
        <w:t xml:space="preserve"> 35) :  35 =  23,16 </w:t>
      </w:r>
      <w:r w:rsidR="0063014F" w:rsidRPr="005C2746">
        <w:rPr>
          <w:rFonts w:ascii="Times New Roman" w:hAnsi="Times New Roman" w:cs="Times New Roman"/>
          <w:sz w:val="28"/>
          <w:szCs w:val="28"/>
        </w:rPr>
        <w:t>см</w:t>
      </w:r>
      <w:r w:rsidR="0063014F" w:rsidRPr="005C274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:rsidR="00302F5D" w:rsidRPr="005C2746" w:rsidRDefault="0063014F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85630" w:rsidRPr="005C2746">
        <w:rPr>
          <w:rFonts w:ascii="Times New Roman" w:hAnsi="Times New Roman" w:cs="Times New Roman"/>
          <w:sz w:val="28"/>
          <w:szCs w:val="28"/>
        </w:rPr>
        <w:t xml:space="preserve">Согласно сортамента принимаем 4 стержня диаметром 28 </w:t>
      </w:r>
      <w:proofErr w:type="gramStart"/>
      <w:r w:rsidR="00085630" w:rsidRPr="005C2746">
        <w:rPr>
          <w:rFonts w:ascii="Times New Roman" w:hAnsi="Times New Roman" w:cs="Times New Roman"/>
          <w:sz w:val="28"/>
          <w:szCs w:val="28"/>
        </w:rPr>
        <w:t>мм ,</w:t>
      </w:r>
      <w:proofErr w:type="gramEnd"/>
      <w:r w:rsidR="00085630" w:rsidRPr="005C2746">
        <w:rPr>
          <w:rFonts w:ascii="Times New Roman" w:hAnsi="Times New Roman" w:cs="Times New Roman"/>
          <w:sz w:val="28"/>
          <w:szCs w:val="28"/>
        </w:rPr>
        <w:t xml:space="preserve"> с новой площадью А</w:t>
      </w:r>
      <w:r w:rsidR="00085630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085630" w:rsidRPr="005C2746">
        <w:rPr>
          <w:rFonts w:ascii="Times New Roman" w:hAnsi="Times New Roman" w:cs="Times New Roman"/>
          <w:sz w:val="28"/>
          <w:szCs w:val="28"/>
        </w:rPr>
        <w:t xml:space="preserve"> + </w:t>
      </w:r>
      <w:r w:rsidR="00085630" w:rsidRPr="005C27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085630"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085630" w:rsidRPr="005C274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085630" w:rsidRPr="005C2746">
        <w:rPr>
          <w:rFonts w:ascii="Times New Roman" w:hAnsi="Times New Roman" w:cs="Times New Roman"/>
          <w:sz w:val="28"/>
          <w:szCs w:val="28"/>
        </w:rPr>
        <w:t xml:space="preserve"> = 24.63</w:t>
      </w:r>
      <w:r w:rsidR="00085630" w:rsidRPr="005C274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85630" w:rsidRPr="005C2746">
        <w:rPr>
          <w:rFonts w:ascii="Times New Roman" w:hAnsi="Times New Roman" w:cs="Times New Roman"/>
          <w:sz w:val="28"/>
          <w:szCs w:val="28"/>
        </w:rPr>
        <w:t>м</w:t>
      </w:r>
      <w:r w:rsidR="00085630" w:rsidRPr="005C274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302F5D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 xml:space="preserve">8. По диаметру рабочей арматуры из условия технологии сварки определяется диаметр поперечной арматуры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d</w:t>
      </w:r>
      <w:proofErr w:type="spellStart"/>
      <w:r w:rsidRPr="005C274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proofErr w:type="spellEnd"/>
      <w:r w:rsidRPr="005C2746">
        <w:rPr>
          <w:rFonts w:ascii="Times New Roman" w:hAnsi="Times New Roman" w:cs="Times New Roman"/>
          <w:sz w:val="28"/>
          <w:szCs w:val="28"/>
        </w:rPr>
        <w:t xml:space="preserve">  ≥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0.25</w:t>
      </w:r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  0.25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 w:rsidRPr="005C2746">
        <w:rPr>
          <w:rFonts w:ascii="Times New Roman" w:hAnsi="Times New Roman" w:cs="Times New Roman"/>
          <w:sz w:val="28"/>
          <w:szCs w:val="28"/>
        </w:rPr>
        <w:t xml:space="preserve"> 28 = 8мм А240</w:t>
      </w:r>
    </w:p>
    <w:p w:rsidR="00302F5D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lastRenderedPageBreak/>
        <w:t>Шаг поперечной арматуры в каркасе принимается из условий:</w:t>
      </w:r>
    </w:p>
    <w:p w:rsidR="00EB3E51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≤ 20</w:t>
      </w:r>
      <w:proofErr w:type="gramStart"/>
      <w:r w:rsidRPr="005C274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746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 xml:space="preserve">  20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× </m:t>
        </m:r>
      </m:oMath>
      <w:r w:rsidRPr="005C2746">
        <w:rPr>
          <w:rFonts w:ascii="Times New Roman" w:hAnsi="Times New Roman" w:cs="Times New Roman"/>
          <w:sz w:val="28"/>
          <w:szCs w:val="28"/>
        </w:rPr>
        <w:t>28 = 560мм</w:t>
      </w:r>
    </w:p>
    <w:p w:rsidR="00302F5D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C27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746">
        <w:rPr>
          <w:rFonts w:ascii="Times New Roman" w:hAnsi="Times New Roman" w:cs="Times New Roman"/>
          <w:sz w:val="28"/>
          <w:szCs w:val="28"/>
        </w:rPr>
        <w:t>≤  500</w:t>
      </w:r>
      <w:proofErr w:type="gramEnd"/>
      <w:r w:rsidRPr="005C2746">
        <w:rPr>
          <w:rFonts w:ascii="Times New Roman" w:hAnsi="Times New Roman" w:cs="Times New Roman"/>
          <w:sz w:val="28"/>
          <w:szCs w:val="28"/>
        </w:rPr>
        <w:t>мм</w:t>
      </w:r>
    </w:p>
    <w:p w:rsidR="00302F5D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sz w:val="28"/>
          <w:szCs w:val="28"/>
        </w:rPr>
        <w:t>Окончательно из двух значений шага принимаем 500мм</w:t>
      </w:r>
    </w:p>
    <w:p w:rsidR="00302F5D" w:rsidRPr="005C2746" w:rsidRDefault="00EB3E51" w:rsidP="002E4F06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Вывод</w:t>
      </w:r>
      <w:r w:rsidRPr="005C2746">
        <w:rPr>
          <w:rFonts w:ascii="Times New Roman" w:hAnsi="Times New Roman" w:cs="Times New Roman"/>
          <w:sz w:val="28"/>
          <w:szCs w:val="28"/>
        </w:rPr>
        <w:t>: колонна рассчитана,</w:t>
      </w:r>
      <w:r w:rsidR="00397CB7">
        <w:rPr>
          <w:rFonts w:ascii="Times New Roman" w:hAnsi="Times New Roman" w:cs="Times New Roman"/>
          <w:sz w:val="28"/>
          <w:szCs w:val="28"/>
        </w:rPr>
        <w:t xml:space="preserve"> </w:t>
      </w:r>
      <w:r w:rsidRPr="005C2746">
        <w:rPr>
          <w:rFonts w:ascii="Times New Roman" w:hAnsi="Times New Roman" w:cs="Times New Roman"/>
          <w:sz w:val="28"/>
          <w:szCs w:val="28"/>
        </w:rPr>
        <w:t>как условно центрально сжатая. Подобрана по расчету рабочая арматура 4 стержня диаметром 28 мм. Всего в колонне 2 каркаса и в каждом по два рабочих стержня. Диаметр поперечной арматуры в каркасах по расчету принят 8 мм классом А240.</w:t>
      </w:r>
    </w:p>
    <w:p w:rsidR="00302F5D" w:rsidRPr="005C2746" w:rsidRDefault="00302F5D" w:rsidP="002E4F06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F4989" w:rsidRPr="00DF4989" w:rsidRDefault="00DF4989" w:rsidP="00DF4989">
      <w:pPr>
        <w:spacing w:after="200"/>
        <w:jc w:val="left"/>
        <w:rPr>
          <w:b/>
          <w:sz w:val="28"/>
          <w:szCs w:val="28"/>
        </w:rPr>
      </w:pPr>
      <w:bookmarkStart w:id="0" w:name="_Hlk171588276"/>
      <w:r w:rsidRPr="00DF4989">
        <w:rPr>
          <w:b/>
          <w:sz w:val="28"/>
          <w:szCs w:val="28"/>
        </w:rPr>
        <w:t>Тема 3.2. Организация строительного производства</w:t>
      </w:r>
    </w:p>
    <w:bookmarkEnd w:id="0"/>
    <w:p w:rsidR="00840452" w:rsidRPr="00E56761" w:rsidRDefault="00DF4989" w:rsidP="00840452">
      <w:pPr>
        <w:jc w:val="left"/>
        <w:rPr>
          <w:sz w:val="28"/>
          <w:szCs w:val="28"/>
        </w:rPr>
      </w:pPr>
      <w:r w:rsidRPr="00E56761">
        <w:rPr>
          <w:b/>
          <w:sz w:val="28"/>
          <w:szCs w:val="28"/>
        </w:rPr>
        <w:t xml:space="preserve">Тема 3.2.10. Календарное планирование строительства отдельных </w:t>
      </w:r>
      <w:r w:rsidR="00840452">
        <w:rPr>
          <w:b/>
          <w:sz w:val="28"/>
          <w:szCs w:val="28"/>
        </w:rPr>
        <w:t>о</w:t>
      </w:r>
      <w:r w:rsidRPr="00E56761">
        <w:rPr>
          <w:b/>
          <w:sz w:val="28"/>
          <w:szCs w:val="28"/>
        </w:rPr>
        <w:t xml:space="preserve">бъектов. </w:t>
      </w:r>
      <w:r w:rsidR="00840452">
        <w:rPr>
          <w:b/>
          <w:sz w:val="28"/>
          <w:szCs w:val="28"/>
        </w:rPr>
        <w:t xml:space="preserve"> </w:t>
      </w:r>
      <w:r w:rsidR="00840452" w:rsidRPr="00E56761">
        <w:rPr>
          <w:sz w:val="28"/>
          <w:szCs w:val="28"/>
        </w:rPr>
        <w:t>Для закрепления и усвоения теоретических знаний, проводится практическая подготовка в виде практических занятий и выполняются следующие практические работы:</w:t>
      </w:r>
    </w:p>
    <w:p w:rsidR="00840452" w:rsidRDefault="00840452" w:rsidP="00840452">
      <w:pPr>
        <w:pStyle w:val="a7"/>
        <w:numPr>
          <w:ilvl w:val="0"/>
          <w:numId w:val="6"/>
        </w:numPr>
        <w:ind w:left="284"/>
        <w:jc w:val="left"/>
        <w:rPr>
          <w:bCs/>
          <w:sz w:val="28"/>
          <w:szCs w:val="28"/>
        </w:rPr>
      </w:pPr>
      <w:r w:rsidRPr="00E56761">
        <w:rPr>
          <w:bCs/>
          <w:sz w:val="28"/>
          <w:szCs w:val="28"/>
        </w:rPr>
        <w:t xml:space="preserve">Практическое занятие </w:t>
      </w:r>
      <w:r w:rsidRPr="00E56761">
        <w:rPr>
          <w:rFonts w:eastAsia="Segoe UI Symbol"/>
          <w:bCs/>
          <w:sz w:val="28"/>
          <w:szCs w:val="28"/>
        </w:rPr>
        <w:t>№</w:t>
      </w:r>
      <w:r w:rsidRPr="00E56761">
        <w:rPr>
          <w:bCs/>
          <w:sz w:val="28"/>
          <w:szCs w:val="28"/>
        </w:rPr>
        <w:t xml:space="preserve"> 5. Составление календарного </w:t>
      </w:r>
      <w:proofErr w:type="gramStart"/>
      <w:r w:rsidRPr="00E56761">
        <w:rPr>
          <w:bCs/>
          <w:sz w:val="28"/>
          <w:szCs w:val="28"/>
        </w:rPr>
        <w:t>плана  на</w:t>
      </w:r>
      <w:proofErr w:type="gramEnd"/>
      <w:r w:rsidRPr="00E56761">
        <w:rPr>
          <w:bCs/>
          <w:sz w:val="28"/>
          <w:szCs w:val="28"/>
        </w:rPr>
        <w:t xml:space="preserve"> «Нулевой цикл», </w:t>
      </w:r>
    </w:p>
    <w:p w:rsidR="00840452" w:rsidRDefault="00840452" w:rsidP="00840452">
      <w:pPr>
        <w:pStyle w:val="a7"/>
        <w:numPr>
          <w:ilvl w:val="0"/>
          <w:numId w:val="6"/>
        </w:numPr>
        <w:ind w:left="284"/>
        <w:jc w:val="left"/>
        <w:rPr>
          <w:bCs/>
          <w:sz w:val="28"/>
          <w:szCs w:val="28"/>
        </w:rPr>
      </w:pPr>
      <w:r w:rsidRPr="00E56761">
        <w:rPr>
          <w:bCs/>
          <w:sz w:val="28"/>
          <w:szCs w:val="28"/>
        </w:rPr>
        <w:t xml:space="preserve">Практическое занятие № 6. Составление календарного </w:t>
      </w:r>
      <w:proofErr w:type="gramStart"/>
      <w:r w:rsidRPr="00E56761">
        <w:rPr>
          <w:bCs/>
          <w:sz w:val="28"/>
          <w:szCs w:val="28"/>
        </w:rPr>
        <w:t>плана  на</w:t>
      </w:r>
      <w:proofErr w:type="gramEnd"/>
      <w:r w:rsidRPr="00E56761">
        <w:rPr>
          <w:bCs/>
          <w:sz w:val="28"/>
          <w:szCs w:val="28"/>
        </w:rPr>
        <w:t xml:space="preserve"> заданный вид работ. </w:t>
      </w:r>
    </w:p>
    <w:p w:rsidR="00840452" w:rsidRDefault="00840452" w:rsidP="00840452">
      <w:pPr>
        <w:jc w:val="left"/>
        <w:rPr>
          <w:bCs/>
          <w:sz w:val="28"/>
          <w:szCs w:val="28"/>
        </w:rPr>
      </w:pPr>
      <w:r w:rsidRPr="00E56761">
        <w:rPr>
          <w:bCs/>
          <w:sz w:val="28"/>
          <w:szCs w:val="28"/>
        </w:rPr>
        <w:t>Для примера расчета календарного плана берется один из вариантов курсового проектирования</w:t>
      </w:r>
      <w:r>
        <w:rPr>
          <w:bCs/>
          <w:sz w:val="28"/>
          <w:szCs w:val="28"/>
        </w:rPr>
        <w:t xml:space="preserve"> (основой расчета являются архитектурные чертежи).</w:t>
      </w:r>
    </w:p>
    <w:p w:rsidR="00840452" w:rsidRPr="00E56761" w:rsidRDefault="00840452" w:rsidP="00840452">
      <w:pPr>
        <w:jc w:val="left"/>
        <w:rPr>
          <w:bCs/>
          <w:sz w:val="28"/>
          <w:szCs w:val="28"/>
        </w:rPr>
      </w:pPr>
    </w:p>
    <w:p w:rsidR="00840452" w:rsidRPr="005C2746" w:rsidRDefault="00840452" w:rsidP="00840452">
      <w:pPr>
        <w:pStyle w:val="a6"/>
        <w:rPr>
          <w:rFonts w:ascii="Times New Roman" w:hAnsi="Times New Roman" w:cs="Times New Roman"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C274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452" w:rsidRPr="00840452" w:rsidRDefault="00840452" w:rsidP="00840452">
      <w:pPr>
        <w:spacing w:line="276" w:lineRule="auto"/>
        <w:rPr>
          <w:sz w:val="28"/>
          <w:szCs w:val="28"/>
        </w:rPr>
      </w:pPr>
      <w:r w:rsidRPr="005C2746">
        <w:rPr>
          <w:sz w:val="28"/>
          <w:szCs w:val="28"/>
        </w:rPr>
        <w:t xml:space="preserve">Дано: </w:t>
      </w:r>
      <w:r w:rsidRPr="00840452">
        <w:rPr>
          <w:sz w:val="28"/>
          <w:szCs w:val="28"/>
        </w:rPr>
        <w:t xml:space="preserve">«Детские ясли-сад на 50 мест».   </w:t>
      </w:r>
      <w:proofErr w:type="gramStart"/>
      <w:r w:rsidRPr="00840452">
        <w:rPr>
          <w:sz w:val="28"/>
          <w:szCs w:val="28"/>
        </w:rPr>
        <w:t>Район  строительства</w:t>
      </w:r>
      <w:proofErr w:type="gramEnd"/>
      <w:r w:rsidRPr="00840452">
        <w:rPr>
          <w:sz w:val="28"/>
          <w:szCs w:val="28"/>
        </w:rPr>
        <w:t xml:space="preserve"> – город Моршанск,   с  обычными геологическими условиями.     Грунтовые воды – неагрессивные. Наиболее низкий уровень грунтовых вод –5,6 м, наиболее высокий уровень - 4,9 м. Естественный грунт, на котором устраивается фундамент – суглинок. Нормативная глубина промерзания грунта согласно </w:t>
      </w:r>
      <w:proofErr w:type="gramStart"/>
      <w:r w:rsidRPr="00840452">
        <w:rPr>
          <w:sz w:val="28"/>
          <w:szCs w:val="28"/>
        </w:rPr>
        <w:t>СП  22.13330</w:t>
      </w:r>
      <w:proofErr w:type="gramEnd"/>
      <w:r w:rsidRPr="00840452">
        <w:rPr>
          <w:sz w:val="28"/>
          <w:szCs w:val="28"/>
        </w:rPr>
        <w:t xml:space="preserve">-2011  «Основания зданий и сооружений» ( пункт 5.5.3) равна -  </w:t>
      </w:r>
      <w:smartTag w:uri="urn:schemas-microsoft-com:office:smarttags" w:element="metricconverter">
        <w:smartTagPr>
          <w:attr w:name="ProductID" w:val="1,35 м"/>
        </w:smartTagPr>
        <w:r w:rsidRPr="00840452">
          <w:rPr>
            <w:sz w:val="28"/>
            <w:szCs w:val="28"/>
          </w:rPr>
          <w:t>1,35 м</w:t>
        </w:r>
      </w:smartTag>
      <w:r w:rsidRPr="00840452">
        <w:rPr>
          <w:sz w:val="28"/>
          <w:szCs w:val="28"/>
        </w:rPr>
        <w:t xml:space="preserve">.     </w:t>
      </w:r>
    </w:p>
    <w:p w:rsidR="00840452" w:rsidRPr="005C2746" w:rsidRDefault="00840452" w:rsidP="008404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40452">
        <w:rPr>
          <w:rFonts w:ascii="Times New Roman" w:eastAsia="Times New Roman" w:hAnsi="Times New Roman" w:cs="Times New Roman"/>
          <w:sz w:val="28"/>
          <w:szCs w:val="28"/>
        </w:rPr>
        <w:t xml:space="preserve"> Размеры здания в осях 21,0 х 24,0 м. Стены здания - кирпичные, из  кирпича М75, на растворе М25. Кладка ведется в 1,5 кирпича и в 2.5 кирпича под расшивку, средней сложности. Работа ведется в летний период в городе Моршанске.</w:t>
      </w:r>
    </w:p>
    <w:p w:rsidR="00840452" w:rsidRDefault="00840452" w:rsidP="00840452">
      <w:pPr>
        <w:autoSpaceDE w:val="0"/>
        <w:autoSpaceDN w:val="0"/>
        <w:adjustRightInd w:val="0"/>
        <w:spacing w:line="276" w:lineRule="auto"/>
        <w:ind w:right="-18"/>
        <w:jc w:val="left"/>
        <w:rPr>
          <w:b/>
          <w:sz w:val="28"/>
          <w:szCs w:val="28"/>
        </w:rPr>
      </w:pPr>
    </w:p>
    <w:p w:rsidR="00840452" w:rsidRPr="00840452" w:rsidRDefault="00840452" w:rsidP="00840452">
      <w:pPr>
        <w:autoSpaceDE w:val="0"/>
        <w:autoSpaceDN w:val="0"/>
        <w:adjustRightInd w:val="0"/>
        <w:spacing w:line="276" w:lineRule="auto"/>
        <w:ind w:right="-18"/>
        <w:jc w:val="left"/>
        <w:rPr>
          <w:b/>
          <w:sz w:val="28"/>
          <w:szCs w:val="28"/>
        </w:rPr>
      </w:pPr>
      <w:r w:rsidRPr="00840452">
        <w:rPr>
          <w:b/>
          <w:sz w:val="28"/>
          <w:szCs w:val="28"/>
        </w:rPr>
        <w:t>Исходными данными для проектирования</w:t>
      </w:r>
      <w:r>
        <w:rPr>
          <w:b/>
          <w:sz w:val="28"/>
          <w:szCs w:val="28"/>
        </w:rPr>
        <w:t xml:space="preserve"> </w:t>
      </w:r>
      <w:r w:rsidRPr="00840452">
        <w:rPr>
          <w:b/>
          <w:sz w:val="28"/>
          <w:szCs w:val="28"/>
        </w:rPr>
        <w:t>календарного плана являются: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Чертежи архитектурно-строительной части.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Нормативная техническая литература. Объемы СМР.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Техн</w:t>
      </w:r>
      <w:r>
        <w:rPr>
          <w:sz w:val="28"/>
          <w:szCs w:val="28"/>
        </w:rPr>
        <w:t xml:space="preserve">ологическая  </w:t>
      </w:r>
      <w:r w:rsidRPr="00840452">
        <w:rPr>
          <w:sz w:val="28"/>
          <w:szCs w:val="28"/>
        </w:rPr>
        <w:t>карта на кирпичную кладку надземной части здания.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Строительный объем здания.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Применяемые методы производства работ и механизмы.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Трудоемкость работ и затраты машинного времени.</w:t>
      </w:r>
    </w:p>
    <w:p w:rsidR="00840452" w:rsidRPr="00840452" w:rsidRDefault="00840452" w:rsidP="00840452">
      <w:pPr>
        <w:pStyle w:val="a7"/>
        <w:numPr>
          <w:ilvl w:val="1"/>
          <w:numId w:val="9"/>
        </w:numPr>
        <w:autoSpaceDE w:val="0"/>
        <w:autoSpaceDN w:val="0"/>
        <w:adjustRightInd w:val="0"/>
        <w:spacing w:line="276" w:lineRule="auto"/>
        <w:ind w:left="426" w:right="-18"/>
        <w:rPr>
          <w:sz w:val="28"/>
          <w:szCs w:val="28"/>
        </w:rPr>
      </w:pPr>
      <w:r w:rsidRPr="00840452">
        <w:rPr>
          <w:sz w:val="28"/>
          <w:szCs w:val="28"/>
        </w:rPr>
        <w:t>Нормативная продолжительность строительства.</w:t>
      </w:r>
    </w:p>
    <w:p w:rsidR="00840452" w:rsidRPr="00840452" w:rsidRDefault="00840452" w:rsidP="00840452">
      <w:pPr>
        <w:autoSpaceDE w:val="0"/>
        <w:autoSpaceDN w:val="0"/>
        <w:adjustRightInd w:val="0"/>
        <w:spacing w:line="276" w:lineRule="auto"/>
        <w:ind w:right="-18"/>
        <w:rPr>
          <w:b/>
          <w:sz w:val="28"/>
          <w:szCs w:val="28"/>
        </w:rPr>
      </w:pPr>
      <w:r w:rsidRPr="00840452">
        <w:rPr>
          <w:b/>
          <w:sz w:val="28"/>
          <w:szCs w:val="28"/>
        </w:rPr>
        <w:lastRenderedPageBreak/>
        <w:t>Выбор и обоснование методов производства работ, требования техники безопасности работ при их производстве.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>Для срезки растительного слоя грунта и планировки площадки применяют бульдозер марки ДЗ - 18 на базе трактора Т - 100. Бульдозер работает челночным методом: 1 ход - холостой, один - рабочий. Бульдозер, сделав рабочий ход, возвращается в исходное положение, для лучшего уплотнения и выравнивания поверхности отвал бульдозера волочится по земле. Толщина срезаемой стружки равна 20 см.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 xml:space="preserve">Для рытья траншеи подобран экскаватор с обратной лопатой марки 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>ЭО 515 - А  с ёмкостью ковша 0,</w:t>
      </w:r>
      <w:r>
        <w:rPr>
          <w:sz w:val="28"/>
          <w:szCs w:val="28"/>
        </w:rPr>
        <w:t>65</w:t>
      </w:r>
      <w:r w:rsidRPr="00840452">
        <w:rPr>
          <w:sz w:val="28"/>
          <w:szCs w:val="28"/>
        </w:rPr>
        <w:t xml:space="preserve"> м</w:t>
      </w:r>
      <w:r w:rsidRPr="00840452">
        <w:rPr>
          <w:sz w:val="28"/>
          <w:szCs w:val="28"/>
          <w:vertAlign w:val="superscript"/>
        </w:rPr>
        <w:t>3</w:t>
      </w:r>
      <w:r w:rsidRPr="00840452">
        <w:rPr>
          <w:sz w:val="28"/>
          <w:szCs w:val="28"/>
        </w:rPr>
        <w:t xml:space="preserve">. Экскаватор работает в 2 смены. Бригада подобрана в количестве  </w:t>
      </w:r>
      <w:r>
        <w:rPr>
          <w:sz w:val="28"/>
          <w:szCs w:val="28"/>
        </w:rPr>
        <w:t>2</w:t>
      </w:r>
      <w:r w:rsidRPr="00840452">
        <w:rPr>
          <w:sz w:val="28"/>
          <w:szCs w:val="28"/>
        </w:rPr>
        <w:t xml:space="preserve">  человек                                 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 xml:space="preserve">Для производства земляных работ, производимых вручную, требуется: совковых лопат </w:t>
      </w:r>
      <w:r>
        <w:rPr>
          <w:sz w:val="28"/>
          <w:szCs w:val="28"/>
        </w:rPr>
        <w:t>2</w:t>
      </w:r>
      <w:r w:rsidRPr="00840452">
        <w:rPr>
          <w:sz w:val="28"/>
          <w:szCs w:val="28"/>
        </w:rPr>
        <w:t xml:space="preserve"> шт., </w:t>
      </w:r>
      <w:r>
        <w:rPr>
          <w:sz w:val="28"/>
          <w:szCs w:val="28"/>
        </w:rPr>
        <w:t xml:space="preserve">1 </w:t>
      </w:r>
      <w:r w:rsidRPr="00840452">
        <w:rPr>
          <w:sz w:val="28"/>
          <w:szCs w:val="28"/>
        </w:rPr>
        <w:t xml:space="preserve">нивелир, </w:t>
      </w:r>
      <w:r>
        <w:rPr>
          <w:sz w:val="28"/>
          <w:szCs w:val="28"/>
        </w:rPr>
        <w:t xml:space="preserve">1 </w:t>
      </w:r>
      <w:r w:rsidRPr="00840452">
        <w:rPr>
          <w:sz w:val="28"/>
          <w:szCs w:val="28"/>
        </w:rPr>
        <w:t xml:space="preserve">рейка, </w:t>
      </w:r>
      <w:r>
        <w:rPr>
          <w:sz w:val="28"/>
          <w:szCs w:val="28"/>
        </w:rPr>
        <w:t xml:space="preserve">1 </w:t>
      </w:r>
      <w:r w:rsidRPr="00840452">
        <w:rPr>
          <w:sz w:val="28"/>
          <w:szCs w:val="28"/>
        </w:rPr>
        <w:t>визирка. При разработке грунта под фундамент экскаватор выбирает грунт выше проектной отметки на 10 см, а землекопы затем добирают грунт до проектной отметки.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>Правильность подготовки фундамента подтверждается актом на скрытые работы. До начала работ по устройству фундаментов нивелиром проверяется</w:t>
      </w:r>
      <w:r w:rsidR="00DA1B0B">
        <w:rPr>
          <w:sz w:val="28"/>
          <w:szCs w:val="28"/>
        </w:rPr>
        <w:t xml:space="preserve"> </w:t>
      </w:r>
      <w:r w:rsidRPr="00840452">
        <w:rPr>
          <w:sz w:val="28"/>
          <w:szCs w:val="28"/>
        </w:rPr>
        <w:t>соответствие фактических отметок с проектируемыми.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 xml:space="preserve">Кровельные работы выполняются поточным методом. Бригада в количестве  </w:t>
      </w:r>
      <w:r>
        <w:rPr>
          <w:sz w:val="28"/>
          <w:szCs w:val="28"/>
        </w:rPr>
        <w:t>7</w:t>
      </w:r>
      <w:r w:rsidRPr="00840452">
        <w:rPr>
          <w:sz w:val="28"/>
          <w:szCs w:val="28"/>
        </w:rPr>
        <w:t xml:space="preserve"> человек.</w:t>
      </w:r>
    </w:p>
    <w:p w:rsidR="00840452" w:rsidRPr="00840452" w:rsidRDefault="00840452" w:rsidP="00DA1B0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40452">
        <w:rPr>
          <w:sz w:val="28"/>
          <w:szCs w:val="28"/>
        </w:rPr>
        <w:t xml:space="preserve">Для отделочных работ, которые ведутся поточным методом, принята комплексная бригада в количестве </w:t>
      </w:r>
      <w:r>
        <w:rPr>
          <w:sz w:val="28"/>
          <w:szCs w:val="28"/>
        </w:rPr>
        <w:t>15</w:t>
      </w:r>
      <w:r w:rsidRPr="00840452">
        <w:rPr>
          <w:sz w:val="28"/>
          <w:szCs w:val="28"/>
        </w:rPr>
        <w:t xml:space="preserve"> человек. Комплексная бригада ведет работы по устройству штукатурки, окраске, оклейке стен обоями.</w:t>
      </w:r>
    </w:p>
    <w:p w:rsidR="00840452" w:rsidRDefault="00840452" w:rsidP="00DF4989">
      <w:pPr>
        <w:jc w:val="left"/>
        <w:rPr>
          <w:b/>
          <w:sz w:val="28"/>
          <w:szCs w:val="28"/>
        </w:rPr>
      </w:pPr>
    </w:p>
    <w:p w:rsidR="00840452" w:rsidRPr="005C2746" w:rsidRDefault="00840452" w:rsidP="00840452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E56761" w:rsidRDefault="00E56761" w:rsidP="00E56761">
      <w:pPr>
        <w:ind w:firstLine="567"/>
        <w:jc w:val="left"/>
        <w:rPr>
          <w:bCs/>
          <w:sz w:val="28"/>
          <w:szCs w:val="28"/>
        </w:rPr>
      </w:pP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1). </w:t>
      </w:r>
      <w:r w:rsidRPr="00854B1B">
        <w:rPr>
          <w:b/>
          <w:sz w:val="28"/>
          <w:szCs w:val="28"/>
        </w:rPr>
        <w:t>Определение номенклатуры работ подлежащих включению в график, разбивки на циклы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854B1B">
        <w:rPr>
          <w:sz w:val="28"/>
          <w:szCs w:val="28"/>
        </w:rPr>
        <w:t>При проектировании календарного плана подсчитывались работы только основного  периода.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Все работы разбиты на циклы: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/>
        <w:rPr>
          <w:b/>
          <w:sz w:val="28"/>
          <w:szCs w:val="28"/>
        </w:rPr>
      </w:pPr>
      <w:r w:rsidRPr="00854B1B">
        <w:rPr>
          <w:b/>
          <w:sz w:val="28"/>
          <w:szCs w:val="28"/>
        </w:rPr>
        <w:t>А. Нулевой цикл</w:t>
      </w:r>
    </w:p>
    <w:p w:rsidR="00854B1B" w:rsidRPr="00854B1B" w:rsidRDefault="00854B1B" w:rsidP="00854B1B">
      <w:pPr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426" w:right="-18" w:hanging="426"/>
        <w:jc w:val="left"/>
        <w:rPr>
          <w:sz w:val="28"/>
          <w:szCs w:val="28"/>
        </w:rPr>
      </w:pPr>
      <w:r w:rsidRPr="00854B1B">
        <w:rPr>
          <w:sz w:val="28"/>
          <w:szCs w:val="28"/>
        </w:rPr>
        <w:t>Срезка растительного слоя грунта.</w:t>
      </w:r>
    </w:p>
    <w:p w:rsidR="00854B1B" w:rsidRPr="00854B1B" w:rsidRDefault="00854B1B" w:rsidP="00854B1B">
      <w:pPr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426" w:right="-18" w:hanging="426"/>
        <w:jc w:val="left"/>
        <w:rPr>
          <w:sz w:val="28"/>
          <w:szCs w:val="28"/>
        </w:rPr>
      </w:pPr>
      <w:r w:rsidRPr="00854B1B">
        <w:rPr>
          <w:sz w:val="28"/>
          <w:szCs w:val="28"/>
        </w:rPr>
        <w:t>Планировка площадки.</w:t>
      </w:r>
    </w:p>
    <w:p w:rsidR="00854B1B" w:rsidRPr="00854B1B" w:rsidRDefault="00854B1B" w:rsidP="00854B1B">
      <w:pPr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426" w:right="-18" w:hanging="426"/>
        <w:jc w:val="left"/>
        <w:rPr>
          <w:sz w:val="28"/>
          <w:szCs w:val="28"/>
        </w:rPr>
      </w:pPr>
      <w:r w:rsidRPr="00854B1B">
        <w:rPr>
          <w:sz w:val="28"/>
          <w:szCs w:val="28"/>
        </w:rPr>
        <w:t>Разработка грунта экскаватором.</w:t>
      </w:r>
    </w:p>
    <w:p w:rsidR="00854B1B" w:rsidRPr="00854B1B" w:rsidRDefault="00854B1B" w:rsidP="00854B1B">
      <w:pPr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426" w:right="-18" w:hanging="426"/>
        <w:jc w:val="left"/>
        <w:rPr>
          <w:sz w:val="28"/>
          <w:szCs w:val="28"/>
        </w:rPr>
      </w:pPr>
      <w:r w:rsidRPr="00854B1B">
        <w:rPr>
          <w:sz w:val="28"/>
          <w:szCs w:val="28"/>
        </w:rPr>
        <w:t>Доработка грунта до проектной отметки.</w:t>
      </w:r>
    </w:p>
    <w:p w:rsidR="00854B1B" w:rsidRPr="00854B1B" w:rsidRDefault="00854B1B" w:rsidP="00854B1B">
      <w:pPr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426" w:right="-18" w:hanging="426"/>
        <w:jc w:val="left"/>
        <w:rPr>
          <w:sz w:val="28"/>
          <w:szCs w:val="28"/>
        </w:rPr>
      </w:pPr>
      <w:r w:rsidRPr="00854B1B">
        <w:rPr>
          <w:sz w:val="28"/>
          <w:szCs w:val="28"/>
        </w:rPr>
        <w:t>Устройство песчаной подсыпки.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6.   Устройство  фундамента.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7.   Кладка кирпичного цоколя.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lastRenderedPageBreak/>
        <w:t xml:space="preserve">        8.  Устройство горизонтальной и вертикальной гидроизоляции.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9.  Устройство плит перекрытия над техническим подпольем.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10. Обратная засыпка пазух.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        11. Подсыпка под полы подвала.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        12. Устройство бетонных полов подвала.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        13.  Устройство отмостки.</w:t>
      </w:r>
    </w:p>
    <w:p w:rsidR="00854B1B" w:rsidRPr="00854B1B" w:rsidRDefault="00854B1B" w:rsidP="00854B1B">
      <w:pPr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854B1B">
        <w:rPr>
          <w:b/>
          <w:sz w:val="28"/>
          <w:szCs w:val="28"/>
        </w:rPr>
        <w:t>Б. Надземная часть</w:t>
      </w:r>
      <w:r w:rsidRPr="00854B1B">
        <w:rPr>
          <w:sz w:val="28"/>
          <w:szCs w:val="28"/>
        </w:rPr>
        <w:t>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14. Кирпичная кладка стен с сопутствующими работами.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15. Кладка </w:t>
      </w:r>
      <w:proofErr w:type="spellStart"/>
      <w:r w:rsidRPr="00854B1B">
        <w:rPr>
          <w:sz w:val="28"/>
          <w:szCs w:val="28"/>
        </w:rPr>
        <w:t>вентшахт</w:t>
      </w:r>
      <w:proofErr w:type="spellEnd"/>
      <w:r w:rsidRPr="00854B1B">
        <w:rPr>
          <w:sz w:val="28"/>
          <w:szCs w:val="28"/>
        </w:rPr>
        <w:t>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16. Кирпичная кладка перегородок.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        17. Заполнение проемов в перегородках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 w:hanging="567"/>
        <w:rPr>
          <w:sz w:val="28"/>
          <w:szCs w:val="28"/>
        </w:rPr>
      </w:pPr>
      <w:r w:rsidRPr="00854B1B">
        <w:rPr>
          <w:sz w:val="28"/>
          <w:szCs w:val="28"/>
        </w:rPr>
        <w:t xml:space="preserve">        18. Установка металлических лестниц.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19.Устройство пароизоляции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20.Устройство плитного утеплителя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21.Устройство цементно-песчаной стяжки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left="567" w:right="-18" w:hanging="567"/>
        <w:rPr>
          <w:sz w:val="28"/>
          <w:szCs w:val="28"/>
        </w:rPr>
      </w:pPr>
      <w:r w:rsidRPr="00854B1B">
        <w:rPr>
          <w:sz w:val="28"/>
          <w:szCs w:val="28"/>
        </w:rPr>
        <w:t>22. Устройство 4-х сл. рулонной кровли.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b/>
          <w:sz w:val="28"/>
          <w:szCs w:val="28"/>
        </w:rPr>
      </w:pPr>
      <w:r w:rsidRPr="00854B1B">
        <w:rPr>
          <w:b/>
          <w:sz w:val="28"/>
          <w:szCs w:val="28"/>
        </w:rPr>
        <w:t>В. Отделочный цикл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3</w:t>
      </w:r>
      <w:r w:rsidRPr="00854B1B">
        <w:rPr>
          <w:sz w:val="28"/>
          <w:szCs w:val="28"/>
        </w:rPr>
        <w:t>. Полы из линолеума, керамической плитки,  паркета.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4</w:t>
      </w:r>
      <w:r w:rsidRPr="00854B1B">
        <w:rPr>
          <w:sz w:val="28"/>
          <w:szCs w:val="28"/>
        </w:rPr>
        <w:t>. Остекление.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5</w:t>
      </w:r>
      <w:r w:rsidRPr="00854B1B">
        <w:rPr>
          <w:sz w:val="28"/>
          <w:szCs w:val="28"/>
        </w:rPr>
        <w:t>. Штукатурка поверхностей стен, откосов.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6</w:t>
      </w:r>
      <w:r w:rsidRPr="00854B1B">
        <w:rPr>
          <w:sz w:val="28"/>
          <w:szCs w:val="28"/>
        </w:rPr>
        <w:t>. Установка подоконных досок.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7</w:t>
      </w:r>
      <w:r w:rsidRPr="00854B1B">
        <w:rPr>
          <w:sz w:val="28"/>
          <w:szCs w:val="28"/>
        </w:rPr>
        <w:t>.Облицовка стен плиткой.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2</w:t>
      </w:r>
      <w:r w:rsidR="007E2380">
        <w:rPr>
          <w:sz w:val="28"/>
          <w:szCs w:val="28"/>
        </w:rPr>
        <w:t>8</w:t>
      </w:r>
      <w:r w:rsidRPr="00854B1B">
        <w:rPr>
          <w:sz w:val="28"/>
          <w:szCs w:val="28"/>
        </w:rPr>
        <w:t>. Масляная окраска окон и дверей.</w:t>
      </w:r>
    </w:p>
    <w:p w:rsidR="00854B1B" w:rsidRPr="00854B1B" w:rsidRDefault="007E2380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>
        <w:rPr>
          <w:sz w:val="28"/>
          <w:szCs w:val="28"/>
        </w:rPr>
        <w:t>29</w:t>
      </w:r>
      <w:r w:rsidR="00854B1B" w:rsidRPr="00854B1B">
        <w:rPr>
          <w:sz w:val="28"/>
          <w:szCs w:val="28"/>
        </w:rPr>
        <w:t xml:space="preserve">. Известковая окраска поверхностей. </w:t>
      </w:r>
    </w:p>
    <w:p w:rsidR="007E2380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3</w:t>
      </w:r>
      <w:r w:rsidR="007E2380">
        <w:rPr>
          <w:sz w:val="28"/>
          <w:szCs w:val="28"/>
        </w:rPr>
        <w:t>0</w:t>
      </w:r>
      <w:r w:rsidRPr="00854B1B">
        <w:rPr>
          <w:sz w:val="28"/>
          <w:szCs w:val="28"/>
        </w:rPr>
        <w:t xml:space="preserve">. Клеевая окраска стен и потолков.   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b/>
          <w:sz w:val="28"/>
          <w:szCs w:val="28"/>
        </w:rPr>
        <w:t xml:space="preserve">Г.  </w:t>
      </w:r>
      <w:proofErr w:type="spellStart"/>
      <w:r w:rsidRPr="00854B1B">
        <w:rPr>
          <w:b/>
          <w:sz w:val="28"/>
          <w:szCs w:val="28"/>
        </w:rPr>
        <w:t>Спеццикл</w:t>
      </w:r>
      <w:proofErr w:type="spellEnd"/>
      <w:r w:rsidRPr="00854B1B">
        <w:rPr>
          <w:b/>
          <w:sz w:val="28"/>
          <w:szCs w:val="28"/>
        </w:rPr>
        <w:t xml:space="preserve">. </w:t>
      </w:r>
    </w:p>
    <w:p w:rsidR="00854B1B" w:rsidRPr="00854B1B" w:rsidRDefault="00854B1B" w:rsidP="007E2380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854B1B">
        <w:rPr>
          <w:sz w:val="28"/>
          <w:szCs w:val="28"/>
        </w:rPr>
        <w:t>3</w:t>
      </w:r>
      <w:r w:rsidR="007E2380">
        <w:rPr>
          <w:sz w:val="28"/>
          <w:szCs w:val="28"/>
        </w:rPr>
        <w:t>1</w:t>
      </w:r>
      <w:r w:rsidRPr="00854B1B">
        <w:rPr>
          <w:sz w:val="28"/>
          <w:szCs w:val="28"/>
        </w:rPr>
        <w:t>. Отопление и вентиляция.</w:t>
      </w:r>
    </w:p>
    <w:p w:rsidR="007E2380" w:rsidRDefault="00854B1B" w:rsidP="007E2380">
      <w:pPr>
        <w:numPr>
          <w:ilvl w:val="12"/>
          <w:numId w:val="0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 w:hanging="360"/>
        <w:rPr>
          <w:sz w:val="28"/>
          <w:szCs w:val="28"/>
        </w:rPr>
      </w:pPr>
      <w:r w:rsidRPr="00854B1B">
        <w:rPr>
          <w:sz w:val="28"/>
          <w:szCs w:val="28"/>
        </w:rPr>
        <w:t xml:space="preserve">     3</w:t>
      </w:r>
      <w:r w:rsidR="007E2380">
        <w:rPr>
          <w:sz w:val="28"/>
          <w:szCs w:val="28"/>
        </w:rPr>
        <w:t>2</w:t>
      </w:r>
      <w:r w:rsidRPr="00854B1B">
        <w:rPr>
          <w:sz w:val="28"/>
          <w:szCs w:val="28"/>
        </w:rPr>
        <w:t>. Водопровод и канализация.</w:t>
      </w:r>
    </w:p>
    <w:p w:rsidR="00854B1B" w:rsidRPr="00854B1B" w:rsidRDefault="007E2380" w:rsidP="007E2380">
      <w:pPr>
        <w:numPr>
          <w:ilvl w:val="12"/>
          <w:numId w:val="0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 w:hanging="360"/>
        <w:rPr>
          <w:sz w:val="28"/>
          <w:szCs w:val="28"/>
        </w:rPr>
      </w:pPr>
      <w:r>
        <w:rPr>
          <w:sz w:val="28"/>
          <w:szCs w:val="28"/>
        </w:rPr>
        <w:t xml:space="preserve">     33. </w:t>
      </w:r>
      <w:r w:rsidR="00854B1B" w:rsidRPr="00854B1B">
        <w:rPr>
          <w:sz w:val="28"/>
          <w:szCs w:val="28"/>
        </w:rPr>
        <w:t>Электроснабжение.</w:t>
      </w:r>
    </w:p>
    <w:p w:rsidR="00854B1B" w:rsidRPr="00854B1B" w:rsidRDefault="007E2380" w:rsidP="007E2380">
      <w:pPr>
        <w:tabs>
          <w:tab w:val="left" w:pos="927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34. </w:t>
      </w:r>
      <w:r w:rsidR="00854B1B" w:rsidRPr="00854B1B">
        <w:rPr>
          <w:sz w:val="28"/>
          <w:szCs w:val="28"/>
        </w:rPr>
        <w:t>Благоустройство территории.</w:t>
      </w:r>
    </w:p>
    <w:p w:rsidR="00854B1B" w:rsidRPr="00854B1B" w:rsidRDefault="00854B1B" w:rsidP="00854B1B">
      <w:pPr>
        <w:numPr>
          <w:ilvl w:val="0"/>
          <w:numId w:val="11"/>
        </w:numPr>
        <w:tabs>
          <w:tab w:val="left" w:pos="927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854B1B">
        <w:rPr>
          <w:sz w:val="28"/>
          <w:szCs w:val="28"/>
        </w:rPr>
        <w:t xml:space="preserve"> Прочие неучтенные работы.</w:t>
      </w:r>
    </w:p>
    <w:p w:rsidR="00DA1B0B" w:rsidRDefault="00DA1B0B" w:rsidP="00E56761">
      <w:pPr>
        <w:ind w:firstLine="567"/>
        <w:jc w:val="left"/>
        <w:rPr>
          <w:bCs/>
          <w:sz w:val="28"/>
          <w:szCs w:val="28"/>
        </w:rPr>
      </w:pPr>
    </w:p>
    <w:p w:rsidR="00692558" w:rsidRDefault="00692558" w:rsidP="00E56761">
      <w:pPr>
        <w:ind w:firstLine="567"/>
        <w:jc w:val="left"/>
        <w:rPr>
          <w:bCs/>
          <w:sz w:val="28"/>
          <w:szCs w:val="28"/>
        </w:rPr>
      </w:pPr>
    </w:p>
    <w:p w:rsidR="00692558" w:rsidRDefault="00692558" w:rsidP="00E56761">
      <w:pPr>
        <w:ind w:firstLine="567"/>
        <w:jc w:val="left"/>
        <w:rPr>
          <w:bCs/>
          <w:sz w:val="28"/>
          <w:szCs w:val="28"/>
        </w:rPr>
      </w:pPr>
    </w:p>
    <w:p w:rsidR="00692558" w:rsidRDefault="00692558" w:rsidP="00E56761">
      <w:pPr>
        <w:ind w:firstLine="567"/>
        <w:jc w:val="left"/>
        <w:rPr>
          <w:bCs/>
          <w:sz w:val="28"/>
          <w:szCs w:val="28"/>
        </w:rPr>
      </w:pPr>
    </w:p>
    <w:p w:rsidR="00DA1B0B" w:rsidRPr="00E56761" w:rsidRDefault="00DA1B0B" w:rsidP="00E56761">
      <w:pPr>
        <w:ind w:firstLine="567"/>
        <w:jc w:val="left"/>
        <w:rPr>
          <w:bCs/>
          <w:sz w:val="28"/>
          <w:szCs w:val="28"/>
        </w:rPr>
      </w:pPr>
    </w:p>
    <w:p w:rsidR="00DD1271" w:rsidRDefault="00DD1271" w:rsidP="00DD1271">
      <w:pPr>
        <w:tabs>
          <w:tab w:val="left" w:pos="720"/>
        </w:tabs>
        <w:autoSpaceDE w:val="0"/>
        <w:autoSpaceDN w:val="0"/>
        <w:adjustRightInd w:val="0"/>
        <w:ind w:left="720" w:right="-18" w:hanging="720"/>
        <w:jc w:val="left"/>
        <w:rPr>
          <w:b/>
          <w:sz w:val="28"/>
          <w:szCs w:val="28"/>
        </w:rPr>
      </w:pPr>
      <w:r w:rsidRPr="00DD1271">
        <w:rPr>
          <w:b/>
          <w:sz w:val="28"/>
          <w:szCs w:val="28"/>
        </w:rPr>
        <w:t>2).</w:t>
      </w:r>
      <w:r>
        <w:rPr>
          <w:b/>
          <w:sz w:val="28"/>
          <w:szCs w:val="28"/>
        </w:rPr>
        <w:t xml:space="preserve"> </w:t>
      </w:r>
      <w:r w:rsidRPr="00DD1271">
        <w:rPr>
          <w:b/>
          <w:sz w:val="28"/>
          <w:szCs w:val="28"/>
        </w:rPr>
        <w:t>Ведомость подсчета объемов работ</w:t>
      </w:r>
      <w:r>
        <w:rPr>
          <w:b/>
          <w:sz w:val="28"/>
          <w:szCs w:val="28"/>
        </w:rPr>
        <w:t xml:space="preserve">. </w:t>
      </w:r>
    </w:p>
    <w:p w:rsidR="00DD1271" w:rsidRDefault="00DD1271" w:rsidP="00DD1271">
      <w:pPr>
        <w:tabs>
          <w:tab w:val="left" w:pos="0"/>
        </w:tabs>
        <w:autoSpaceDE w:val="0"/>
        <w:autoSpaceDN w:val="0"/>
        <w:adjustRightInd w:val="0"/>
        <w:ind w:right="-18"/>
        <w:jc w:val="left"/>
        <w:rPr>
          <w:bCs/>
          <w:sz w:val="28"/>
          <w:szCs w:val="28"/>
        </w:rPr>
      </w:pPr>
      <w:r w:rsidRPr="00DD1271">
        <w:rPr>
          <w:bCs/>
          <w:sz w:val="28"/>
          <w:szCs w:val="28"/>
        </w:rPr>
        <w:t>Для подсчета объемов работ используем архитектурные чертежи и в</w:t>
      </w:r>
      <w:r>
        <w:rPr>
          <w:bCs/>
          <w:sz w:val="28"/>
          <w:szCs w:val="28"/>
        </w:rPr>
        <w:t xml:space="preserve"> </w:t>
      </w:r>
      <w:r w:rsidRPr="00DD1271">
        <w:rPr>
          <w:bCs/>
          <w:sz w:val="28"/>
          <w:szCs w:val="28"/>
        </w:rPr>
        <w:t>соответствии с правилами расчета определяем объемы работ. Результаты заносим в таблицу.</w:t>
      </w:r>
    </w:p>
    <w:p w:rsidR="00185C34" w:rsidRDefault="00185C34" w:rsidP="00DD1271">
      <w:pPr>
        <w:tabs>
          <w:tab w:val="left" w:pos="0"/>
        </w:tabs>
        <w:autoSpaceDE w:val="0"/>
        <w:autoSpaceDN w:val="0"/>
        <w:adjustRightInd w:val="0"/>
        <w:ind w:right="-18"/>
        <w:jc w:val="left"/>
        <w:rPr>
          <w:bCs/>
          <w:sz w:val="28"/>
          <w:szCs w:val="28"/>
        </w:rPr>
      </w:pPr>
    </w:p>
    <w:p w:rsidR="00397CB7" w:rsidRPr="00DD1271" w:rsidRDefault="00AA3421" w:rsidP="00AA3421">
      <w:pPr>
        <w:jc w:val="right"/>
        <w:rPr>
          <w:bCs/>
        </w:rPr>
      </w:pPr>
      <w:r w:rsidRPr="00DD1271">
        <w:rPr>
          <w:b/>
          <w:sz w:val="28"/>
          <w:szCs w:val="28"/>
        </w:rPr>
        <w:t>Ведомость подсчета объемов работ</w:t>
      </w:r>
      <w:r w:rsidRPr="00DD1271">
        <w:rPr>
          <w:bCs/>
        </w:rPr>
        <w:t xml:space="preserve"> </w:t>
      </w:r>
      <w:r>
        <w:rPr>
          <w:bCs/>
        </w:rPr>
        <w:t xml:space="preserve">                                      </w:t>
      </w:r>
      <w:r w:rsidR="00DD1271" w:rsidRPr="00DD1271">
        <w:rPr>
          <w:bCs/>
        </w:rPr>
        <w:t>Табл.</w:t>
      </w:r>
      <w:r w:rsidR="00DD1271">
        <w:rPr>
          <w:bCs/>
        </w:rPr>
        <w:t>1</w:t>
      </w:r>
      <w:r w:rsidR="00DD1271" w:rsidRPr="00DD1271">
        <w:rPr>
          <w:bCs/>
        </w:rPr>
        <w:t>.1.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6"/>
        <w:gridCol w:w="2618"/>
        <w:gridCol w:w="80"/>
        <w:gridCol w:w="5164"/>
        <w:gridCol w:w="903"/>
        <w:gridCol w:w="16"/>
        <w:gridCol w:w="1066"/>
      </w:tblGrid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№ п/п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Наименование работ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Эскизы и расчёт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Ед. Изм.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Коли-</w:t>
            </w:r>
            <w:proofErr w:type="spellStart"/>
            <w:r w:rsidRPr="00DD1271">
              <w:t>чество</w:t>
            </w:r>
            <w:proofErr w:type="spellEnd"/>
            <w:r w:rsidRPr="00DD1271">
              <w:t>.</w:t>
            </w:r>
          </w:p>
        </w:tc>
      </w:tr>
      <w:tr w:rsidR="00DD1271" w:rsidRPr="00DD1271" w:rsidTr="00C74458">
        <w:trPr>
          <w:trHeight w:val="593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C74458">
            <w:pPr>
              <w:autoSpaceDE w:val="0"/>
              <w:autoSpaceDN w:val="0"/>
              <w:adjustRightInd w:val="0"/>
              <w:jc w:val="left"/>
            </w:pPr>
            <w:r w:rsidRPr="00DD1271">
              <w:t>Срезка растительного слоя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=(а+10*2)*(б+10*2)*</w:t>
            </w:r>
            <w:r w:rsidRPr="00DD1271">
              <w:rPr>
                <w:lang w:val="en-US"/>
              </w:rPr>
              <w:t>h</w:t>
            </w:r>
            <w:r w:rsidRPr="00DD1271">
              <w:rPr>
                <w:vertAlign w:val="subscript"/>
              </w:rPr>
              <w:t>ср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rPr>
                <w:lang w:val="en-US"/>
              </w:rPr>
              <w:t>V</w:t>
            </w:r>
            <w:r w:rsidRPr="00DD1271">
              <w:t>=(21+10*2)*(24+10*2)*0,2=360,8 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360,8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Предварительная планировка поверхностей бульдозером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 (а+10*2)*(б+10*2)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А=1804 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1804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Разработка котлована экскаватором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 </w:t>
            </w:r>
            <w:r w:rsidRPr="00DD1271">
              <w:rPr>
                <w:lang w:val="en-US"/>
              </w:rPr>
              <w:t>H</w:t>
            </w:r>
            <w:r w:rsidRPr="00DD1271">
              <w:t xml:space="preserve">=2,4-0,45=1,95м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А=А</w:t>
            </w:r>
            <w:r w:rsidRPr="00DD1271">
              <w:rPr>
                <w:vertAlign w:val="subscript"/>
              </w:rPr>
              <w:t>0</w:t>
            </w:r>
            <w:r w:rsidRPr="00DD1271">
              <w:t>+А</w:t>
            </w:r>
            <w:r w:rsidRPr="00DD1271">
              <w:rPr>
                <w:vertAlign w:val="subscript"/>
              </w:rPr>
              <w:t>ПР</w:t>
            </w:r>
            <w:r w:rsidRPr="00DD1271">
              <w:t>*2+0,3*2=21+0,7*2+0,3*2=23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 В=В</w:t>
            </w:r>
            <w:r w:rsidRPr="00DD1271">
              <w:rPr>
                <w:vertAlign w:val="subscript"/>
              </w:rPr>
              <w:t>0</w:t>
            </w:r>
            <w:r w:rsidRPr="00DD1271">
              <w:t>+В</w:t>
            </w:r>
            <w:r w:rsidRPr="00DD1271">
              <w:rPr>
                <w:vertAlign w:val="subscript"/>
              </w:rPr>
              <w:t>ПР</w:t>
            </w:r>
            <w:r w:rsidRPr="00DD1271">
              <w:t>*2+0,3*2=24+0,7*2+0,3*2=26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С=А+2*</w:t>
            </w:r>
            <w:proofErr w:type="spellStart"/>
            <w:r w:rsidRPr="00DD1271">
              <w:t>mH</w:t>
            </w:r>
            <w:proofErr w:type="spellEnd"/>
            <w:r w:rsidRPr="00DD1271">
              <w:t>=23+0,5*2*1,95=24,95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D</w:t>
            </w:r>
            <w:r w:rsidRPr="00DD1271">
              <w:t xml:space="preserve">=В+2* </w:t>
            </w:r>
            <w:proofErr w:type="spellStart"/>
            <w:r w:rsidRPr="00DD1271">
              <w:t>mH</w:t>
            </w:r>
            <w:proofErr w:type="spellEnd"/>
            <w:r w:rsidRPr="00DD1271">
              <w:t>=26+2*0,5*1,95=27,95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  <w:r w:rsidRPr="00DD1271">
              <w:rPr>
                <w:lang w:val="en-US"/>
              </w:rPr>
              <w:t>V= H/6*[a*</w:t>
            </w:r>
            <w:proofErr w:type="spellStart"/>
            <w:r w:rsidRPr="00DD1271">
              <w:rPr>
                <w:lang w:val="en-US"/>
              </w:rPr>
              <w:t>b+c</w:t>
            </w:r>
            <w:proofErr w:type="spellEnd"/>
            <w:r w:rsidRPr="00DD1271">
              <w:rPr>
                <w:lang w:val="en-US"/>
              </w:rPr>
              <w:t>*d+(</w:t>
            </w:r>
            <w:proofErr w:type="spellStart"/>
            <w:r w:rsidRPr="00DD1271">
              <w:rPr>
                <w:lang w:val="en-US"/>
              </w:rPr>
              <w:t>a+d</w:t>
            </w:r>
            <w:proofErr w:type="spellEnd"/>
            <w:r w:rsidRPr="00DD1271">
              <w:rPr>
                <w:lang w:val="en-US"/>
              </w:rPr>
              <w:t>)*(</w:t>
            </w:r>
            <w:proofErr w:type="spellStart"/>
            <w:r w:rsidRPr="00DD1271">
              <w:rPr>
                <w:lang w:val="en-US"/>
              </w:rPr>
              <w:t>c+b</w:t>
            </w:r>
            <w:proofErr w:type="spellEnd"/>
            <w:r w:rsidRPr="00DD1271">
              <w:rPr>
                <w:lang w:val="en-US"/>
              </w:rPr>
              <w:t>)]=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=1,95/6*[23*26+24,95*27,95+(23+24,95)*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(26+27,95)]=</w:t>
            </w:r>
            <w:r w:rsidRPr="00DD1271">
              <w:rPr>
                <w:lang w:val="en-US"/>
              </w:rPr>
              <w:t>[</w:t>
            </w:r>
            <w:r w:rsidRPr="00DD1271">
              <w:t>598+697,4+47,95*53,95]*0.</w:t>
            </w:r>
            <w:r w:rsidRPr="00DD1271">
              <w:rPr>
                <w:lang w:val="en-US"/>
              </w:rPr>
              <w:t>3</w:t>
            </w:r>
            <w:r w:rsidRPr="00DD1271">
              <w:t>=</w:t>
            </w:r>
          </w:p>
          <w:p w:rsidR="00DD1271" w:rsidRDefault="00DD1271" w:rsidP="00DA1B0B">
            <w:pPr>
              <w:autoSpaceDE w:val="0"/>
              <w:autoSpaceDN w:val="0"/>
              <w:adjustRightInd w:val="0"/>
              <w:jc w:val="left"/>
            </w:pPr>
            <w:r w:rsidRPr="00DD1271">
              <w:t>1164,7</w:t>
            </w:r>
          </w:p>
          <w:p w:rsidR="00692558" w:rsidRPr="00DD1271" w:rsidRDefault="00692558" w:rsidP="00DA1B0B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1164,7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</w:t>
            </w:r>
          </w:p>
        </w:tc>
        <w:tc>
          <w:tcPr>
            <w:tcW w:w="2694" w:type="dxa"/>
            <w:gridSpan w:val="2"/>
          </w:tcPr>
          <w:p w:rsidR="00DD1271" w:rsidRDefault="00DD1271" w:rsidP="00DA1B0B">
            <w:pPr>
              <w:autoSpaceDE w:val="0"/>
              <w:autoSpaceDN w:val="0"/>
              <w:adjustRightInd w:val="0"/>
              <w:jc w:val="left"/>
            </w:pPr>
            <w:r w:rsidRPr="00DD1271">
              <w:t>Ручная доработка грунта до проектной отметки</w:t>
            </w:r>
          </w:p>
          <w:p w:rsidR="00692558" w:rsidRPr="00DD1271" w:rsidRDefault="00692558" w:rsidP="00DA1B0B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=</w:t>
            </w:r>
            <w:r w:rsidRPr="00DD1271">
              <w:rPr>
                <w:lang w:val="en-US"/>
              </w:rPr>
              <w:t>V</w:t>
            </w:r>
            <w:proofErr w:type="spellStart"/>
            <w:r w:rsidRPr="00DD1271">
              <w:rPr>
                <w:vertAlign w:val="subscript"/>
              </w:rPr>
              <w:t>разр</w:t>
            </w:r>
            <w:proofErr w:type="spellEnd"/>
            <w:r w:rsidRPr="00DD1271">
              <w:t>*0,07=1164,7*0,07=81,52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81,52</w:t>
            </w:r>
          </w:p>
        </w:tc>
      </w:tr>
      <w:tr w:rsidR="00DD1271" w:rsidRPr="00DD1271" w:rsidTr="00C74458">
        <w:trPr>
          <w:trHeight w:val="972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5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песчаной подсыпки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A1B0B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общ.=((21+0,7*2+0,1*2)*(1,2+0,1*2)*2+(11,6+0,7*2+0,2)*(1,2+0,2)*2+(11,6-0,5*2+0,1*2) *1,5 +(4,565-0,5*2+0,1*2)*2*1,5 +(6,39-0,5*2+0,1*2)*1,5=22,26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22,26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6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 фундаментов весом до: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1,0 т</w:t>
            </w:r>
          </w:p>
          <w:p w:rsidR="00DD1271" w:rsidRDefault="00DD1271" w:rsidP="00F603F4">
            <w:pPr>
              <w:autoSpaceDE w:val="0"/>
              <w:autoSpaceDN w:val="0"/>
              <w:adjustRightInd w:val="0"/>
              <w:jc w:val="left"/>
            </w:pPr>
            <w:r w:rsidRPr="00DD1271">
              <w:t>Более 1, 5 т.</w:t>
            </w:r>
          </w:p>
          <w:p w:rsidR="00692558" w:rsidRPr="00DD1271" w:rsidRDefault="00692558" w:rsidP="00F603F4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lang w:val="en-US"/>
              </w:rPr>
            </w:pPr>
            <w:r w:rsidRPr="00DD1271">
              <w:t>По плану фундамента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шт.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шт.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49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276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7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Кладка цоколя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 =a*h*P</w:t>
            </w:r>
            <w:r w:rsidRPr="00DD1271">
              <w:t xml:space="preserve"> </w:t>
            </w:r>
            <w:r w:rsidRPr="00DD1271">
              <w:rPr>
                <w:lang w:val="en-US"/>
              </w:rPr>
              <w:t>+</w:t>
            </w:r>
            <w:r w:rsidRPr="00DD1271">
              <w:t xml:space="preserve"> </w:t>
            </w:r>
            <w:r w:rsidRPr="00DD1271">
              <w:rPr>
                <w:lang w:val="en-US"/>
              </w:rPr>
              <w:t>a*h*P</w:t>
            </w:r>
            <w:r w:rsidRPr="00DD1271">
              <w:t xml:space="preserve"> = 0,64*0,45*90+0,38*0,45*93=25,92+15,9=41,85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23,9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8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Горизонтальная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а) гидроизоляция</w:t>
            </w:r>
          </w:p>
          <w:p w:rsidR="00C74458" w:rsidRDefault="00DD1271" w:rsidP="00DA1B0B">
            <w:pPr>
              <w:autoSpaceDE w:val="0"/>
              <w:autoSpaceDN w:val="0"/>
              <w:adjustRightInd w:val="0"/>
              <w:jc w:val="left"/>
            </w:pPr>
            <w:r w:rsidRPr="00DD1271">
              <w:t>б) вертикальная</w:t>
            </w:r>
          </w:p>
          <w:p w:rsidR="00692558" w:rsidRPr="00DD1271" w:rsidRDefault="00692558" w:rsidP="00DA1B0B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bscript"/>
              </w:rPr>
            </w:pPr>
            <w:r w:rsidRPr="00DD1271">
              <w:t>А</w:t>
            </w:r>
            <w:r w:rsidRPr="00DD1271">
              <w:rPr>
                <w:vertAlign w:val="subscript"/>
              </w:rPr>
              <w:t>гор</w:t>
            </w:r>
            <w:r w:rsidRPr="00DD1271">
              <w:t>=</w:t>
            </w:r>
            <w:r w:rsidRPr="00DD1271">
              <w:rPr>
                <w:lang w:val="en-US"/>
              </w:rPr>
              <w:t>l</w:t>
            </w:r>
            <w:r w:rsidRPr="00DD1271">
              <w:rPr>
                <w:vertAlign w:val="subscript"/>
              </w:rPr>
              <w:t>гор</w:t>
            </w:r>
            <w:r w:rsidRPr="00DD1271">
              <w:t>*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ст</w:t>
            </w:r>
            <w:proofErr w:type="spellEnd"/>
            <w:r w:rsidRPr="00DD1271">
              <w:t>+</w:t>
            </w:r>
            <w:r w:rsidRPr="00DD1271">
              <w:rPr>
                <w:lang w:val="en-US"/>
              </w:rPr>
              <w:t>l</w:t>
            </w:r>
            <w:proofErr w:type="spellStart"/>
            <w:r w:rsidRPr="00DD1271">
              <w:rPr>
                <w:vertAlign w:val="subscript"/>
              </w:rPr>
              <w:t>горв</w:t>
            </w:r>
            <w:proofErr w:type="spellEnd"/>
            <w:r w:rsidRPr="00DD1271">
              <w:t>*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ств</w:t>
            </w:r>
            <w:proofErr w:type="spellEnd"/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А=0,64*90,0+0,38*93=57,6+25,34=92,94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верт</w:t>
            </w:r>
            <w:proofErr w:type="spellEnd"/>
            <w:r w:rsidRPr="00DD1271">
              <w:t>=1,65*90=148,5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92,94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148,5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9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 плит перекрытия над подвалом</w:t>
            </w:r>
          </w:p>
          <w:p w:rsidR="00C74458" w:rsidRDefault="00DD1271" w:rsidP="00DA1B0B">
            <w:pPr>
              <w:autoSpaceDE w:val="0"/>
              <w:autoSpaceDN w:val="0"/>
              <w:adjustRightInd w:val="0"/>
              <w:jc w:val="left"/>
            </w:pPr>
            <w:r w:rsidRPr="00DD1271">
              <w:t>ЛП, ЛМ</w:t>
            </w:r>
          </w:p>
          <w:p w:rsidR="00692558" w:rsidRPr="00DD1271" w:rsidRDefault="00692558" w:rsidP="00DA1B0B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По проекту                                 до10 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DD1271">
              <w:t>Шт</w:t>
            </w:r>
            <w:proofErr w:type="spellEnd"/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Шт.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82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</w:t>
            </w:r>
          </w:p>
        </w:tc>
      </w:tr>
      <w:tr w:rsidR="00DD1271" w:rsidRPr="00DD1271" w:rsidTr="00C74458">
        <w:trPr>
          <w:trHeight w:val="419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10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Обратная засыпка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 а) грунт в отвал</w:t>
            </w: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 б)с погрузкой в транспортные средства</w:t>
            </w:r>
          </w:p>
          <w:p w:rsidR="00C74458" w:rsidRPr="00DD1271" w:rsidRDefault="00C74458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proofErr w:type="spellStart"/>
            <w:r w:rsidRPr="00DD1271">
              <w:rPr>
                <w:vertAlign w:val="subscript"/>
              </w:rPr>
              <w:t>отв</w:t>
            </w:r>
            <w:proofErr w:type="spellEnd"/>
            <w:r w:rsidRPr="00DD1271">
              <w:t>=(0,09+1,65)*90=156,6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п=</w:t>
            </w:r>
            <w:r w:rsidRPr="00DD1271">
              <w:rPr>
                <w:lang w:val="en-US"/>
              </w:rPr>
              <w:t>V</w:t>
            </w:r>
            <w:r w:rsidRPr="00DD1271">
              <w:t>к*</w:t>
            </w:r>
            <w:proofErr w:type="spellStart"/>
            <w:r w:rsidRPr="00DD1271">
              <w:t>Кпр</w:t>
            </w:r>
            <w:proofErr w:type="spellEnd"/>
            <w:r w:rsidRPr="00DD1271">
              <w:t xml:space="preserve">- </w:t>
            </w:r>
            <w:r w:rsidRPr="00DD1271">
              <w:rPr>
                <w:lang w:val="en-US"/>
              </w:rPr>
              <w:t>V</w:t>
            </w:r>
            <w:proofErr w:type="spellStart"/>
            <w:r w:rsidRPr="00DD1271">
              <w:rPr>
                <w:vertAlign w:val="subscript"/>
              </w:rPr>
              <w:t>отв</w:t>
            </w:r>
            <w:proofErr w:type="spellEnd"/>
            <w:r w:rsidRPr="00DD1271">
              <w:t>=1164,7*1,18-156,6 =1217,75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ind w:right="-108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156,6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1217,75</w:t>
            </w:r>
          </w:p>
        </w:tc>
      </w:tr>
      <w:tr w:rsidR="00AA3421" w:rsidRPr="00DD1271" w:rsidTr="00692558">
        <w:trPr>
          <w:trHeight w:val="273"/>
        </w:trPr>
        <w:tc>
          <w:tcPr>
            <w:tcW w:w="10490" w:type="dxa"/>
            <w:gridSpan w:val="8"/>
          </w:tcPr>
          <w:p w:rsidR="00AA3421" w:rsidRPr="00DD1271" w:rsidRDefault="00AA3421" w:rsidP="00692558">
            <w:pPr>
              <w:autoSpaceDE w:val="0"/>
              <w:autoSpaceDN w:val="0"/>
              <w:adjustRightInd w:val="0"/>
              <w:jc w:val="right"/>
            </w:pPr>
            <w:proofErr w:type="spellStart"/>
            <w:r>
              <w:lastRenderedPageBreak/>
              <w:t>Продолж</w:t>
            </w:r>
            <w:proofErr w:type="spellEnd"/>
            <w:r>
              <w:t>. Табл.1.1.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11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отмостки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а) подготовка из щебня</w:t>
            </w: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б) асфальтовое покрытие</w:t>
            </w:r>
          </w:p>
          <w:p w:rsidR="00C74458" w:rsidRPr="00DD1271" w:rsidRDefault="00C74458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proofErr w:type="spellStart"/>
            <w:r w:rsidRPr="00DD1271">
              <w:t>Ауп</w:t>
            </w:r>
            <w:proofErr w:type="spellEnd"/>
            <w:r w:rsidRPr="00DD1271">
              <w:t>=(</w:t>
            </w:r>
            <w:proofErr w:type="spellStart"/>
            <w:r w:rsidRPr="00DD1271">
              <w:t>а+в</w:t>
            </w:r>
            <w:proofErr w:type="spellEnd"/>
            <w:r w:rsidRPr="00DD1271">
              <w:t>)*а</w:t>
            </w:r>
            <w:r w:rsidRPr="00DD1271">
              <w:rPr>
                <w:vertAlign w:val="subscript"/>
              </w:rPr>
              <w:t>1</w:t>
            </w:r>
            <w:r w:rsidRPr="00DD1271">
              <w:t>+4а</w:t>
            </w:r>
            <w:r w:rsidRPr="00DD1271">
              <w:rPr>
                <w:vertAlign w:val="subscript"/>
              </w:rPr>
              <w:t>1</w:t>
            </w:r>
            <w:r w:rsidRPr="00DD1271">
              <w:rPr>
                <w:vertAlign w:val="superscript"/>
              </w:rPr>
              <w:t>2</w:t>
            </w:r>
            <w:r w:rsidRPr="00DD1271">
              <w:t>=(21+24)*2*1+4*1</w:t>
            </w:r>
            <w:r w:rsidRPr="00DD1271">
              <w:rPr>
                <w:vertAlign w:val="superscript"/>
              </w:rPr>
              <w:t>2</w:t>
            </w:r>
            <w:r w:rsidRPr="00DD1271">
              <w:t>=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94,0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proofErr w:type="spellStart"/>
            <w:r w:rsidRPr="00DD1271">
              <w:t>Апок</w:t>
            </w:r>
            <w:proofErr w:type="spellEnd"/>
            <w:r w:rsidRPr="00DD1271">
              <w:t>=94,0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94,0</w:t>
            </w:r>
          </w:p>
        </w:tc>
      </w:tr>
      <w:tr w:rsidR="00DD1271" w:rsidRPr="00DD1271" w:rsidTr="00C74458">
        <w:trPr>
          <w:trHeight w:val="454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12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бетонной площадки входа</w:t>
            </w:r>
          </w:p>
          <w:p w:rsidR="00B57031" w:rsidRPr="00DD1271" w:rsidRDefault="00B5703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  <w:vAlign w:val="center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</w:pPr>
            <w:r w:rsidRPr="00DD1271">
              <w:t>А=а*в =5,2*2,0*3=31,2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31,2</w:t>
            </w:r>
          </w:p>
        </w:tc>
      </w:tr>
      <w:tr w:rsidR="00DD1271" w:rsidRPr="00DD1271" w:rsidTr="00C74458">
        <w:trPr>
          <w:trHeight w:val="698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13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Подсыпка под полы подвала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=(5,61*15*4+6*4,5*2+6*3+6*6*2)*0,4=192,24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192,24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14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бетонных полов в подвале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а) подготовка из песка</w:t>
            </w: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б) бетонное покрытие пола</w:t>
            </w:r>
          </w:p>
          <w:p w:rsidR="00B57031" w:rsidRPr="00DD1271" w:rsidRDefault="00B5703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а) А=48,1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б) А=480,6 м</w:t>
            </w:r>
            <w:r w:rsidRPr="00DD1271">
              <w:rPr>
                <w:vertAlign w:val="superscript"/>
              </w:rPr>
              <w:t xml:space="preserve">2 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48,1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480,6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15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keepNext/>
              <w:autoSpaceDE w:val="0"/>
              <w:autoSpaceDN w:val="0"/>
              <w:adjustRightInd w:val="0"/>
              <w:jc w:val="center"/>
              <w:outlineLvl w:val="0"/>
              <w:rPr>
                <w:b/>
                <w:u w:val="single"/>
              </w:rPr>
            </w:pPr>
            <w:r w:rsidRPr="00DD1271">
              <w:rPr>
                <w:b/>
                <w:u w:val="single"/>
              </w:rPr>
              <w:t xml:space="preserve">Надземная часть </w:t>
            </w:r>
          </w:p>
          <w:p w:rsidR="00DD1271" w:rsidRPr="00DD1271" w:rsidRDefault="00DD1271" w:rsidP="00DD1271">
            <w:pPr>
              <w:jc w:val="left"/>
            </w:pPr>
            <w:r w:rsidRPr="00DD1271">
              <w:t>Кладка капитальных стен с сопутствующими работами</w:t>
            </w:r>
          </w:p>
          <w:p w:rsidR="00DD1271" w:rsidRPr="00DD1271" w:rsidRDefault="00DD1271" w:rsidP="00DD1271">
            <w:pPr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См. </w:t>
            </w:r>
            <w:proofErr w:type="spellStart"/>
            <w:r w:rsidRPr="00DD1271">
              <w:t>техкарту</w:t>
            </w:r>
            <w:proofErr w:type="spellEnd"/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494,87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16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Кладка кирпичных перегородок</w:t>
            </w:r>
          </w:p>
          <w:p w:rsidR="00B57031" w:rsidRPr="00DD1271" w:rsidRDefault="00B5703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</w:t>
            </w:r>
            <w:r w:rsidRPr="00DD1271">
              <w:rPr>
                <w:lang w:val="en-US"/>
              </w:rPr>
              <w:t>l</w:t>
            </w:r>
            <w:r w:rsidRPr="00DD1271">
              <w:t>*</w:t>
            </w:r>
            <w:r w:rsidRPr="00DD1271">
              <w:rPr>
                <w:lang w:val="en-US"/>
              </w:rPr>
              <w:t>h</w:t>
            </w:r>
            <w:r w:rsidRPr="00DD1271">
              <w:t>-</w:t>
            </w:r>
            <w:r w:rsidRPr="00DD1271">
              <w:rPr>
                <w:lang w:val="en-US"/>
              </w:rPr>
              <w:t>A</w:t>
            </w:r>
            <w:proofErr w:type="spellStart"/>
            <w:r w:rsidRPr="00DD1271">
              <w:t>пр</w:t>
            </w:r>
            <w:proofErr w:type="spellEnd"/>
            <w:r w:rsidRPr="00DD1271">
              <w:t>=А пер-</w:t>
            </w:r>
            <w:proofErr w:type="spellStart"/>
            <w:r w:rsidRPr="00DD1271">
              <w:t>Апр</w:t>
            </w:r>
            <w:proofErr w:type="spellEnd"/>
            <w:r w:rsidRPr="00DD1271">
              <w:t>= 117,8*2*3,0-83,2=623,6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623,6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17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jc w:val="left"/>
            </w:pPr>
            <w:r w:rsidRPr="00DD1271">
              <w:t xml:space="preserve">Кладка </w:t>
            </w:r>
            <w:proofErr w:type="spellStart"/>
            <w:r w:rsidRPr="00DD1271">
              <w:t>вентканалов</w:t>
            </w:r>
            <w:proofErr w:type="spellEnd"/>
          </w:p>
          <w:p w:rsidR="00B57031" w:rsidRPr="00DD1271" w:rsidRDefault="00B57031" w:rsidP="00DD1271">
            <w:pPr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V</w:t>
            </w:r>
            <w:r w:rsidRPr="00DD1271">
              <w:t>= 0,38*2,1*7,2=5,8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5,8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18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 Кладка парапетов и выходов на крышу</w:t>
            </w:r>
          </w:p>
          <w:p w:rsidR="00B57031" w:rsidRPr="00DD1271" w:rsidRDefault="00B5703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V= 0,38*1,3*90=44,48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44,48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19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Установка ограждений ЛП и ЛМ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Q</w:t>
            </w:r>
            <w:r w:rsidRPr="00DD1271">
              <w:t>лм=30,34*2=60,68 кг.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Q</w:t>
            </w:r>
            <w:proofErr w:type="spellStart"/>
            <w:r w:rsidRPr="00DD1271">
              <w:t>лп</w:t>
            </w:r>
            <w:proofErr w:type="spellEnd"/>
            <w:r w:rsidRPr="00DD1271">
              <w:t>=13,02*2=26,04 кг.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>Q</w:t>
            </w:r>
            <w:r w:rsidRPr="00DD1271">
              <w:t>общ.=0,086тонн.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т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0,086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20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Заполнение проёмов в перегородках</w:t>
            </w:r>
          </w:p>
          <w:p w:rsidR="00B57031" w:rsidRPr="00DD1271" w:rsidRDefault="00B5703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А=</w:t>
            </w:r>
            <w:r w:rsidRPr="00DD1271">
              <w:rPr>
                <w:lang w:val="en-US"/>
              </w:rPr>
              <w:t>h</w:t>
            </w:r>
            <w:r w:rsidRPr="00DD1271">
              <w:t>*</w:t>
            </w:r>
            <w:r w:rsidRPr="00DD1271">
              <w:rPr>
                <w:lang w:val="en-US"/>
              </w:rPr>
              <w:t>b</w:t>
            </w:r>
            <w:r w:rsidRPr="00DD1271">
              <w:t>*</w:t>
            </w:r>
            <w:r w:rsidRPr="00DD1271">
              <w:rPr>
                <w:lang w:val="en-US"/>
              </w:rPr>
              <w:t>n</w:t>
            </w:r>
            <w:r w:rsidRPr="00DD1271">
              <w:t>=0,9*2,1*34+0,75*2,1*12=64,26+18,9=83,2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83,2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20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Установка подоконных деревянных досок.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proofErr w:type="spellStart"/>
            <w:r w:rsidRPr="00DD1271">
              <w:t>А</w:t>
            </w:r>
            <w:r w:rsidRPr="00DD1271">
              <w:rPr>
                <w:sz w:val="16"/>
                <w:szCs w:val="16"/>
              </w:rPr>
              <w:t>пр</w:t>
            </w:r>
            <w:proofErr w:type="spellEnd"/>
            <w:r w:rsidRPr="00DD1271">
              <w:rPr>
                <w:sz w:val="16"/>
                <w:szCs w:val="16"/>
              </w:rPr>
              <w:t xml:space="preserve"> </w:t>
            </w:r>
            <w:r w:rsidRPr="00DD1271">
              <w:t>= 1,7*1,5*39+ 1,2*1,7*4+2,2*1,2*1+2,2*1*3+2,2*0,75*2=99,45+8,16+2,64+6,6+3,3=120,15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120,15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21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Установка металлической лестницы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4,3м * 30кг*2=258,0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кг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258,0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ind w:right="-108"/>
              <w:jc w:val="left"/>
              <w:rPr>
                <w:b/>
                <w:u w:val="single"/>
              </w:rPr>
            </w:pPr>
            <w:r w:rsidRPr="00DD1271">
              <w:rPr>
                <w:b/>
                <w:u w:val="single"/>
              </w:rPr>
              <w:t>В. Кровельный цикл.</w:t>
            </w:r>
          </w:p>
          <w:p w:rsidR="00DD1271" w:rsidRPr="00DD1271" w:rsidRDefault="00DD1271" w:rsidP="00DD1271">
            <w:pPr>
              <w:ind w:right="-108"/>
              <w:jc w:val="left"/>
              <w:rPr>
                <w:b/>
                <w:u w:val="single"/>
              </w:rPr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пароизоляции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пар</w:t>
            </w:r>
            <w:proofErr w:type="spellEnd"/>
            <w:r w:rsidRPr="00DD1271">
              <w:t xml:space="preserve">=(21,0-0,4)*(24-0,4)* </w:t>
            </w:r>
            <w:proofErr w:type="spellStart"/>
            <w:r w:rsidRPr="00DD1271">
              <w:t>Кукл</w:t>
            </w:r>
            <w:proofErr w:type="spellEnd"/>
            <w:r w:rsidRPr="00DD1271">
              <w:t>.= 486,2м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919" w:type="dxa"/>
            <w:gridSpan w:val="2"/>
          </w:tcPr>
          <w:p w:rsid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486,2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23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ind w:right="-108"/>
              <w:jc w:val="left"/>
            </w:pPr>
            <w:r w:rsidRPr="00DD1271">
              <w:t>Устройство утеплителя из минераловатных плит</w:t>
            </w:r>
          </w:p>
          <w:p w:rsidR="00DD1271" w:rsidRPr="00DD1271" w:rsidRDefault="00DD1271" w:rsidP="00DD1271">
            <w:pPr>
              <w:ind w:right="-108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ind w:left="141" w:right="-108"/>
              <w:jc w:val="left"/>
            </w:pPr>
          </w:p>
          <w:p w:rsidR="00DD1271" w:rsidRPr="00DD1271" w:rsidRDefault="00DD1271" w:rsidP="00DD1271">
            <w:pPr>
              <w:ind w:left="141" w:right="-108"/>
              <w:jc w:val="left"/>
            </w:pPr>
            <w:r w:rsidRPr="00DD1271">
              <w:t>А</w:t>
            </w:r>
            <w:r w:rsidRPr="00DD1271">
              <w:rPr>
                <w:vertAlign w:val="subscript"/>
              </w:rPr>
              <w:t>ут.</w:t>
            </w:r>
            <w:r w:rsidRPr="00DD1271">
              <w:t xml:space="preserve"> = 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пар</w:t>
            </w:r>
            <w:proofErr w:type="spellEnd"/>
            <w:r w:rsidRPr="00DD1271">
              <w:t>=486,2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ind w:left="-108" w:right="-286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ind w:left="-108" w:right="-286"/>
              <w:jc w:val="center"/>
            </w:pPr>
          </w:p>
        </w:tc>
        <w:tc>
          <w:tcPr>
            <w:tcW w:w="1066" w:type="dxa"/>
          </w:tcPr>
          <w:p w:rsidR="00DD1271" w:rsidRPr="00DD1271" w:rsidRDefault="00DD1271" w:rsidP="00DD1271">
            <w:pPr>
              <w:ind w:left="-108" w:right="-286"/>
              <w:jc w:val="center"/>
            </w:pPr>
            <w:r w:rsidRPr="00DD1271">
              <w:t>486,2</w:t>
            </w:r>
          </w:p>
        </w:tc>
      </w:tr>
      <w:tr w:rsidR="00AA3421" w:rsidRPr="00DD1271" w:rsidTr="00692558">
        <w:tc>
          <w:tcPr>
            <w:tcW w:w="10490" w:type="dxa"/>
            <w:gridSpan w:val="8"/>
          </w:tcPr>
          <w:p w:rsidR="00AA3421" w:rsidRPr="00DD1271" w:rsidRDefault="00AA3421" w:rsidP="00692558">
            <w:pPr>
              <w:jc w:val="right"/>
            </w:pPr>
            <w:r w:rsidRPr="00DD1271">
              <w:lastRenderedPageBreak/>
              <w:t>Продолжение табл.</w:t>
            </w:r>
            <w:r>
              <w:t>1</w:t>
            </w:r>
            <w:r w:rsidRPr="00DD1271">
              <w:t>.</w:t>
            </w:r>
            <w:r>
              <w:t>1</w:t>
            </w:r>
            <w:r w:rsidRPr="00DD1271">
              <w:t>.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24</w:t>
            </w:r>
          </w:p>
        </w:tc>
        <w:tc>
          <w:tcPr>
            <w:tcW w:w="2694" w:type="dxa"/>
            <w:gridSpan w:val="2"/>
          </w:tcPr>
          <w:p w:rsidR="00DD1271" w:rsidRDefault="00DD1271" w:rsidP="00DD1271">
            <w:pPr>
              <w:ind w:right="-108"/>
              <w:jc w:val="left"/>
            </w:pPr>
            <w:r w:rsidRPr="00DD1271">
              <w:t>Устройство утеплителя из керамзита насыпного</w:t>
            </w:r>
          </w:p>
          <w:p w:rsidR="00DD1271" w:rsidRPr="00DD1271" w:rsidRDefault="00DD1271" w:rsidP="00DD1271">
            <w:pPr>
              <w:ind w:right="-108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rPr>
                <w:lang w:val="en-US"/>
              </w:rPr>
              <w:t>V</w:t>
            </w:r>
            <w:r w:rsidRPr="00DD1271">
              <w:t>=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гп</w:t>
            </w:r>
            <w:proofErr w:type="spellEnd"/>
            <w:r w:rsidRPr="00DD1271">
              <w:t>*</w:t>
            </w:r>
            <w:proofErr w:type="spellStart"/>
            <w:r w:rsidRPr="00DD1271">
              <w:t>к</w:t>
            </w:r>
            <w:r w:rsidRPr="00DD1271">
              <w:rPr>
                <w:vertAlign w:val="subscript"/>
              </w:rPr>
              <w:t>ук</w:t>
            </w:r>
            <w:proofErr w:type="spellEnd"/>
            <w:r w:rsidRPr="00DD1271">
              <w:t>*0.15 =486,2*0.15=72,9 м3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72,9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25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C74458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цементно-песчаной стяжки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ind w:left="141" w:right="-108"/>
              <w:jc w:val="left"/>
            </w:pPr>
            <w:r w:rsidRPr="00DD1271">
              <w:t>А</w:t>
            </w:r>
            <w:r w:rsidRPr="00DD1271">
              <w:rPr>
                <w:vertAlign w:val="subscript"/>
              </w:rPr>
              <w:t>ут.</w:t>
            </w:r>
            <w:r w:rsidRPr="00DD1271">
              <w:t xml:space="preserve"> = 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ц</w:t>
            </w:r>
            <w:proofErr w:type="spellEnd"/>
            <w:r w:rsidRPr="00DD1271">
              <w:rPr>
                <w:vertAlign w:val="subscript"/>
              </w:rPr>
              <w:t xml:space="preserve">.-п. </w:t>
            </w:r>
            <w:r w:rsidRPr="00DD1271">
              <w:t>ст.=486,2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ind w:left="-108" w:right="-286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486,2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26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Устройство рулонной кровли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ind w:left="141" w:right="-108"/>
              <w:jc w:val="left"/>
            </w:pPr>
            <w:r w:rsidRPr="00DD1271">
              <w:t xml:space="preserve">А= 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гп</w:t>
            </w:r>
            <w:proofErr w:type="spellEnd"/>
            <w:r w:rsidRPr="00DD1271">
              <w:t>*</w:t>
            </w:r>
            <w:proofErr w:type="spellStart"/>
            <w:r w:rsidRPr="00DD1271">
              <w:t>к</w:t>
            </w:r>
            <w:r w:rsidRPr="00DD1271">
              <w:rPr>
                <w:vertAlign w:val="subscript"/>
              </w:rPr>
              <w:t>ук</w:t>
            </w:r>
            <w:proofErr w:type="spellEnd"/>
            <w:r w:rsidRPr="00DD1271">
              <w:t xml:space="preserve"> =486,2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486,2</w:t>
            </w:r>
          </w:p>
        </w:tc>
      </w:tr>
      <w:tr w:rsidR="00DD1271" w:rsidRPr="00DD1271" w:rsidTr="00C74458">
        <w:tc>
          <w:tcPr>
            <w:tcW w:w="10490" w:type="dxa"/>
            <w:gridSpan w:val="8"/>
          </w:tcPr>
          <w:p w:rsidR="00DD1271" w:rsidRPr="00DD1271" w:rsidRDefault="00DD1271" w:rsidP="00C74458">
            <w:pPr>
              <w:keepNext/>
              <w:autoSpaceDE w:val="0"/>
              <w:autoSpaceDN w:val="0"/>
              <w:adjustRightInd w:val="0"/>
              <w:jc w:val="left"/>
              <w:outlineLvl w:val="1"/>
              <w:rPr>
                <w:b/>
                <w:u w:val="single"/>
              </w:rPr>
            </w:pPr>
            <w:r w:rsidRPr="00DD1271">
              <w:rPr>
                <w:b/>
                <w:u w:val="single"/>
              </w:rPr>
              <w:t>Отделочный цикл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27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Устройство полов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А) керамические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Б)  линолеум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(См. экспликацию полов)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</w:t>
            </w:r>
            <w:r w:rsidRPr="00DD1271">
              <w:rPr>
                <w:vertAlign w:val="subscript"/>
              </w:rPr>
              <w:t>к</w:t>
            </w:r>
            <w:r w:rsidRPr="00DD1271">
              <w:t>=124,5м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</w:t>
            </w:r>
            <w:r w:rsidRPr="00DD1271">
              <w:rPr>
                <w:vertAlign w:val="subscript"/>
              </w:rPr>
              <w:t>лин</w:t>
            </w:r>
            <w:r w:rsidRPr="00DD1271">
              <w:t>=447,93м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124,5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447,93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28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Остекление окон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 120,15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120,15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29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Штукатурка стен и перегородок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А=А </w:t>
            </w:r>
            <w:r w:rsidRPr="00DD1271">
              <w:rPr>
                <w:vertAlign w:val="subscript"/>
              </w:rPr>
              <w:t>н.ст</w:t>
            </w:r>
            <w:r w:rsidRPr="00DD1271">
              <w:t>.+2*</w:t>
            </w:r>
            <w:proofErr w:type="spellStart"/>
            <w:r w:rsidRPr="00DD1271">
              <w:t>А</w:t>
            </w:r>
            <w:r w:rsidRPr="00DD1271">
              <w:rPr>
                <w:vertAlign w:val="subscript"/>
              </w:rPr>
              <w:t>вн</w:t>
            </w:r>
            <w:proofErr w:type="spellEnd"/>
            <w:r w:rsidRPr="00DD1271">
              <w:rPr>
                <w:vertAlign w:val="subscript"/>
              </w:rPr>
              <w:t>. ст</w:t>
            </w:r>
            <w:r w:rsidRPr="00DD1271">
              <w:t xml:space="preserve">.+2*А </w:t>
            </w:r>
            <w:r w:rsidRPr="00DD1271">
              <w:rPr>
                <w:vertAlign w:val="subscript"/>
              </w:rPr>
              <w:t>пер</w:t>
            </w:r>
            <w:r w:rsidRPr="00DD1271">
              <w:t>.=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480,2+2*493,7+2*623,6=2714,8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2714,8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30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Оштукатуривание откосов.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А=181,33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181,33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31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Облицовка стен плиткой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vertAlign w:val="superscript"/>
              </w:rPr>
            </w:pPr>
            <w:r w:rsidRPr="00DD1271">
              <w:t>А=322,28м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322,28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ind w:right="-3"/>
              <w:jc w:val="left"/>
            </w:pPr>
            <w:r w:rsidRPr="00DD1271">
              <w:t>32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 xml:space="preserve">Масляная окраска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а) окон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б) дверей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А=120,15*2,5=300,4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А=192,22*2,1=403,68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300,4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403,68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33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ind w:left="-108"/>
              <w:jc w:val="left"/>
            </w:pPr>
            <w:r w:rsidRPr="00DD1271">
              <w:t xml:space="preserve">Водоэмульсионная окраска стен 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ind w:left="-108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А=2392,52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2392,52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34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ind w:left="-108"/>
              <w:jc w:val="left"/>
            </w:pPr>
            <w:r w:rsidRPr="00DD1271">
              <w:t>Клеевая окраска   потолков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ind w:left="-108"/>
              <w:jc w:val="left"/>
            </w:pP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А=1008,0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1008,0</w:t>
            </w:r>
          </w:p>
        </w:tc>
      </w:tr>
      <w:tr w:rsidR="00DD1271" w:rsidRPr="00DD1271" w:rsidTr="00C74458">
        <w:tc>
          <w:tcPr>
            <w:tcW w:w="643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35</w:t>
            </w:r>
          </w:p>
        </w:tc>
        <w:tc>
          <w:tcPr>
            <w:tcW w:w="2698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Оклейка стен обоями</w:t>
            </w:r>
          </w:p>
        </w:tc>
        <w:tc>
          <w:tcPr>
            <w:tcW w:w="5164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Не предусмотрена</w:t>
            </w:r>
          </w:p>
        </w:tc>
        <w:tc>
          <w:tcPr>
            <w:tcW w:w="903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2</w:t>
            </w:r>
          </w:p>
        </w:tc>
        <w:tc>
          <w:tcPr>
            <w:tcW w:w="1082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</w:tc>
      </w:tr>
      <w:tr w:rsidR="00DD1271" w:rsidRPr="00DD1271" w:rsidTr="00C74458">
        <w:tc>
          <w:tcPr>
            <w:tcW w:w="10490" w:type="dxa"/>
            <w:gridSpan w:val="8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  <w:rPr>
                <w:b/>
                <w:u w:val="single"/>
              </w:rPr>
            </w:pPr>
            <w:proofErr w:type="spellStart"/>
            <w:r w:rsidRPr="00DD1271">
              <w:rPr>
                <w:b/>
                <w:u w:val="single"/>
              </w:rPr>
              <w:t>Спеццикл</w:t>
            </w:r>
            <w:proofErr w:type="spellEnd"/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36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B57031">
            <w:pPr>
              <w:autoSpaceDE w:val="0"/>
              <w:autoSpaceDN w:val="0"/>
              <w:adjustRightInd w:val="0"/>
              <w:jc w:val="left"/>
            </w:pPr>
            <w:r w:rsidRPr="00DD1271">
              <w:t>Водопровод и канализация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rPr>
                <w:lang w:val="en-US"/>
              </w:rPr>
              <w:t xml:space="preserve">V </w:t>
            </w:r>
            <w:proofErr w:type="spellStart"/>
            <w:r w:rsidRPr="00DD1271">
              <w:t>зд</w:t>
            </w:r>
            <w:proofErr w:type="spellEnd"/>
            <w:r w:rsidRPr="00DD1271">
              <w:t>= 21*24*3,3*2+21*24*1,9=3326,4+957,6=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4284,0  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4284,0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37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B57031">
            <w:pPr>
              <w:autoSpaceDE w:val="0"/>
              <w:autoSpaceDN w:val="0"/>
              <w:adjustRightInd w:val="0"/>
              <w:jc w:val="left"/>
            </w:pPr>
            <w:r w:rsidRPr="00DD1271">
              <w:t>Отопление и вентиляция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4284,0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38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Электромонтажные работы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4284,0</w:t>
            </w:r>
          </w:p>
        </w:tc>
      </w:tr>
      <w:tr w:rsidR="00DD1271" w:rsidRPr="00DD1271" w:rsidTr="00C74458">
        <w:trPr>
          <w:trHeight w:val="260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39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Слаботочные и сети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DD1271">
              <w:t>м</w:t>
            </w:r>
            <w:r w:rsidRPr="00DD1271">
              <w:rPr>
                <w:vertAlign w:val="superscript"/>
              </w:rPr>
              <w:t>3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jc w:val="center"/>
            </w:pPr>
            <w:r w:rsidRPr="00DD1271">
              <w:t>4284,0</w:t>
            </w:r>
          </w:p>
        </w:tc>
      </w:tr>
      <w:tr w:rsidR="00DD1271" w:rsidRPr="00DD1271" w:rsidTr="00C74458"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40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B57031">
            <w:pPr>
              <w:autoSpaceDE w:val="0"/>
              <w:autoSpaceDN w:val="0"/>
              <w:adjustRightInd w:val="0"/>
              <w:jc w:val="left"/>
            </w:pPr>
            <w:r w:rsidRPr="00DD1271">
              <w:t>Благоустройство территории</w:t>
            </w: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%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5</w:t>
            </w:r>
          </w:p>
        </w:tc>
      </w:tr>
      <w:tr w:rsidR="00DD1271" w:rsidRPr="00DD1271" w:rsidTr="00C74458">
        <w:trPr>
          <w:trHeight w:val="258"/>
        </w:trPr>
        <w:tc>
          <w:tcPr>
            <w:tcW w:w="567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41</w:t>
            </w:r>
          </w:p>
        </w:tc>
        <w:tc>
          <w:tcPr>
            <w:tcW w:w="269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  <w:r w:rsidRPr="00DD1271">
              <w:t>Прочие неучтенные</w:t>
            </w:r>
          </w:p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5244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919" w:type="dxa"/>
            <w:gridSpan w:val="2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%</w:t>
            </w:r>
          </w:p>
        </w:tc>
        <w:tc>
          <w:tcPr>
            <w:tcW w:w="1066" w:type="dxa"/>
          </w:tcPr>
          <w:p w:rsidR="00DD1271" w:rsidRPr="00DD1271" w:rsidRDefault="00DD1271" w:rsidP="00DD1271">
            <w:pPr>
              <w:autoSpaceDE w:val="0"/>
              <w:autoSpaceDN w:val="0"/>
              <w:adjustRightInd w:val="0"/>
              <w:jc w:val="center"/>
            </w:pPr>
            <w:r w:rsidRPr="00DD1271">
              <w:t>7</w:t>
            </w:r>
          </w:p>
        </w:tc>
      </w:tr>
    </w:tbl>
    <w:p w:rsidR="0051174F" w:rsidRDefault="0051174F" w:rsidP="00DD1271">
      <w:pPr>
        <w:jc w:val="left"/>
        <w:rPr>
          <w:b/>
          <w:bCs/>
          <w:sz w:val="28"/>
          <w:szCs w:val="28"/>
        </w:rPr>
        <w:sectPr w:rsidR="0051174F" w:rsidSect="0051174F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D1271" w:rsidRDefault="00ED4546" w:rsidP="00DD1271"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3). </w:t>
      </w:r>
      <w:r w:rsidRPr="00ED4546">
        <w:rPr>
          <w:b/>
          <w:bCs/>
          <w:sz w:val="28"/>
          <w:szCs w:val="28"/>
        </w:rPr>
        <w:t xml:space="preserve">Ведомость </w:t>
      </w:r>
      <w:bookmarkStart w:id="1" w:name="_Hlk171590510"/>
      <w:r w:rsidRPr="00ED4546">
        <w:rPr>
          <w:b/>
          <w:bCs/>
          <w:sz w:val="28"/>
          <w:szCs w:val="28"/>
        </w:rPr>
        <w:t>затрат труда и машинного времени</w:t>
      </w:r>
      <w:bookmarkEnd w:id="1"/>
      <w:r>
        <w:rPr>
          <w:b/>
          <w:bCs/>
          <w:sz w:val="28"/>
          <w:szCs w:val="28"/>
        </w:rPr>
        <w:t>.</w:t>
      </w:r>
    </w:p>
    <w:p w:rsidR="00ED4546" w:rsidRDefault="00ED4546" w:rsidP="00DD1271">
      <w:pPr>
        <w:jc w:val="left"/>
        <w:rPr>
          <w:sz w:val="28"/>
          <w:szCs w:val="28"/>
        </w:rPr>
      </w:pPr>
      <w:r w:rsidRPr="00ED4546">
        <w:rPr>
          <w:sz w:val="28"/>
          <w:szCs w:val="28"/>
        </w:rPr>
        <w:t xml:space="preserve">Расчет затрат труда и машинного времени ведется в табличной форме с помощью программы </w:t>
      </w:r>
      <w:r w:rsidRPr="00ED4546">
        <w:rPr>
          <w:sz w:val="28"/>
          <w:szCs w:val="28"/>
          <w:lang w:val="en-US"/>
        </w:rPr>
        <w:t>XL</w:t>
      </w:r>
      <w:r w:rsidRPr="00ED4546">
        <w:rPr>
          <w:sz w:val="28"/>
          <w:szCs w:val="28"/>
        </w:rPr>
        <w:t>.</w:t>
      </w:r>
    </w:p>
    <w:p w:rsidR="00ED4546" w:rsidRPr="00ED4546" w:rsidRDefault="00ED4546" w:rsidP="00DD1271">
      <w:pPr>
        <w:jc w:val="left"/>
        <w:rPr>
          <w:sz w:val="28"/>
          <w:szCs w:val="28"/>
        </w:rPr>
      </w:pPr>
    </w:p>
    <w:p w:rsidR="00DD1271" w:rsidRPr="0051174F" w:rsidRDefault="0051174F" w:rsidP="0051174F">
      <w:pPr>
        <w:jc w:val="right"/>
        <w:rPr>
          <w:bCs/>
        </w:rPr>
      </w:pPr>
      <w:r w:rsidRPr="00692558">
        <w:rPr>
          <w:bCs/>
        </w:rPr>
        <w:t xml:space="preserve"> </w:t>
      </w:r>
      <w:r w:rsidRPr="0051174F">
        <w:rPr>
          <w:bCs/>
        </w:rPr>
        <w:t>Таблица 1.2.</w:t>
      </w:r>
    </w:p>
    <w:tbl>
      <w:tblPr>
        <w:tblW w:w="15842" w:type="dxa"/>
        <w:tblInd w:w="-318" w:type="dxa"/>
        <w:tblLook w:val="04A0" w:firstRow="1" w:lastRow="0" w:firstColumn="1" w:lastColumn="0" w:noHBand="0" w:noVBand="1"/>
      </w:tblPr>
      <w:tblGrid>
        <w:gridCol w:w="582"/>
        <w:gridCol w:w="4806"/>
        <w:gridCol w:w="2411"/>
        <w:gridCol w:w="1181"/>
        <w:gridCol w:w="921"/>
        <w:gridCol w:w="921"/>
        <w:gridCol w:w="997"/>
        <w:gridCol w:w="997"/>
        <w:gridCol w:w="996"/>
        <w:gridCol w:w="997"/>
        <w:gridCol w:w="1002"/>
        <w:gridCol w:w="31"/>
      </w:tblGrid>
      <w:tr w:rsidR="0051174F" w:rsidRPr="0051174F" w:rsidTr="0051174F">
        <w:trPr>
          <w:gridAfter w:val="1"/>
          <w:wAfter w:w="31" w:type="dxa"/>
          <w:trHeight w:val="33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 xml:space="preserve">№№ </w:t>
            </w:r>
            <w:proofErr w:type="spellStart"/>
            <w:r w:rsidRPr="0051174F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48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Наименование работ</w:t>
            </w:r>
          </w:p>
        </w:tc>
        <w:tc>
          <w:tcPr>
            <w:tcW w:w="24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Обоснование                     СНиП IV.2-82</w:t>
            </w:r>
          </w:p>
        </w:tc>
        <w:tc>
          <w:tcPr>
            <w:tcW w:w="21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Объем работ</w:t>
            </w:r>
          </w:p>
        </w:tc>
        <w:tc>
          <w:tcPr>
            <w:tcW w:w="291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Трудоемкость работ</w:t>
            </w:r>
          </w:p>
        </w:tc>
        <w:tc>
          <w:tcPr>
            <w:tcW w:w="29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Затраты машинного времени</w:t>
            </w:r>
          </w:p>
        </w:tc>
      </w:tr>
      <w:tr w:rsidR="0051174F" w:rsidRPr="0051174F" w:rsidTr="0051174F">
        <w:trPr>
          <w:gridAfter w:val="1"/>
          <w:wAfter w:w="31" w:type="dxa"/>
          <w:trHeight w:val="49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4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Ед.    изм.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Коли-</w:t>
            </w:r>
            <w:proofErr w:type="spellStart"/>
            <w:r w:rsidRPr="0051174F">
              <w:rPr>
                <w:sz w:val="18"/>
                <w:szCs w:val="18"/>
              </w:rPr>
              <w:t>чество</w:t>
            </w:r>
            <w:proofErr w:type="spellEnd"/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Затраты труда на ед. (</w:t>
            </w:r>
            <w:proofErr w:type="spellStart"/>
            <w:r w:rsidRPr="0051174F">
              <w:rPr>
                <w:sz w:val="18"/>
                <w:szCs w:val="18"/>
              </w:rPr>
              <w:t>чел.час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Потребное кол-во на весь объем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i/>
                <w:iCs/>
                <w:sz w:val="18"/>
                <w:szCs w:val="18"/>
              </w:rPr>
            </w:pPr>
            <w:proofErr w:type="spellStart"/>
            <w:r w:rsidRPr="0051174F">
              <w:rPr>
                <w:i/>
                <w:iCs/>
                <w:sz w:val="18"/>
                <w:szCs w:val="18"/>
              </w:rPr>
              <w:t>H</w:t>
            </w:r>
            <w:r w:rsidRPr="0051174F">
              <w:rPr>
                <w:sz w:val="18"/>
                <w:szCs w:val="18"/>
              </w:rPr>
              <w:t>вр</w:t>
            </w:r>
            <w:proofErr w:type="spellEnd"/>
            <w:r w:rsidRPr="0051174F">
              <w:rPr>
                <w:sz w:val="18"/>
                <w:szCs w:val="18"/>
              </w:rPr>
              <w:t>. (</w:t>
            </w:r>
            <w:proofErr w:type="spellStart"/>
            <w:r w:rsidRPr="0051174F">
              <w:rPr>
                <w:sz w:val="18"/>
                <w:szCs w:val="18"/>
              </w:rPr>
              <w:t>маш.час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Потребное кол-во на весь объем</w:t>
            </w:r>
          </w:p>
        </w:tc>
      </w:tr>
      <w:tr w:rsidR="0051174F" w:rsidRPr="0051174F" w:rsidTr="0051174F">
        <w:trPr>
          <w:gridAfter w:val="1"/>
          <w:wAfter w:w="31" w:type="dxa"/>
          <w:trHeight w:val="6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4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(</w:t>
            </w:r>
            <w:proofErr w:type="spellStart"/>
            <w:r w:rsidRPr="0051174F">
              <w:rPr>
                <w:sz w:val="18"/>
                <w:szCs w:val="18"/>
              </w:rPr>
              <w:t>чел.час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(</w:t>
            </w:r>
            <w:proofErr w:type="spellStart"/>
            <w:r w:rsidRPr="0051174F">
              <w:rPr>
                <w:sz w:val="18"/>
                <w:szCs w:val="18"/>
              </w:rPr>
              <w:t>чел.дн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(</w:t>
            </w:r>
            <w:proofErr w:type="spellStart"/>
            <w:r w:rsidRPr="0051174F">
              <w:rPr>
                <w:sz w:val="18"/>
                <w:szCs w:val="18"/>
              </w:rPr>
              <w:t>маш.час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18"/>
                <w:szCs w:val="18"/>
              </w:rPr>
            </w:pPr>
            <w:r w:rsidRPr="0051174F">
              <w:rPr>
                <w:sz w:val="18"/>
                <w:szCs w:val="18"/>
              </w:rPr>
              <w:t>(</w:t>
            </w:r>
            <w:proofErr w:type="spellStart"/>
            <w:r w:rsidRPr="0051174F">
              <w:rPr>
                <w:sz w:val="18"/>
                <w:szCs w:val="18"/>
              </w:rPr>
              <w:t>маш.см</w:t>
            </w:r>
            <w:proofErr w:type="spellEnd"/>
            <w:r w:rsidRPr="0051174F">
              <w:rPr>
                <w:sz w:val="18"/>
                <w:szCs w:val="18"/>
              </w:rPr>
              <w:t>)</w:t>
            </w:r>
          </w:p>
        </w:tc>
      </w:tr>
      <w:tr w:rsidR="0051174F" w:rsidRPr="0051174F" w:rsidTr="0051174F">
        <w:trPr>
          <w:gridAfter w:val="1"/>
          <w:wAfter w:w="31" w:type="dxa"/>
          <w:trHeight w:val="23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1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0"/>
                <w:szCs w:val="20"/>
              </w:rPr>
            </w:pPr>
            <w:r w:rsidRPr="0051174F">
              <w:rPr>
                <w:sz w:val="20"/>
                <w:szCs w:val="20"/>
              </w:rPr>
              <w:t>11</w:t>
            </w:r>
          </w:p>
        </w:tc>
      </w:tr>
      <w:tr w:rsidR="0051174F" w:rsidRPr="0051174F" w:rsidTr="0051174F">
        <w:trPr>
          <w:gridAfter w:val="1"/>
          <w:wAfter w:w="31" w:type="dxa"/>
          <w:trHeight w:val="27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  <w:r w:rsidRPr="0051174F">
              <w:rPr>
                <w:b/>
                <w:bCs/>
                <w:sz w:val="22"/>
                <w:szCs w:val="22"/>
                <w:u w:val="single"/>
              </w:rPr>
              <w:t>А. Нулевой цикл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Срезка растительного слоя грунта II гр. Бульдозером мощностью 96 кВт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1-29, п.5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1000 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0,36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7,75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2,79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0,34875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7,75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0,34875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Планировка поверхности бульдозером мощностью 96 кВт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1-32, п.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1000 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0,504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0,504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0,063</w:t>
            </w:r>
          </w:p>
        </w:tc>
      </w:tr>
      <w:tr w:rsidR="0051174F" w:rsidRPr="0051174F" w:rsidTr="0051174F">
        <w:trPr>
          <w:gridAfter w:val="1"/>
          <w:wAfter w:w="31" w:type="dxa"/>
          <w:trHeight w:val="94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Разработка грунта II гр. Экскаватором обратная лопата с емкостью ковша 0,5 м3 в котлованах и траншеях</w:t>
            </w:r>
          </w:p>
        </w:tc>
        <w:tc>
          <w:tcPr>
            <w:tcW w:w="241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1-11, п.14</w:t>
            </w:r>
          </w:p>
        </w:tc>
        <w:tc>
          <w:tcPr>
            <w:tcW w:w="11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1000  м3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0,156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42,9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6,6924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0,83655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29,7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4,6332</w:t>
            </w:r>
          </w:p>
        </w:tc>
        <w:tc>
          <w:tcPr>
            <w:tcW w:w="10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0,57915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а) в отвал</w:t>
            </w:r>
          </w:p>
        </w:tc>
        <w:tc>
          <w:tcPr>
            <w:tcW w:w="2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б) с погрузкой в транспортные средства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1-22, п.14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1000 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1,217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61,0934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7,63668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42,2299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5,27874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Доработка грунта II группы вручную до проектной отметки</w:t>
            </w:r>
          </w:p>
        </w:tc>
        <w:tc>
          <w:tcPr>
            <w:tcW w:w="241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1-80, п.6</w:t>
            </w:r>
          </w:p>
        </w:tc>
        <w:tc>
          <w:tcPr>
            <w:tcW w:w="11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 м3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0,82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282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231,24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28,905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а) в котлованах (ямах)</w:t>
            </w:r>
          </w:p>
        </w:tc>
        <w:tc>
          <w:tcPr>
            <w:tcW w:w="2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0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б) в траншеях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1-80, 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154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51174F">
              <w:rPr>
                <w:sz w:val="22"/>
                <w:szCs w:val="22"/>
              </w:rPr>
              <w:t>песчанной</w:t>
            </w:r>
            <w:proofErr w:type="spellEnd"/>
            <w:r w:rsidRPr="0051174F">
              <w:rPr>
                <w:sz w:val="22"/>
                <w:szCs w:val="22"/>
              </w:rPr>
              <w:t xml:space="preserve"> подготовки под фундаменты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11-1, п.3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22,26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66,78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8,3475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27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Укладка блоков стен подвалов жилых и общественных зданий и административно-бытовых зданий промышленных предприятий массой до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том 2, табл. 7-36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                       1,0 т.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0,49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53,2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26,068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3,2585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18,2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8,918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1,11475</w:t>
            </w:r>
          </w:p>
        </w:tc>
      </w:tr>
      <w:tr w:rsidR="0051174F" w:rsidRPr="0051174F" w:rsidTr="0051174F">
        <w:trPr>
          <w:trHeight w:val="315"/>
        </w:trPr>
        <w:tc>
          <w:tcPr>
            <w:tcW w:w="158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lastRenderedPageBreak/>
              <w:t>Продолжение табл.</w:t>
            </w:r>
            <w:r>
              <w:rPr>
                <w:sz w:val="22"/>
                <w:szCs w:val="22"/>
              </w:rPr>
              <w:t>1</w:t>
            </w:r>
            <w:r w:rsidRPr="0051174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51174F">
              <w:rPr>
                <w:sz w:val="22"/>
                <w:szCs w:val="22"/>
              </w:rPr>
              <w:t>.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                    до   1,5 т.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0,97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81,7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79,249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9,90613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26,7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25,899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3,23738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                       более 1,5 т.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п.4.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1,79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186,16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23,27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32,7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58,533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7,31663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гидроизоляции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51174F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б) горизонтальной </w:t>
            </w:r>
            <w:proofErr w:type="spellStart"/>
            <w:r w:rsidRPr="0051174F">
              <w:rPr>
                <w:sz w:val="22"/>
                <w:szCs w:val="22"/>
              </w:rPr>
              <w:t>оклеечной</w:t>
            </w:r>
            <w:proofErr w:type="spellEnd"/>
            <w:r w:rsidRPr="0051174F">
              <w:rPr>
                <w:sz w:val="22"/>
                <w:szCs w:val="22"/>
              </w:rPr>
              <w:t xml:space="preserve"> в 2 слоя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0,93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18,321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2,29013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в) вертикальной обмазкой в 2 слоя по бетону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1,49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33,6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50,064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6,258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Кладка кирпичного цоколя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8-5,п.1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4,05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96,795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12,0994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Установка цокольных лестничных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а) площадок массой до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0,285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47,9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0,479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0,05988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более 1 т.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б) маршей массой до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0,26625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47,9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0,479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0,05988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более 1 т.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1-31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88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Укладка плит перекрытия над подвалом с опиранием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б) с опиранием на 2 стороны площадью 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до 10 м2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7-39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</w:t>
            </w:r>
            <w:proofErr w:type="spellStart"/>
            <w:r w:rsidRPr="0051174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0,82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187,78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23,4725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16,236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2,0295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11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бетонных полов в подвале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11-1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а) уплотнение грунта щебнем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34,5551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4,31939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б) устройство подстилающего слоя из щебня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48,06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3,52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169,171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21,1464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г) бетонная подготовка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48,06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139,374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17,4218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д) бетонное покрытие толщиной до 30 мм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 11-11,п.1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192,96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24,12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Обратная засыпка пазух фундамента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а) бульдозером мощностью 36 </w:t>
            </w:r>
            <w:proofErr w:type="spellStart"/>
            <w:r w:rsidRPr="0051174F">
              <w:rPr>
                <w:sz w:val="22"/>
                <w:szCs w:val="22"/>
              </w:rPr>
              <w:t>кВТ</w:t>
            </w:r>
            <w:proofErr w:type="spellEnd"/>
            <w:r w:rsidRPr="0051174F">
              <w:rPr>
                <w:sz w:val="22"/>
                <w:szCs w:val="22"/>
              </w:rPr>
              <w:t xml:space="preserve">, </w:t>
            </w:r>
          </w:p>
          <w:p w:rsidR="002813B1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для грунта  II группы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1-31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п.5</w:t>
            </w:r>
          </w:p>
          <w:p w:rsidR="007048A3" w:rsidRPr="0051174F" w:rsidRDefault="007048A3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1000 м3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0,156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0,702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0,08775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0,702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0,08775</w:t>
            </w:r>
          </w:p>
        </w:tc>
      </w:tr>
      <w:tr w:rsidR="0051174F" w:rsidRPr="0051174F" w:rsidTr="0051174F">
        <w:trPr>
          <w:trHeight w:val="273"/>
        </w:trPr>
        <w:tc>
          <w:tcPr>
            <w:tcW w:w="158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lastRenderedPageBreak/>
              <w:t>Продолжение табл.</w:t>
            </w:r>
            <w:r>
              <w:rPr>
                <w:sz w:val="22"/>
                <w:szCs w:val="22"/>
              </w:rPr>
              <w:t>1</w:t>
            </w:r>
            <w:r w:rsidRPr="0051174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51174F">
              <w:rPr>
                <w:sz w:val="22"/>
                <w:szCs w:val="22"/>
              </w:rPr>
              <w:t>.</w:t>
            </w:r>
          </w:p>
        </w:tc>
      </w:tr>
      <w:tr w:rsidR="0051174F" w:rsidRPr="0051174F" w:rsidTr="0051174F">
        <w:trPr>
          <w:gridAfter w:val="1"/>
          <w:wAfter w:w="31" w:type="dxa"/>
          <w:trHeight w:val="12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Уплотнение грунта </w:t>
            </w:r>
            <w:proofErr w:type="spellStart"/>
            <w:r w:rsidRPr="0051174F">
              <w:rPr>
                <w:sz w:val="22"/>
                <w:szCs w:val="22"/>
              </w:rPr>
              <w:t>пневмотрамбовкой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1174F">
              <w:rPr>
                <w:sz w:val="22"/>
                <w:szCs w:val="22"/>
              </w:rPr>
              <w:t xml:space="preserve">(считается для объема механизированной обратной засыпки) для грунтов I и II группы 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1, табл. 1-118, п.10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1,565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11,2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17,528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2,191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10,9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17,0585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2,13231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14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отмостки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11-1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а) уплотнение грунта щебнем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0,94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6,7586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0,84483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б) устройство подстилающего слоя из щебня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3,52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33,088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4,136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в) устройство подстилающего слоя песка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3,525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д) асфальтобетонное покрытие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11-2, 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100 м2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0,94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17,108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2,1385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15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крылец входа с выемкой грунта, кладкой бортовых стенок, укладкой бетонной подготовки и площадных плит, укладкой ступеней и устройством покрытия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343,2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4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в) с входом с 3-х сторон в три ступени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  <w:r w:rsidRPr="0051174F">
              <w:rPr>
                <w:b/>
                <w:bCs/>
                <w:sz w:val="22"/>
                <w:szCs w:val="22"/>
                <w:u w:val="single"/>
              </w:rPr>
              <w:t>Б. Надземная часть.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Кирпичная кладка капитальных стен с сопутствующими работами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см. </w:t>
            </w:r>
            <w:proofErr w:type="spellStart"/>
            <w:r w:rsidRPr="0051174F">
              <w:rPr>
                <w:sz w:val="22"/>
                <w:szCs w:val="22"/>
              </w:rPr>
              <w:t>техкарту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494,87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23,2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14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Кладка армированных кирпичных перегородок в 1/4 кирпича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в 1/2 кирпича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8-5, п.7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6,24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854,88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106,86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3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15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Установка  </w:t>
            </w:r>
            <w:proofErr w:type="spellStart"/>
            <w:r w:rsidRPr="0051174F">
              <w:rPr>
                <w:sz w:val="22"/>
                <w:szCs w:val="22"/>
              </w:rPr>
              <w:t>метал.лестниц</w:t>
            </w:r>
            <w:proofErr w:type="spellEnd"/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табл.9-17, п.5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т.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0,344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12,0056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1,5007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4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Кладка </w:t>
            </w:r>
            <w:proofErr w:type="spellStart"/>
            <w:r w:rsidRPr="0051174F">
              <w:rPr>
                <w:sz w:val="22"/>
                <w:szCs w:val="22"/>
              </w:rPr>
              <w:t>вентканалов</w:t>
            </w:r>
            <w:proofErr w:type="spellEnd"/>
            <w:r w:rsidRPr="0051174F">
              <w:rPr>
                <w:sz w:val="22"/>
                <w:szCs w:val="22"/>
              </w:rPr>
              <w:t xml:space="preserve"> из кирпича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табл.8-21, п.7</w:t>
            </w: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11,9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69,02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8,6275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7048A3">
        <w:trPr>
          <w:trHeight w:val="273"/>
        </w:trPr>
        <w:tc>
          <w:tcPr>
            <w:tcW w:w="158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74F" w:rsidRDefault="0051174F" w:rsidP="0051174F">
            <w:pPr>
              <w:jc w:val="right"/>
              <w:rPr>
                <w:sz w:val="22"/>
                <w:szCs w:val="22"/>
              </w:rPr>
            </w:pPr>
          </w:p>
          <w:p w:rsidR="0051174F" w:rsidRDefault="0051174F" w:rsidP="0051174F">
            <w:pPr>
              <w:jc w:val="righ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lastRenderedPageBreak/>
              <w:t>Продолжение табл.</w:t>
            </w:r>
            <w:r>
              <w:rPr>
                <w:sz w:val="22"/>
                <w:szCs w:val="22"/>
              </w:rPr>
              <w:t>1</w:t>
            </w:r>
            <w:r w:rsidRPr="0051174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51174F">
              <w:rPr>
                <w:sz w:val="22"/>
                <w:szCs w:val="22"/>
              </w:rPr>
              <w:t>.</w:t>
            </w:r>
          </w:p>
        </w:tc>
      </w:tr>
      <w:tr w:rsidR="0051174F" w:rsidRPr="0051174F" w:rsidTr="0051174F">
        <w:trPr>
          <w:gridAfter w:val="1"/>
          <w:wAfter w:w="31" w:type="dxa"/>
          <w:trHeight w:val="27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Кладка </w:t>
            </w:r>
            <w:proofErr w:type="spellStart"/>
            <w:r w:rsidRPr="0051174F">
              <w:rPr>
                <w:sz w:val="22"/>
                <w:szCs w:val="22"/>
              </w:rPr>
              <w:t>наружних</w:t>
            </w:r>
            <w:proofErr w:type="spellEnd"/>
            <w:r w:rsidRPr="0051174F">
              <w:rPr>
                <w:sz w:val="22"/>
                <w:szCs w:val="22"/>
              </w:rPr>
              <w:t xml:space="preserve"> капитальных стен, парапетов, выходов на крышу средней сложности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том 2, табл. 8-5 п.2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44,5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4,23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188,235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23,5294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70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Установка деревянных подоконных досок 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59,4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71,28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8,91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25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при высоте проема до 2 м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табл.10-20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19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Заполнение дверных проемов в каменных стенах площадью до 3 м2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0,832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76,0448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9,5056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1174F">
              <w:rPr>
                <w:b/>
                <w:bCs/>
                <w:sz w:val="22"/>
                <w:szCs w:val="22"/>
                <w:u w:val="single"/>
              </w:rPr>
              <w:t>В.Кровельный</w:t>
            </w:r>
            <w:proofErr w:type="spellEnd"/>
            <w:r w:rsidRPr="0051174F">
              <w:rPr>
                <w:b/>
                <w:bCs/>
                <w:sz w:val="22"/>
                <w:szCs w:val="22"/>
                <w:u w:val="single"/>
              </w:rPr>
              <w:t xml:space="preserve"> цикл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20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Устройство 4-х </w:t>
            </w:r>
            <w:proofErr w:type="spellStart"/>
            <w:r w:rsidRPr="0051174F">
              <w:rPr>
                <w:sz w:val="22"/>
                <w:szCs w:val="22"/>
              </w:rPr>
              <w:t>слойной</w:t>
            </w:r>
            <w:proofErr w:type="spellEnd"/>
            <w:r w:rsidRPr="0051174F">
              <w:rPr>
                <w:sz w:val="22"/>
                <w:szCs w:val="22"/>
              </w:rPr>
              <w:t xml:space="preserve"> плоской рулонной кровли из рубероида с защитным слоем их гравия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табл.12-2, п.6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56,5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274,59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34,3238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Устройство пароизоляции </w:t>
            </w:r>
            <w:proofErr w:type="spellStart"/>
            <w:r w:rsidRPr="0051174F">
              <w:rPr>
                <w:sz w:val="22"/>
                <w:szCs w:val="22"/>
              </w:rPr>
              <w:t>оклеечной</w:t>
            </w:r>
            <w:proofErr w:type="spellEnd"/>
            <w:r w:rsidRPr="0051174F">
              <w:rPr>
                <w:sz w:val="22"/>
                <w:szCs w:val="22"/>
              </w:rPr>
              <w:t xml:space="preserve"> в 1 слой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табл.12-9, п.6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77,76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9,72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22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засыпного утеплителя из шлака или керамзита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табл.12-9, п.5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72,9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2,32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169,128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21,141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утеплителя из минераловатных плит на мастике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табл.12-9, 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206,55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25,8188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24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Устройство выравнивающей цементной стяжки покрытия толщиной 15 мм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табл.12-10, 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4,86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91,368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11,421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1174F">
              <w:rPr>
                <w:b/>
                <w:bCs/>
                <w:sz w:val="22"/>
                <w:szCs w:val="22"/>
                <w:u w:val="single"/>
              </w:rPr>
              <w:t>Г.Отделочный</w:t>
            </w:r>
            <w:proofErr w:type="spellEnd"/>
            <w:r w:rsidRPr="0051174F">
              <w:rPr>
                <w:b/>
                <w:bCs/>
                <w:sz w:val="22"/>
                <w:szCs w:val="22"/>
                <w:u w:val="single"/>
              </w:rPr>
              <w:t xml:space="preserve"> цикл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25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Теплоизоляция полов из древесноволокнистых плит (сплошная)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табл.11-7, п.4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4,48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8,22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36,8256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4,6032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26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Цементно-</w:t>
            </w:r>
            <w:proofErr w:type="spellStart"/>
            <w:r w:rsidRPr="0051174F">
              <w:rPr>
                <w:sz w:val="22"/>
                <w:szCs w:val="22"/>
              </w:rPr>
              <w:t>песчанная</w:t>
            </w:r>
            <w:proofErr w:type="spellEnd"/>
            <w:r w:rsidRPr="0051174F">
              <w:rPr>
                <w:sz w:val="22"/>
                <w:szCs w:val="22"/>
              </w:rPr>
              <w:t xml:space="preserve"> стяжка толщиной 20 мм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табл.11-28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4,48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75,5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338,24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27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Покрытие из линолеума</w:t>
            </w:r>
          </w:p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табл.11-20, п.3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4,48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483,84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60,48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28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Покрытие из керамических (метлахских) плиток</w:t>
            </w:r>
          </w:p>
          <w:p w:rsidR="002813B1" w:rsidRDefault="002813B1" w:rsidP="0051174F">
            <w:pPr>
              <w:jc w:val="left"/>
              <w:rPr>
                <w:sz w:val="22"/>
                <w:szCs w:val="22"/>
              </w:rPr>
            </w:pPr>
          </w:p>
          <w:p w:rsidR="002813B1" w:rsidRDefault="002813B1" w:rsidP="0051174F">
            <w:pPr>
              <w:jc w:val="left"/>
              <w:rPr>
                <w:sz w:val="22"/>
                <w:szCs w:val="22"/>
              </w:rPr>
            </w:pPr>
          </w:p>
          <w:p w:rsidR="002813B1" w:rsidRDefault="002813B1" w:rsidP="0051174F">
            <w:pPr>
              <w:jc w:val="left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табл.15-14, п.1</w:t>
            </w:r>
          </w:p>
          <w:p w:rsidR="0051174F" w:rsidRDefault="0051174F" w:rsidP="0051174F">
            <w:pPr>
              <w:jc w:val="center"/>
              <w:rPr>
                <w:sz w:val="22"/>
                <w:szCs w:val="22"/>
              </w:rPr>
            </w:pPr>
          </w:p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212,5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26,5625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trHeight w:val="383"/>
        </w:trPr>
        <w:tc>
          <w:tcPr>
            <w:tcW w:w="158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lastRenderedPageBreak/>
              <w:t>Продолжение табл.</w:t>
            </w:r>
            <w:r>
              <w:rPr>
                <w:sz w:val="22"/>
                <w:szCs w:val="22"/>
              </w:rPr>
              <w:t>1</w:t>
            </w:r>
            <w:r w:rsidRPr="0051174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51174F">
              <w:rPr>
                <w:sz w:val="22"/>
                <w:szCs w:val="22"/>
              </w:rPr>
              <w:t>.</w:t>
            </w:r>
          </w:p>
        </w:tc>
      </w:tr>
      <w:tr w:rsidR="0051174F" w:rsidRPr="0051174F" w:rsidTr="0051174F">
        <w:trPr>
          <w:gridAfter w:val="1"/>
          <w:wAfter w:w="31" w:type="dxa"/>
          <w:trHeight w:val="38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29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Остекление окон (2 спаренных переплета)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табл.15-201, п.2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46,9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56,28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7,035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30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Облицовка поверхностей глазурованной плиткой (без карнизных, плинтусных и угловых плиток) по кирпичу и бетону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табл.15-14, п.1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3,22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547,4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68,425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31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Штукатурка поверхностей внутри здания по камню и бетону улучшенная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табл.15-55 п.5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27,15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64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1737,6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217,2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32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Штукатурка оконных и дверных откосов по камню и бетону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табл.15-56, п.1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1,81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323,99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40,4988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-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33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Улучшенная окраска масляными составами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г) дверей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4,03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88,7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357,461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44,6826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д) окон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399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49,875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34</w:t>
            </w:r>
          </w:p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Клеевая окраска поверхностей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табл.15-152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улучшенная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10,08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128,016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16,002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35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Водоэмульсионная окраска поверхностей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табл.15-152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улучшенная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п.2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23,92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12,7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303,784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37,973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29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  <w:u w:val="single"/>
              </w:rPr>
            </w:pPr>
            <w:r w:rsidRPr="0051174F">
              <w:rPr>
                <w:b/>
                <w:bCs/>
                <w:sz w:val="22"/>
                <w:szCs w:val="22"/>
                <w:u w:val="single"/>
              </w:rPr>
              <w:t xml:space="preserve">Д. </w:t>
            </w:r>
            <w:proofErr w:type="spellStart"/>
            <w:r w:rsidRPr="0051174F">
              <w:rPr>
                <w:b/>
                <w:bCs/>
                <w:sz w:val="22"/>
                <w:szCs w:val="22"/>
                <w:u w:val="single"/>
              </w:rPr>
              <w:t>Спеццикл</w:t>
            </w:r>
            <w:proofErr w:type="spellEnd"/>
            <w:r w:rsidRPr="0051174F">
              <w:rPr>
                <w:b/>
                <w:bCs/>
                <w:sz w:val="22"/>
                <w:szCs w:val="22"/>
                <w:u w:val="single"/>
              </w:rPr>
              <w:t>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1317,08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36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Водопровод и канализация</w:t>
            </w:r>
          </w:p>
        </w:tc>
        <w:tc>
          <w:tcPr>
            <w:tcW w:w="2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Гаевой-Усик Ф. А. "Курсовое и дипломное проектирование",     т.36, с.126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42,84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74,97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37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Отопление и вентиляция</w:t>
            </w:r>
          </w:p>
        </w:tc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42,84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80,32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38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Электроснабжение</w:t>
            </w:r>
          </w:p>
        </w:tc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42,84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53,55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39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Газоснабжение</w:t>
            </w:r>
          </w:p>
        </w:tc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42,84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21,42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40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Слаботочные сети</w:t>
            </w:r>
          </w:p>
        </w:tc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100 м3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42,84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21,42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41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2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т.35, с.125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%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60,35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42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Прочие неучтенные работы</w:t>
            </w:r>
          </w:p>
        </w:tc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%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7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84,5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---</w:t>
            </w:r>
          </w:p>
        </w:tc>
      </w:tr>
      <w:tr w:rsidR="0051174F" w:rsidRPr="0051174F" w:rsidTr="0051174F">
        <w:trPr>
          <w:gridAfter w:val="1"/>
          <w:wAfter w:w="31" w:type="dxa"/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4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b/>
                <w:bCs/>
                <w:sz w:val="22"/>
                <w:szCs w:val="22"/>
              </w:rPr>
            </w:pPr>
            <w:r w:rsidRPr="0051174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1713,6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center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lef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74F" w:rsidRPr="0051174F" w:rsidRDefault="0051174F" w:rsidP="0051174F">
            <w:pPr>
              <w:jc w:val="right"/>
              <w:rPr>
                <w:sz w:val="22"/>
                <w:szCs w:val="22"/>
              </w:rPr>
            </w:pPr>
            <w:r w:rsidRPr="0051174F">
              <w:rPr>
                <w:sz w:val="22"/>
                <w:szCs w:val="22"/>
              </w:rPr>
              <w:t>45,5077</w:t>
            </w:r>
          </w:p>
        </w:tc>
      </w:tr>
    </w:tbl>
    <w:p w:rsidR="00B57031" w:rsidRPr="0051174F" w:rsidRDefault="00B57031" w:rsidP="00DD1271">
      <w:pPr>
        <w:jc w:val="left"/>
        <w:rPr>
          <w:b/>
          <w:sz w:val="22"/>
          <w:szCs w:val="22"/>
        </w:rPr>
      </w:pPr>
    </w:p>
    <w:p w:rsidR="0051174F" w:rsidRDefault="0051174F" w:rsidP="00986CFE">
      <w:pPr>
        <w:ind w:firstLine="567"/>
        <w:jc w:val="center"/>
        <w:rPr>
          <w:b/>
          <w:sz w:val="22"/>
          <w:szCs w:val="22"/>
        </w:rPr>
      </w:pPr>
    </w:p>
    <w:p w:rsidR="00E0292B" w:rsidRDefault="00E0292B" w:rsidP="00986CFE">
      <w:pPr>
        <w:ind w:firstLine="567"/>
        <w:jc w:val="center"/>
        <w:rPr>
          <w:b/>
          <w:sz w:val="22"/>
          <w:szCs w:val="22"/>
        </w:rPr>
        <w:sectPr w:rsidR="00E0292B" w:rsidSect="0051174F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4).</w:t>
      </w:r>
      <w:r w:rsidR="007048A3">
        <w:rPr>
          <w:b/>
          <w:sz w:val="28"/>
          <w:szCs w:val="28"/>
        </w:rPr>
        <w:t xml:space="preserve"> </w:t>
      </w:r>
      <w:r w:rsidRPr="00C962D7">
        <w:rPr>
          <w:b/>
          <w:sz w:val="28"/>
          <w:szCs w:val="28"/>
        </w:rPr>
        <w:t xml:space="preserve">Организация и </w:t>
      </w:r>
      <w:proofErr w:type="spellStart"/>
      <w:r w:rsidRPr="00C962D7">
        <w:rPr>
          <w:b/>
          <w:sz w:val="28"/>
          <w:szCs w:val="28"/>
        </w:rPr>
        <w:t>взаимоувязка</w:t>
      </w:r>
      <w:proofErr w:type="spellEnd"/>
      <w:r w:rsidRPr="00C962D7">
        <w:rPr>
          <w:b/>
          <w:sz w:val="28"/>
          <w:szCs w:val="28"/>
        </w:rPr>
        <w:t xml:space="preserve"> строительно-монтажных</w:t>
      </w:r>
      <w:r>
        <w:rPr>
          <w:b/>
          <w:sz w:val="28"/>
          <w:szCs w:val="28"/>
        </w:rPr>
        <w:t xml:space="preserve"> </w:t>
      </w:r>
      <w:r w:rsidRPr="00C962D7">
        <w:rPr>
          <w:b/>
          <w:sz w:val="28"/>
          <w:szCs w:val="28"/>
        </w:rPr>
        <w:t>и специальных работ на объекте.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right="-18" w:firstLine="709"/>
        <w:rPr>
          <w:sz w:val="28"/>
          <w:szCs w:val="28"/>
        </w:rPr>
      </w:pPr>
      <w:r w:rsidRPr="00C962D7">
        <w:rPr>
          <w:sz w:val="28"/>
          <w:szCs w:val="28"/>
        </w:rPr>
        <w:t xml:space="preserve">Календарный план разрабатывается в соответствии со   СНиП 3.01.01 - 85 и состоит из 2 частей. В первой части содержатся исходные данные. В правой части показан ход строительно-монтажных работ с указанием последовательности, сроков выполнения и числа занятых рабочих. 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C962D7">
        <w:rPr>
          <w:sz w:val="28"/>
          <w:szCs w:val="28"/>
        </w:rPr>
        <w:t xml:space="preserve">       Трудоемкость и потребные </w:t>
      </w:r>
      <w:proofErr w:type="spellStart"/>
      <w:r w:rsidRPr="00C962D7">
        <w:rPr>
          <w:sz w:val="28"/>
          <w:szCs w:val="28"/>
        </w:rPr>
        <w:t>машино</w:t>
      </w:r>
      <w:proofErr w:type="spellEnd"/>
      <w:r w:rsidRPr="00C962D7">
        <w:rPr>
          <w:sz w:val="28"/>
          <w:szCs w:val="28"/>
        </w:rPr>
        <w:t xml:space="preserve">-смены определяются по СНиП </w:t>
      </w:r>
      <w:r w:rsidRPr="00C962D7">
        <w:rPr>
          <w:sz w:val="28"/>
          <w:szCs w:val="28"/>
          <w:lang w:val="en-US"/>
        </w:rPr>
        <w:t>IV</w:t>
      </w:r>
      <w:r w:rsidRPr="00C962D7">
        <w:rPr>
          <w:sz w:val="28"/>
          <w:szCs w:val="28"/>
        </w:rPr>
        <w:t xml:space="preserve"> - 2 - 82  т. 1; 2. 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C962D7">
        <w:rPr>
          <w:sz w:val="28"/>
          <w:szCs w:val="28"/>
        </w:rPr>
        <w:t>При определении сроков и последовательности работ, отраженных в правой части календарного плана, учтены следующие положения:</w:t>
      </w:r>
    </w:p>
    <w:p w:rsidR="00C962D7" w:rsidRPr="00C962D7" w:rsidRDefault="00C962D7" w:rsidP="00C962D7">
      <w:pPr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в основу построения графика положены правильность технологической последовательности работ, учтены производственные перерывы при производстве бетонных, кровельных, штукатурных работ. Обеспечена бесперебойность каждого вида работ.</w:t>
      </w:r>
    </w:p>
    <w:p w:rsidR="00C962D7" w:rsidRPr="00C962D7" w:rsidRDefault="00C962D7" w:rsidP="00C962D7">
      <w:pPr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 xml:space="preserve">в каждом цикле выделены ведущие работы. В нулевом цикле - устройство ленточного сборного фундамента, в надземной части - кирпичная кладка капитальных стен, в </w:t>
      </w:r>
      <w:proofErr w:type="spellStart"/>
      <w:r w:rsidRPr="00C962D7">
        <w:rPr>
          <w:sz w:val="28"/>
          <w:szCs w:val="28"/>
        </w:rPr>
        <w:t>спеццикле</w:t>
      </w:r>
      <w:proofErr w:type="spellEnd"/>
      <w:r w:rsidRPr="00C962D7">
        <w:rPr>
          <w:sz w:val="28"/>
          <w:szCs w:val="28"/>
        </w:rPr>
        <w:t xml:space="preserve"> - сантехнические работы.</w:t>
      </w:r>
    </w:p>
    <w:p w:rsidR="00C962D7" w:rsidRPr="00C962D7" w:rsidRDefault="00C962D7" w:rsidP="00C962D7">
      <w:pPr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перед началом штукатурных работ должно быть остекление окон.</w:t>
      </w:r>
    </w:p>
    <w:p w:rsidR="00C962D7" w:rsidRPr="00C962D7" w:rsidRDefault="00C962D7" w:rsidP="00C962D7">
      <w:pPr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специальные работы выполняют совмещенно по времени с общестроительными работами. Спец. работы по вентиляции, отоплению, канализации и водопроводу выполняются после кладки. Электромонтажные работы должны быть выполнены перед началом штукатурных работ, а сантехнические работы должны быть закончены до малярных работ.</w:t>
      </w:r>
    </w:p>
    <w:p w:rsidR="00C962D7" w:rsidRPr="00C962D7" w:rsidRDefault="00C962D7" w:rsidP="00C962D7">
      <w:pPr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трудоемкость по благоустройству территории принята в количестве  5%  от трудоемкости общестроительных работ, прочие неучтенные работы приняты в количестве  7%  от трудоемкости общестроительных работ.</w:t>
      </w:r>
    </w:p>
    <w:p w:rsidR="00C962D7" w:rsidRDefault="00C962D7" w:rsidP="00C962D7">
      <w:pPr>
        <w:tabs>
          <w:tab w:val="left" w:pos="1069"/>
        </w:tabs>
        <w:autoSpaceDE w:val="0"/>
        <w:autoSpaceDN w:val="0"/>
        <w:adjustRightInd w:val="0"/>
        <w:spacing w:line="276" w:lineRule="auto"/>
        <w:ind w:right="-18"/>
        <w:rPr>
          <w:b/>
          <w:bCs/>
          <w:sz w:val="28"/>
          <w:szCs w:val="28"/>
        </w:rPr>
      </w:pPr>
      <w:r w:rsidRPr="00C962D7">
        <w:rPr>
          <w:b/>
          <w:bCs/>
          <w:sz w:val="28"/>
          <w:szCs w:val="28"/>
        </w:rPr>
        <w:t xml:space="preserve">5) </w:t>
      </w:r>
      <w:r>
        <w:rPr>
          <w:b/>
          <w:bCs/>
          <w:sz w:val="28"/>
          <w:szCs w:val="28"/>
        </w:rPr>
        <w:t>ТЭП календарного плана.</w:t>
      </w:r>
    </w:p>
    <w:p w:rsidR="00C962D7" w:rsidRDefault="00C962D7" w:rsidP="00C962D7">
      <w:pPr>
        <w:tabs>
          <w:tab w:val="left" w:pos="1069"/>
        </w:tabs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 w:rsidRPr="00C962D7">
        <w:rPr>
          <w:sz w:val="28"/>
          <w:szCs w:val="28"/>
        </w:rPr>
        <w:t>Для выявления результативности запланированных работ, рассчитываются технико-</w:t>
      </w:r>
      <w:proofErr w:type="spellStart"/>
      <w:r w:rsidRPr="00C962D7">
        <w:rPr>
          <w:sz w:val="28"/>
          <w:szCs w:val="28"/>
        </w:rPr>
        <w:t>зкономические</w:t>
      </w:r>
      <w:proofErr w:type="spellEnd"/>
      <w:r w:rsidRPr="00C962D7">
        <w:rPr>
          <w:sz w:val="28"/>
          <w:szCs w:val="28"/>
        </w:rPr>
        <w:t xml:space="preserve"> показатели календарного плана</w:t>
      </w:r>
      <w:r>
        <w:rPr>
          <w:sz w:val="28"/>
          <w:szCs w:val="28"/>
        </w:rPr>
        <w:t>, где сравниваются нормативные данные и принятые (фактические)</w:t>
      </w:r>
      <w:r w:rsidRPr="00C962D7">
        <w:rPr>
          <w:sz w:val="28"/>
          <w:szCs w:val="28"/>
        </w:rPr>
        <w:t>:</w:t>
      </w:r>
    </w:p>
    <w:p w:rsidR="00C962D7" w:rsidRPr="00C962D7" w:rsidRDefault="00C962D7" w:rsidP="00C962D7">
      <w:pPr>
        <w:tabs>
          <w:tab w:val="left" w:pos="1069"/>
        </w:tabs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Продолжительность строительства: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 xml:space="preserve">а) Нормативная  - по СНиП </w:t>
      </w:r>
      <w:r>
        <w:rPr>
          <w:sz w:val="28"/>
          <w:szCs w:val="28"/>
        </w:rPr>
        <w:t>=</w:t>
      </w:r>
      <w:r w:rsidRPr="00C962D7">
        <w:rPr>
          <w:sz w:val="28"/>
          <w:szCs w:val="28"/>
        </w:rPr>
        <w:t>10,5      месяцев.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б) Принятая  -   3,7      месяцев.</w:t>
      </w: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Общая трудоемкость работ: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а) Нормативная ∑</w:t>
      </w:r>
      <w:proofErr w:type="spellStart"/>
      <w:r w:rsidRPr="00C962D7">
        <w:rPr>
          <w:sz w:val="28"/>
          <w:szCs w:val="28"/>
        </w:rPr>
        <w:t>Тр</w:t>
      </w:r>
      <w:proofErr w:type="spellEnd"/>
      <w:r w:rsidRPr="00C962D7">
        <w:rPr>
          <w:sz w:val="28"/>
          <w:szCs w:val="28"/>
        </w:rPr>
        <w:t xml:space="preserve"> 5 календарного плана =     1713,6чел. </w:t>
      </w:r>
      <w:proofErr w:type="spellStart"/>
      <w:r w:rsidRPr="00C962D7">
        <w:rPr>
          <w:sz w:val="28"/>
          <w:szCs w:val="28"/>
        </w:rPr>
        <w:t>дн</w:t>
      </w:r>
      <w:proofErr w:type="spellEnd"/>
      <w:r w:rsidRPr="00C962D7">
        <w:rPr>
          <w:sz w:val="28"/>
          <w:szCs w:val="28"/>
        </w:rPr>
        <w:t>.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б) Принятая  ∑</w:t>
      </w:r>
      <w:proofErr w:type="spellStart"/>
      <w:r w:rsidRPr="00C962D7">
        <w:rPr>
          <w:sz w:val="28"/>
          <w:szCs w:val="28"/>
        </w:rPr>
        <w:t>Тр</w:t>
      </w:r>
      <w:proofErr w:type="spellEnd"/>
      <w:r w:rsidRPr="00C962D7">
        <w:rPr>
          <w:sz w:val="28"/>
          <w:szCs w:val="28"/>
        </w:rPr>
        <w:t xml:space="preserve"> 6 </w:t>
      </w:r>
      <w:proofErr w:type="spellStart"/>
      <w:r w:rsidRPr="00C962D7">
        <w:rPr>
          <w:sz w:val="28"/>
          <w:szCs w:val="28"/>
        </w:rPr>
        <w:t>к.п</w:t>
      </w:r>
      <w:proofErr w:type="spellEnd"/>
      <w:r w:rsidRPr="00C962D7">
        <w:rPr>
          <w:sz w:val="28"/>
          <w:szCs w:val="28"/>
        </w:rPr>
        <w:t xml:space="preserve">. =  1439   </w:t>
      </w:r>
      <w:proofErr w:type="spellStart"/>
      <w:r w:rsidRPr="00C962D7">
        <w:rPr>
          <w:sz w:val="28"/>
          <w:szCs w:val="28"/>
        </w:rPr>
        <w:t>чел.дн</w:t>
      </w:r>
      <w:proofErr w:type="spellEnd"/>
      <w:r w:rsidRPr="00C962D7">
        <w:rPr>
          <w:sz w:val="28"/>
          <w:szCs w:val="28"/>
        </w:rPr>
        <w:t>.</w:t>
      </w: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lastRenderedPageBreak/>
        <w:t>Трудоемкость работ на единицу строительного объема: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а) Нормативная  ∑Тр. 5 /</w:t>
      </w:r>
      <w:r w:rsidRPr="00C962D7">
        <w:rPr>
          <w:sz w:val="28"/>
          <w:szCs w:val="28"/>
          <w:lang w:val="en-US"/>
        </w:rPr>
        <w:t>V</w:t>
      </w:r>
      <w:proofErr w:type="spellStart"/>
      <w:r w:rsidRPr="00C962D7">
        <w:rPr>
          <w:sz w:val="28"/>
          <w:szCs w:val="28"/>
          <w:vertAlign w:val="subscript"/>
        </w:rPr>
        <w:t>стр.зд</w:t>
      </w:r>
      <w:proofErr w:type="spellEnd"/>
      <w:r w:rsidRPr="00C962D7">
        <w:rPr>
          <w:sz w:val="28"/>
          <w:szCs w:val="28"/>
        </w:rPr>
        <w:t xml:space="preserve"> = 0,4чел. </w:t>
      </w:r>
      <w:proofErr w:type="spellStart"/>
      <w:r w:rsidRPr="00C962D7">
        <w:rPr>
          <w:sz w:val="28"/>
          <w:szCs w:val="28"/>
        </w:rPr>
        <w:t>дн</w:t>
      </w:r>
      <w:proofErr w:type="spellEnd"/>
      <w:r w:rsidRPr="00C962D7">
        <w:rPr>
          <w:sz w:val="28"/>
          <w:szCs w:val="28"/>
        </w:rPr>
        <w:t xml:space="preserve">./м3              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б) Принятая  ∑</w:t>
      </w:r>
      <w:proofErr w:type="spellStart"/>
      <w:r w:rsidRPr="00C962D7">
        <w:rPr>
          <w:sz w:val="28"/>
          <w:szCs w:val="28"/>
        </w:rPr>
        <w:t>Тр</w:t>
      </w:r>
      <w:proofErr w:type="spellEnd"/>
      <w:r w:rsidRPr="00C962D7">
        <w:rPr>
          <w:sz w:val="28"/>
          <w:szCs w:val="28"/>
        </w:rPr>
        <w:t xml:space="preserve"> 6 </w:t>
      </w:r>
      <w:proofErr w:type="spellStart"/>
      <w:r w:rsidRPr="00C962D7">
        <w:rPr>
          <w:sz w:val="28"/>
          <w:szCs w:val="28"/>
        </w:rPr>
        <w:t>к.п</w:t>
      </w:r>
      <w:proofErr w:type="spellEnd"/>
      <w:r w:rsidRPr="00C962D7">
        <w:rPr>
          <w:sz w:val="28"/>
          <w:szCs w:val="28"/>
        </w:rPr>
        <w:t>. /</w:t>
      </w:r>
      <w:r w:rsidRPr="00C962D7">
        <w:rPr>
          <w:sz w:val="28"/>
          <w:szCs w:val="28"/>
          <w:lang w:val="en-US"/>
        </w:rPr>
        <w:t>V</w:t>
      </w:r>
      <w:proofErr w:type="spellStart"/>
      <w:r w:rsidRPr="00C962D7">
        <w:rPr>
          <w:sz w:val="28"/>
          <w:szCs w:val="28"/>
          <w:vertAlign w:val="subscript"/>
        </w:rPr>
        <w:t>стр.зд</w:t>
      </w:r>
      <w:proofErr w:type="spellEnd"/>
      <w:r w:rsidRPr="00C962D7">
        <w:rPr>
          <w:sz w:val="28"/>
          <w:szCs w:val="28"/>
        </w:rPr>
        <w:t xml:space="preserve"> =  0,33   чел. </w:t>
      </w:r>
      <w:proofErr w:type="spellStart"/>
      <w:r w:rsidRPr="00C962D7">
        <w:rPr>
          <w:sz w:val="28"/>
          <w:szCs w:val="28"/>
        </w:rPr>
        <w:t>дн</w:t>
      </w:r>
      <w:proofErr w:type="spellEnd"/>
      <w:r w:rsidRPr="00C962D7">
        <w:rPr>
          <w:sz w:val="28"/>
          <w:szCs w:val="28"/>
        </w:rPr>
        <w:t>./м3</w:t>
      </w: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Коэффициент неравномерности движения рабочей силы: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 xml:space="preserve">а) Нормативный  α = 1,5-2                   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 xml:space="preserve">б) Принятый  α = 2,0                         </w:t>
      </w: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Коэффициент совмещенности работ: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а) Нормативный  к ≥  1</w:t>
      </w:r>
    </w:p>
    <w:p w:rsidR="00C962D7" w:rsidRPr="00C962D7" w:rsidRDefault="00C962D7" w:rsidP="00C962D7">
      <w:pPr>
        <w:numPr>
          <w:ilvl w:val="12"/>
          <w:numId w:val="0"/>
        </w:num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б) Принятый  к =   2,37</w:t>
      </w:r>
    </w:p>
    <w:p w:rsidR="00C962D7" w:rsidRPr="00C962D7" w:rsidRDefault="00C962D7" w:rsidP="00C962D7">
      <w:pPr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line="276" w:lineRule="auto"/>
        <w:ind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>Производительность труда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  <w:r w:rsidRPr="00C962D7">
        <w:rPr>
          <w:sz w:val="28"/>
          <w:szCs w:val="28"/>
        </w:rPr>
        <w:t>а) Нормативная  % =  100 %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left="567" w:right="-18"/>
        <w:jc w:val="left"/>
        <w:rPr>
          <w:sz w:val="28"/>
          <w:szCs w:val="28"/>
        </w:rPr>
      </w:pPr>
      <w:r w:rsidRPr="00C962D7">
        <w:rPr>
          <w:sz w:val="28"/>
          <w:szCs w:val="28"/>
        </w:rPr>
        <w:t xml:space="preserve">б) Принятая  % =   </w:t>
      </w:r>
      <w:proofErr w:type="spellStart"/>
      <w:r w:rsidRPr="00C962D7">
        <w:rPr>
          <w:sz w:val="28"/>
          <w:szCs w:val="28"/>
        </w:rPr>
        <w:t>Т</w:t>
      </w:r>
      <w:r w:rsidRPr="00C962D7">
        <w:rPr>
          <w:sz w:val="28"/>
          <w:szCs w:val="28"/>
          <w:vertAlign w:val="subscript"/>
        </w:rPr>
        <w:t>н</w:t>
      </w:r>
      <w:proofErr w:type="spellEnd"/>
      <w:r w:rsidRPr="00C962D7">
        <w:rPr>
          <w:sz w:val="28"/>
          <w:szCs w:val="28"/>
        </w:rPr>
        <w:t>/Т</w:t>
      </w:r>
      <w:r w:rsidRPr="00C962D7">
        <w:rPr>
          <w:sz w:val="28"/>
          <w:szCs w:val="28"/>
          <w:vertAlign w:val="subscript"/>
        </w:rPr>
        <w:t>пр</w:t>
      </w:r>
      <w:r w:rsidRPr="00C962D7">
        <w:rPr>
          <w:sz w:val="28"/>
          <w:szCs w:val="28"/>
        </w:rPr>
        <w:t xml:space="preserve">х100% =  119,1  %  </w:t>
      </w:r>
    </w:p>
    <w:p w:rsidR="00C962D7" w:rsidRPr="00C962D7" w:rsidRDefault="00C962D7" w:rsidP="00C962D7">
      <w:pPr>
        <w:autoSpaceDE w:val="0"/>
        <w:autoSpaceDN w:val="0"/>
        <w:adjustRightInd w:val="0"/>
        <w:spacing w:line="276" w:lineRule="auto"/>
        <w:ind w:left="567" w:right="-18"/>
        <w:rPr>
          <w:sz w:val="28"/>
          <w:szCs w:val="28"/>
        </w:rPr>
      </w:pPr>
    </w:p>
    <w:p w:rsidR="00C962D7" w:rsidRDefault="00C962D7" w:rsidP="00C962D7">
      <w:pPr>
        <w:tabs>
          <w:tab w:val="left" w:pos="1069"/>
        </w:tabs>
        <w:autoSpaceDE w:val="0"/>
        <w:autoSpaceDN w:val="0"/>
        <w:adjustRightInd w:val="0"/>
        <w:spacing w:line="276" w:lineRule="auto"/>
        <w:ind w:right="-18"/>
        <w:rPr>
          <w:sz w:val="28"/>
          <w:szCs w:val="28"/>
        </w:rPr>
      </w:pPr>
      <w:r>
        <w:rPr>
          <w:sz w:val="28"/>
          <w:szCs w:val="28"/>
        </w:rPr>
        <w:t>Вывод: Сравнительный анализ технико-экономических показателей показывает, что календарный план построен правильно с учетом требований техники безопасности, поточности и бесперебойности строительных процессов.</w:t>
      </w:r>
    </w:p>
    <w:p w:rsidR="003C56AE" w:rsidRDefault="003C56AE" w:rsidP="003C56AE">
      <w:pPr>
        <w:tabs>
          <w:tab w:val="left" w:pos="2010"/>
        </w:tabs>
        <w:jc w:val="center"/>
        <w:rPr>
          <w:b/>
          <w:sz w:val="28"/>
          <w:szCs w:val="28"/>
        </w:rPr>
      </w:pPr>
    </w:p>
    <w:p w:rsidR="003C56AE" w:rsidRDefault="003C56AE" w:rsidP="003C56AE">
      <w:pPr>
        <w:tabs>
          <w:tab w:val="left" w:pos="2010"/>
        </w:tabs>
        <w:jc w:val="center"/>
        <w:rPr>
          <w:b/>
          <w:sz w:val="28"/>
          <w:szCs w:val="28"/>
        </w:rPr>
      </w:pPr>
    </w:p>
    <w:p w:rsidR="003C56AE" w:rsidRPr="005C2746" w:rsidRDefault="003C56AE" w:rsidP="003C56AE">
      <w:pPr>
        <w:tabs>
          <w:tab w:val="left" w:pos="2010"/>
        </w:tabs>
        <w:jc w:val="center"/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t>ЗАКЛЮЧЕНИЕ.</w:t>
      </w:r>
    </w:p>
    <w:p w:rsidR="003C56AE" w:rsidRPr="005C2746" w:rsidRDefault="003C56AE" w:rsidP="003C56AE">
      <w:pPr>
        <w:tabs>
          <w:tab w:val="left" w:pos="2010"/>
        </w:tabs>
        <w:rPr>
          <w:sz w:val="28"/>
          <w:szCs w:val="28"/>
        </w:rPr>
      </w:pPr>
    </w:p>
    <w:p w:rsidR="003C56AE" w:rsidRPr="005C2746" w:rsidRDefault="003C56AE" w:rsidP="003C56AE">
      <w:pPr>
        <w:tabs>
          <w:tab w:val="left" w:pos="2010"/>
        </w:tabs>
        <w:ind w:firstLine="567"/>
        <w:rPr>
          <w:sz w:val="28"/>
          <w:szCs w:val="28"/>
        </w:rPr>
      </w:pPr>
      <w:r w:rsidRPr="005C2746">
        <w:rPr>
          <w:sz w:val="28"/>
          <w:szCs w:val="28"/>
        </w:rPr>
        <w:t xml:space="preserve">Методические указания по выполнению практической подготовки в форме </w:t>
      </w:r>
      <w:r>
        <w:rPr>
          <w:sz w:val="28"/>
          <w:szCs w:val="28"/>
        </w:rPr>
        <w:t>практических занятий</w:t>
      </w:r>
      <w:r w:rsidRPr="005C2746">
        <w:rPr>
          <w:sz w:val="28"/>
          <w:szCs w:val="28"/>
        </w:rPr>
        <w:t>, для обучающихся очного отделения, специальности 08.02.01. Строительство и эксплуатация зданий и сооружений, написаны  на основании требований  предъявляемых Федеральным государственным стандартом  к  технику по данной специальности. При написании использовалась справочная, нормативная, техническая литература  и  интернет-ресурсы.</w:t>
      </w:r>
    </w:p>
    <w:p w:rsidR="003C56AE" w:rsidRPr="005C2746" w:rsidRDefault="003C56AE" w:rsidP="003C56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5C2746">
        <w:rPr>
          <w:sz w:val="28"/>
          <w:szCs w:val="28"/>
        </w:rPr>
        <w:t xml:space="preserve">В ходе </w:t>
      </w:r>
      <w:r w:rsidRPr="005C2746">
        <w:rPr>
          <w:b/>
          <w:sz w:val="28"/>
          <w:szCs w:val="28"/>
        </w:rPr>
        <w:t xml:space="preserve">выполнения </w:t>
      </w:r>
      <w:r w:rsidRPr="00493772">
        <w:rPr>
          <w:b/>
          <w:bCs/>
          <w:sz w:val="28"/>
          <w:szCs w:val="28"/>
        </w:rPr>
        <w:t>практических занятий</w:t>
      </w:r>
      <w:r w:rsidRPr="005C2746">
        <w:rPr>
          <w:b/>
          <w:sz w:val="28"/>
          <w:szCs w:val="28"/>
        </w:rPr>
        <w:t xml:space="preserve"> обучающиеся </w:t>
      </w:r>
      <w:r w:rsidRPr="005C2746">
        <w:rPr>
          <w:sz w:val="28"/>
          <w:szCs w:val="28"/>
        </w:rPr>
        <w:t>овладевают практическими навыками,</w:t>
      </w:r>
      <w:r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>подбирать строительные конструкции для разработки архитектурно-строительных чертежей, выполнять расчеты по проектированию строительных конструкций,  разработке  и  оформлению  отдельных  частей  проекта  производства  работ.</w:t>
      </w:r>
    </w:p>
    <w:p w:rsidR="003C56AE" w:rsidRPr="005C2746" w:rsidRDefault="003C56AE" w:rsidP="003C56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5C2746">
        <w:rPr>
          <w:sz w:val="28"/>
          <w:szCs w:val="28"/>
        </w:rPr>
        <w:t xml:space="preserve">При выполнении </w:t>
      </w:r>
      <w:r>
        <w:rPr>
          <w:sz w:val="28"/>
          <w:szCs w:val="28"/>
        </w:rPr>
        <w:t>практических занятий</w:t>
      </w:r>
      <w:r w:rsidRPr="005C2746">
        <w:rPr>
          <w:sz w:val="28"/>
          <w:szCs w:val="28"/>
        </w:rPr>
        <w:t xml:space="preserve"> просматривается высокий уровень активности и самостоятельности обучающихся.</w:t>
      </w:r>
    </w:p>
    <w:p w:rsidR="003C56AE" w:rsidRPr="005C2746" w:rsidRDefault="003C56AE" w:rsidP="003C56AE">
      <w:pPr>
        <w:rPr>
          <w:sz w:val="28"/>
          <w:szCs w:val="28"/>
        </w:rPr>
      </w:pPr>
      <w:r w:rsidRPr="005C2746">
        <w:rPr>
          <w:sz w:val="28"/>
          <w:szCs w:val="28"/>
        </w:rPr>
        <w:t xml:space="preserve">В итоге обучающиеся получают  знания и осваивают умения предусмотренные Федеральным государственным стандартом  для профессионального модуля </w:t>
      </w:r>
    </w:p>
    <w:p w:rsidR="003C56AE" w:rsidRPr="005C2746" w:rsidRDefault="003C56AE" w:rsidP="003C56AE">
      <w:pPr>
        <w:rPr>
          <w:b/>
          <w:sz w:val="28"/>
          <w:szCs w:val="28"/>
        </w:rPr>
      </w:pPr>
      <w:r w:rsidRPr="005C2746">
        <w:rPr>
          <w:sz w:val="28"/>
          <w:szCs w:val="28"/>
        </w:rPr>
        <w:t>ПМ 01. МДК 01.01.</w:t>
      </w:r>
      <w:r w:rsidR="00F603F4"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 xml:space="preserve">Проектирование зданий и сооружений.  Данный модуль является основным в  дипломном проектировании, поэтому успешное выполнение  </w:t>
      </w:r>
      <w:r>
        <w:rPr>
          <w:sz w:val="28"/>
          <w:szCs w:val="28"/>
        </w:rPr>
        <w:t xml:space="preserve">практических занятий, а в дальнейшем </w:t>
      </w:r>
      <w:r w:rsidRPr="005C2746">
        <w:rPr>
          <w:sz w:val="28"/>
          <w:szCs w:val="28"/>
        </w:rPr>
        <w:t>курсовых  проектов залог качественного выполнения итоговой аттестации в форме дипломного проектирования</w:t>
      </w:r>
      <w:r>
        <w:rPr>
          <w:sz w:val="28"/>
          <w:szCs w:val="28"/>
        </w:rPr>
        <w:t>, что</w:t>
      </w:r>
      <w:r w:rsidRPr="005C2746">
        <w:rPr>
          <w:sz w:val="28"/>
          <w:szCs w:val="28"/>
        </w:rPr>
        <w:t xml:space="preserve"> позволит им в дальнейшем быть востребованными на рынке труда,  упростит процесс профессиональной адаптации молодых специалистов.</w:t>
      </w:r>
    </w:p>
    <w:p w:rsidR="003C56AE" w:rsidRPr="005C2746" w:rsidRDefault="003C56AE" w:rsidP="003C56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86CFE" w:rsidRPr="002813B1" w:rsidRDefault="003C56AE" w:rsidP="003C56AE">
      <w:pPr>
        <w:tabs>
          <w:tab w:val="left" w:pos="2010"/>
        </w:tabs>
        <w:rPr>
          <w:b/>
          <w:sz w:val="28"/>
          <w:szCs w:val="28"/>
        </w:rPr>
      </w:pPr>
      <w:r w:rsidRPr="005C2746">
        <w:rPr>
          <w:sz w:val="28"/>
          <w:szCs w:val="28"/>
        </w:rPr>
        <w:lastRenderedPageBreak/>
        <w:t xml:space="preserve">        </w:t>
      </w:r>
      <w:r w:rsidR="00986CFE" w:rsidRPr="002813B1">
        <w:rPr>
          <w:b/>
          <w:sz w:val="28"/>
          <w:szCs w:val="28"/>
        </w:rPr>
        <w:t>ИНФОРМАЦИОННОЕ  ОБЕСПЕЧЕНИЕ.</w:t>
      </w:r>
      <w:r w:rsidR="0072533D" w:rsidRPr="002813B1">
        <w:rPr>
          <w:b/>
          <w:sz w:val="28"/>
          <w:szCs w:val="28"/>
        </w:rPr>
        <w:t xml:space="preserve"> </w:t>
      </w:r>
      <w:r w:rsidR="00AB07C9" w:rsidRPr="002813B1">
        <w:rPr>
          <w:b/>
          <w:sz w:val="28"/>
          <w:szCs w:val="28"/>
        </w:rPr>
        <w:t xml:space="preserve"> </w:t>
      </w:r>
    </w:p>
    <w:p w:rsidR="00AB07C9" w:rsidRPr="00DF4989" w:rsidRDefault="00E90FDE" w:rsidP="00AB07C9">
      <w:pPr>
        <w:jc w:val="left"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t xml:space="preserve">к </w:t>
      </w:r>
      <w:r w:rsidR="00AB07C9" w:rsidRPr="00AB07C9">
        <w:rPr>
          <w:b/>
          <w:sz w:val="28"/>
          <w:szCs w:val="28"/>
        </w:rPr>
        <w:t xml:space="preserve"> тем</w:t>
      </w:r>
      <w:r w:rsidR="00AB07C9">
        <w:rPr>
          <w:b/>
          <w:sz w:val="28"/>
          <w:szCs w:val="28"/>
        </w:rPr>
        <w:t>ам</w:t>
      </w:r>
      <w:r w:rsidR="00AB07C9" w:rsidRPr="00AB07C9">
        <w:rPr>
          <w:b/>
          <w:sz w:val="28"/>
          <w:szCs w:val="28"/>
        </w:rPr>
        <w:t xml:space="preserve"> </w:t>
      </w:r>
      <w:r w:rsidR="00AB07C9">
        <w:rPr>
          <w:b/>
          <w:sz w:val="28"/>
          <w:szCs w:val="28"/>
        </w:rPr>
        <w:t xml:space="preserve"> </w:t>
      </w:r>
      <w:r w:rsidR="00AB07C9" w:rsidRPr="005C2746">
        <w:rPr>
          <w:b/>
          <w:sz w:val="28"/>
          <w:szCs w:val="28"/>
        </w:rPr>
        <w:t xml:space="preserve">2.1.  Основы проектирования </w:t>
      </w:r>
      <w:r w:rsidR="00AB07C9">
        <w:rPr>
          <w:b/>
          <w:sz w:val="28"/>
          <w:szCs w:val="28"/>
        </w:rPr>
        <w:t>с</w:t>
      </w:r>
      <w:r w:rsidR="00AB07C9" w:rsidRPr="005C2746">
        <w:rPr>
          <w:b/>
          <w:sz w:val="28"/>
          <w:szCs w:val="28"/>
        </w:rPr>
        <w:t>троительных конструкций</w:t>
      </w:r>
      <w:r w:rsidR="00AB07C9">
        <w:rPr>
          <w:b/>
          <w:sz w:val="28"/>
          <w:szCs w:val="28"/>
        </w:rPr>
        <w:t xml:space="preserve">, </w:t>
      </w:r>
      <w:r w:rsidR="00AB07C9" w:rsidRPr="00DF4989">
        <w:rPr>
          <w:b/>
          <w:sz w:val="28"/>
          <w:szCs w:val="28"/>
        </w:rPr>
        <w:t>3.2. Организация строительного производства</w:t>
      </w:r>
      <w:r w:rsidR="00AB07C9">
        <w:rPr>
          <w:b/>
          <w:sz w:val="28"/>
          <w:szCs w:val="28"/>
        </w:rPr>
        <w:t>.</w:t>
      </w:r>
    </w:p>
    <w:p w:rsidR="002813B1" w:rsidRDefault="002813B1" w:rsidP="002813B1">
      <w:pPr>
        <w:ind w:left="360"/>
        <w:jc w:val="left"/>
        <w:rPr>
          <w:b/>
          <w:sz w:val="28"/>
          <w:szCs w:val="28"/>
        </w:rPr>
      </w:pPr>
    </w:p>
    <w:p w:rsidR="0085062A" w:rsidRPr="005C2746" w:rsidRDefault="002813B1" w:rsidP="00F603F4">
      <w:pPr>
        <w:ind w:left="360"/>
        <w:jc w:val="left"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t xml:space="preserve">Основные источники  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Барабанщиков, Ю.Г. Строительные материалы и изделия: учебник. / Ю.Г. Барабанщиков. – М.: Академия, 2015. – 368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Георгиевский О.В. Единые требования по выполнению строительных чертежей: справ. Пособие / О.В. Георгиевский. – М.: Архитектура – С, 2015. 143 с.: ил.3.12.3.;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Инженерные сети и оборудование территорий, зданий и </w:t>
      </w:r>
      <w:proofErr w:type="spellStart"/>
      <w:r w:rsidRPr="00AB07C9">
        <w:rPr>
          <w:sz w:val="28"/>
          <w:szCs w:val="28"/>
        </w:rPr>
        <w:t>стройплощадок:учебник</w:t>
      </w:r>
      <w:proofErr w:type="spellEnd"/>
      <w:r w:rsidRPr="00AB07C9">
        <w:rPr>
          <w:sz w:val="28"/>
          <w:szCs w:val="28"/>
        </w:rPr>
        <w:t xml:space="preserve"> для сред. Проф. Образования  / </w:t>
      </w:r>
      <w:proofErr w:type="spellStart"/>
      <w:r w:rsidRPr="00AB07C9">
        <w:rPr>
          <w:sz w:val="28"/>
          <w:szCs w:val="28"/>
        </w:rPr>
        <w:t>И.А.Николаевкая</w:t>
      </w:r>
      <w:proofErr w:type="spellEnd"/>
      <w:r w:rsidRPr="00AB07C9">
        <w:rPr>
          <w:sz w:val="28"/>
          <w:szCs w:val="28"/>
        </w:rPr>
        <w:t>. - 6-е изд. стер. - М. : Издательский центр "Академия", 2014. - 215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Конструкции зданий и сооружений с элементами статики: учебник / под ред. Л.Р. </w:t>
      </w:r>
      <w:proofErr w:type="spellStart"/>
      <w:r w:rsidRPr="00AB07C9">
        <w:rPr>
          <w:sz w:val="28"/>
          <w:szCs w:val="28"/>
        </w:rPr>
        <w:t>Маиляна</w:t>
      </w:r>
      <w:proofErr w:type="spellEnd"/>
      <w:r w:rsidRPr="00AB07C9">
        <w:rPr>
          <w:sz w:val="28"/>
          <w:szCs w:val="28"/>
        </w:rPr>
        <w:t>. — М. : ИНФРА-М, 2018. — 687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Кровельные работы: учебное пособие / А.И. Долгих, С.Л. Долгих.- М. :Альфа-М :ИНФРА-М, 2016.- 304с.:</w:t>
      </w:r>
    </w:p>
    <w:p w:rsidR="00AB07C9" w:rsidRPr="00AB07C9" w:rsidRDefault="00AB07C9" w:rsidP="00F603F4">
      <w:pPr>
        <w:numPr>
          <w:ilvl w:val="0"/>
          <w:numId w:val="32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Куликов О.Н., Е.И. </w:t>
      </w:r>
      <w:proofErr w:type="spellStart"/>
      <w:r w:rsidRPr="00AB07C9">
        <w:rPr>
          <w:sz w:val="28"/>
          <w:szCs w:val="28"/>
        </w:rPr>
        <w:t>Ролин</w:t>
      </w:r>
      <w:proofErr w:type="spellEnd"/>
      <w:r w:rsidRPr="00AB07C9">
        <w:rPr>
          <w:sz w:val="28"/>
          <w:szCs w:val="28"/>
        </w:rPr>
        <w:t xml:space="preserve"> «Охрана труда в строительстве» – М.:  «Академия», 2014 г.-288с.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Металлические конструкции: учебник / В.В. Доркин, М.П. Рябцева. – М:. ИНФРА-М, 2018. — 457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Михайлов А.Ю. Технология и организация строительства. Практикум. – М.: Инфра – Инженерия, 2017. – 196с</w:t>
      </w:r>
    </w:p>
    <w:p w:rsidR="00AB07C9" w:rsidRPr="00AB07C9" w:rsidRDefault="00AB07C9" w:rsidP="00F603F4">
      <w:pPr>
        <w:numPr>
          <w:ilvl w:val="0"/>
          <w:numId w:val="32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Основы инженерной геологии [Текст] / </w:t>
      </w:r>
      <w:proofErr w:type="spellStart"/>
      <w:r w:rsidRPr="00AB07C9">
        <w:rPr>
          <w:sz w:val="28"/>
          <w:szCs w:val="28"/>
        </w:rPr>
        <w:t>Н.А.Платов</w:t>
      </w:r>
      <w:proofErr w:type="spellEnd"/>
      <w:r w:rsidRPr="00AB07C9">
        <w:rPr>
          <w:sz w:val="28"/>
          <w:szCs w:val="28"/>
        </w:rPr>
        <w:t xml:space="preserve">, </w:t>
      </w:r>
      <w:proofErr w:type="spellStart"/>
      <w:r w:rsidRPr="00AB07C9">
        <w:rPr>
          <w:sz w:val="28"/>
          <w:szCs w:val="28"/>
        </w:rPr>
        <w:t>А.А.Касаткина</w:t>
      </w:r>
      <w:proofErr w:type="spellEnd"/>
      <w:r w:rsidRPr="00AB07C9">
        <w:rPr>
          <w:sz w:val="28"/>
          <w:szCs w:val="28"/>
        </w:rPr>
        <w:t xml:space="preserve">. </w:t>
      </w:r>
      <w:proofErr w:type="spellStart"/>
      <w:r w:rsidRPr="00AB07C9">
        <w:rPr>
          <w:sz w:val="28"/>
          <w:szCs w:val="28"/>
        </w:rPr>
        <w:t>Изд</w:t>
      </w:r>
      <w:proofErr w:type="spellEnd"/>
      <w:r w:rsidRPr="00AB07C9">
        <w:rPr>
          <w:sz w:val="28"/>
          <w:szCs w:val="28"/>
        </w:rPr>
        <w:t xml:space="preserve"> - 2-е </w:t>
      </w:r>
      <w:proofErr w:type="spellStart"/>
      <w:r w:rsidRPr="00AB07C9">
        <w:rPr>
          <w:sz w:val="28"/>
          <w:szCs w:val="28"/>
        </w:rPr>
        <w:t>перераб</w:t>
      </w:r>
      <w:proofErr w:type="spellEnd"/>
      <w:r w:rsidRPr="00AB07C9">
        <w:rPr>
          <w:sz w:val="28"/>
          <w:szCs w:val="28"/>
        </w:rPr>
        <w:t>. и доп. - М.: ИНФРА-М, 2018. - 192 с.</w:t>
      </w:r>
    </w:p>
    <w:p w:rsidR="00AB07C9" w:rsidRPr="00AB07C9" w:rsidRDefault="00AB07C9" w:rsidP="00F603F4">
      <w:pPr>
        <w:numPr>
          <w:ilvl w:val="0"/>
          <w:numId w:val="32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Основы технологии и организации строительно-монтажных работ : учебник /С.Д. </w:t>
      </w:r>
      <w:proofErr w:type="spellStart"/>
      <w:r w:rsidRPr="00AB07C9">
        <w:rPr>
          <w:sz w:val="28"/>
          <w:szCs w:val="28"/>
        </w:rPr>
        <w:t>Сокова</w:t>
      </w:r>
      <w:proofErr w:type="spellEnd"/>
      <w:r w:rsidRPr="00AB07C9">
        <w:rPr>
          <w:sz w:val="28"/>
          <w:szCs w:val="28"/>
        </w:rPr>
        <w:t>. — М. : ИНФРА-М, 2018. — 208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proofErr w:type="spellStart"/>
      <w:r w:rsidRPr="00AB07C9">
        <w:rPr>
          <w:sz w:val="28"/>
          <w:szCs w:val="28"/>
        </w:rPr>
        <w:t>Прохорский</w:t>
      </w:r>
      <w:proofErr w:type="spellEnd"/>
      <w:r w:rsidRPr="00AB07C9">
        <w:rPr>
          <w:sz w:val="28"/>
          <w:szCs w:val="28"/>
        </w:rPr>
        <w:t xml:space="preserve">, Г.В. Информационные технологии в архитектуре и строительстве: учебное пособие/ Г.В. </w:t>
      </w:r>
      <w:proofErr w:type="spellStart"/>
      <w:r w:rsidRPr="00AB07C9">
        <w:rPr>
          <w:sz w:val="28"/>
          <w:szCs w:val="28"/>
        </w:rPr>
        <w:t>Прохорский</w:t>
      </w:r>
      <w:proofErr w:type="spellEnd"/>
      <w:r w:rsidRPr="00AB07C9">
        <w:rPr>
          <w:sz w:val="28"/>
          <w:szCs w:val="28"/>
        </w:rPr>
        <w:t>. – М. : КНОРУС, 2016. – 264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Сборник задач по строительным конструкциям : учеб. пособие / А.И. Павлова. —М. : ИНФРА-М, 2018. — 143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Строительные конструкции: учеб. пособие / Сербин Е.П., </w:t>
      </w:r>
      <w:proofErr w:type="spellStart"/>
      <w:r w:rsidRPr="00AB07C9">
        <w:rPr>
          <w:sz w:val="28"/>
          <w:szCs w:val="28"/>
        </w:rPr>
        <w:t>Сетков</w:t>
      </w:r>
      <w:proofErr w:type="spellEnd"/>
      <w:r w:rsidRPr="00AB07C9">
        <w:rPr>
          <w:sz w:val="28"/>
          <w:szCs w:val="28"/>
        </w:rPr>
        <w:t xml:space="preserve"> В.И. - М.: РИОР, НИЦ ИНФРА-М, 2018. - 236 с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proofErr w:type="spellStart"/>
      <w:r w:rsidRPr="00AB07C9">
        <w:rPr>
          <w:sz w:val="28"/>
          <w:szCs w:val="28"/>
        </w:rPr>
        <w:t>Сетков</w:t>
      </w:r>
      <w:proofErr w:type="spellEnd"/>
      <w:r w:rsidRPr="00AB07C9">
        <w:rPr>
          <w:sz w:val="28"/>
          <w:szCs w:val="28"/>
        </w:rPr>
        <w:t xml:space="preserve"> В.И., Сербин Е.П. Строительные конструкции. Расчет и проектирование: Учебник. – 3-е изд., доп. И </w:t>
      </w:r>
      <w:proofErr w:type="spellStart"/>
      <w:r w:rsidRPr="00AB07C9">
        <w:rPr>
          <w:sz w:val="28"/>
          <w:szCs w:val="28"/>
        </w:rPr>
        <w:t>испр</w:t>
      </w:r>
      <w:proofErr w:type="spellEnd"/>
      <w:r w:rsidRPr="00AB07C9">
        <w:rPr>
          <w:sz w:val="28"/>
          <w:szCs w:val="28"/>
        </w:rPr>
        <w:t>. - М. ИНФРА-М, 2017. – 444 с. – (Среднее профессиональное образование).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Синявский, И.А. Типология зданий и сооружений: учебник. / И.А. Синявский, Н.И. </w:t>
      </w:r>
      <w:proofErr w:type="spellStart"/>
      <w:r w:rsidRPr="00AB07C9">
        <w:rPr>
          <w:sz w:val="28"/>
          <w:szCs w:val="28"/>
        </w:rPr>
        <w:t>Манешина</w:t>
      </w:r>
      <w:proofErr w:type="spellEnd"/>
      <w:r w:rsidRPr="00AB07C9">
        <w:rPr>
          <w:sz w:val="28"/>
          <w:szCs w:val="28"/>
        </w:rPr>
        <w:t>. – 4-е изд., стер – М.: Академия, 2014. – 224 с.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Соколов Г.К. Технология и организация строительства: учебник для </w:t>
      </w:r>
      <w:proofErr w:type="spellStart"/>
      <w:r w:rsidRPr="00AB07C9">
        <w:rPr>
          <w:sz w:val="28"/>
          <w:szCs w:val="28"/>
        </w:rPr>
        <w:t>студ.учреждений</w:t>
      </w:r>
      <w:proofErr w:type="spellEnd"/>
      <w:r w:rsidRPr="00AB07C9">
        <w:rPr>
          <w:sz w:val="28"/>
          <w:szCs w:val="28"/>
        </w:rPr>
        <w:t xml:space="preserve">  СПО   -М.: Издательский центр «Академия», 2015 – 528с. </w:t>
      </w:r>
    </w:p>
    <w:p w:rsidR="00AB07C9" w:rsidRPr="00AB07C9" w:rsidRDefault="00AB07C9" w:rsidP="00F603F4">
      <w:pPr>
        <w:numPr>
          <w:ilvl w:val="0"/>
          <w:numId w:val="32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Томилова, С.В. Инженерная графика. Строительство: учебник для </w:t>
      </w:r>
      <w:proofErr w:type="spellStart"/>
      <w:r w:rsidRPr="00AB07C9">
        <w:rPr>
          <w:sz w:val="28"/>
          <w:szCs w:val="28"/>
        </w:rPr>
        <w:t>студ.учреждений</w:t>
      </w:r>
      <w:proofErr w:type="spellEnd"/>
      <w:r w:rsidRPr="00AB07C9">
        <w:rPr>
          <w:sz w:val="28"/>
          <w:szCs w:val="28"/>
        </w:rPr>
        <w:t xml:space="preserve"> сред. проф. образования / С.В. Томилова. – М.: Академия, 2014. – 336 с.</w:t>
      </w:r>
    </w:p>
    <w:p w:rsidR="00AB07C9" w:rsidRPr="00AB07C9" w:rsidRDefault="00AB07C9" w:rsidP="00F603F4">
      <w:pPr>
        <w:suppressAutoHyphens/>
        <w:rPr>
          <w:sz w:val="28"/>
          <w:szCs w:val="28"/>
        </w:rPr>
      </w:pPr>
    </w:p>
    <w:p w:rsidR="00AB07C9" w:rsidRPr="00AB07C9" w:rsidRDefault="00AB07C9" w:rsidP="00F603F4">
      <w:pPr>
        <w:jc w:val="left"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lastRenderedPageBreak/>
        <w:t>Нормативно-техническая литература</w:t>
      </w:r>
    </w:p>
    <w:p w:rsidR="00AB07C9" w:rsidRPr="00AB07C9" w:rsidRDefault="00AB07C9" w:rsidP="00F603F4">
      <w:pPr>
        <w:jc w:val="left"/>
        <w:rPr>
          <w:b/>
          <w:sz w:val="28"/>
          <w:szCs w:val="28"/>
        </w:rPr>
      </w:pP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СНиП 2.01.02-85 «Противопожарные нормы»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СНиП 21 -01-97* Пожарная безопасность зданий и сооружений (с изменениями </w:t>
      </w:r>
      <w:r w:rsidRPr="00AB07C9">
        <w:rPr>
          <w:rFonts w:eastAsia="Segoe UI Symbol"/>
          <w:sz w:val="28"/>
          <w:szCs w:val="28"/>
        </w:rPr>
        <w:t>№</w:t>
      </w:r>
      <w:r w:rsidRPr="00AB07C9">
        <w:rPr>
          <w:sz w:val="28"/>
          <w:szCs w:val="28"/>
        </w:rPr>
        <w:t xml:space="preserve"> 1, </w:t>
      </w:r>
      <w:r w:rsidRPr="00AB07C9">
        <w:rPr>
          <w:rFonts w:eastAsia="Segoe UI Symbol"/>
          <w:sz w:val="28"/>
          <w:szCs w:val="28"/>
        </w:rPr>
        <w:t>№</w:t>
      </w:r>
      <w:r w:rsidRPr="00AB07C9">
        <w:rPr>
          <w:sz w:val="28"/>
          <w:szCs w:val="28"/>
        </w:rPr>
        <w:t xml:space="preserve"> 2).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 12-103-2002 Пути наземные рельсовые крановые. Проектирование, устройство и эксплуатация;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 12-135-2003 Безопасность труда в строительстве. Отраслевые типовые инструкции по охране труда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12-136-2002 Безопасность труда в строительстве. Решение по охране труда и промышленной безопасности в проектах организации строительства и проектах производства работ; СНиП 11.-02-96. Инженерные изыскания для строительства. Основные положения.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15.13330.2012 Каменные и армокаменные конструкции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20.13330.2016 Нагрузки и воздействия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22.13330. 2016 Основания зданий и сооружений. Актуализированная редакция СНиП 3.02.01-83*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 28.1330.2012 Защита строительных конструкций от коррозии Актуализированная редакция с 1СНиП 2.03.11-85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 48.13330.2011 Организация строительства. Актуализированная редакция СНиП 12-01-2004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49.13330. 2012 Безопасность труда в строительстве. СНиП 12.03.2001 «Безопасность труда в строительстве. Общие положения» СНиП 12.04.2002 «Безопасность труда в строительстве. Строительное производство»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59.13330.2012 Доступность зданий и сооружений для маломобильных групп населения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63.13330.2012 Бетонные и железобетонные конструкции. Общие положения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126. 13330. 2012 Геодезические работы в строительстве. Актуализированная редакция СНиП 3.01.03 – 84*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70.13330.2012 Несущие и ограждающие конструкции. Актуализированная редакция СНиП 3.03.01-87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71. 13330.2017 Изоляционные и отделочные покрытия. Актуализированная редакция СНиП 3.04.01-87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 131.13330.2012  Строительная климатология. Актуализированная редакция СНиП 23-01-99*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ГОСТ 21.501-2011 Межгосударственный стандарт СПДС Правила выполнения рабочей документации архитектурных и конструктивных решений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ГОСТ 21.1101-2013 Национальный стандарт  Российской Федерации. Система проектной документации для строительства. Основные требования  к проектной и  рабочей документации 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ГОСТ 21.508-93СПДС «Правила выполнения рабочей документации генеральных планов предприятий, сооружений и гражданских объектов».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color w:val="020000"/>
          <w:sz w:val="28"/>
          <w:szCs w:val="28"/>
        </w:rPr>
      </w:pPr>
      <w:r w:rsidRPr="00AB07C9">
        <w:rPr>
          <w:sz w:val="28"/>
          <w:szCs w:val="28"/>
        </w:rPr>
        <w:lastRenderedPageBreak/>
        <w:t>ГОСТ 21.101-97. СПДС. Основные требования к проектной и рабочей документации.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О составе разделов проектной документации и требованиях к их содержанию. Постановление Правительства Российской Федерации от 16 февраля 2008 года N 87 (с изменениями на 27 октября 2015 года)</w:t>
      </w:r>
    </w:p>
    <w:p w:rsidR="00AB07C9" w:rsidRPr="00AB07C9" w:rsidRDefault="00AB07C9" w:rsidP="00F603F4">
      <w:pPr>
        <w:numPr>
          <w:ilvl w:val="0"/>
          <w:numId w:val="33"/>
        </w:numPr>
        <w:ind w:right="57"/>
        <w:jc w:val="left"/>
        <w:rPr>
          <w:color w:val="030000"/>
          <w:sz w:val="28"/>
          <w:szCs w:val="28"/>
        </w:rPr>
      </w:pPr>
      <w:r w:rsidRPr="00AB07C9">
        <w:rPr>
          <w:color w:val="030000"/>
          <w:sz w:val="28"/>
          <w:szCs w:val="28"/>
        </w:rPr>
        <w:t>Пособие по разработке проектов организации строительства и проектов производства работ для жилищно-гражданского строительства (к СНиП 3.01</w:t>
      </w:r>
      <w:r w:rsidRPr="00AB07C9">
        <w:rPr>
          <w:color w:val="22201C"/>
          <w:sz w:val="28"/>
          <w:szCs w:val="28"/>
        </w:rPr>
        <w:t>.</w:t>
      </w:r>
      <w:r w:rsidRPr="00AB07C9">
        <w:rPr>
          <w:color w:val="030000"/>
          <w:sz w:val="28"/>
          <w:szCs w:val="28"/>
        </w:rPr>
        <w:t xml:space="preserve">01-85); </w:t>
      </w:r>
    </w:p>
    <w:p w:rsidR="00AB07C9" w:rsidRPr="00AB07C9" w:rsidRDefault="00AB07C9" w:rsidP="00F603F4">
      <w:pPr>
        <w:numPr>
          <w:ilvl w:val="0"/>
          <w:numId w:val="33"/>
        </w:numPr>
        <w:ind w:right="9"/>
        <w:jc w:val="left"/>
        <w:rPr>
          <w:color w:val="010000"/>
          <w:sz w:val="28"/>
          <w:szCs w:val="28"/>
        </w:rPr>
      </w:pPr>
      <w:r w:rsidRPr="00AB07C9">
        <w:rPr>
          <w:color w:val="020000"/>
          <w:sz w:val="28"/>
          <w:szCs w:val="28"/>
        </w:rPr>
        <w:t>Пособие по разработк</w:t>
      </w:r>
      <w:r w:rsidRPr="00AB07C9">
        <w:rPr>
          <w:color w:val="010000"/>
          <w:sz w:val="28"/>
          <w:szCs w:val="28"/>
        </w:rPr>
        <w:t xml:space="preserve">е </w:t>
      </w:r>
      <w:r w:rsidRPr="00AB07C9">
        <w:rPr>
          <w:color w:val="020000"/>
          <w:sz w:val="28"/>
          <w:szCs w:val="28"/>
        </w:rPr>
        <w:t>проектов организации строительст</w:t>
      </w:r>
      <w:r w:rsidRPr="00AB07C9">
        <w:rPr>
          <w:color w:val="010000"/>
          <w:sz w:val="28"/>
          <w:szCs w:val="28"/>
        </w:rPr>
        <w:t>в</w:t>
      </w:r>
      <w:r w:rsidRPr="00AB07C9">
        <w:rPr>
          <w:color w:val="020000"/>
          <w:sz w:val="28"/>
          <w:szCs w:val="28"/>
        </w:rPr>
        <w:t>а и проект</w:t>
      </w:r>
      <w:r w:rsidRPr="00AB07C9">
        <w:rPr>
          <w:color w:val="010000"/>
          <w:sz w:val="28"/>
          <w:szCs w:val="28"/>
        </w:rPr>
        <w:t>о</w:t>
      </w:r>
      <w:r w:rsidRPr="00AB07C9">
        <w:rPr>
          <w:color w:val="020000"/>
          <w:sz w:val="28"/>
          <w:szCs w:val="28"/>
        </w:rPr>
        <w:t>в производства работ для промышленного строительства (Спр</w:t>
      </w:r>
      <w:r w:rsidRPr="00AB07C9">
        <w:rPr>
          <w:color w:val="010000"/>
          <w:sz w:val="28"/>
          <w:szCs w:val="28"/>
        </w:rPr>
        <w:t>а</w:t>
      </w:r>
      <w:r w:rsidRPr="00AB07C9">
        <w:rPr>
          <w:color w:val="020000"/>
          <w:sz w:val="28"/>
          <w:szCs w:val="28"/>
        </w:rPr>
        <w:t>вочное пособие к СНиП 3</w:t>
      </w:r>
      <w:r w:rsidRPr="00AB07C9">
        <w:rPr>
          <w:color w:val="373631"/>
          <w:sz w:val="28"/>
          <w:szCs w:val="28"/>
        </w:rPr>
        <w:t>.</w:t>
      </w:r>
      <w:r w:rsidRPr="00AB07C9">
        <w:rPr>
          <w:color w:val="020000"/>
          <w:sz w:val="28"/>
          <w:szCs w:val="28"/>
        </w:rPr>
        <w:t xml:space="preserve">01.01-85); </w:t>
      </w:r>
    </w:p>
    <w:p w:rsidR="00AB07C9" w:rsidRPr="00AB07C9" w:rsidRDefault="00AB07C9" w:rsidP="00F603F4">
      <w:pPr>
        <w:numPr>
          <w:ilvl w:val="0"/>
          <w:numId w:val="33"/>
        </w:numPr>
        <w:ind w:right="8"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Единые нормы и расценки (</w:t>
      </w:r>
      <w:proofErr w:type="spellStart"/>
      <w:r w:rsidRPr="00AB07C9">
        <w:rPr>
          <w:sz w:val="28"/>
          <w:szCs w:val="28"/>
        </w:rPr>
        <w:t>ЕНиР</w:t>
      </w:r>
      <w:proofErr w:type="spellEnd"/>
      <w:r w:rsidRPr="00AB07C9">
        <w:rPr>
          <w:sz w:val="28"/>
          <w:szCs w:val="28"/>
        </w:rPr>
        <w:t>)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Типовые технологические карты</w:t>
      </w:r>
    </w:p>
    <w:p w:rsidR="00AB07C9" w:rsidRPr="00AB07C9" w:rsidRDefault="00AB07C9" w:rsidP="00F603F4">
      <w:pPr>
        <w:numPr>
          <w:ilvl w:val="0"/>
          <w:numId w:val="33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Карты трудовых процессов</w:t>
      </w:r>
    </w:p>
    <w:p w:rsidR="00AB07C9" w:rsidRPr="00AB07C9" w:rsidRDefault="00AB07C9" w:rsidP="00F603F4">
      <w:pPr>
        <w:suppressAutoHyphens/>
        <w:rPr>
          <w:rFonts w:eastAsia="Calibri"/>
          <w:sz w:val="28"/>
          <w:szCs w:val="28"/>
        </w:rPr>
      </w:pPr>
    </w:p>
    <w:p w:rsidR="00AB07C9" w:rsidRPr="00AB07C9" w:rsidRDefault="00AB07C9" w:rsidP="00F603F4">
      <w:pPr>
        <w:spacing w:before="100"/>
        <w:jc w:val="left"/>
        <w:rPr>
          <w:b/>
          <w:color w:val="000000"/>
          <w:sz w:val="28"/>
          <w:szCs w:val="28"/>
        </w:rPr>
      </w:pPr>
      <w:r w:rsidRPr="00AB07C9">
        <w:rPr>
          <w:b/>
          <w:color w:val="000000"/>
          <w:sz w:val="28"/>
          <w:szCs w:val="28"/>
        </w:rPr>
        <w:t>Электронные издания (электронные ресурсы)</w:t>
      </w:r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Архитектурные конструкции [Электронный ресурс]. – Режим </w:t>
      </w:r>
      <w:proofErr w:type="spellStart"/>
      <w:r w:rsidRPr="00AB07C9">
        <w:rPr>
          <w:color w:val="000000"/>
          <w:sz w:val="28"/>
          <w:szCs w:val="28"/>
        </w:rPr>
        <w:t>доступа:http</w:t>
      </w:r>
      <w:proofErr w:type="spellEnd"/>
      <w:r w:rsidRPr="00AB07C9">
        <w:rPr>
          <w:color w:val="000000"/>
          <w:sz w:val="28"/>
          <w:szCs w:val="28"/>
        </w:rPr>
        <w:t>://archkonstrukt.narod.ru/Index.html</w:t>
      </w:r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Всё о строительных материалах [Электронный ресурс]. – Режим доступа:  </w:t>
      </w:r>
      <w:hyperlink r:id="rId10">
        <w:r w:rsidRPr="00AB07C9">
          <w:rPr>
            <w:color w:val="0000FF"/>
            <w:sz w:val="28"/>
            <w:szCs w:val="28"/>
            <w:u w:val="single"/>
          </w:rPr>
          <w:t>http://www.stroykat.com/stroitelnye-materialy/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Геращенко В.Н. Строительные машины и оборудование. [Электронный ресурс]: лабораторный практикум/ Геращенко В.Н., </w:t>
      </w:r>
      <w:proofErr w:type="spellStart"/>
      <w:r w:rsidRPr="00AB07C9">
        <w:rPr>
          <w:color w:val="000000"/>
          <w:sz w:val="28"/>
          <w:szCs w:val="28"/>
        </w:rPr>
        <w:t>Щиенко</w:t>
      </w:r>
      <w:proofErr w:type="spellEnd"/>
      <w:r w:rsidRPr="00AB07C9">
        <w:rPr>
          <w:color w:val="000000"/>
          <w:sz w:val="28"/>
          <w:szCs w:val="28"/>
        </w:rPr>
        <w:t xml:space="preserve"> А.Н.— Электрон. текстовые данные.— Воронеж: Воронежский государственный архитектурно-строительный университет, ЭБС АСВ, 2015.— 128 c.— Режим доступа: </w:t>
      </w:r>
      <w:hyperlink r:id="rId11">
        <w:r w:rsidRPr="00AB07C9">
          <w:rPr>
            <w:color w:val="000000"/>
            <w:sz w:val="28"/>
            <w:szCs w:val="28"/>
            <w:u w:val="single"/>
          </w:rPr>
          <w:t>http://www.iprbookshop.ru/55029.html</w:t>
        </w:r>
      </w:hyperlink>
      <w:r w:rsidRPr="00AB07C9">
        <w:rPr>
          <w:color w:val="000000"/>
          <w:sz w:val="28"/>
          <w:szCs w:val="28"/>
        </w:rPr>
        <w:t>.— ЭБС «</w:t>
      </w:r>
      <w:proofErr w:type="spellStart"/>
      <w:r w:rsidRPr="00AB07C9">
        <w:rPr>
          <w:color w:val="000000"/>
          <w:sz w:val="28"/>
          <w:szCs w:val="28"/>
        </w:rPr>
        <w:t>IPRbooks</w:t>
      </w:r>
      <w:proofErr w:type="spellEnd"/>
      <w:r w:rsidRPr="00AB07C9">
        <w:rPr>
          <w:color w:val="000000"/>
          <w:sz w:val="28"/>
          <w:szCs w:val="28"/>
        </w:rPr>
        <w:t>»</w:t>
      </w:r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Дьячкова О.Н. Технология строительного производства . [Электронный ресурс] : учебное пособие/ Дьячкова О.Н.— Электрон. текстовые данные.— СПб.: Санкт-Петербургский государственный архитектурно-строительный университет, ЭБС АСВ, 2014.— 117 c.—Режим доступа: </w:t>
      </w:r>
      <w:hyperlink r:id="rId12">
        <w:r w:rsidRPr="00AB07C9">
          <w:rPr>
            <w:color w:val="000000"/>
            <w:sz w:val="28"/>
            <w:szCs w:val="28"/>
            <w:u w:val="single"/>
          </w:rPr>
          <w:t>http://www.iprbookshop.ru/30015.html</w:t>
        </w:r>
      </w:hyperlink>
      <w:r w:rsidRPr="00AB07C9">
        <w:rPr>
          <w:color w:val="000000"/>
          <w:sz w:val="28"/>
          <w:szCs w:val="28"/>
        </w:rPr>
        <w:t>.— ЭБС «</w:t>
      </w:r>
      <w:proofErr w:type="spellStart"/>
      <w:r w:rsidRPr="00AB07C9">
        <w:rPr>
          <w:color w:val="000000"/>
          <w:sz w:val="28"/>
          <w:szCs w:val="28"/>
        </w:rPr>
        <w:t>IPRbooks</w:t>
      </w:r>
      <w:proofErr w:type="spellEnd"/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Железобетонные конструкции. [Электронный ресурс] : учеб. пособие / Т.А. Журавская. — М. : ФОРУМ :ИНФРА-М, 2018. — 152 с. + Доп. материалы  _Режим доступа: </w:t>
      </w:r>
      <w:hyperlink r:id="rId13">
        <w:r w:rsidRPr="00AB07C9">
          <w:rPr>
            <w:color w:val="000000"/>
            <w:sz w:val="28"/>
            <w:szCs w:val="28"/>
            <w:u w:val="single"/>
          </w:rPr>
          <w:t>http://www.znanium.com</w:t>
        </w:r>
      </w:hyperlink>
      <w:r w:rsidRPr="00AB07C9">
        <w:rPr>
          <w:color w:val="000000"/>
          <w:sz w:val="28"/>
          <w:szCs w:val="28"/>
        </w:rPr>
        <w:t>].</w:t>
      </w:r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Материалы для проектировщиков [Электронный ресурс]. – Режим доступа:  </w:t>
      </w:r>
      <w:hyperlink r:id="rId14">
        <w:r w:rsidRPr="00AB07C9">
          <w:rPr>
            <w:color w:val="000000"/>
            <w:sz w:val="28"/>
            <w:szCs w:val="28"/>
            <w:u w:val="single"/>
          </w:rPr>
          <w:t>www.dwg.ru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>Сайт ЦНИИСК им. Кучеренко[Электронный ресурс]. – Режим доступа :</w:t>
      </w:r>
      <w:hyperlink r:id="rId15">
        <w:r w:rsidRPr="00AB07C9">
          <w:rPr>
            <w:color w:val="000000"/>
            <w:sz w:val="28"/>
            <w:szCs w:val="28"/>
            <w:u w:val="single"/>
          </w:rPr>
          <w:t>www.cniisk.ru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proofErr w:type="spellStart"/>
      <w:r w:rsidRPr="00AB07C9">
        <w:rPr>
          <w:color w:val="000000"/>
          <w:sz w:val="28"/>
          <w:szCs w:val="28"/>
        </w:rPr>
        <w:t>Сетков</w:t>
      </w:r>
      <w:proofErr w:type="spellEnd"/>
      <w:r w:rsidRPr="00AB07C9">
        <w:rPr>
          <w:color w:val="000000"/>
          <w:sz w:val="28"/>
          <w:szCs w:val="28"/>
        </w:rPr>
        <w:t xml:space="preserve"> В.И., Сербин Е.П. - Строительные конструкции. Расчет и проектирование [Электронный ресурс]. – Режим доступа :</w:t>
      </w:r>
      <w:hyperlink r:id="rId16">
        <w:r w:rsidRPr="00AB07C9">
          <w:rPr>
            <w:color w:val="000000"/>
            <w:sz w:val="28"/>
            <w:szCs w:val="28"/>
            <w:u w:val="single"/>
          </w:rPr>
          <w:t>www.zodchii.ws/books/info-1076.html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lastRenderedPageBreak/>
        <w:t xml:space="preserve"> Строительный портал « Бест-строй»[Электронный ресурс]. – Режим доступа :</w:t>
      </w:r>
      <w:hyperlink r:id="rId17">
        <w:r w:rsidRPr="00AB07C9">
          <w:rPr>
            <w:color w:val="000000"/>
            <w:sz w:val="28"/>
            <w:szCs w:val="28"/>
            <w:u w:val="single"/>
          </w:rPr>
          <w:t>www.best-stroy.ru/gost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Расчет строительных конструкций [Электронный ресурс]. – Режим доступа:   </w:t>
      </w:r>
      <w:hyperlink r:id="rId18">
        <w:r w:rsidRPr="00AB07C9">
          <w:rPr>
            <w:color w:val="000000"/>
            <w:sz w:val="28"/>
            <w:szCs w:val="28"/>
            <w:u w:val="single"/>
          </w:rPr>
          <w:t>http://saitinpro.ru/glavnaya/raschety/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Техническая литература  [Электронный ресурс]. – Режим доступа: </w:t>
      </w:r>
      <w:hyperlink r:id="rId19">
        <w:r w:rsidRPr="00AB07C9">
          <w:rPr>
            <w:color w:val="0000FF"/>
            <w:sz w:val="28"/>
            <w:szCs w:val="28"/>
            <w:u w:val="single"/>
          </w:rPr>
          <w:t>http://www.tehlit.ru/</w:t>
        </w:r>
      </w:hyperlink>
    </w:p>
    <w:p w:rsidR="00AB07C9" w:rsidRPr="00AB07C9" w:rsidRDefault="00AB07C9" w:rsidP="00F603F4">
      <w:pPr>
        <w:numPr>
          <w:ilvl w:val="0"/>
          <w:numId w:val="34"/>
        </w:numPr>
        <w:spacing w:before="120"/>
        <w:jc w:val="left"/>
        <w:rPr>
          <w:color w:val="000000"/>
          <w:sz w:val="28"/>
          <w:szCs w:val="28"/>
        </w:rPr>
      </w:pPr>
      <w:r w:rsidRPr="00AB07C9">
        <w:rPr>
          <w:color w:val="000000"/>
          <w:sz w:val="28"/>
          <w:szCs w:val="28"/>
        </w:rPr>
        <w:t xml:space="preserve">Юдина А.Ф. Технология строительного производства в задачах и примерах (Производство земляных работ). [Электронный ресурс]  :учебное пособие/ Юдина А.Ф., </w:t>
      </w:r>
      <w:proofErr w:type="spellStart"/>
      <w:r w:rsidRPr="00AB07C9">
        <w:rPr>
          <w:color w:val="000000"/>
          <w:sz w:val="28"/>
          <w:szCs w:val="28"/>
        </w:rPr>
        <w:t>Котрин</w:t>
      </w:r>
      <w:proofErr w:type="spellEnd"/>
      <w:r w:rsidRPr="00AB07C9">
        <w:rPr>
          <w:color w:val="000000"/>
          <w:sz w:val="28"/>
          <w:szCs w:val="28"/>
        </w:rPr>
        <w:t xml:space="preserve"> А.Ф., Лихачев В.Д.— Электрон. текстовые данные.— СПб.: Санкт-Петербургский государственный архитектурно-строительный университет, ЭБС АСВ, 2013.— 90 c.—Режим доступа: </w:t>
      </w:r>
      <w:hyperlink r:id="rId20">
        <w:r w:rsidRPr="00AB07C9">
          <w:rPr>
            <w:color w:val="000000"/>
            <w:sz w:val="28"/>
            <w:szCs w:val="28"/>
            <w:u w:val="single"/>
          </w:rPr>
          <w:t>http://www.iprbookshop.ru/26880.html</w:t>
        </w:r>
      </w:hyperlink>
      <w:r w:rsidRPr="00AB07C9">
        <w:rPr>
          <w:color w:val="000000"/>
          <w:sz w:val="28"/>
          <w:szCs w:val="28"/>
        </w:rPr>
        <w:t>.— ЭБС «</w:t>
      </w:r>
      <w:proofErr w:type="spellStart"/>
      <w:r w:rsidRPr="00AB07C9">
        <w:rPr>
          <w:color w:val="000000"/>
          <w:sz w:val="28"/>
          <w:szCs w:val="28"/>
        </w:rPr>
        <w:t>IPRbooks</w:t>
      </w:r>
      <w:proofErr w:type="spellEnd"/>
      <w:r w:rsidRPr="00AB07C9">
        <w:rPr>
          <w:color w:val="000000"/>
          <w:sz w:val="28"/>
          <w:szCs w:val="28"/>
        </w:rPr>
        <w:t xml:space="preserve">» </w:t>
      </w:r>
    </w:p>
    <w:p w:rsidR="00AB07C9" w:rsidRPr="00AB07C9" w:rsidRDefault="00AB07C9" w:rsidP="00F603F4">
      <w:pPr>
        <w:jc w:val="left"/>
        <w:rPr>
          <w:rFonts w:eastAsia="Calibri"/>
          <w:color w:val="000000"/>
          <w:sz w:val="28"/>
          <w:szCs w:val="28"/>
        </w:rPr>
      </w:pPr>
    </w:p>
    <w:p w:rsidR="00AB07C9" w:rsidRPr="00AB07C9" w:rsidRDefault="00AB07C9" w:rsidP="00F603F4">
      <w:pPr>
        <w:suppressAutoHyphens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t>Дополнительные источники</w:t>
      </w:r>
      <w:r>
        <w:rPr>
          <w:b/>
          <w:sz w:val="28"/>
          <w:szCs w:val="28"/>
        </w:rPr>
        <w:t xml:space="preserve">. </w:t>
      </w:r>
      <w:r w:rsidRPr="00AB07C9">
        <w:rPr>
          <w:b/>
          <w:sz w:val="28"/>
          <w:szCs w:val="28"/>
        </w:rPr>
        <w:t>Справочники</w:t>
      </w:r>
    </w:p>
    <w:p w:rsidR="00AB07C9" w:rsidRPr="00AB07C9" w:rsidRDefault="00AB07C9" w:rsidP="00F603F4">
      <w:pPr>
        <w:jc w:val="left"/>
        <w:rPr>
          <w:color w:val="FF0000"/>
          <w:sz w:val="28"/>
          <w:szCs w:val="28"/>
        </w:rPr>
      </w:pPr>
    </w:p>
    <w:p w:rsidR="00AB07C9" w:rsidRPr="00AB07C9" w:rsidRDefault="00AB07C9" w:rsidP="00F603F4">
      <w:pPr>
        <w:numPr>
          <w:ilvl w:val="0"/>
          <w:numId w:val="37"/>
        </w:numPr>
        <w:ind w:left="0" w:firstLine="0"/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Справочник строителя. Строительная техника, конструкции и технологии. / под ред. </w:t>
      </w:r>
      <w:proofErr w:type="spellStart"/>
      <w:r w:rsidRPr="00AB07C9">
        <w:rPr>
          <w:sz w:val="28"/>
          <w:szCs w:val="28"/>
        </w:rPr>
        <w:t>Х.Нестле</w:t>
      </w:r>
      <w:proofErr w:type="spellEnd"/>
      <w:r w:rsidRPr="00AB07C9">
        <w:rPr>
          <w:sz w:val="28"/>
          <w:szCs w:val="28"/>
        </w:rPr>
        <w:t>. Издание 2-е, исправленное. Москва: Техносфера, 2008.- 856 с.</w:t>
      </w:r>
    </w:p>
    <w:p w:rsidR="00AB07C9" w:rsidRPr="00AB07C9" w:rsidRDefault="00AB07C9" w:rsidP="00F603F4">
      <w:pPr>
        <w:numPr>
          <w:ilvl w:val="0"/>
          <w:numId w:val="37"/>
        </w:numPr>
        <w:ind w:left="0" w:firstLine="0"/>
        <w:jc w:val="left"/>
        <w:rPr>
          <w:sz w:val="28"/>
          <w:szCs w:val="28"/>
        </w:rPr>
      </w:pPr>
      <w:r w:rsidRPr="00AB07C9">
        <w:rPr>
          <w:sz w:val="28"/>
          <w:szCs w:val="28"/>
        </w:rPr>
        <w:t>Справочник по строительству: нормативы,  правила, документы.2-е изд./</w:t>
      </w:r>
      <w:proofErr w:type="spellStart"/>
      <w:r w:rsidRPr="00AB07C9">
        <w:rPr>
          <w:sz w:val="28"/>
          <w:szCs w:val="28"/>
        </w:rPr>
        <w:t>сост.Е.Н</w:t>
      </w:r>
      <w:proofErr w:type="spellEnd"/>
      <w:r w:rsidRPr="00AB07C9">
        <w:rPr>
          <w:sz w:val="28"/>
          <w:szCs w:val="28"/>
        </w:rPr>
        <w:t xml:space="preserve">. </w:t>
      </w:r>
      <w:proofErr w:type="spellStart"/>
      <w:r w:rsidRPr="00AB07C9">
        <w:rPr>
          <w:sz w:val="28"/>
          <w:szCs w:val="28"/>
        </w:rPr>
        <w:t>Романенкова</w:t>
      </w:r>
      <w:proofErr w:type="spellEnd"/>
      <w:r w:rsidRPr="00AB07C9">
        <w:rPr>
          <w:sz w:val="28"/>
          <w:szCs w:val="28"/>
        </w:rPr>
        <w:t>. - М.: Проспект, 2008.-1232 с.</w:t>
      </w:r>
    </w:p>
    <w:p w:rsidR="00AB07C9" w:rsidRPr="00AB07C9" w:rsidRDefault="00AB07C9" w:rsidP="00F603F4">
      <w:p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Справочник  современного строителя/ Л.Р. </w:t>
      </w:r>
      <w:proofErr w:type="spellStart"/>
      <w:r w:rsidRPr="00AB07C9">
        <w:rPr>
          <w:sz w:val="28"/>
          <w:szCs w:val="28"/>
        </w:rPr>
        <w:t>Маилян</w:t>
      </w:r>
      <w:proofErr w:type="spellEnd"/>
      <w:r w:rsidRPr="00AB07C9">
        <w:rPr>
          <w:sz w:val="28"/>
          <w:szCs w:val="28"/>
        </w:rPr>
        <w:t xml:space="preserve"> [и др.]; под общ. ред. Л.Р. </w:t>
      </w:r>
      <w:proofErr w:type="spellStart"/>
      <w:r w:rsidRPr="00AB07C9">
        <w:rPr>
          <w:sz w:val="28"/>
          <w:szCs w:val="28"/>
        </w:rPr>
        <w:t>Маиляна</w:t>
      </w:r>
      <w:proofErr w:type="spellEnd"/>
      <w:r w:rsidRPr="00AB07C9">
        <w:rPr>
          <w:sz w:val="28"/>
          <w:szCs w:val="28"/>
        </w:rPr>
        <w:t xml:space="preserve">.- Изд. 3-е. – </w:t>
      </w:r>
      <w:proofErr w:type="spellStart"/>
      <w:r w:rsidRPr="00AB07C9">
        <w:rPr>
          <w:sz w:val="28"/>
          <w:szCs w:val="28"/>
        </w:rPr>
        <w:t>Ростов</w:t>
      </w:r>
      <w:proofErr w:type="spellEnd"/>
      <w:r w:rsidRPr="00AB07C9">
        <w:rPr>
          <w:sz w:val="28"/>
          <w:szCs w:val="28"/>
        </w:rPr>
        <w:t xml:space="preserve"> н/Д: Феникс,2006.-540 с.</w:t>
      </w:r>
    </w:p>
    <w:p w:rsidR="00AB07C9" w:rsidRPr="00AB07C9" w:rsidRDefault="00AB07C9" w:rsidP="00F603F4">
      <w:pPr>
        <w:jc w:val="left"/>
        <w:rPr>
          <w:b/>
          <w:sz w:val="28"/>
          <w:szCs w:val="28"/>
        </w:rPr>
      </w:pPr>
    </w:p>
    <w:p w:rsidR="00AB07C9" w:rsidRPr="00AB07C9" w:rsidRDefault="00AB07C9" w:rsidP="00F603F4">
      <w:pPr>
        <w:jc w:val="left"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t>Учебники:</w:t>
      </w:r>
      <w:r w:rsidRPr="00AB07C9">
        <w:rPr>
          <w:b/>
          <w:sz w:val="28"/>
          <w:szCs w:val="28"/>
        </w:rPr>
        <w:tab/>
      </w:r>
    </w:p>
    <w:p w:rsidR="00AB07C9" w:rsidRPr="00AB07C9" w:rsidRDefault="00AB07C9" w:rsidP="00F603F4">
      <w:pPr>
        <w:numPr>
          <w:ilvl w:val="0"/>
          <w:numId w:val="35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>Гаевой А.Ф. Курсовое и дипломное проектирование. Промышленные и гражданские здания: учеб. пособие для техникумов/ А.Ф. Гаевой, С.П. Усик. Под ред. А.Ф. Гаевого. – Подольск: Полиграфия, 2014</w:t>
      </w:r>
    </w:p>
    <w:p w:rsidR="00AB07C9" w:rsidRPr="00AB07C9" w:rsidRDefault="00AB07C9" w:rsidP="00F603F4">
      <w:pPr>
        <w:numPr>
          <w:ilvl w:val="0"/>
          <w:numId w:val="35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Организация строительного производства: Учебник для вузов/ </w:t>
      </w:r>
      <w:proofErr w:type="spellStart"/>
      <w:r w:rsidRPr="00AB07C9">
        <w:rPr>
          <w:sz w:val="28"/>
          <w:szCs w:val="28"/>
        </w:rPr>
        <w:t>Т.Н.Цай</w:t>
      </w:r>
      <w:proofErr w:type="spellEnd"/>
      <w:r w:rsidRPr="00AB07C9">
        <w:rPr>
          <w:sz w:val="28"/>
          <w:szCs w:val="28"/>
        </w:rPr>
        <w:t xml:space="preserve">,  </w:t>
      </w:r>
      <w:proofErr w:type="spellStart"/>
      <w:r w:rsidRPr="00AB07C9">
        <w:rPr>
          <w:sz w:val="28"/>
          <w:szCs w:val="28"/>
        </w:rPr>
        <w:t>П.Г.Грабовый</w:t>
      </w:r>
      <w:proofErr w:type="spellEnd"/>
      <w:r w:rsidRPr="00AB07C9">
        <w:rPr>
          <w:sz w:val="28"/>
          <w:szCs w:val="28"/>
        </w:rPr>
        <w:t xml:space="preserve">, </w:t>
      </w:r>
      <w:proofErr w:type="spellStart"/>
      <w:r w:rsidRPr="00AB07C9">
        <w:rPr>
          <w:sz w:val="28"/>
          <w:szCs w:val="28"/>
        </w:rPr>
        <w:t>В.А.Большаков</w:t>
      </w:r>
      <w:proofErr w:type="spellEnd"/>
      <w:r w:rsidRPr="00AB07C9">
        <w:rPr>
          <w:sz w:val="28"/>
          <w:szCs w:val="28"/>
        </w:rPr>
        <w:t xml:space="preserve"> и др.-М.: Изд-во АСВ, 1999.- 432 </w:t>
      </w:r>
      <w:proofErr w:type="spellStart"/>
      <w:r w:rsidRPr="00AB07C9">
        <w:rPr>
          <w:sz w:val="28"/>
          <w:szCs w:val="28"/>
        </w:rPr>
        <w:t>стр</w:t>
      </w:r>
      <w:proofErr w:type="spellEnd"/>
      <w:r w:rsidRPr="00AB07C9">
        <w:rPr>
          <w:sz w:val="28"/>
          <w:szCs w:val="28"/>
        </w:rPr>
        <w:t>.:ил.</w:t>
      </w:r>
    </w:p>
    <w:p w:rsidR="00AB07C9" w:rsidRPr="00AB07C9" w:rsidRDefault="00AB07C9" w:rsidP="00F603F4">
      <w:pPr>
        <w:numPr>
          <w:ilvl w:val="0"/>
          <w:numId w:val="35"/>
        </w:numPr>
        <w:jc w:val="left"/>
        <w:rPr>
          <w:sz w:val="28"/>
          <w:szCs w:val="28"/>
        </w:rPr>
      </w:pPr>
      <w:r w:rsidRPr="00AB07C9">
        <w:rPr>
          <w:sz w:val="28"/>
          <w:szCs w:val="28"/>
        </w:rPr>
        <w:t xml:space="preserve">Серов В.М. Организация и управление в строительстве: учеб.  пособие для студ.  </w:t>
      </w:r>
      <w:proofErr w:type="spellStart"/>
      <w:r w:rsidRPr="00AB07C9">
        <w:rPr>
          <w:sz w:val="28"/>
          <w:szCs w:val="28"/>
        </w:rPr>
        <w:t>высш</w:t>
      </w:r>
      <w:proofErr w:type="spellEnd"/>
      <w:r w:rsidRPr="00AB07C9">
        <w:rPr>
          <w:sz w:val="28"/>
          <w:szCs w:val="28"/>
        </w:rPr>
        <w:t>. учеб. заведений/</w:t>
      </w:r>
      <w:proofErr w:type="spellStart"/>
      <w:r w:rsidRPr="00AB07C9">
        <w:rPr>
          <w:sz w:val="28"/>
          <w:szCs w:val="28"/>
        </w:rPr>
        <w:t>В.М.Серов</w:t>
      </w:r>
      <w:proofErr w:type="spellEnd"/>
      <w:r w:rsidRPr="00AB07C9">
        <w:rPr>
          <w:sz w:val="28"/>
          <w:szCs w:val="28"/>
        </w:rPr>
        <w:t xml:space="preserve">,  Н.А.  Нестерова, </w:t>
      </w:r>
      <w:proofErr w:type="spellStart"/>
      <w:r w:rsidRPr="00AB07C9">
        <w:rPr>
          <w:sz w:val="28"/>
          <w:szCs w:val="28"/>
        </w:rPr>
        <w:t>А.В.Серов</w:t>
      </w:r>
      <w:proofErr w:type="spellEnd"/>
      <w:r w:rsidRPr="00AB07C9">
        <w:rPr>
          <w:sz w:val="28"/>
          <w:szCs w:val="28"/>
        </w:rPr>
        <w:t>. - М.: Издательский  центр «Академия»,2006.с-432с.</w:t>
      </w:r>
    </w:p>
    <w:p w:rsidR="00AB07C9" w:rsidRPr="00AB07C9" w:rsidRDefault="00AB07C9" w:rsidP="00F603F4">
      <w:pPr>
        <w:suppressAutoHyphens/>
        <w:rPr>
          <w:b/>
          <w:sz w:val="28"/>
          <w:szCs w:val="28"/>
        </w:rPr>
      </w:pPr>
      <w:r w:rsidRPr="00AB07C9">
        <w:rPr>
          <w:b/>
          <w:sz w:val="28"/>
          <w:szCs w:val="28"/>
        </w:rPr>
        <w:t xml:space="preserve">Методические рекомендации </w:t>
      </w:r>
    </w:p>
    <w:p w:rsidR="00AB07C9" w:rsidRPr="00AB07C9" w:rsidRDefault="00AB07C9" w:rsidP="00F603F4">
      <w:pPr>
        <w:numPr>
          <w:ilvl w:val="0"/>
          <w:numId w:val="36"/>
        </w:numPr>
        <w:suppressAutoHyphens/>
        <w:jc w:val="left"/>
        <w:rPr>
          <w:sz w:val="28"/>
          <w:szCs w:val="28"/>
        </w:rPr>
      </w:pPr>
      <w:r w:rsidRPr="00AB07C9">
        <w:rPr>
          <w:sz w:val="28"/>
          <w:szCs w:val="28"/>
        </w:rPr>
        <w:t>Методические рекомендации по выполнению   практических работ</w:t>
      </w:r>
    </w:p>
    <w:p w:rsidR="0085062A" w:rsidRPr="005C2746" w:rsidRDefault="0085062A" w:rsidP="00F603F4">
      <w:pPr>
        <w:ind w:left="360"/>
        <w:jc w:val="center"/>
        <w:rPr>
          <w:b/>
          <w:sz w:val="28"/>
          <w:szCs w:val="28"/>
        </w:rPr>
      </w:pPr>
    </w:p>
    <w:p w:rsidR="004307ED" w:rsidRDefault="004307ED" w:rsidP="00F603F4">
      <w:pPr>
        <w:ind w:left="360"/>
        <w:jc w:val="center"/>
        <w:rPr>
          <w:b/>
          <w:sz w:val="28"/>
          <w:szCs w:val="28"/>
        </w:rPr>
        <w:sectPr w:rsidR="004307ED" w:rsidSect="00AB07C9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AB4D17" w:rsidRPr="005C2746" w:rsidRDefault="00AB4D17" w:rsidP="00AB4D17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2746">
        <w:rPr>
          <w:rFonts w:ascii="Times New Roman" w:hAnsi="Times New Roman" w:cs="Times New Roman"/>
          <w:b/>
          <w:sz w:val="28"/>
          <w:szCs w:val="28"/>
        </w:rPr>
        <w:lastRenderedPageBreak/>
        <w:t>Приложени</w:t>
      </w:r>
      <w:r w:rsidR="004307ED">
        <w:rPr>
          <w:rFonts w:ascii="Times New Roman" w:hAnsi="Times New Roman" w:cs="Times New Roman"/>
          <w:b/>
          <w:sz w:val="28"/>
          <w:szCs w:val="28"/>
        </w:rPr>
        <w:t>е</w:t>
      </w:r>
      <w:r w:rsidRPr="005C2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8A3">
        <w:rPr>
          <w:rFonts w:ascii="Times New Roman" w:hAnsi="Times New Roman" w:cs="Times New Roman"/>
          <w:b/>
          <w:sz w:val="28"/>
          <w:szCs w:val="28"/>
        </w:rPr>
        <w:t>1</w:t>
      </w:r>
      <w:r w:rsidRPr="005C2746">
        <w:rPr>
          <w:rFonts w:ascii="Times New Roman" w:hAnsi="Times New Roman" w:cs="Times New Roman"/>
          <w:b/>
          <w:sz w:val="28"/>
          <w:szCs w:val="28"/>
        </w:rPr>
        <w:t>.</w:t>
      </w:r>
    </w:p>
    <w:p w:rsidR="00AE0CF6" w:rsidRPr="005C2746" w:rsidRDefault="00771A98" w:rsidP="004307ED">
      <w:pPr>
        <w:ind w:firstLine="567"/>
        <w:jc w:val="left"/>
        <w:rPr>
          <w:b/>
          <w:sz w:val="28"/>
          <w:szCs w:val="28"/>
        </w:rPr>
        <w:sectPr w:rsidR="00AE0CF6" w:rsidRPr="005C2746" w:rsidSect="004307ED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r w:rsidRPr="005C2746">
        <w:rPr>
          <w:b/>
          <w:noProof/>
          <w:sz w:val="28"/>
          <w:szCs w:val="28"/>
        </w:rPr>
        <w:drawing>
          <wp:inline distT="0" distB="0" distL="0" distR="0" wp14:anchorId="3BB326D8" wp14:editId="62E5F9CB">
            <wp:extent cx="8557146" cy="5790811"/>
            <wp:effectExtent l="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/>
                    <a:srcRect l="22518" t="10992" r="10898" b="8885"/>
                    <a:stretch/>
                  </pic:blipFill>
                  <pic:spPr bwMode="auto">
                    <a:xfrm>
                      <a:off x="0" y="0"/>
                      <a:ext cx="8611880" cy="58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082E" w:rsidRPr="005C2746" w:rsidRDefault="00E2082E" w:rsidP="002827AD">
      <w:pPr>
        <w:jc w:val="right"/>
        <w:rPr>
          <w:b/>
          <w:sz w:val="28"/>
          <w:szCs w:val="28"/>
        </w:rPr>
      </w:pPr>
      <w:r w:rsidRPr="005C2746">
        <w:rPr>
          <w:b/>
          <w:sz w:val="28"/>
          <w:szCs w:val="28"/>
        </w:rPr>
        <w:lastRenderedPageBreak/>
        <w:t>Приложение 2.</w:t>
      </w:r>
    </w:p>
    <w:p w:rsidR="00654378" w:rsidRPr="005C2746" w:rsidRDefault="00381D43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rFonts w:eastAsia="Calibri"/>
          <w:b/>
          <w:bCs/>
          <w:noProof/>
          <w:sz w:val="28"/>
          <w:szCs w:val="28"/>
        </w:rPr>
        <w:drawing>
          <wp:inline distT="0" distB="0" distL="0" distR="0" wp14:anchorId="2BACCBF8" wp14:editId="1F19C02A">
            <wp:extent cx="4276725" cy="1876425"/>
            <wp:effectExtent l="19050" t="0" r="9525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D43" w:rsidRPr="005C2746" w:rsidRDefault="00381D43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381D43" w:rsidRPr="005C2746" w:rsidRDefault="00381D43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rFonts w:eastAsia="Calibri"/>
          <w:b/>
          <w:bCs/>
          <w:noProof/>
          <w:sz w:val="28"/>
          <w:szCs w:val="28"/>
        </w:rPr>
        <w:drawing>
          <wp:inline distT="0" distB="0" distL="0" distR="0" wp14:anchorId="39EDC148" wp14:editId="711CBF92">
            <wp:extent cx="5876925" cy="4743450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B08" w:rsidRPr="005C2746" w:rsidRDefault="001C4B08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rFonts w:eastAsia="Calibri"/>
          <w:b/>
          <w:bCs/>
          <w:noProof/>
          <w:sz w:val="28"/>
          <w:szCs w:val="28"/>
        </w:rPr>
        <w:drawing>
          <wp:inline distT="0" distB="0" distL="0" distR="0" wp14:anchorId="76EE2AC3" wp14:editId="29EB7C3E">
            <wp:extent cx="4276725" cy="1619250"/>
            <wp:effectExtent l="19050" t="0" r="9525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115E95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rFonts w:eastAsia="Calibri"/>
          <w:b/>
          <w:bCs/>
          <w:noProof/>
          <w:sz w:val="28"/>
          <w:szCs w:val="28"/>
        </w:rPr>
        <w:drawing>
          <wp:inline distT="0" distB="0" distL="0" distR="0" wp14:anchorId="4A0A24AC" wp14:editId="022DC5A3">
            <wp:extent cx="4210050" cy="5867400"/>
            <wp:effectExtent l="1905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B3541A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noProof/>
          <w:sz w:val="28"/>
          <w:szCs w:val="28"/>
        </w:rPr>
        <w:drawing>
          <wp:inline distT="0" distB="0" distL="0" distR="0" wp14:anchorId="3103A7F3" wp14:editId="744EF5C9">
            <wp:extent cx="5867400" cy="167640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BA8" w:rsidRPr="005C2746" w:rsidRDefault="00F80BA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03258B" w:rsidP="00E41B71">
      <w:pPr>
        <w:jc w:val="left"/>
        <w:rPr>
          <w:rFonts w:eastAsia="Calibri"/>
          <w:b/>
          <w:bCs/>
          <w:sz w:val="28"/>
          <w:szCs w:val="28"/>
        </w:rPr>
      </w:pPr>
      <w:r w:rsidRPr="005C2746">
        <w:rPr>
          <w:noProof/>
          <w:sz w:val="28"/>
          <w:szCs w:val="28"/>
        </w:rPr>
        <w:drawing>
          <wp:inline distT="0" distB="0" distL="0" distR="0" wp14:anchorId="14380F11" wp14:editId="45A6BA25">
            <wp:extent cx="4152900" cy="3743325"/>
            <wp:effectExtent l="19050" t="0" r="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C87" w:rsidRPr="005C2746" w:rsidRDefault="00A84C87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A84C87" w:rsidRPr="005C2746" w:rsidRDefault="00A84C87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654378" w:rsidRPr="005C2746" w:rsidRDefault="00654378" w:rsidP="00E41B71">
      <w:pPr>
        <w:jc w:val="left"/>
        <w:rPr>
          <w:rFonts w:eastAsia="Calibri"/>
          <w:b/>
          <w:bCs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0751BA" w:rsidRPr="005C2746" w:rsidRDefault="000751BA" w:rsidP="008608FA">
      <w:pPr>
        <w:jc w:val="center"/>
        <w:rPr>
          <w:b/>
          <w:sz w:val="28"/>
          <w:szCs w:val="28"/>
        </w:rPr>
      </w:pPr>
    </w:p>
    <w:p w:rsidR="00D323E1" w:rsidRPr="005C2746" w:rsidRDefault="00D323E1" w:rsidP="00791F2D">
      <w:pPr>
        <w:rPr>
          <w:sz w:val="28"/>
          <w:szCs w:val="28"/>
        </w:rPr>
        <w:sectPr w:rsidR="00D323E1" w:rsidRPr="005C2746" w:rsidSect="00E0292B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96E00" w:rsidRDefault="007048A3" w:rsidP="007048A3">
      <w:pPr>
        <w:tabs>
          <w:tab w:val="left" w:pos="201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3. </w:t>
      </w:r>
    </w:p>
    <w:p w:rsidR="007048A3" w:rsidRDefault="007048A3" w:rsidP="00067002">
      <w:pPr>
        <w:tabs>
          <w:tab w:val="left" w:pos="201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7C9938C">
            <wp:extent cx="8184070" cy="579849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1" t="14841" r="32543" b="14651"/>
                    <a:stretch/>
                  </pic:blipFill>
                  <pic:spPr bwMode="auto">
                    <a:xfrm>
                      <a:off x="0" y="0"/>
                      <a:ext cx="8186287" cy="580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7ED" w:rsidRDefault="004307ED" w:rsidP="00067002">
      <w:pPr>
        <w:tabs>
          <w:tab w:val="left" w:pos="2010"/>
        </w:tabs>
        <w:jc w:val="center"/>
        <w:rPr>
          <w:b/>
          <w:sz w:val="28"/>
          <w:szCs w:val="28"/>
        </w:rPr>
        <w:sectPr w:rsidR="004307ED" w:rsidSect="004307ED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7667A0" w:rsidRPr="005C2746" w:rsidRDefault="007C4AAC" w:rsidP="00DE7D68">
      <w:pPr>
        <w:tabs>
          <w:tab w:val="left" w:pos="2010"/>
        </w:tabs>
        <w:ind w:firstLine="567"/>
        <w:jc w:val="center"/>
        <w:rPr>
          <w:sz w:val="28"/>
          <w:szCs w:val="28"/>
        </w:rPr>
      </w:pPr>
      <w:r w:rsidRPr="005C2746">
        <w:rPr>
          <w:sz w:val="28"/>
          <w:szCs w:val="28"/>
        </w:rPr>
        <w:lastRenderedPageBreak/>
        <w:t>Рецензия</w:t>
      </w:r>
      <w:r w:rsidR="00DE7D68"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>на учебно-методическ</w:t>
      </w:r>
      <w:r w:rsidR="006540F9">
        <w:rPr>
          <w:sz w:val="28"/>
          <w:szCs w:val="28"/>
        </w:rPr>
        <w:t>ую</w:t>
      </w:r>
      <w:r w:rsidRPr="005C2746">
        <w:rPr>
          <w:sz w:val="28"/>
          <w:szCs w:val="28"/>
        </w:rPr>
        <w:t xml:space="preserve"> </w:t>
      </w:r>
      <w:r w:rsidR="006540F9">
        <w:rPr>
          <w:sz w:val="28"/>
          <w:szCs w:val="28"/>
        </w:rPr>
        <w:t>разработку</w:t>
      </w:r>
    </w:p>
    <w:p w:rsidR="006540F9" w:rsidRPr="005C2746" w:rsidRDefault="006540F9" w:rsidP="006540F9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по самостоятельному освоению обучающимися практической подготовки в форме практических занятий, в условиях реализации ФГОС СПО по  профессиональному  модулю  ПМ 01. Участие  в  проектировании  зданий  и  сооружений.</w:t>
      </w:r>
      <w:r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>МДК 01.01. Проектирование  зданий  и  сооружений;</w:t>
      </w:r>
    </w:p>
    <w:p w:rsidR="006540F9" w:rsidRPr="005C2746" w:rsidRDefault="006540F9" w:rsidP="006540F9">
      <w:pPr>
        <w:jc w:val="center"/>
        <w:rPr>
          <w:sz w:val="28"/>
          <w:szCs w:val="28"/>
        </w:rPr>
      </w:pPr>
      <w:r w:rsidRPr="005C2746">
        <w:rPr>
          <w:sz w:val="28"/>
          <w:szCs w:val="28"/>
        </w:rPr>
        <w:t>МДК 01.02.</w:t>
      </w:r>
      <w:r>
        <w:rPr>
          <w:sz w:val="28"/>
          <w:szCs w:val="28"/>
        </w:rPr>
        <w:t xml:space="preserve"> </w:t>
      </w:r>
      <w:r w:rsidRPr="005C2746">
        <w:rPr>
          <w:sz w:val="28"/>
          <w:szCs w:val="28"/>
        </w:rPr>
        <w:t>Проект производства работ.</w:t>
      </w:r>
    </w:p>
    <w:p w:rsidR="006540F9" w:rsidRPr="00DE7D68" w:rsidRDefault="007C4AAC" w:rsidP="006540F9">
      <w:pPr>
        <w:jc w:val="left"/>
        <w:rPr>
          <w:sz w:val="28"/>
          <w:szCs w:val="28"/>
        </w:rPr>
      </w:pPr>
      <w:r w:rsidRPr="005C2746">
        <w:rPr>
          <w:sz w:val="28"/>
          <w:szCs w:val="28"/>
        </w:rPr>
        <w:t>составлен</w:t>
      </w:r>
      <w:r w:rsidR="006540F9">
        <w:rPr>
          <w:sz w:val="28"/>
          <w:szCs w:val="28"/>
        </w:rPr>
        <w:t>а</w:t>
      </w:r>
      <w:r w:rsidRPr="005C2746">
        <w:rPr>
          <w:sz w:val="28"/>
          <w:szCs w:val="28"/>
        </w:rPr>
        <w:t xml:space="preserve"> </w:t>
      </w:r>
      <w:r w:rsidR="006540F9" w:rsidRPr="0009471C">
        <w:rPr>
          <w:sz w:val="28"/>
          <w:szCs w:val="28"/>
        </w:rPr>
        <w:t>Н.В. Пичугин</w:t>
      </w:r>
      <w:r w:rsidR="006540F9">
        <w:rPr>
          <w:sz w:val="28"/>
          <w:szCs w:val="28"/>
        </w:rPr>
        <w:t>ой</w:t>
      </w:r>
      <w:r w:rsidR="006540F9" w:rsidRPr="0009471C">
        <w:rPr>
          <w:sz w:val="28"/>
          <w:szCs w:val="28"/>
        </w:rPr>
        <w:t xml:space="preserve">  - </w:t>
      </w:r>
      <w:r w:rsidR="006540F9">
        <w:rPr>
          <w:sz w:val="28"/>
          <w:szCs w:val="28"/>
        </w:rPr>
        <w:t xml:space="preserve">зам. начальника </w:t>
      </w:r>
      <w:r w:rsidR="006540F9" w:rsidRPr="000C1969">
        <w:t xml:space="preserve">МКУ </w:t>
      </w:r>
      <w:hyperlink r:id="rId29" w:tooltip="поиск всех организаций с именем &quot;Муниципальное казенное учреждение &quot;Центр развития жилищно-коммунального комплекса и социальных инвестиций г. Моршанска&quot;" w:history="1">
        <w:r w:rsidR="006540F9" w:rsidRPr="00DE7D68">
          <w:rPr>
            <w:caps/>
            <w:sz w:val="28"/>
            <w:szCs w:val="28"/>
            <w:u w:val="single"/>
            <w:shd w:val="clear" w:color="auto" w:fill="FFFFFF"/>
          </w:rPr>
          <w:t xml:space="preserve"> "ЦЕНТР РАЗВИТИЯ ЖИЛИЩНО-КОММУНАЛЬНОГО КОМПЛЕКСА И СОЦИАЛЬНЫХ ИНВЕСТИЦИЙ Г. МОРШАНСКА"</w:t>
        </w:r>
      </w:hyperlink>
    </w:p>
    <w:p w:rsidR="002B4307" w:rsidRPr="00DE7D68" w:rsidRDefault="002B4307" w:rsidP="00917B1B">
      <w:pPr>
        <w:spacing w:line="274" w:lineRule="exact"/>
        <w:ind w:left="20" w:right="20" w:firstLine="700"/>
        <w:rPr>
          <w:color w:val="000000"/>
          <w:sz w:val="28"/>
          <w:szCs w:val="28"/>
        </w:rPr>
      </w:pPr>
    </w:p>
    <w:p w:rsidR="00917B1B" w:rsidRPr="00917B1B" w:rsidRDefault="00917B1B" w:rsidP="00917B1B">
      <w:pPr>
        <w:spacing w:line="274" w:lineRule="exact"/>
        <w:ind w:left="20" w:right="20" w:firstLine="70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Подготовка специалистов сегодня в учреждениях среднего профессионального образования должна отвечать требованиям работодателей. Современное обучение немыслимо без использования компьютерных программ, поэтому в учебно-методическо</w:t>
      </w:r>
      <w:r w:rsidR="002B4307" w:rsidRPr="00DE7D68">
        <w:rPr>
          <w:color w:val="000000"/>
          <w:sz w:val="28"/>
          <w:szCs w:val="28"/>
        </w:rPr>
        <w:t>й</w:t>
      </w:r>
      <w:r w:rsidRPr="00917B1B">
        <w:rPr>
          <w:color w:val="000000"/>
          <w:sz w:val="28"/>
          <w:szCs w:val="28"/>
        </w:rPr>
        <w:t xml:space="preserve"> </w:t>
      </w:r>
      <w:r w:rsidR="002B4307" w:rsidRPr="00DE7D68">
        <w:rPr>
          <w:color w:val="000000"/>
          <w:sz w:val="28"/>
          <w:szCs w:val="28"/>
        </w:rPr>
        <w:t>разработке</w:t>
      </w:r>
      <w:r w:rsidRPr="00917B1B">
        <w:rPr>
          <w:color w:val="000000"/>
          <w:sz w:val="28"/>
          <w:szCs w:val="28"/>
        </w:rPr>
        <w:t xml:space="preserve"> предусмотрены примеры автоматизированных расчётов:</w:t>
      </w:r>
    </w:p>
    <w:p w:rsidR="00917B1B" w:rsidRPr="00917B1B" w:rsidRDefault="00917B1B" w:rsidP="00917B1B">
      <w:pPr>
        <w:numPr>
          <w:ilvl w:val="0"/>
          <w:numId w:val="38"/>
        </w:numPr>
        <w:tabs>
          <w:tab w:val="left" w:pos="711"/>
        </w:tabs>
        <w:spacing w:line="220" w:lineRule="exact"/>
        <w:ind w:left="20"/>
        <w:jc w:val="left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расчет панелей перекрытия, покрытия, перемычки,</w:t>
      </w:r>
    </w:p>
    <w:p w:rsidR="00917B1B" w:rsidRPr="00917B1B" w:rsidRDefault="00917B1B" w:rsidP="00917B1B">
      <w:pPr>
        <w:numPr>
          <w:ilvl w:val="0"/>
          <w:numId w:val="38"/>
        </w:numPr>
        <w:tabs>
          <w:tab w:val="left" w:pos="721"/>
        </w:tabs>
        <w:spacing w:line="274" w:lineRule="exact"/>
        <w:ind w:left="20" w:right="20"/>
        <w:jc w:val="left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 xml:space="preserve">автоматизированный расчёт </w:t>
      </w:r>
      <w:r w:rsidR="002B4307" w:rsidRPr="00DE7D68">
        <w:rPr>
          <w:color w:val="000000"/>
          <w:sz w:val="28"/>
          <w:szCs w:val="28"/>
        </w:rPr>
        <w:t>объе</w:t>
      </w:r>
      <w:r w:rsidR="00DE7D68">
        <w:rPr>
          <w:color w:val="000000"/>
          <w:sz w:val="28"/>
          <w:szCs w:val="28"/>
        </w:rPr>
        <w:t>м</w:t>
      </w:r>
      <w:r w:rsidR="002B4307" w:rsidRPr="00DE7D68">
        <w:rPr>
          <w:color w:val="000000"/>
          <w:sz w:val="28"/>
          <w:szCs w:val="28"/>
        </w:rPr>
        <w:t>ов строительных работ</w:t>
      </w:r>
      <w:r w:rsidR="00EA5AB7">
        <w:rPr>
          <w:color w:val="000000"/>
          <w:sz w:val="28"/>
          <w:szCs w:val="28"/>
        </w:rPr>
        <w:t>,</w:t>
      </w:r>
      <w:r w:rsidR="002B4307" w:rsidRPr="00DE7D68">
        <w:rPr>
          <w:color w:val="000000"/>
          <w:sz w:val="28"/>
          <w:szCs w:val="28"/>
        </w:rPr>
        <w:t xml:space="preserve"> </w:t>
      </w:r>
      <w:r w:rsidRPr="00917B1B">
        <w:rPr>
          <w:color w:val="000000"/>
          <w:sz w:val="28"/>
          <w:szCs w:val="28"/>
        </w:rPr>
        <w:t xml:space="preserve">которыми студент может воспользоваться в дальнейшем при выполнении </w:t>
      </w:r>
      <w:r w:rsidR="002B4307" w:rsidRPr="00DE7D68">
        <w:rPr>
          <w:color w:val="000000"/>
          <w:sz w:val="28"/>
          <w:szCs w:val="28"/>
        </w:rPr>
        <w:t>практических заданий</w:t>
      </w:r>
      <w:r w:rsidRPr="00917B1B">
        <w:rPr>
          <w:color w:val="000000"/>
          <w:sz w:val="28"/>
          <w:szCs w:val="28"/>
        </w:rPr>
        <w:t>.</w:t>
      </w:r>
    </w:p>
    <w:p w:rsidR="00917B1B" w:rsidRPr="00917B1B" w:rsidRDefault="00917B1B" w:rsidP="00917B1B">
      <w:pPr>
        <w:spacing w:line="274" w:lineRule="exact"/>
        <w:ind w:left="20" w:right="20" w:firstLine="42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Учебно-методическ</w:t>
      </w:r>
      <w:r w:rsidR="002B4307" w:rsidRPr="00DE7D68">
        <w:rPr>
          <w:color w:val="000000"/>
          <w:sz w:val="28"/>
          <w:szCs w:val="28"/>
        </w:rPr>
        <w:t>ая</w:t>
      </w:r>
      <w:r w:rsidRPr="00917B1B">
        <w:rPr>
          <w:color w:val="000000"/>
          <w:sz w:val="28"/>
          <w:szCs w:val="28"/>
        </w:rPr>
        <w:t xml:space="preserve"> </w:t>
      </w:r>
      <w:r w:rsidR="002B4307" w:rsidRPr="00DE7D68">
        <w:rPr>
          <w:color w:val="000000"/>
          <w:sz w:val="28"/>
          <w:szCs w:val="28"/>
        </w:rPr>
        <w:t>разработка</w:t>
      </w:r>
      <w:r w:rsidRPr="00917B1B">
        <w:rPr>
          <w:color w:val="000000"/>
          <w:sz w:val="28"/>
          <w:szCs w:val="28"/>
        </w:rPr>
        <w:t xml:space="preserve"> содержит следующие разделы: вводную и основную части, методику освоения </w:t>
      </w:r>
      <w:r w:rsidR="006F239E" w:rsidRPr="006F239E">
        <w:rPr>
          <w:color w:val="000000"/>
          <w:sz w:val="28"/>
          <w:szCs w:val="28"/>
        </w:rPr>
        <w:t>наиболее сложных практических занятий</w:t>
      </w:r>
      <w:r w:rsidRPr="00917B1B">
        <w:rPr>
          <w:color w:val="000000"/>
          <w:sz w:val="28"/>
          <w:szCs w:val="28"/>
        </w:rPr>
        <w:t xml:space="preserve"> профессионального модуля, примеры решения практических и тестовых заданий при подготовке к экзаменам и зачетам.</w:t>
      </w:r>
    </w:p>
    <w:p w:rsidR="00917B1B" w:rsidRPr="00917B1B" w:rsidRDefault="00917B1B" w:rsidP="00917B1B">
      <w:pPr>
        <w:spacing w:line="274" w:lineRule="exact"/>
        <w:ind w:left="20" w:right="20" w:firstLine="70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Представленное учебно-методическ</w:t>
      </w:r>
      <w:r w:rsidR="006F239E">
        <w:rPr>
          <w:color w:val="000000"/>
          <w:sz w:val="28"/>
          <w:szCs w:val="28"/>
        </w:rPr>
        <w:t>ая</w:t>
      </w:r>
      <w:r w:rsidRPr="00917B1B">
        <w:rPr>
          <w:color w:val="000000"/>
          <w:sz w:val="28"/>
          <w:szCs w:val="28"/>
        </w:rPr>
        <w:t xml:space="preserve"> </w:t>
      </w:r>
      <w:r w:rsidR="006F239E">
        <w:rPr>
          <w:color w:val="000000"/>
          <w:sz w:val="28"/>
          <w:szCs w:val="28"/>
        </w:rPr>
        <w:t xml:space="preserve">разработка </w:t>
      </w:r>
      <w:r w:rsidRPr="00917B1B">
        <w:rPr>
          <w:color w:val="000000"/>
          <w:sz w:val="28"/>
          <w:szCs w:val="28"/>
        </w:rPr>
        <w:t>содержательн</w:t>
      </w:r>
      <w:r w:rsidR="006F239E">
        <w:rPr>
          <w:color w:val="000000"/>
          <w:sz w:val="28"/>
          <w:szCs w:val="28"/>
        </w:rPr>
        <w:t>а</w:t>
      </w:r>
      <w:r w:rsidRPr="00917B1B">
        <w:rPr>
          <w:color w:val="000000"/>
          <w:sz w:val="28"/>
          <w:szCs w:val="28"/>
        </w:rPr>
        <w:t>, логичн</w:t>
      </w:r>
      <w:r w:rsidR="006F239E">
        <w:rPr>
          <w:color w:val="000000"/>
          <w:sz w:val="28"/>
          <w:szCs w:val="28"/>
        </w:rPr>
        <w:t>а</w:t>
      </w:r>
      <w:r w:rsidRPr="00917B1B">
        <w:rPr>
          <w:color w:val="000000"/>
          <w:sz w:val="28"/>
          <w:szCs w:val="28"/>
        </w:rPr>
        <w:t xml:space="preserve">, имеет практическую направленность, включает достаточное количество пояснений к выполнению </w:t>
      </w:r>
      <w:r w:rsidR="006F239E">
        <w:rPr>
          <w:color w:val="000000"/>
          <w:sz w:val="28"/>
          <w:szCs w:val="28"/>
        </w:rPr>
        <w:t>задач</w:t>
      </w:r>
      <w:r w:rsidR="00DC4902">
        <w:rPr>
          <w:color w:val="000000"/>
          <w:sz w:val="28"/>
          <w:szCs w:val="28"/>
        </w:rPr>
        <w:t>.</w:t>
      </w:r>
      <w:r w:rsidRPr="00917B1B">
        <w:rPr>
          <w:color w:val="000000"/>
          <w:sz w:val="28"/>
          <w:szCs w:val="28"/>
        </w:rPr>
        <w:t xml:space="preserve"> </w:t>
      </w:r>
    </w:p>
    <w:p w:rsidR="00917B1B" w:rsidRPr="00917B1B" w:rsidRDefault="00917B1B" w:rsidP="00917B1B">
      <w:pPr>
        <w:spacing w:line="274" w:lineRule="exact"/>
        <w:ind w:left="20" w:right="20" w:firstLine="70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 xml:space="preserve">Данное пособие выступает средством обучения и может быть использовано для самостоятельной работы студентов </w:t>
      </w:r>
      <w:r w:rsidR="006F239E">
        <w:rPr>
          <w:color w:val="000000"/>
          <w:sz w:val="28"/>
          <w:szCs w:val="28"/>
        </w:rPr>
        <w:t xml:space="preserve">очного и </w:t>
      </w:r>
      <w:r w:rsidRPr="00917B1B">
        <w:rPr>
          <w:color w:val="000000"/>
          <w:sz w:val="28"/>
          <w:szCs w:val="28"/>
        </w:rPr>
        <w:t>заочного отделени</w:t>
      </w:r>
      <w:r w:rsidR="006F239E">
        <w:rPr>
          <w:color w:val="000000"/>
          <w:sz w:val="28"/>
          <w:szCs w:val="28"/>
        </w:rPr>
        <w:t>й</w:t>
      </w:r>
      <w:r w:rsidRPr="00917B1B">
        <w:rPr>
          <w:color w:val="000000"/>
          <w:sz w:val="28"/>
          <w:szCs w:val="28"/>
        </w:rPr>
        <w:t xml:space="preserve"> специальности 08.02.01. «Строительство и эксплуатация зданий и сооружений», а так же в помощь преподавателям ведущим данный модуль. Материал систематизирован, грамотно и доступно изложен.</w:t>
      </w:r>
    </w:p>
    <w:p w:rsidR="00917B1B" w:rsidRPr="00917B1B" w:rsidRDefault="00917B1B" w:rsidP="00917B1B">
      <w:pPr>
        <w:spacing w:line="274" w:lineRule="exact"/>
        <w:ind w:left="20" w:right="2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В результате использования данного пособия студенты смогут самостоятельно овладеть видами профессиональной деятельности:</w:t>
      </w:r>
    </w:p>
    <w:p w:rsidR="00917B1B" w:rsidRPr="00917B1B" w:rsidRDefault="00917B1B" w:rsidP="00917B1B">
      <w:pPr>
        <w:numPr>
          <w:ilvl w:val="0"/>
          <w:numId w:val="38"/>
        </w:numPr>
        <w:tabs>
          <w:tab w:val="left" w:pos="726"/>
        </w:tabs>
        <w:spacing w:line="269" w:lineRule="exact"/>
        <w:ind w:left="20" w:right="20"/>
        <w:jc w:val="left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</w:t>
      </w:r>
    </w:p>
    <w:p w:rsidR="00917B1B" w:rsidRPr="00917B1B" w:rsidRDefault="00917B1B" w:rsidP="00917B1B">
      <w:pPr>
        <w:numPr>
          <w:ilvl w:val="0"/>
          <w:numId w:val="38"/>
        </w:numPr>
        <w:tabs>
          <w:tab w:val="left" w:pos="716"/>
        </w:tabs>
        <w:spacing w:line="220" w:lineRule="exact"/>
        <w:ind w:left="20"/>
        <w:jc w:val="left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>Выполнять расчеты и конструирование строительных конструкций</w:t>
      </w:r>
    </w:p>
    <w:p w:rsidR="00917B1B" w:rsidRPr="00917B1B" w:rsidRDefault="006F239E" w:rsidP="00692558">
      <w:pPr>
        <w:numPr>
          <w:ilvl w:val="0"/>
          <w:numId w:val="38"/>
        </w:numPr>
        <w:tabs>
          <w:tab w:val="left" w:pos="730"/>
        </w:tabs>
        <w:spacing w:line="259" w:lineRule="exact"/>
        <w:ind w:left="20" w:right="20"/>
        <w:jc w:val="left"/>
        <w:rPr>
          <w:color w:val="000000"/>
          <w:sz w:val="28"/>
          <w:szCs w:val="28"/>
        </w:rPr>
      </w:pPr>
      <w:r w:rsidRPr="006F239E">
        <w:rPr>
          <w:color w:val="000000"/>
          <w:sz w:val="28"/>
          <w:szCs w:val="28"/>
        </w:rPr>
        <w:t xml:space="preserve"> </w:t>
      </w:r>
      <w:r w:rsidR="00917B1B" w:rsidRPr="00917B1B">
        <w:rPr>
          <w:color w:val="000000"/>
          <w:sz w:val="28"/>
          <w:szCs w:val="28"/>
        </w:rPr>
        <w:t>Участвовать в разработке проекта производства работ с применением информационных технологий</w:t>
      </w:r>
    </w:p>
    <w:p w:rsidR="00917B1B" w:rsidRPr="00917B1B" w:rsidRDefault="00A413E6" w:rsidP="00692558">
      <w:pPr>
        <w:framePr w:w="3015" w:h="2160" w:wrap="around" w:vAnchor="text" w:hAnchor="page" w:x="1097" w:y="1930"/>
        <w:jc w:val="center"/>
        <w:rPr>
          <w:rFonts w:eastAsia="Arial Unicode MS"/>
          <w:color w:val="000000"/>
          <w:sz w:val="28"/>
          <w:szCs w:val="28"/>
        </w:rPr>
      </w:pPr>
      <w:r w:rsidRPr="00917B1B">
        <w:rPr>
          <w:rFonts w:eastAsia="Arial Unicode MS"/>
          <w:noProof/>
          <w:color w:val="000000"/>
          <w:sz w:val="28"/>
          <w:szCs w:val="28"/>
        </w:rPr>
        <w:drawing>
          <wp:inline distT="0" distB="0" distL="0" distR="0">
            <wp:extent cx="1978660" cy="1371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B1B" w:rsidRPr="00917B1B" w:rsidRDefault="00917B1B" w:rsidP="00DC4902">
      <w:pPr>
        <w:spacing w:line="269" w:lineRule="exact"/>
        <w:ind w:left="20" w:right="20" w:firstLine="700"/>
        <w:rPr>
          <w:color w:val="000000"/>
          <w:sz w:val="28"/>
          <w:szCs w:val="28"/>
        </w:rPr>
      </w:pPr>
      <w:r w:rsidRPr="00917B1B">
        <w:rPr>
          <w:color w:val="000000"/>
          <w:sz w:val="28"/>
          <w:szCs w:val="28"/>
        </w:rPr>
        <w:t xml:space="preserve">Содержание учебно-методического пособия полностью соответствует рабочей программе профессионального модуля ПМ 01. Участие в проектировании зданий и сооружений специальности 08.02.01. «Строительство и эксплуатация зданий и сооружений». Отвечает требованиям ФГОС при подготовке студентов и позволяет совершенствовать качество подготовки специалиста в области </w:t>
      </w:r>
      <w:r w:rsidR="00F603F4">
        <w:rPr>
          <w:color w:val="000000"/>
          <w:sz w:val="28"/>
          <w:szCs w:val="28"/>
        </w:rPr>
        <w:t>с</w:t>
      </w:r>
      <w:r w:rsidRPr="00917B1B">
        <w:rPr>
          <w:color w:val="000000"/>
          <w:sz w:val="28"/>
          <w:szCs w:val="28"/>
        </w:rPr>
        <w:t>троительства.</w:t>
      </w:r>
    </w:p>
    <w:p w:rsidR="00F603F4" w:rsidRPr="00917B1B" w:rsidRDefault="00F603F4" w:rsidP="00F603F4">
      <w:pPr>
        <w:spacing w:line="278" w:lineRule="exact"/>
        <w:ind w:left="100" w:right="1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__________            «28» июня 2024 г.</w:t>
      </w:r>
    </w:p>
    <w:p w:rsidR="00917B1B" w:rsidRPr="00917B1B" w:rsidRDefault="00917B1B" w:rsidP="00917B1B">
      <w:pPr>
        <w:spacing w:line="220" w:lineRule="exact"/>
        <w:ind w:left="20"/>
        <w:rPr>
          <w:color w:val="000000"/>
          <w:sz w:val="22"/>
          <w:szCs w:val="22"/>
        </w:rPr>
      </w:pPr>
    </w:p>
    <w:p w:rsidR="00F603F4" w:rsidRPr="00917B1B" w:rsidRDefault="00F603F4" w:rsidP="00692558">
      <w:pPr>
        <w:framePr w:w="5338" w:h="678" w:hSpace="24" w:wrap="around" w:vAnchor="text" w:hAnchor="page" w:x="4071" w:y="1200"/>
        <w:spacing w:line="259" w:lineRule="exact"/>
        <w:jc w:val="left"/>
        <w:rPr>
          <w:smallCaps/>
          <w:color w:val="7F7F7F" w:themeColor="text1" w:themeTint="80"/>
          <w:spacing w:val="10"/>
          <w:sz w:val="28"/>
          <w:szCs w:val="28"/>
        </w:rPr>
      </w:pPr>
      <w:proofErr w:type="spellStart"/>
      <w:r w:rsidRPr="00917B1B">
        <w:rPr>
          <w:smallCaps/>
          <w:color w:val="7F7F7F" w:themeColor="text1" w:themeTint="80"/>
          <w:spacing w:val="10"/>
          <w:sz w:val="28"/>
          <w:szCs w:val="28"/>
        </w:rPr>
        <w:t>ия</w:t>
      </w:r>
      <w:proofErr w:type="spellEnd"/>
      <w:r w:rsidRPr="00917B1B">
        <w:rPr>
          <w:color w:val="7F7F7F" w:themeColor="text1" w:themeTint="80"/>
          <w:sz w:val="28"/>
          <w:szCs w:val="28"/>
        </w:rPr>
        <w:t xml:space="preserve"> Ж</w:t>
      </w:r>
      <w:r w:rsidRPr="00917B1B">
        <w:rPr>
          <w:smallCaps/>
          <w:color w:val="7F7F7F" w:themeColor="text1" w:themeTint="80"/>
          <w:spacing w:val="10"/>
          <w:sz w:val="28"/>
          <w:szCs w:val="28"/>
        </w:rPr>
        <w:t>илищно-коммунального</w:t>
      </w:r>
    </w:p>
    <w:p w:rsidR="00F603F4" w:rsidRPr="00917B1B" w:rsidRDefault="00F603F4" w:rsidP="00692558">
      <w:pPr>
        <w:framePr w:w="5338" w:h="678" w:hSpace="24" w:wrap="around" w:vAnchor="text" w:hAnchor="page" w:x="4071" w:y="1200"/>
        <w:spacing w:line="259" w:lineRule="exact"/>
        <w:jc w:val="left"/>
        <w:rPr>
          <w:smallCaps/>
          <w:color w:val="7F7F7F" w:themeColor="text1" w:themeTint="80"/>
          <w:spacing w:val="10"/>
          <w:sz w:val="28"/>
          <w:szCs w:val="28"/>
        </w:rPr>
      </w:pPr>
      <w:proofErr w:type="spellStart"/>
      <w:r w:rsidRPr="00917B1B">
        <w:rPr>
          <w:smallCaps/>
          <w:color w:val="7F7F7F" w:themeColor="text1" w:themeTint="80"/>
          <w:spacing w:val="10"/>
          <w:sz w:val="28"/>
          <w:szCs w:val="28"/>
        </w:rPr>
        <w:t>альных</w:t>
      </w:r>
      <w:proofErr w:type="spellEnd"/>
      <w:r w:rsidRPr="00917B1B">
        <w:rPr>
          <w:smallCaps/>
          <w:color w:val="7F7F7F" w:themeColor="text1" w:themeTint="80"/>
          <w:spacing w:val="10"/>
          <w:sz w:val="28"/>
          <w:szCs w:val="28"/>
        </w:rPr>
        <w:t xml:space="preserve"> инвестиций г. </w:t>
      </w:r>
      <w:proofErr w:type="spellStart"/>
      <w:r>
        <w:rPr>
          <w:smallCaps/>
          <w:color w:val="7F7F7F" w:themeColor="text1" w:themeTint="80"/>
          <w:spacing w:val="10"/>
          <w:sz w:val="28"/>
          <w:szCs w:val="28"/>
        </w:rPr>
        <w:t>м</w:t>
      </w:r>
      <w:r w:rsidRPr="00917B1B">
        <w:rPr>
          <w:smallCaps/>
          <w:color w:val="7F7F7F" w:themeColor="text1" w:themeTint="80"/>
          <w:spacing w:val="10"/>
        </w:rPr>
        <w:t>оршанска</w:t>
      </w:r>
      <w:proofErr w:type="spellEnd"/>
    </w:p>
    <w:p w:rsidR="00C06671" w:rsidRDefault="00C06671" w:rsidP="00917B1B">
      <w:pPr>
        <w:tabs>
          <w:tab w:val="left" w:pos="567"/>
          <w:tab w:val="left" w:pos="2010"/>
        </w:tabs>
        <w:rPr>
          <w:b/>
          <w:sz w:val="28"/>
          <w:szCs w:val="28"/>
        </w:rPr>
      </w:pPr>
    </w:p>
    <w:p w:rsidR="00DC4902" w:rsidRDefault="00DC4902" w:rsidP="00917B1B">
      <w:pPr>
        <w:tabs>
          <w:tab w:val="left" w:pos="567"/>
          <w:tab w:val="left" w:pos="2010"/>
        </w:tabs>
        <w:rPr>
          <w:b/>
          <w:sz w:val="28"/>
          <w:szCs w:val="28"/>
        </w:rPr>
      </w:pPr>
      <w:bookmarkStart w:id="2" w:name="_GoBack"/>
      <w:bookmarkEnd w:id="2"/>
    </w:p>
    <w:p w:rsidR="00DC4902" w:rsidRDefault="00DC4902" w:rsidP="00DC4902">
      <w:pPr>
        <w:spacing w:line="278" w:lineRule="exact"/>
        <w:ind w:left="100" w:right="160"/>
        <w:rPr>
          <w:color w:val="7F7F7F" w:themeColor="text1" w:themeTint="80"/>
          <w:sz w:val="28"/>
          <w:szCs w:val="28"/>
        </w:rPr>
      </w:pPr>
      <w:r w:rsidRPr="00917B1B">
        <w:rPr>
          <w:color w:val="7F7F7F" w:themeColor="text1" w:themeTint="80"/>
          <w:sz w:val="28"/>
          <w:szCs w:val="28"/>
        </w:rPr>
        <w:t xml:space="preserve">Н.В. Пичугина </w:t>
      </w:r>
      <w:r w:rsidRPr="00EA5AB7">
        <w:rPr>
          <w:color w:val="7F7F7F" w:themeColor="text1" w:themeTint="80"/>
          <w:sz w:val="28"/>
          <w:szCs w:val="28"/>
        </w:rPr>
        <w:t xml:space="preserve">  </w:t>
      </w:r>
      <w:r w:rsidRPr="00917B1B">
        <w:rPr>
          <w:color w:val="7F7F7F" w:themeColor="text1" w:themeTint="80"/>
          <w:sz w:val="28"/>
          <w:szCs w:val="28"/>
        </w:rPr>
        <w:t>зам. начальника</w:t>
      </w:r>
      <w:r w:rsidRPr="00EA5AB7">
        <w:rPr>
          <w:color w:val="7F7F7F" w:themeColor="text1" w:themeTint="80"/>
          <w:sz w:val="28"/>
          <w:szCs w:val="28"/>
        </w:rPr>
        <w:t xml:space="preserve">   </w:t>
      </w:r>
    </w:p>
    <w:p w:rsidR="00692558" w:rsidRDefault="00692558" w:rsidP="00EA5AB7">
      <w:pPr>
        <w:spacing w:line="276" w:lineRule="auto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lastRenderedPageBreak/>
        <w:drawing>
          <wp:inline distT="0" distB="0" distL="0" distR="0" wp14:anchorId="2D723C07">
            <wp:extent cx="6731677" cy="844114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44" t="10266" r="31360" b="8375"/>
                    <a:stretch/>
                  </pic:blipFill>
                  <pic:spPr bwMode="auto">
                    <a:xfrm>
                      <a:off x="0" y="0"/>
                      <a:ext cx="6863716" cy="860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92558" w:rsidSect="004307E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4518D" w:rsidRDefault="0034518D" w:rsidP="00B101E4">
      <w:r>
        <w:separator/>
      </w:r>
    </w:p>
  </w:endnote>
  <w:endnote w:type="continuationSeparator" w:id="0">
    <w:p w:rsidR="0034518D" w:rsidRDefault="0034518D" w:rsidP="00B10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10552143"/>
      <w:docPartObj>
        <w:docPartGallery w:val="Page Numbers (Bottom of Page)"/>
        <w:docPartUnique/>
      </w:docPartObj>
    </w:sdtPr>
    <w:sdtContent>
      <w:p w:rsidR="00692558" w:rsidRDefault="0069255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92558" w:rsidRDefault="0069255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4518D" w:rsidRDefault="0034518D" w:rsidP="00B101E4">
      <w:r>
        <w:separator/>
      </w:r>
    </w:p>
  </w:footnote>
  <w:footnote w:type="continuationSeparator" w:id="0">
    <w:p w:rsidR="0034518D" w:rsidRDefault="0034518D" w:rsidP="00B10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46D4869A"/>
    <w:lvl w:ilvl="0">
      <w:numFmt w:val="decimal"/>
      <w:lvlText w:val="*"/>
      <w:lvlJc w:val="left"/>
    </w:lvl>
  </w:abstractNum>
  <w:abstractNum w:abstractNumId="1" w15:restartNumberingAfterBreak="0">
    <w:nsid w:val="00527A66"/>
    <w:multiLevelType w:val="hybridMultilevel"/>
    <w:tmpl w:val="4328A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B2E9D"/>
    <w:multiLevelType w:val="hybridMultilevel"/>
    <w:tmpl w:val="CF9C1D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9967905"/>
    <w:multiLevelType w:val="multilevel"/>
    <w:tmpl w:val="97CE28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B07E25"/>
    <w:multiLevelType w:val="hybridMultilevel"/>
    <w:tmpl w:val="3D68415C"/>
    <w:lvl w:ilvl="0" w:tplc="04190001">
      <w:start w:val="1"/>
      <w:numFmt w:val="bullet"/>
      <w:lvlText w:val=""/>
      <w:lvlJc w:val="left"/>
      <w:pPr>
        <w:ind w:left="65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37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1" w:hanging="360"/>
      </w:pPr>
      <w:rPr>
        <w:rFonts w:ascii="Wingdings" w:hAnsi="Wingdings" w:hint="default"/>
      </w:rPr>
    </w:lvl>
  </w:abstractNum>
  <w:abstractNum w:abstractNumId="5" w15:restartNumberingAfterBreak="0">
    <w:nsid w:val="1BAE077D"/>
    <w:multiLevelType w:val="hybridMultilevel"/>
    <w:tmpl w:val="B6461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81593"/>
    <w:multiLevelType w:val="multilevel"/>
    <w:tmpl w:val="9E28E7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6D0D92"/>
    <w:multiLevelType w:val="multilevel"/>
    <w:tmpl w:val="8FE6DF08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1DED3AE5"/>
    <w:multiLevelType w:val="multilevel"/>
    <w:tmpl w:val="6094A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BF29CB"/>
    <w:multiLevelType w:val="multilevel"/>
    <w:tmpl w:val="F72C03E0"/>
    <w:lvl w:ilvl="0">
      <w:start w:val="3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39D7CD3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1" w15:restartNumberingAfterBreak="0">
    <w:nsid w:val="24D66D20"/>
    <w:multiLevelType w:val="multilevel"/>
    <w:tmpl w:val="6B2AC9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89516F6"/>
    <w:multiLevelType w:val="multilevel"/>
    <w:tmpl w:val="2020EF4A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6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" w:hanging="2160"/>
      </w:pPr>
      <w:rPr>
        <w:rFonts w:hint="default"/>
      </w:rPr>
    </w:lvl>
  </w:abstractNum>
  <w:abstractNum w:abstractNumId="13" w15:restartNumberingAfterBreak="0">
    <w:nsid w:val="2974735C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4" w15:restartNumberingAfterBreak="0">
    <w:nsid w:val="297F1F87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5" w15:restartNumberingAfterBreak="0">
    <w:nsid w:val="2B742F1C"/>
    <w:multiLevelType w:val="multilevel"/>
    <w:tmpl w:val="EE5C02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2DF43187"/>
    <w:multiLevelType w:val="multilevel"/>
    <w:tmpl w:val="F7562A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34706EA7"/>
    <w:multiLevelType w:val="multilevel"/>
    <w:tmpl w:val="8B9E9F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52F1AFF"/>
    <w:multiLevelType w:val="singleLevel"/>
    <w:tmpl w:val="4716645A"/>
    <w:lvl w:ilvl="0">
      <w:start w:val="35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9" w15:restartNumberingAfterBreak="0">
    <w:nsid w:val="37C00889"/>
    <w:multiLevelType w:val="multilevel"/>
    <w:tmpl w:val="F7562A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3AA3379D"/>
    <w:multiLevelType w:val="multilevel"/>
    <w:tmpl w:val="8B142896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3C1D5C6C"/>
    <w:multiLevelType w:val="multilevel"/>
    <w:tmpl w:val="B51ED0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2" w15:restartNumberingAfterBreak="0">
    <w:nsid w:val="3D897C8C"/>
    <w:multiLevelType w:val="multilevel"/>
    <w:tmpl w:val="46C8CE9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49AE6270"/>
    <w:multiLevelType w:val="hybridMultilevel"/>
    <w:tmpl w:val="3726F9EA"/>
    <w:lvl w:ilvl="0" w:tplc="04190001">
      <w:start w:val="1"/>
      <w:numFmt w:val="bullet"/>
      <w:lvlText w:val=""/>
      <w:lvlJc w:val="left"/>
      <w:pPr>
        <w:ind w:left="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1" w:hanging="360"/>
      </w:pPr>
      <w:rPr>
        <w:rFonts w:ascii="Wingdings" w:hAnsi="Wingdings" w:hint="default"/>
      </w:rPr>
    </w:lvl>
  </w:abstractNum>
  <w:abstractNum w:abstractNumId="24" w15:restartNumberingAfterBreak="0">
    <w:nsid w:val="4A072E12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25" w15:restartNumberingAfterBreak="0">
    <w:nsid w:val="4BA374F2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26" w15:restartNumberingAfterBreak="0">
    <w:nsid w:val="4F181770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27" w15:restartNumberingAfterBreak="0">
    <w:nsid w:val="51975E75"/>
    <w:multiLevelType w:val="hybridMultilevel"/>
    <w:tmpl w:val="F0B87AC8"/>
    <w:lvl w:ilvl="0" w:tplc="2FF64F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D44B2"/>
    <w:multiLevelType w:val="hybridMultilevel"/>
    <w:tmpl w:val="434C2E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AEB2FDF"/>
    <w:multiLevelType w:val="hybridMultilevel"/>
    <w:tmpl w:val="1D886AB0"/>
    <w:lvl w:ilvl="0" w:tplc="422853EC">
      <w:start w:val="3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5BA816E8"/>
    <w:multiLevelType w:val="hybridMultilevel"/>
    <w:tmpl w:val="14E85E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613E34"/>
    <w:multiLevelType w:val="multilevel"/>
    <w:tmpl w:val="06483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1AB279C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33" w15:restartNumberingAfterBreak="0">
    <w:nsid w:val="646F3ECC"/>
    <w:multiLevelType w:val="hybridMultilevel"/>
    <w:tmpl w:val="927C18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B730BC"/>
    <w:multiLevelType w:val="hybridMultilevel"/>
    <w:tmpl w:val="9F088E62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D69F4"/>
    <w:multiLevelType w:val="hybridMultilevel"/>
    <w:tmpl w:val="40B859DC"/>
    <w:lvl w:ilvl="0" w:tplc="0419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36" w15:restartNumberingAfterBreak="0">
    <w:nsid w:val="7C3C6525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37" w15:restartNumberingAfterBreak="0">
    <w:nsid w:val="7D6B3F43"/>
    <w:multiLevelType w:val="multilevel"/>
    <w:tmpl w:val="51687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1"/>
  </w:num>
  <w:num w:numId="3">
    <w:abstractNumId w:val="27"/>
  </w:num>
  <w:num w:numId="4">
    <w:abstractNumId w:val="5"/>
  </w:num>
  <w:num w:numId="5">
    <w:abstractNumId w:val="28"/>
  </w:num>
  <w:num w:numId="6">
    <w:abstractNumId w:val="2"/>
  </w:num>
  <w:num w:numId="7">
    <w:abstractNumId w:val="23"/>
  </w:num>
  <w:num w:numId="8">
    <w:abstractNumId w:val="12"/>
  </w:num>
  <w:num w:numId="9">
    <w:abstractNumId w:val="4"/>
  </w:num>
  <w:num w:numId="10">
    <w:abstractNumId w:val="14"/>
  </w:num>
  <w:num w:numId="11">
    <w:abstractNumId w:val="18"/>
  </w:num>
  <w:num w:numId="12">
    <w:abstractNumId w:val="29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25"/>
  </w:num>
  <w:num w:numId="15">
    <w:abstractNumId w:val="24"/>
  </w:num>
  <w:num w:numId="16">
    <w:abstractNumId w:val="22"/>
  </w:num>
  <w:num w:numId="17">
    <w:abstractNumId w:val="10"/>
  </w:num>
  <w:num w:numId="18">
    <w:abstractNumId w:val="26"/>
  </w:num>
  <w:num w:numId="19">
    <w:abstractNumId w:val="36"/>
  </w:num>
  <w:num w:numId="20">
    <w:abstractNumId w:val="13"/>
  </w:num>
  <w:num w:numId="21">
    <w:abstractNumId w:val="32"/>
  </w:num>
  <w:num w:numId="22">
    <w:abstractNumId w:val="19"/>
  </w:num>
  <w:num w:numId="23">
    <w:abstractNumId w:val="16"/>
  </w:num>
  <w:num w:numId="24">
    <w:abstractNumId w:val="34"/>
  </w:num>
  <w:num w:numId="25">
    <w:abstractNumId w:val="33"/>
  </w:num>
  <w:num w:numId="26">
    <w:abstractNumId w:val="7"/>
  </w:num>
  <w:num w:numId="27">
    <w:abstractNumId w:val="30"/>
  </w:num>
  <w:num w:numId="28">
    <w:abstractNumId w:val="15"/>
  </w:num>
  <w:num w:numId="29">
    <w:abstractNumId w:val="20"/>
  </w:num>
  <w:num w:numId="30">
    <w:abstractNumId w:val="21"/>
  </w:num>
  <w:num w:numId="31">
    <w:abstractNumId w:val="9"/>
  </w:num>
  <w:num w:numId="32">
    <w:abstractNumId w:val="31"/>
  </w:num>
  <w:num w:numId="33">
    <w:abstractNumId w:val="6"/>
  </w:num>
  <w:num w:numId="34">
    <w:abstractNumId w:val="11"/>
  </w:num>
  <w:num w:numId="35">
    <w:abstractNumId w:val="8"/>
  </w:num>
  <w:num w:numId="36">
    <w:abstractNumId w:val="17"/>
  </w:num>
  <w:num w:numId="37">
    <w:abstractNumId w:val="35"/>
  </w:num>
  <w:num w:numId="3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313"/>
    <w:rsid w:val="00000822"/>
    <w:rsid w:val="00005315"/>
    <w:rsid w:val="000059C0"/>
    <w:rsid w:val="00006E4E"/>
    <w:rsid w:val="000070B8"/>
    <w:rsid w:val="00007356"/>
    <w:rsid w:val="000079BE"/>
    <w:rsid w:val="00007A43"/>
    <w:rsid w:val="00013285"/>
    <w:rsid w:val="0001353A"/>
    <w:rsid w:val="00013B9B"/>
    <w:rsid w:val="000148D5"/>
    <w:rsid w:val="000166B3"/>
    <w:rsid w:val="000172D8"/>
    <w:rsid w:val="00017E3D"/>
    <w:rsid w:val="00021435"/>
    <w:rsid w:val="00021C6B"/>
    <w:rsid w:val="000221C8"/>
    <w:rsid w:val="0002311F"/>
    <w:rsid w:val="00023AF2"/>
    <w:rsid w:val="00032238"/>
    <w:rsid w:val="0003258B"/>
    <w:rsid w:val="000325D2"/>
    <w:rsid w:val="00032EF8"/>
    <w:rsid w:val="00034A66"/>
    <w:rsid w:val="00035912"/>
    <w:rsid w:val="00041A2B"/>
    <w:rsid w:val="000428AD"/>
    <w:rsid w:val="000428BF"/>
    <w:rsid w:val="00042BD0"/>
    <w:rsid w:val="00045535"/>
    <w:rsid w:val="00052E36"/>
    <w:rsid w:val="00056ADA"/>
    <w:rsid w:val="00057322"/>
    <w:rsid w:val="00060439"/>
    <w:rsid w:val="00061D96"/>
    <w:rsid w:val="000632BA"/>
    <w:rsid w:val="00063CDD"/>
    <w:rsid w:val="00063F9E"/>
    <w:rsid w:val="000651E9"/>
    <w:rsid w:val="00065A7C"/>
    <w:rsid w:val="00067002"/>
    <w:rsid w:val="00067129"/>
    <w:rsid w:val="0007072B"/>
    <w:rsid w:val="00070FCA"/>
    <w:rsid w:val="0007138C"/>
    <w:rsid w:val="00074CBA"/>
    <w:rsid w:val="000751BA"/>
    <w:rsid w:val="0007796A"/>
    <w:rsid w:val="00081443"/>
    <w:rsid w:val="00081938"/>
    <w:rsid w:val="000847B7"/>
    <w:rsid w:val="00084FF6"/>
    <w:rsid w:val="00085630"/>
    <w:rsid w:val="00090BD5"/>
    <w:rsid w:val="00090BF8"/>
    <w:rsid w:val="000912F8"/>
    <w:rsid w:val="00091538"/>
    <w:rsid w:val="00092939"/>
    <w:rsid w:val="00093148"/>
    <w:rsid w:val="000933E7"/>
    <w:rsid w:val="0009471C"/>
    <w:rsid w:val="0009682A"/>
    <w:rsid w:val="000A261B"/>
    <w:rsid w:val="000A3F89"/>
    <w:rsid w:val="000A4F76"/>
    <w:rsid w:val="000A50DA"/>
    <w:rsid w:val="000A53BF"/>
    <w:rsid w:val="000B0981"/>
    <w:rsid w:val="000B0B01"/>
    <w:rsid w:val="000B2E38"/>
    <w:rsid w:val="000B3474"/>
    <w:rsid w:val="000B5409"/>
    <w:rsid w:val="000C1969"/>
    <w:rsid w:val="000C1B42"/>
    <w:rsid w:val="000C1CF4"/>
    <w:rsid w:val="000C38C9"/>
    <w:rsid w:val="000C3DD8"/>
    <w:rsid w:val="000C4371"/>
    <w:rsid w:val="000C571C"/>
    <w:rsid w:val="000C5EFF"/>
    <w:rsid w:val="000D0933"/>
    <w:rsid w:val="000D18CB"/>
    <w:rsid w:val="000D1D08"/>
    <w:rsid w:val="000D2E9F"/>
    <w:rsid w:val="000D3D31"/>
    <w:rsid w:val="000D43E7"/>
    <w:rsid w:val="000D591A"/>
    <w:rsid w:val="000D7101"/>
    <w:rsid w:val="000D71BD"/>
    <w:rsid w:val="000E14F0"/>
    <w:rsid w:val="000E5FF9"/>
    <w:rsid w:val="000E77A4"/>
    <w:rsid w:val="000E7A05"/>
    <w:rsid w:val="000F1AC7"/>
    <w:rsid w:val="000F2C0D"/>
    <w:rsid w:val="000F4398"/>
    <w:rsid w:val="000F5D6E"/>
    <w:rsid w:val="000F6828"/>
    <w:rsid w:val="000F7BDF"/>
    <w:rsid w:val="001001FB"/>
    <w:rsid w:val="00101699"/>
    <w:rsid w:val="0010175A"/>
    <w:rsid w:val="00101C55"/>
    <w:rsid w:val="00102EDE"/>
    <w:rsid w:val="001036BB"/>
    <w:rsid w:val="001046FF"/>
    <w:rsid w:val="00104D07"/>
    <w:rsid w:val="00105C9E"/>
    <w:rsid w:val="00107542"/>
    <w:rsid w:val="00110089"/>
    <w:rsid w:val="001101EB"/>
    <w:rsid w:val="001109BA"/>
    <w:rsid w:val="00110A96"/>
    <w:rsid w:val="00112417"/>
    <w:rsid w:val="00112C0F"/>
    <w:rsid w:val="00113436"/>
    <w:rsid w:val="00113FF2"/>
    <w:rsid w:val="00115E95"/>
    <w:rsid w:val="00116A86"/>
    <w:rsid w:val="00116E36"/>
    <w:rsid w:val="00116F8A"/>
    <w:rsid w:val="001170BC"/>
    <w:rsid w:val="00117743"/>
    <w:rsid w:val="00117A1A"/>
    <w:rsid w:val="001206C4"/>
    <w:rsid w:val="0012372D"/>
    <w:rsid w:val="00123C2C"/>
    <w:rsid w:val="00125156"/>
    <w:rsid w:val="00125CD7"/>
    <w:rsid w:val="001279B5"/>
    <w:rsid w:val="00127F3D"/>
    <w:rsid w:val="00131484"/>
    <w:rsid w:val="0013625E"/>
    <w:rsid w:val="001370AC"/>
    <w:rsid w:val="0013722B"/>
    <w:rsid w:val="00137A4C"/>
    <w:rsid w:val="00140ECF"/>
    <w:rsid w:val="001432ED"/>
    <w:rsid w:val="00143E7D"/>
    <w:rsid w:val="001449CC"/>
    <w:rsid w:val="0014692D"/>
    <w:rsid w:val="00150DC7"/>
    <w:rsid w:val="00152494"/>
    <w:rsid w:val="0015659C"/>
    <w:rsid w:val="00156E4C"/>
    <w:rsid w:val="00157788"/>
    <w:rsid w:val="00160B2D"/>
    <w:rsid w:val="0016621D"/>
    <w:rsid w:val="001666ED"/>
    <w:rsid w:val="0016691C"/>
    <w:rsid w:val="001669EF"/>
    <w:rsid w:val="00166C71"/>
    <w:rsid w:val="00167853"/>
    <w:rsid w:val="00171028"/>
    <w:rsid w:val="0017323D"/>
    <w:rsid w:val="00173E2C"/>
    <w:rsid w:val="00173ED9"/>
    <w:rsid w:val="00175813"/>
    <w:rsid w:val="00176B0A"/>
    <w:rsid w:val="00180880"/>
    <w:rsid w:val="00180A07"/>
    <w:rsid w:val="00181DFD"/>
    <w:rsid w:val="00182337"/>
    <w:rsid w:val="00185C34"/>
    <w:rsid w:val="00186E42"/>
    <w:rsid w:val="001915D9"/>
    <w:rsid w:val="00191B9C"/>
    <w:rsid w:val="00192A6A"/>
    <w:rsid w:val="00193AC8"/>
    <w:rsid w:val="00193D90"/>
    <w:rsid w:val="00193F5B"/>
    <w:rsid w:val="001946DD"/>
    <w:rsid w:val="00195ED4"/>
    <w:rsid w:val="001A0301"/>
    <w:rsid w:val="001A0385"/>
    <w:rsid w:val="001A1572"/>
    <w:rsid w:val="001A25C0"/>
    <w:rsid w:val="001A7A2D"/>
    <w:rsid w:val="001B086F"/>
    <w:rsid w:val="001B4F9B"/>
    <w:rsid w:val="001B5A0A"/>
    <w:rsid w:val="001B7B0E"/>
    <w:rsid w:val="001C281B"/>
    <w:rsid w:val="001C350C"/>
    <w:rsid w:val="001C4B08"/>
    <w:rsid w:val="001C5821"/>
    <w:rsid w:val="001C6836"/>
    <w:rsid w:val="001C6BED"/>
    <w:rsid w:val="001C6D63"/>
    <w:rsid w:val="001C7C5E"/>
    <w:rsid w:val="001C7E23"/>
    <w:rsid w:val="001D1ACB"/>
    <w:rsid w:val="001D2700"/>
    <w:rsid w:val="001D29AD"/>
    <w:rsid w:val="001D32FA"/>
    <w:rsid w:val="001D3994"/>
    <w:rsid w:val="001D7D31"/>
    <w:rsid w:val="001E009F"/>
    <w:rsid w:val="001E0AC3"/>
    <w:rsid w:val="001E31F8"/>
    <w:rsid w:val="001E3858"/>
    <w:rsid w:val="001E609A"/>
    <w:rsid w:val="001E6C82"/>
    <w:rsid w:val="001E6CEB"/>
    <w:rsid w:val="001E6DC7"/>
    <w:rsid w:val="001E6E9F"/>
    <w:rsid w:val="001F2511"/>
    <w:rsid w:val="001F3DF1"/>
    <w:rsid w:val="001F4177"/>
    <w:rsid w:val="001F5F1B"/>
    <w:rsid w:val="0020002B"/>
    <w:rsid w:val="00200DB8"/>
    <w:rsid w:val="002014BB"/>
    <w:rsid w:val="00201B37"/>
    <w:rsid w:val="002041DF"/>
    <w:rsid w:val="002049FD"/>
    <w:rsid w:val="00206210"/>
    <w:rsid w:val="00206800"/>
    <w:rsid w:val="00207515"/>
    <w:rsid w:val="00213F51"/>
    <w:rsid w:val="002152C7"/>
    <w:rsid w:val="00215E5A"/>
    <w:rsid w:val="002160B8"/>
    <w:rsid w:val="0021693C"/>
    <w:rsid w:val="00216CF9"/>
    <w:rsid w:val="0021724D"/>
    <w:rsid w:val="002234DB"/>
    <w:rsid w:val="00223D84"/>
    <w:rsid w:val="00224130"/>
    <w:rsid w:val="0022577A"/>
    <w:rsid w:val="00226591"/>
    <w:rsid w:val="00226875"/>
    <w:rsid w:val="0022753F"/>
    <w:rsid w:val="00227A67"/>
    <w:rsid w:val="002302FD"/>
    <w:rsid w:val="00230F11"/>
    <w:rsid w:val="00231F62"/>
    <w:rsid w:val="00234FF6"/>
    <w:rsid w:val="0023514B"/>
    <w:rsid w:val="00236224"/>
    <w:rsid w:val="00236629"/>
    <w:rsid w:val="00236B52"/>
    <w:rsid w:val="0023718E"/>
    <w:rsid w:val="002407E8"/>
    <w:rsid w:val="00240DA8"/>
    <w:rsid w:val="00242853"/>
    <w:rsid w:val="002432CA"/>
    <w:rsid w:val="00244D02"/>
    <w:rsid w:val="00245B33"/>
    <w:rsid w:val="002522A9"/>
    <w:rsid w:val="00252469"/>
    <w:rsid w:val="00252522"/>
    <w:rsid w:val="00253C72"/>
    <w:rsid w:val="0025408B"/>
    <w:rsid w:val="002556A8"/>
    <w:rsid w:val="00256356"/>
    <w:rsid w:val="002574B4"/>
    <w:rsid w:val="00257981"/>
    <w:rsid w:val="00257BFB"/>
    <w:rsid w:val="00260835"/>
    <w:rsid w:val="002613BF"/>
    <w:rsid w:val="00262CB0"/>
    <w:rsid w:val="00263518"/>
    <w:rsid w:val="002658D8"/>
    <w:rsid w:val="0026611F"/>
    <w:rsid w:val="00272475"/>
    <w:rsid w:val="0027333A"/>
    <w:rsid w:val="002734F1"/>
    <w:rsid w:val="0027725B"/>
    <w:rsid w:val="00280092"/>
    <w:rsid w:val="00280967"/>
    <w:rsid w:val="0028126E"/>
    <w:rsid w:val="002812D5"/>
    <w:rsid w:val="002813B1"/>
    <w:rsid w:val="002827AD"/>
    <w:rsid w:val="0028435B"/>
    <w:rsid w:val="002861E8"/>
    <w:rsid w:val="002870B9"/>
    <w:rsid w:val="002912ED"/>
    <w:rsid w:val="002913B3"/>
    <w:rsid w:val="00291B78"/>
    <w:rsid w:val="00294C94"/>
    <w:rsid w:val="002968DB"/>
    <w:rsid w:val="002A0C2D"/>
    <w:rsid w:val="002A0DA7"/>
    <w:rsid w:val="002A178E"/>
    <w:rsid w:val="002A2113"/>
    <w:rsid w:val="002A258D"/>
    <w:rsid w:val="002A266B"/>
    <w:rsid w:val="002A3DFE"/>
    <w:rsid w:val="002A462E"/>
    <w:rsid w:val="002A538E"/>
    <w:rsid w:val="002A56A2"/>
    <w:rsid w:val="002A7AAD"/>
    <w:rsid w:val="002B1566"/>
    <w:rsid w:val="002B3BA5"/>
    <w:rsid w:val="002B4307"/>
    <w:rsid w:val="002B4E07"/>
    <w:rsid w:val="002B576A"/>
    <w:rsid w:val="002B66E8"/>
    <w:rsid w:val="002C0B0F"/>
    <w:rsid w:val="002C0F5B"/>
    <w:rsid w:val="002C5D3E"/>
    <w:rsid w:val="002C672C"/>
    <w:rsid w:val="002C6808"/>
    <w:rsid w:val="002C6995"/>
    <w:rsid w:val="002D0728"/>
    <w:rsid w:val="002D1D32"/>
    <w:rsid w:val="002D1EBF"/>
    <w:rsid w:val="002D2C54"/>
    <w:rsid w:val="002D32AA"/>
    <w:rsid w:val="002D682E"/>
    <w:rsid w:val="002D770A"/>
    <w:rsid w:val="002E0064"/>
    <w:rsid w:val="002E02E0"/>
    <w:rsid w:val="002E0FE8"/>
    <w:rsid w:val="002E19FE"/>
    <w:rsid w:val="002E1A92"/>
    <w:rsid w:val="002E220E"/>
    <w:rsid w:val="002E46E3"/>
    <w:rsid w:val="002E4F06"/>
    <w:rsid w:val="002E69A5"/>
    <w:rsid w:val="002E6CAC"/>
    <w:rsid w:val="002E7AE0"/>
    <w:rsid w:val="002E7BCD"/>
    <w:rsid w:val="002F0D6F"/>
    <w:rsid w:val="002F2F30"/>
    <w:rsid w:val="002F30F1"/>
    <w:rsid w:val="002F3A87"/>
    <w:rsid w:val="002F432B"/>
    <w:rsid w:val="002F4452"/>
    <w:rsid w:val="002F47EF"/>
    <w:rsid w:val="002F5076"/>
    <w:rsid w:val="002F5A47"/>
    <w:rsid w:val="002F7C6A"/>
    <w:rsid w:val="00300D77"/>
    <w:rsid w:val="00300E84"/>
    <w:rsid w:val="00301795"/>
    <w:rsid w:val="00302F5D"/>
    <w:rsid w:val="00303088"/>
    <w:rsid w:val="003031D5"/>
    <w:rsid w:val="003033F2"/>
    <w:rsid w:val="00303859"/>
    <w:rsid w:val="003049E9"/>
    <w:rsid w:val="00304FCF"/>
    <w:rsid w:val="0030659E"/>
    <w:rsid w:val="00307303"/>
    <w:rsid w:val="00307D08"/>
    <w:rsid w:val="003102AA"/>
    <w:rsid w:val="00310F1D"/>
    <w:rsid w:val="00312186"/>
    <w:rsid w:val="00312295"/>
    <w:rsid w:val="00313746"/>
    <w:rsid w:val="00313DE3"/>
    <w:rsid w:val="003144BC"/>
    <w:rsid w:val="003152DA"/>
    <w:rsid w:val="003164C3"/>
    <w:rsid w:val="0031663F"/>
    <w:rsid w:val="003168A9"/>
    <w:rsid w:val="003171D2"/>
    <w:rsid w:val="00320B70"/>
    <w:rsid w:val="0032190F"/>
    <w:rsid w:val="0032197C"/>
    <w:rsid w:val="0032348A"/>
    <w:rsid w:val="00323902"/>
    <w:rsid w:val="00324900"/>
    <w:rsid w:val="00325CFE"/>
    <w:rsid w:val="00326943"/>
    <w:rsid w:val="00326EA6"/>
    <w:rsid w:val="00330E54"/>
    <w:rsid w:val="0033100D"/>
    <w:rsid w:val="003317E9"/>
    <w:rsid w:val="00331B0C"/>
    <w:rsid w:val="0033460A"/>
    <w:rsid w:val="003364D4"/>
    <w:rsid w:val="003369A4"/>
    <w:rsid w:val="00337CB1"/>
    <w:rsid w:val="00340049"/>
    <w:rsid w:val="00340313"/>
    <w:rsid w:val="00340496"/>
    <w:rsid w:val="00340876"/>
    <w:rsid w:val="00341B8A"/>
    <w:rsid w:val="003421AE"/>
    <w:rsid w:val="0034430B"/>
    <w:rsid w:val="0034518D"/>
    <w:rsid w:val="00345EF5"/>
    <w:rsid w:val="00346441"/>
    <w:rsid w:val="00347F45"/>
    <w:rsid w:val="00350447"/>
    <w:rsid w:val="00351CDA"/>
    <w:rsid w:val="00351EC1"/>
    <w:rsid w:val="00351F04"/>
    <w:rsid w:val="00353E40"/>
    <w:rsid w:val="00355CFD"/>
    <w:rsid w:val="00356DC4"/>
    <w:rsid w:val="003577B8"/>
    <w:rsid w:val="00361D2F"/>
    <w:rsid w:val="00362561"/>
    <w:rsid w:val="00362942"/>
    <w:rsid w:val="00363FCB"/>
    <w:rsid w:val="00365ED8"/>
    <w:rsid w:val="00366732"/>
    <w:rsid w:val="00367E7C"/>
    <w:rsid w:val="00370E17"/>
    <w:rsid w:val="00372087"/>
    <w:rsid w:val="003722F2"/>
    <w:rsid w:val="00372ECF"/>
    <w:rsid w:val="00373FDB"/>
    <w:rsid w:val="00374303"/>
    <w:rsid w:val="00375748"/>
    <w:rsid w:val="00376671"/>
    <w:rsid w:val="00380327"/>
    <w:rsid w:val="00380CB9"/>
    <w:rsid w:val="0038117B"/>
    <w:rsid w:val="00381D43"/>
    <w:rsid w:val="00381ED9"/>
    <w:rsid w:val="0038230B"/>
    <w:rsid w:val="00382672"/>
    <w:rsid w:val="003828D4"/>
    <w:rsid w:val="00382B50"/>
    <w:rsid w:val="00382F57"/>
    <w:rsid w:val="00383CAA"/>
    <w:rsid w:val="00384A89"/>
    <w:rsid w:val="00384FD5"/>
    <w:rsid w:val="003857BC"/>
    <w:rsid w:val="00387049"/>
    <w:rsid w:val="0039121C"/>
    <w:rsid w:val="00392798"/>
    <w:rsid w:val="003948A1"/>
    <w:rsid w:val="00395007"/>
    <w:rsid w:val="00395B17"/>
    <w:rsid w:val="00395E3B"/>
    <w:rsid w:val="00396387"/>
    <w:rsid w:val="00397CB7"/>
    <w:rsid w:val="003A0776"/>
    <w:rsid w:val="003A0D15"/>
    <w:rsid w:val="003A1A2C"/>
    <w:rsid w:val="003A21C3"/>
    <w:rsid w:val="003A23B3"/>
    <w:rsid w:val="003A3077"/>
    <w:rsid w:val="003A45B7"/>
    <w:rsid w:val="003A53F7"/>
    <w:rsid w:val="003A60C0"/>
    <w:rsid w:val="003A61F0"/>
    <w:rsid w:val="003B0529"/>
    <w:rsid w:val="003B165A"/>
    <w:rsid w:val="003B17C8"/>
    <w:rsid w:val="003B2430"/>
    <w:rsid w:val="003B2AFF"/>
    <w:rsid w:val="003B2D23"/>
    <w:rsid w:val="003B30DC"/>
    <w:rsid w:val="003B510B"/>
    <w:rsid w:val="003B6665"/>
    <w:rsid w:val="003B7B8D"/>
    <w:rsid w:val="003B7D99"/>
    <w:rsid w:val="003C047C"/>
    <w:rsid w:val="003C071C"/>
    <w:rsid w:val="003C0B51"/>
    <w:rsid w:val="003C1244"/>
    <w:rsid w:val="003C1427"/>
    <w:rsid w:val="003C2120"/>
    <w:rsid w:val="003C3411"/>
    <w:rsid w:val="003C56AE"/>
    <w:rsid w:val="003C756B"/>
    <w:rsid w:val="003C7855"/>
    <w:rsid w:val="003D0E43"/>
    <w:rsid w:val="003D1A2B"/>
    <w:rsid w:val="003D4E2A"/>
    <w:rsid w:val="003D6333"/>
    <w:rsid w:val="003D64D1"/>
    <w:rsid w:val="003D6EE6"/>
    <w:rsid w:val="003E0366"/>
    <w:rsid w:val="003E0602"/>
    <w:rsid w:val="003E11E1"/>
    <w:rsid w:val="003E2AE4"/>
    <w:rsid w:val="003E3194"/>
    <w:rsid w:val="003E3656"/>
    <w:rsid w:val="003E4647"/>
    <w:rsid w:val="003E622D"/>
    <w:rsid w:val="003E74D0"/>
    <w:rsid w:val="003E7CE0"/>
    <w:rsid w:val="003F0270"/>
    <w:rsid w:val="003F0A28"/>
    <w:rsid w:val="003F1071"/>
    <w:rsid w:val="003F1BCB"/>
    <w:rsid w:val="003F48C5"/>
    <w:rsid w:val="003F5D25"/>
    <w:rsid w:val="003F7DAC"/>
    <w:rsid w:val="003F7EBD"/>
    <w:rsid w:val="004013AD"/>
    <w:rsid w:val="0040147B"/>
    <w:rsid w:val="00401832"/>
    <w:rsid w:val="004030D6"/>
    <w:rsid w:val="0040355B"/>
    <w:rsid w:val="0040443A"/>
    <w:rsid w:val="004044AB"/>
    <w:rsid w:val="00405045"/>
    <w:rsid w:val="00405C07"/>
    <w:rsid w:val="00405D38"/>
    <w:rsid w:val="0040679F"/>
    <w:rsid w:val="0041134B"/>
    <w:rsid w:val="00415D88"/>
    <w:rsid w:val="00420574"/>
    <w:rsid w:val="00420717"/>
    <w:rsid w:val="00420792"/>
    <w:rsid w:val="00422419"/>
    <w:rsid w:val="0042453D"/>
    <w:rsid w:val="004266C6"/>
    <w:rsid w:val="00426967"/>
    <w:rsid w:val="004307ED"/>
    <w:rsid w:val="004329E0"/>
    <w:rsid w:val="00432CCD"/>
    <w:rsid w:val="0043344F"/>
    <w:rsid w:val="004336B6"/>
    <w:rsid w:val="004369AB"/>
    <w:rsid w:val="00440570"/>
    <w:rsid w:val="00440625"/>
    <w:rsid w:val="004408BD"/>
    <w:rsid w:val="004418B0"/>
    <w:rsid w:val="0045138C"/>
    <w:rsid w:val="00451CD5"/>
    <w:rsid w:val="00452091"/>
    <w:rsid w:val="00453B1D"/>
    <w:rsid w:val="00454C02"/>
    <w:rsid w:val="00454F85"/>
    <w:rsid w:val="00455967"/>
    <w:rsid w:val="00455DC7"/>
    <w:rsid w:val="004575C9"/>
    <w:rsid w:val="004613B0"/>
    <w:rsid w:val="004614D5"/>
    <w:rsid w:val="00461B0C"/>
    <w:rsid w:val="0046247C"/>
    <w:rsid w:val="004626B3"/>
    <w:rsid w:val="00462C1C"/>
    <w:rsid w:val="00462FAC"/>
    <w:rsid w:val="004635BE"/>
    <w:rsid w:val="00463B56"/>
    <w:rsid w:val="00463C99"/>
    <w:rsid w:val="004646FD"/>
    <w:rsid w:val="00464809"/>
    <w:rsid w:val="00465B9A"/>
    <w:rsid w:val="004666AD"/>
    <w:rsid w:val="00466815"/>
    <w:rsid w:val="00467367"/>
    <w:rsid w:val="00467DBE"/>
    <w:rsid w:val="00470296"/>
    <w:rsid w:val="00470F67"/>
    <w:rsid w:val="004739F0"/>
    <w:rsid w:val="0047422B"/>
    <w:rsid w:val="0047553A"/>
    <w:rsid w:val="00477065"/>
    <w:rsid w:val="00480D65"/>
    <w:rsid w:val="004843BC"/>
    <w:rsid w:val="00484F39"/>
    <w:rsid w:val="0048521D"/>
    <w:rsid w:val="00485B4A"/>
    <w:rsid w:val="00485CC5"/>
    <w:rsid w:val="00485CD4"/>
    <w:rsid w:val="00487933"/>
    <w:rsid w:val="00490EE6"/>
    <w:rsid w:val="00491F3C"/>
    <w:rsid w:val="00492729"/>
    <w:rsid w:val="00493772"/>
    <w:rsid w:val="004939A8"/>
    <w:rsid w:val="00495807"/>
    <w:rsid w:val="00496643"/>
    <w:rsid w:val="00496688"/>
    <w:rsid w:val="004967FF"/>
    <w:rsid w:val="0049706F"/>
    <w:rsid w:val="004A0848"/>
    <w:rsid w:val="004A2363"/>
    <w:rsid w:val="004A3167"/>
    <w:rsid w:val="004A37EB"/>
    <w:rsid w:val="004A3DC5"/>
    <w:rsid w:val="004A4BDA"/>
    <w:rsid w:val="004A584D"/>
    <w:rsid w:val="004A6686"/>
    <w:rsid w:val="004A6DEB"/>
    <w:rsid w:val="004A7BF4"/>
    <w:rsid w:val="004B0C00"/>
    <w:rsid w:val="004B1599"/>
    <w:rsid w:val="004B16E8"/>
    <w:rsid w:val="004B2460"/>
    <w:rsid w:val="004B3705"/>
    <w:rsid w:val="004B4FE3"/>
    <w:rsid w:val="004B62D0"/>
    <w:rsid w:val="004B7433"/>
    <w:rsid w:val="004B7C2F"/>
    <w:rsid w:val="004C08C4"/>
    <w:rsid w:val="004C25A6"/>
    <w:rsid w:val="004C2EA5"/>
    <w:rsid w:val="004C4606"/>
    <w:rsid w:val="004C4B11"/>
    <w:rsid w:val="004C7720"/>
    <w:rsid w:val="004D10F6"/>
    <w:rsid w:val="004D12B7"/>
    <w:rsid w:val="004D1413"/>
    <w:rsid w:val="004D2510"/>
    <w:rsid w:val="004D25D5"/>
    <w:rsid w:val="004D28F4"/>
    <w:rsid w:val="004D33A6"/>
    <w:rsid w:val="004D45B2"/>
    <w:rsid w:val="004E0134"/>
    <w:rsid w:val="004E03E6"/>
    <w:rsid w:val="004E30FD"/>
    <w:rsid w:val="004E3C38"/>
    <w:rsid w:val="004E4171"/>
    <w:rsid w:val="004E4A6A"/>
    <w:rsid w:val="004E5166"/>
    <w:rsid w:val="004E6679"/>
    <w:rsid w:val="004E7B3A"/>
    <w:rsid w:val="004F1F6B"/>
    <w:rsid w:val="004F437B"/>
    <w:rsid w:val="004F4FB7"/>
    <w:rsid w:val="004F61B4"/>
    <w:rsid w:val="004F7036"/>
    <w:rsid w:val="00501CAC"/>
    <w:rsid w:val="0050215E"/>
    <w:rsid w:val="00502A20"/>
    <w:rsid w:val="00503597"/>
    <w:rsid w:val="00503804"/>
    <w:rsid w:val="00504573"/>
    <w:rsid w:val="00505153"/>
    <w:rsid w:val="00505C87"/>
    <w:rsid w:val="00507ACA"/>
    <w:rsid w:val="0051174F"/>
    <w:rsid w:val="005128E0"/>
    <w:rsid w:val="00513AC7"/>
    <w:rsid w:val="005143D2"/>
    <w:rsid w:val="00515BCF"/>
    <w:rsid w:val="00516101"/>
    <w:rsid w:val="00516C50"/>
    <w:rsid w:val="00516E91"/>
    <w:rsid w:val="0052002C"/>
    <w:rsid w:val="00523118"/>
    <w:rsid w:val="00530042"/>
    <w:rsid w:val="00530B41"/>
    <w:rsid w:val="00532410"/>
    <w:rsid w:val="00532F55"/>
    <w:rsid w:val="00532FA3"/>
    <w:rsid w:val="00533F02"/>
    <w:rsid w:val="00534D42"/>
    <w:rsid w:val="005351BC"/>
    <w:rsid w:val="005359A5"/>
    <w:rsid w:val="005365C8"/>
    <w:rsid w:val="00536612"/>
    <w:rsid w:val="005429B2"/>
    <w:rsid w:val="00543FCC"/>
    <w:rsid w:val="005453CD"/>
    <w:rsid w:val="00546E3E"/>
    <w:rsid w:val="00552C85"/>
    <w:rsid w:val="00553EC4"/>
    <w:rsid w:val="00554A6C"/>
    <w:rsid w:val="005555E9"/>
    <w:rsid w:val="0055769D"/>
    <w:rsid w:val="00557863"/>
    <w:rsid w:val="005610CB"/>
    <w:rsid w:val="00561925"/>
    <w:rsid w:val="00562041"/>
    <w:rsid w:val="005622FF"/>
    <w:rsid w:val="00563FC1"/>
    <w:rsid w:val="0056433D"/>
    <w:rsid w:val="0056787F"/>
    <w:rsid w:val="00567E60"/>
    <w:rsid w:val="00570947"/>
    <w:rsid w:val="00573356"/>
    <w:rsid w:val="00575623"/>
    <w:rsid w:val="00575668"/>
    <w:rsid w:val="00575E18"/>
    <w:rsid w:val="005773BF"/>
    <w:rsid w:val="00580265"/>
    <w:rsid w:val="005818CD"/>
    <w:rsid w:val="00582E64"/>
    <w:rsid w:val="00583117"/>
    <w:rsid w:val="00583A6C"/>
    <w:rsid w:val="00583D00"/>
    <w:rsid w:val="005848E6"/>
    <w:rsid w:val="00584B7D"/>
    <w:rsid w:val="0058633F"/>
    <w:rsid w:val="0058741C"/>
    <w:rsid w:val="00587CFF"/>
    <w:rsid w:val="00590758"/>
    <w:rsid w:val="005918E5"/>
    <w:rsid w:val="00592E4A"/>
    <w:rsid w:val="005934F8"/>
    <w:rsid w:val="00593DB2"/>
    <w:rsid w:val="00596681"/>
    <w:rsid w:val="00596C26"/>
    <w:rsid w:val="00596DAC"/>
    <w:rsid w:val="005977DD"/>
    <w:rsid w:val="005A097D"/>
    <w:rsid w:val="005A0AB8"/>
    <w:rsid w:val="005A1A9E"/>
    <w:rsid w:val="005A1B66"/>
    <w:rsid w:val="005A2B05"/>
    <w:rsid w:val="005A2FDB"/>
    <w:rsid w:val="005A3D8E"/>
    <w:rsid w:val="005A4DE2"/>
    <w:rsid w:val="005A6A63"/>
    <w:rsid w:val="005B037B"/>
    <w:rsid w:val="005B081E"/>
    <w:rsid w:val="005B11C7"/>
    <w:rsid w:val="005B1738"/>
    <w:rsid w:val="005B4748"/>
    <w:rsid w:val="005B76E9"/>
    <w:rsid w:val="005C07F4"/>
    <w:rsid w:val="005C1321"/>
    <w:rsid w:val="005C136A"/>
    <w:rsid w:val="005C2746"/>
    <w:rsid w:val="005C3791"/>
    <w:rsid w:val="005C45ED"/>
    <w:rsid w:val="005C59A5"/>
    <w:rsid w:val="005C5B0A"/>
    <w:rsid w:val="005C76F6"/>
    <w:rsid w:val="005D0C4F"/>
    <w:rsid w:val="005D137C"/>
    <w:rsid w:val="005D1DBD"/>
    <w:rsid w:val="005D2017"/>
    <w:rsid w:val="005D2A2F"/>
    <w:rsid w:val="005D2DE8"/>
    <w:rsid w:val="005D755A"/>
    <w:rsid w:val="005E224D"/>
    <w:rsid w:val="005E43CA"/>
    <w:rsid w:val="005E4531"/>
    <w:rsid w:val="005E52D5"/>
    <w:rsid w:val="005E62BE"/>
    <w:rsid w:val="005E6E5F"/>
    <w:rsid w:val="005F034F"/>
    <w:rsid w:val="005F0973"/>
    <w:rsid w:val="005F11D1"/>
    <w:rsid w:val="005F1623"/>
    <w:rsid w:val="005F1D90"/>
    <w:rsid w:val="005F37D1"/>
    <w:rsid w:val="005F4DEF"/>
    <w:rsid w:val="005F790C"/>
    <w:rsid w:val="00600D1C"/>
    <w:rsid w:val="00601F11"/>
    <w:rsid w:val="00602FBA"/>
    <w:rsid w:val="006058DA"/>
    <w:rsid w:val="00605B89"/>
    <w:rsid w:val="0060791A"/>
    <w:rsid w:val="00610005"/>
    <w:rsid w:val="0061024E"/>
    <w:rsid w:val="0061100A"/>
    <w:rsid w:val="00611039"/>
    <w:rsid w:val="00612EC1"/>
    <w:rsid w:val="00613FC9"/>
    <w:rsid w:val="00624125"/>
    <w:rsid w:val="006243D7"/>
    <w:rsid w:val="00624D2B"/>
    <w:rsid w:val="006257BB"/>
    <w:rsid w:val="0063014F"/>
    <w:rsid w:val="006306D3"/>
    <w:rsid w:val="00630D2C"/>
    <w:rsid w:val="00630E2F"/>
    <w:rsid w:val="0063190E"/>
    <w:rsid w:val="00632B5F"/>
    <w:rsid w:val="00633B9A"/>
    <w:rsid w:val="006344BA"/>
    <w:rsid w:val="006350F4"/>
    <w:rsid w:val="00635E5D"/>
    <w:rsid w:val="00636D11"/>
    <w:rsid w:val="006370AC"/>
    <w:rsid w:val="00637F18"/>
    <w:rsid w:val="006407BF"/>
    <w:rsid w:val="006435F0"/>
    <w:rsid w:val="00643701"/>
    <w:rsid w:val="006438DD"/>
    <w:rsid w:val="006451C2"/>
    <w:rsid w:val="00646CA9"/>
    <w:rsid w:val="00646D01"/>
    <w:rsid w:val="00647729"/>
    <w:rsid w:val="0064789A"/>
    <w:rsid w:val="006501BC"/>
    <w:rsid w:val="0065022D"/>
    <w:rsid w:val="00652086"/>
    <w:rsid w:val="006540F9"/>
    <w:rsid w:val="00654378"/>
    <w:rsid w:val="00654EF6"/>
    <w:rsid w:val="0065594C"/>
    <w:rsid w:val="00657F03"/>
    <w:rsid w:val="006604F1"/>
    <w:rsid w:val="006609AF"/>
    <w:rsid w:val="006624CF"/>
    <w:rsid w:val="00664300"/>
    <w:rsid w:val="00664482"/>
    <w:rsid w:val="00664B6D"/>
    <w:rsid w:val="006659AA"/>
    <w:rsid w:val="00665A79"/>
    <w:rsid w:val="006722BE"/>
    <w:rsid w:val="00673093"/>
    <w:rsid w:val="0067411B"/>
    <w:rsid w:val="006752E9"/>
    <w:rsid w:val="006764FB"/>
    <w:rsid w:val="00676760"/>
    <w:rsid w:val="00677220"/>
    <w:rsid w:val="006802B0"/>
    <w:rsid w:val="00680674"/>
    <w:rsid w:val="00683165"/>
    <w:rsid w:val="00684F77"/>
    <w:rsid w:val="0068508A"/>
    <w:rsid w:val="00685340"/>
    <w:rsid w:val="00685C86"/>
    <w:rsid w:val="00687A43"/>
    <w:rsid w:val="00690153"/>
    <w:rsid w:val="00690818"/>
    <w:rsid w:val="00692558"/>
    <w:rsid w:val="00692AFB"/>
    <w:rsid w:val="006953C8"/>
    <w:rsid w:val="00696239"/>
    <w:rsid w:val="00696ED5"/>
    <w:rsid w:val="006974E1"/>
    <w:rsid w:val="006A02B0"/>
    <w:rsid w:val="006A15A9"/>
    <w:rsid w:val="006A277F"/>
    <w:rsid w:val="006A2851"/>
    <w:rsid w:val="006A3307"/>
    <w:rsid w:val="006A7E40"/>
    <w:rsid w:val="006B0EE9"/>
    <w:rsid w:val="006B1922"/>
    <w:rsid w:val="006B1F00"/>
    <w:rsid w:val="006B27EA"/>
    <w:rsid w:val="006B28C1"/>
    <w:rsid w:val="006B2C2E"/>
    <w:rsid w:val="006B2CDE"/>
    <w:rsid w:val="006B2EAD"/>
    <w:rsid w:val="006B35C7"/>
    <w:rsid w:val="006B4225"/>
    <w:rsid w:val="006B5453"/>
    <w:rsid w:val="006B73B9"/>
    <w:rsid w:val="006B761C"/>
    <w:rsid w:val="006C102F"/>
    <w:rsid w:val="006C13D1"/>
    <w:rsid w:val="006C36D9"/>
    <w:rsid w:val="006C3806"/>
    <w:rsid w:val="006C4A9E"/>
    <w:rsid w:val="006C629C"/>
    <w:rsid w:val="006C7383"/>
    <w:rsid w:val="006C7D92"/>
    <w:rsid w:val="006D0F3D"/>
    <w:rsid w:val="006D142A"/>
    <w:rsid w:val="006D22D5"/>
    <w:rsid w:val="006D30D3"/>
    <w:rsid w:val="006D3301"/>
    <w:rsid w:val="006D5000"/>
    <w:rsid w:val="006D6173"/>
    <w:rsid w:val="006D71FE"/>
    <w:rsid w:val="006E081E"/>
    <w:rsid w:val="006E0E47"/>
    <w:rsid w:val="006E17EE"/>
    <w:rsid w:val="006E2404"/>
    <w:rsid w:val="006E47F9"/>
    <w:rsid w:val="006E4C2F"/>
    <w:rsid w:val="006E6AD8"/>
    <w:rsid w:val="006E6B9B"/>
    <w:rsid w:val="006E7BAB"/>
    <w:rsid w:val="006F0386"/>
    <w:rsid w:val="006F239E"/>
    <w:rsid w:val="006F2ACD"/>
    <w:rsid w:val="006F33B5"/>
    <w:rsid w:val="006F3E61"/>
    <w:rsid w:val="006F3F4B"/>
    <w:rsid w:val="006F4988"/>
    <w:rsid w:val="006F5533"/>
    <w:rsid w:val="006F5D94"/>
    <w:rsid w:val="006F5E30"/>
    <w:rsid w:val="006F78AC"/>
    <w:rsid w:val="00702D9D"/>
    <w:rsid w:val="00703805"/>
    <w:rsid w:val="007048A3"/>
    <w:rsid w:val="00707BFD"/>
    <w:rsid w:val="007102F4"/>
    <w:rsid w:val="00711709"/>
    <w:rsid w:val="00714898"/>
    <w:rsid w:val="00714AFA"/>
    <w:rsid w:val="00715EB2"/>
    <w:rsid w:val="0072027B"/>
    <w:rsid w:val="0072492E"/>
    <w:rsid w:val="0072533D"/>
    <w:rsid w:val="00726BCC"/>
    <w:rsid w:val="00726BF8"/>
    <w:rsid w:val="007273C2"/>
    <w:rsid w:val="00731859"/>
    <w:rsid w:val="00732061"/>
    <w:rsid w:val="007321B2"/>
    <w:rsid w:val="007325EC"/>
    <w:rsid w:val="007337CF"/>
    <w:rsid w:val="00734453"/>
    <w:rsid w:val="00736208"/>
    <w:rsid w:val="007402C0"/>
    <w:rsid w:val="00741306"/>
    <w:rsid w:val="00741B69"/>
    <w:rsid w:val="00742EE0"/>
    <w:rsid w:val="00745A44"/>
    <w:rsid w:val="00746403"/>
    <w:rsid w:val="00746D1A"/>
    <w:rsid w:val="00747BD5"/>
    <w:rsid w:val="00752838"/>
    <w:rsid w:val="00752FB8"/>
    <w:rsid w:val="007535DE"/>
    <w:rsid w:val="007544BF"/>
    <w:rsid w:val="0075591D"/>
    <w:rsid w:val="00755A47"/>
    <w:rsid w:val="00757559"/>
    <w:rsid w:val="00757985"/>
    <w:rsid w:val="007600B7"/>
    <w:rsid w:val="00760192"/>
    <w:rsid w:val="00760D5A"/>
    <w:rsid w:val="00761863"/>
    <w:rsid w:val="007641C8"/>
    <w:rsid w:val="0076540D"/>
    <w:rsid w:val="0076670B"/>
    <w:rsid w:val="007667A0"/>
    <w:rsid w:val="0076709B"/>
    <w:rsid w:val="00767D0D"/>
    <w:rsid w:val="00770618"/>
    <w:rsid w:val="00771649"/>
    <w:rsid w:val="00771A98"/>
    <w:rsid w:val="0077220F"/>
    <w:rsid w:val="00773830"/>
    <w:rsid w:val="00773B34"/>
    <w:rsid w:val="00773B51"/>
    <w:rsid w:val="00776976"/>
    <w:rsid w:val="00776B75"/>
    <w:rsid w:val="007771EA"/>
    <w:rsid w:val="00777C7B"/>
    <w:rsid w:val="007804A8"/>
    <w:rsid w:val="0078141E"/>
    <w:rsid w:val="00782805"/>
    <w:rsid w:val="00782FE8"/>
    <w:rsid w:val="00785315"/>
    <w:rsid w:val="00785837"/>
    <w:rsid w:val="00785F5E"/>
    <w:rsid w:val="00785F9A"/>
    <w:rsid w:val="00786367"/>
    <w:rsid w:val="00786A27"/>
    <w:rsid w:val="00787909"/>
    <w:rsid w:val="00787CAE"/>
    <w:rsid w:val="00790FC7"/>
    <w:rsid w:val="007914A3"/>
    <w:rsid w:val="00791F2D"/>
    <w:rsid w:val="00792BBA"/>
    <w:rsid w:val="00792FD2"/>
    <w:rsid w:val="00794CB1"/>
    <w:rsid w:val="00794D12"/>
    <w:rsid w:val="00796E00"/>
    <w:rsid w:val="00796EF0"/>
    <w:rsid w:val="00797C5B"/>
    <w:rsid w:val="007A0FF8"/>
    <w:rsid w:val="007A1D76"/>
    <w:rsid w:val="007A1EBB"/>
    <w:rsid w:val="007A2878"/>
    <w:rsid w:val="007A296B"/>
    <w:rsid w:val="007A2EAD"/>
    <w:rsid w:val="007A35D9"/>
    <w:rsid w:val="007A48D7"/>
    <w:rsid w:val="007A5A05"/>
    <w:rsid w:val="007A7845"/>
    <w:rsid w:val="007B05FA"/>
    <w:rsid w:val="007B060D"/>
    <w:rsid w:val="007B123B"/>
    <w:rsid w:val="007B1BC5"/>
    <w:rsid w:val="007B24E0"/>
    <w:rsid w:val="007B4A2A"/>
    <w:rsid w:val="007B5134"/>
    <w:rsid w:val="007B630E"/>
    <w:rsid w:val="007B6CA3"/>
    <w:rsid w:val="007B7048"/>
    <w:rsid w:val="007B7DBD"/>
    <w:rsid w:val="007C0B5C"/>
    <w:rsid w:val="007C0EFF"/>
    <w:rsid w:val="007C331C"/>
    <w:rsid w:val="007C3A9B"/>
    <w:rsid w:val="007C47AE"/>
    <w:rsid w:val="007C4AAC"/>
    <w:rsid w:val="007C583D"/>
    <w:rsid w:val="007C6D79"/>
    <w:rsid w:val="007D0EB6"/>
    <w:rsid w:val="007D3312"/>
    <w:rsid w:val="007D5134"/>
    <w:rsid w:val="007D58AB"/>
    <w:rsid w:val="007D6BB1"/>
    <w:rsid w:val="007D7059"/>
    <w:rsid w:val="007D7331"/>
    <w:rsid w:val="007D7F3F"/>
    <w:rsid w:val="007E0CF9"/>
    <w:rsid w:val="007E22D9"/>
    <w:rsid w:val="007E2380"/>
    <w:rsid w:val="007E48A6"/>
    <w:rsid w:val="007E508E"/>
    <w:rsid w:val="007E6A2C"/>
    <w:rsid w:val="007E6A42"/>
    <w:rsid w:val="007E7466"/>
    <w:rsid w:val="007F059E"/>
    <w:rsid w:val="007F097D"/>
    <w:rsid w:val="007F288B"/>
    <w:rsid w:val="007F45C7"/>
    <w:rsid w:val="007F56E1"/>
    <w:rsid w:val="007F65BA"/>
    <w:rsid w:val="007F70C3"/>
    <w:rsid w:val="00800055"/>
    <w:rsid w:val="00800B12"/>
    <w:rsid w:val="00801B6E"/>
    <w:rsid w:val="00802396"/>
    <w:rsid w:val="00802989"/>
    <w:rsid w:val="008030C8"/>
    <w:rsid w:val="008041B7"/>
    <w:rsid w:val="008051DB"/>
    <w:rsid w:val="0080798E"/>
    <w:rsid w:val="00813354"/>
    <w:rsid w:val="0081358A"/>
    <w:rsid w:val="00814706"/>
    <w:rsid w:val="00815382"/>
    <w:rsid w:val="00820832"/>
    <w:rsid w:val="00821922"/>
    <w:rsid w:val="00821C95"/>
    <w:rsid w:val="00821E21"/>
    <w:rsid w:val="00822384"/>
    <w:rsid w:val="00822889"/>
    <w:rsid w:val="00823D14"/>
    <w:rsid w:val="008246A2"/>
    <w:rsid w:val="008246C4"/>
    <w:rsid w:val="008249BD"/>
    <w:rsid w:val="008258C8"/>
    <w:rsid w:val="00827042"/>
    <w:rsid w:val="00827971"/>
    <w:rsid w:val="00831459"/>
    <w:rsid w:val="00832078"/>
    <w:rsid w:val="008336A3"/>
    <w:rsid w:val="008361AC"/>
    <w:rsid w:val="0083663F"/>
    <w:rsid w:val="00840452"/>
    <w:rsid w:val="008407F2"/>
    <w:rsid w:val="00840DCA"/>
    <w:rsid w:val="00840F60"/>
    <w:rsid w:val="00841FA4"/>
    <w:rsid w:val="008447CA"/>
    <w:rsid w:val="0084636A"/>
    <w:rsid w:val="0085062A"/>
    <w:rsid w:val="008509A6"/>
    <w:rsid w:val="0085275D"/>
    <w:rsid w:val="00854B1B"/>
    <w:rsid w:val="00856539"/>
    <w:rsid w:val="00857588"/>
    <w:rsid w:val="00860127"/>
    <w:rsid w:val="008605AA"/>
    <w:rsid w:val="008608FA"/>
    <w:rsid w:val="0086095E"/>
    <w:rsid w:val="008630B3"/>
    <w:rsid w:val="0086356F"/>
    <w:rsid w:val="008635AF"/>
    <w:rsid w:val="00864ACA"/>
    <w:rsid w:val="00864B15"/>
    <w:rsid w:val="00865C4A"/>
    <w:rsid w:val="00867995"/>
    <w:rsid w:val="00867D6A"/>
    <w:rsid w:val="0087192F"/>
    <w:rsid w:val="0087206D"/>
    <w:rsid w:val="008732D9"/>
    <w:rsid w:val="0087427D"/>
    <w:rsid w:val="008747A8"/>
    <w:rsid w:val="008760EB"/>
    <w:rsid w:val="0087669B"/>
    <w:rsid w:val="00876E62"/>
    <w:rsid w:val="00877997"/>
    <w:rsid w:val="0088249B"/>
    <w:rsid w:val="00882688"/>
    <w:rsid w:val="0088337B"/>
    <w:rsid w:val="0088341E"/>
    <w:rsid w:val="0088366F"/>
    <w:rsid w:val="00884C3D"/>
    <w:rsid w:val="00885373"/>
    <w:rsid w:val="00887D32"/>
    <w:rsid w:val="00892BC1"/>
    <w:rsid w:val="00893577"/>
    <w:rsid w:val="0089363B"/>
    <w:rsid w:val="008936FF"/>
    <w:rsid w:val="00893973"/>
    <w:rsid w:val="008943A5"/>
    <w:rsid w:val="00896BBA"/>
    <w:rsid w:val="00897FE5"/>
    <w:rsid w:val="008A08C4"/>
    <w:rsid w:val="008A2247"/>
    <w:rsid w:val="008A4A96"/>
    <w:rsid w:val="008B3901"/>
    <w:rsid w:val="008B4206"/>
    <w:rsid w:val="008B5664"/>
    <w:rsid w:val="008B64D0"/>
    <w:rsid w:val="008B6AAE"/>
    <w:rsid w:val="008B7DCC"/>
    <w:rsid w:val="008C4265"/>
    <w:rsid w:val="008C7E3E"/>
    <w:rsid w:val="008D14D6"/>
    <w:rsid w:val="008D322E"/>
    <w:rsid w:val="008D447D"/>
    <w:rsid w:val="008D65EF"/>
    <w:rsid w:val="008D6A6A"/>
    <w:rsid w:val="008D6EF0"/>
    <w:rsid w:val="008E0639"/>
    <w:rsid w:val="008E0AC4"/>
    <w:rsid w:val="008E4822"/>
    <w:rsid w:val="008E4D1C"/>
    <w:rsid w:val="008E52E8"/>
    <w:rsid w:val="008E5BD5"/>
    <w:rsid w:val="008E5C05"/>
    <w:rsid w:val="008E6507"/>
    <w:rsid w:val="008E658F"/>
    <w:rsid w:val="008E69A5"/>
    <w:rsid w:val="008F0C58"/>
    <w:rsid w:val="008F11FA"/>
    <w:rsid w:val="008F19EA"/>
    <w:rsid w:val="008F1BE1"/>
    <w:rsid w:val="008F2027"/>
    <w:rsid w:val="008F4775"/>
    <w:rsid w:val="008F4C8B"/>
    <w:rsid w:val="008F6D64"/>
    <w:rsid w:val="008F7799"/>
    <w:rsid w:val="0090069A"/>
    <w:rsid w:val="00900EC4"/>
    <w:rsid w:val="009018A6"/>
    <w:rsid w:val="009024F7"/>
    <w:rsid w:val="00906D3C"/>
    <w:rsid w:val="00910242"/>
    <w:rsid w:val="00911D30"/>
    <w:rsid w:val="00911E6D"/>
    <w:rsid w:val="00913866"/>
    <w:rsid w:val="00913D0D"/>
    <w:rsid w:val="0091494A"/>
    <w:rsid w:val="00916138"/>
    <w:rsid w:val="00917227"/>
    <w:rsid w:val="00917B1B"/>
    <w:rsid w:val="009209FF"/>
    <w:rsid w:val="009216C7"/>
    <w:rsid w:val="00921BFE"/>
    <w:rsid w:val="00922E18"/>
    <w:rsid w:val="00924683"/>
    <w:rsid w:val="00924A8B"/>
    <w:rsid w:val="00924AA1"/>
    <w:rsid w:val="00924E28"/>
    <w:rsid w:val="009251D7"/>
    <w:rsid w:val="00925C94"/>
    <w:rsid w:val="00926402"/>
    <w:rsid w:val="009266AE"/>
    <w:rsid w:val="00927361"/>
    <w:rsid w:val="00930ADC"/>
    <w:rsid w:val="00933B33"/>
    <w:rsid w:val="0093470F"/>
    <w:rsid w:val="0093511F"/>
    <w:rsid w:val="00935261"/>
    <w:rsid w:val="0093608B"/>
    <w:rsid w:val="0093692D"/>
    <w:rsid w:val="009403A6"/>
    <w:rsid w:val="009417D8"/>
    <w:rsid w:val="009435DA"/>
    <w:rsid w:val="00943BE1"/>
    <w:rsid w:val="00945539"/>
    <w:rsid w:val="00945B08"/>
    <w:rsid w:val="00946C71"/>
    <w:rsid w:val="00947419"/>
    <w:rsid w:val="0094769C"/>
    <w:rsid w:val="00947735"/>
    <w:rsid w:val="00947E80"/>
    <w:rsid w:val="00950A84"/>
    <w:rsid w:val="00950ABA"/>
    <w:rsid w:val="00950FC0"/>
    <w:rsid w:val="0095141C"/>
    <w:rsid w:val="00952817"/>
    <w:rsid w:val="009535FE"/>
    <w:rsid w:val="00954036"/>
    <w:rsid w:val="00955EB9"/>
    <w:rsid w:val="00956092"/>
    <w:rsid w:val="00957452"/>
    <w:rsid w:val="0096081B"/>
    <w:rsid w:val="00961B15"/>
    <w:rsid w:val="00961BFA"/>
    <w:rsid w:val="00962F3A"/>
    <w:rsid w:val="00964471"/>
    <w:rsid w:val="00964ECB"/>
    <w:rsid w:val="00967301"/>
    <w:rsid w:val="00967866"/>
    <w:rsid w:val="009719C2"/>
    <w:rsid w:val="00971CBD"/>
    <w:rsid w:val="009721A1"/>
    <w:rsid w:val="009723FC"/>
    <w:rsid w:val="00973D33"/>
    <w:rsid w:val="00975030"/>
    <w:rsid w:val="00976778"/>
    <w:rsid w:val="009774BB"/>
    <w:rsid w:val="00977BE9"/>
    <w:rsid w:val="0098031F"/>
    <w:rsid w:val="0098181B"/>
    <w:rsid w:val="00982F59"/>
    <w:rsid w:val="00986CFE"/>
    <w:rsid w:val="00986EFD"/>
    <w:rsid w:val="00987B80"/>
    <w:rsid w:val="0099297F"/>
    <w:rsid w:val="00992D38"/>
    <w:rsid w:val="00995057"/>
    <w:rsid w:val="009956C2"/>
    <w:rsid w:val="00995C5F"/>
    <w:rsid w:val="009967DD"/>
    <w:rsid w:val="00997882"/>
    <w:rsid w:val="009A0055"/>
    <w:rsid w:val="009A1AD9"/>
    <w:rsid w:val="009A1EEA"/>
    <w:rsid w:val="009A53E6"/>
    <w:rsid w:val="009A6173"/>
    <w:rsid w:val="009A7BCF"/>
    <w:rsid w:val="009B0C72"/>
    <w:rsid w:val="009B1F68"/>
    <w:rsid w:val="009C0F00"/>
    <w:rsid w:val="009C2DC4"/>
    <w:rsid w:val="009C350D"/>
    <w:rsid w:val="009C3EEF"/>
    <w:rsid w:val="009C4003"/>
    <w:rsid w:val="009C560A"/>
    <w:rsid w:val="009D2B93"/>
    <w:rsid w:val="009D36B3"/>
    <w:rsid w:val="009D3E46"/>
    <w:rsid w:val="009D4819"/>
    <w:rsid w:val="009D5143"/>
    <w:rsid w:val="009D52DD"/>
    <w:rsid w:val="009E0009"/>
    <w:rsid w:val="009E14EF"/>
    <w:rsid w:val="009E5478"/>
    <w:rsid w:val="009E5616"/>
    <w:rsid w:val="009E5998"/>
    <w:rsid w:val="009E68AE"/>
    <w:rsid w:val="009E7C4C"/>
    <w:rsid w:val="009F0DDF"/>
    <w:rsid w:val="009F0F5C"/>
    <w:rsid w:val="009F1F02"/>
    <w:rsid w:val="009F260E"/>
    <w:rsid w:val="009F270E"/>
    <w:rsid w:val="009F2ADF"/>
    <w:rsid w:val="009F4D73"/>
    <w:rsid w:val="009F4E14"/>
    <w:rsid w:val="009F4E70"/>
    <w:rsid w:val="009F51B8"/>
    <w:rsid w:val="009F5BAA"/>
    <w:rsid w:val="009F7226"/>
    <w:rsid w:val="009F7451"/>
    <w:rsid w:val="00A00AEF"/>
    <w:rsid w:val="00A01E30"/>
    <w:rsid w:val="00A030FD"/>
    <w:rsid w:val="00A03372"/>
    <w:rsid w:val="00A043EA"/>
    <w:rsid w:val="00A0519E"/>
    <w:rsid w:val="00A05583"/>
    <w:rsid w:val="00A05DDD"/>
    <w:rsid w:val="00A07B2A"/>
    <w:rsid w:val="00A07C2C"/>
    <w:rsid w:val="00A124E5"/>
    <w:rsid w:val="00A1258F"/>
    <w:rsid w:val="00A128AA"/>
    <w:rsid w:val="00A14E18"/>
    <w:rsid w:val="00A14E9B"/>
    <w:rsid w:val="00A1528B"/>
    <w:rsid w:val="00A22ED3"/>
    <w:rsid w:val="00A2334C"/>
    <w:rsid w:val="00A23B3E"/>
    <w:rsid w:val="00A31A2D"/>
    <w:rsid w:val="00A32FAB"/>
    <w:rsid w:val="00A33585"/>
    <w:rsid w:val="00A35B28"/>
    <w:rsid w:val="00A36291"/>
    <w:rsid w:val="00A363BD"/>
    <w:rsid w:val="00A363D7"/>
    <w:rsid w:val="00A3677C"/>
    <w:rsid w:val="00A372B5"/>
    <w:rsid w:val="00A378BF"/>
    <w:rsid w:val="00A40040"/>
    <w:rsid w:val="00A413E6"/>
    <w:rsid w:val="00A41FDD"/>
    <w:rsid w:val="00A42138"/>
    <w:rsid w:val="00A439A8"/>
    <w:rsid w:val="00A47229"/>
    <w:rsid w:val="00A50B6A"/>
    <w:rsid w:val="00A51ABC"/>
    <w:rsid w:val="00A52408"/>
    <w:rsid w:val="00A52EF4"/>
    <w:rsid w:val="00A54D06"/>
    <w:rsid w:val="00A54D30"/>
    <w:rsid w:val="00A5616C"/>
    <w:rsid w:val="00A561B6"/>
    <w:rsid w:val="00A56270"/>
    <w:rsid w:val="00A56A51"/>
    <w:rsid w:val="00A56DE1"/>
    <w:rsid w:val="00A57C6D"/>
    <w:rsid w:val="00A62E60"/>
    <w:rsid w:val="00A63C6C"/>
    <w:rsid w:val="00A651C4"/>
    <w:rsid w:val="00A66161"/>
    <w:rsid w:val="00A66A98"/>
    <w:rsid w:val="00A727C3"/>
    <w:rsid w:val="00A7367A"/>
    <w:rsid w:val="00A74EFE"/>
    <w:rsid w:val="00A74F88"/>
    <w:rsid w:val="00A77553"/>
    <w:rsid w:val="00A77A8A"/>
    <w:rsid w:val="00A77C58"/>
    <w:rsid w:val="00A77FE6"/>
    <w:rsid w:val="00A8019A"/>
    <w:rsid w:val="00A824C7"/>
    <w:rsid w:val="00A82526"/>
    <w:rsid w:val="00A8409F"/>
    <w:rsid w:val="00A84C87"/>
    <w:rsid w:val="00A8609D"/>
    <w:rsid w:val="00A901BE"/>
    <w:rsid w:val="00A93433"/>
    <w:rsid w:val="00A94428"/>
    <w:rsid w:val="00A96830"/>
    <w:rsid w:val="00A96BFF"/>
    <w:rsid w:val="00A96D20"/>
    <w:rsid w:val="00AA04FE"/>
    <w:rsid w:val="00AA2CDB"/>
    <w:rsid w:val="00AA3421"/>
    <w:rsid w:val="00AA52CB"/>
    <w:rsid w:val="00AA69B8"/>
    <w:rsid w:val="00AB049B"/>
    <w:rsid w:val="00AB0561"/>
    <w:rsid w:val="00AB07C9"/>
    <w:rsid w:val="00AB15C6"/>
    <w:rsid w:val="00AB4D17"/>
    <w:rsid w:val="00AB5060"/>
    <w:rsid w:val="00AB6762"/>
    <w:rsid w:val="00AC1167"/>
    <w:rsid w:val="00AC24A0"/>
    <w:rsid w:val="00AC35AE"/>
    <w:rsid w:val="00AC4D81"/>
    <w:rsid w:val="00AC618B"/>
    <w:rsid w:val="00AC657D"/>
    <w:rsid w:val="00AC758D"/>
    <w:rsid w:val="00AD12F2"/>
    <w:rsid w:val="00AD38FF"/>
    <w:rsid w:val="00AD3E0F"/>
    <w:rsid w:val="00AD5B65"/>
    <w:rsid w:val="00AE0CF6"/>
    <w:rsid w:val="00AE11F5"/>
    <w:rsid w:val="00AE272B"/>
    <w:rsid w:val="00AE2CF0"/>
    <w:rsid w:val="00AE342F"/>
    <w:rsid w:val="00AE49BD"/>
    <w:rsid w:val="00AE5223"/>
    <w:rsid w:val="00AE601E"/>
    <w:rsid w:val="00AF059B"/>
    <w:rsid w:val="00AF12FE"/>
    <w:rsid w:val="00AF1354"/>
    <w:rsid w:val="00AF22CE"/>
    <w:rsid w:val="00AF4296"/>
    <w:rsid w:val="00AF4350"/>
    <w:rsid w:val="00AF6316"/>
    <w:rsid w:val="00B005F7"/>
    <w:rsid w:val="00B00E88"/>
    <w:rsid w:val="00B021FD"/>
    <w:rsid w:val="00B036F4"/>
    <w:rsid w:val="00B03EDC"/>
    <w:rsid w:val="00B05B4B"/>
    <w:rsid w:val="00B06D29"/>
    <w:rsid w:val="00B075BB"/>
    <w:rsid w:val="00B101E4"/>
    <w:rsid w:val="00B10BD4"/>
    <w:rsid w:val="00B118F9"/>
    <w:rsid w:val="00B126C7"/>
    <w:rsid w:val="00B12757"/>
    <w:rsid w:val="00B12B1A"/>
    <w:rsid w:val="00B1532F"/>
    <w:rsid w:val="00B17051"/>
    <w:rsid w:val="00B176CA"/>
    <w:rsid w:val="00B2344F"/>
    <w:rsid w:val="00B24E45"/>
    <w:rsid w:val="00B24EA9"/>
    <w:rsid w:val="00B25287"/>
    <w:rsid w:val="00B255BF"/>
    <w:rsid w:val="00B25627"/>
    <w:rsid w:val="00B30297"/>
    <w:rsid w:val="00B30714"/>
    <w:rsid w:val="00B30E63"/>
    <w:rsid w:val="00B31E25"/>
    <w:rsid w:val="00B3265F"/>
    <w:rsid w:val="00B35077"/>
    <w:rsid w:val="00B3541A"/>
    <w:rsid w:val="00B354C7"/>
    <w:rsid w:val="00B357D5"/>
    <w:rsid w:val="00B36854"/>
    <w:rsid w:val="00B36AA6"/>
    <w:rsid w:val="00B36E11"/>
    <w:rsid w:val="00B40555"/>
    <w:rsid w:val="00B41A01"/>
    <w:rsid w:val="00B43C89"/>
    <w:rsid w:val="00B5064B"/>
    <w:rsid w:val="00B50999"/>
    <w:rsid w:val="00B50CA8"/>
    <w:rsid w:val="00B51819"/>
    <w:rsid w:val="00B52C28"/>
    <w:rsid w:val="00B538B6"/>
    <w:rsid w:val="00B5444B"/>
    <w:rsid w:val="00B55C10"/>
    <w:rsid w:val="00B57031"/>
    <w:rsid w:val="00B572E0"/>
    <w:rsid w:val="00B634AA"/>
    <w:rsid w:val="00B63C79"/>
    <w:rsid w:val="00B63DDA"/>
    <w:rsid w:val="00B6500C"/>
    <w:rsid w:val="00B666D1"/>
    <w:rsid w:val="00B71A73"/>
    <w:rsid w:val="00B7266E"/>
    <w:rsid w:val="00B72CDD"/>
    <w:rsid w:val="00B732E5"/>
    <w:rsid w:val="00B742B0"/>
    <w:rsid w:val="00B74B04"/>
    <w:rsid w:val="00B7550F"/>
    <w:rsid w:val="00B76D31"/>
    <w:rsid w:val="00B773F6"/>
    <w:rsid w:val="00B77B88"/>
    <w:rsid w:val="00B82716"/>
    <w:rsid w:val="00B82C84"/>
    <w:rsid w:val="00B8344A"/>
    <w:rsid w:val="00B849B5"/>
    <w:rsid w:val="00B8736C"/>
    <w:rsid w:val="00B8746C"/>
    <w:rsid w:val="00B87588"/>
    <w:rsid w:val="00B87C50"/>
    <w:rsid w:val="00B902FF"/>
    <w:rsid w:val="00B935D6"/>
    <w:rsid w:val="00B94A66"/>
    <w:rsid w:val="00B96734"/>
    <w:rsid w:val="00B96C0F"/>
    <w:rsid w:val="00B9726A"/>
    <w:rsid w:val="00B97C08"/>
    <w:rsid w:val="00B97D5C"/>
    <w:rsid w:val="00BA1D5C"/>
    <w:rsid w:val="00BA2142"/>
    <w:rsid w:val="00BA67DC"/>
    <w:rsid w:val="00BA7FC4"/>
    <w:rsid w:val="00BB686D"/>
    <w:rsid w:val="00BC0AE9"/>
    <w:rsid w:val="00BC10BC"/>
    <w:rsid w:val="00BC2719"/>
    <w:rsid w:val="00BC2D90"/>
    <w:rsid w:val="00BC4575"/>
    <w:rsid w:val="00BC590A"/>
    <w:rsid w:val="00BC5B36"/>
    <w:rsid w:val="00BD5645"/>
    <w:rsid w:val="00BD57AD"/>
    <w:rsid w:val="00BD6481"/>
    <w:rsid w:val="00BD6490"/>
    <w:rsid w:val="00BE03B6"/>
    <w:rsid w:val="00BE05D0"/>
    <w:rsid w:val="00BE21D1"/>
    <w:rsid w:val="00BE2E3A"/>
    <w:rsid w:val="00BE31F3"/>
    <w:rsid w:val="00BE3255"/>
    <w:rsid w:val="00BE3C0F"/>
    <w:rsid w:val="00BE4637"/>
    <w:rsid w:val="00BE519F"/>
    <w:rsid w:val="00BE578A"/>
    <w:rsid w:val="00BE698A"/>
    <w:rsid w:val="00BF0664"/>
    <w:rsid w:val="00BF2223"/>
    <w:rsid w:val="00BF317C"/>
    <w:rsid w:val="00BF451E"/>
    <w:rsid w:val="00BF4DCD"/>
    <w:rsid w:val="00BF4E9D"/>
    <w:rsid w:val="00BF5080"/>
    <w:rsid w:val="00BF5ABF"/>
    <w:rsid w:val="00BF6BDD"/>
    <w:rsid w:val="00BF6E01"/>
    <w:rsid w:val="00C01817"/>
    <w:rsid w:val="00C04575"/>
    <w:rsid w:val="00C04DE9"/>
    <w:rsid w:val="00C0645B"/>
    <w:rsid w:val="00C06671"/>
    <w:rsid w:val="00C06949"/>
    <w:rsid w:val="00C100BF"/>
    <w:rsid w:val="00C10534"/>
    <w:rsid w:val="00C10A4C"/>
    <w:rsid w:val="00C11213"/>
    <w:rsid w:val="00C125CE"/>
    <w:rsid w:val="00C13547"/>
    <w:rsid w:val="00C140A1"/>
    <w:rsid w:val="00C14A68"/>
    <w:rsid w:val="00C14AFC"/>
    <w:rsid w:val="00C176F2"/>
    <w:rsid w:val="00C226A0"/>
    <w:rsid w:val="00C2336F"/>
    <w:rsid w:val="00C23F2C"/>
    <w:rsid w:val="00C2448F"/>
    <w:rsid w:val="00C2581E"/>
    <w:rsid w:val="00C30CCB"/>
    <w:rsid w:val="00C31C19"/>
    <w:rsid w:val="00C32510"/>
    <w:rsid w:val="00C32DEF"/>
    <w:rsid w:val="00C34439"/>
    <w:rsid w:val="00C34DF1"/>
    <w:rsid w:val="00C35C69"/>
    <w:rsid w:val="00C35CC1"/>
    <w:rsid w:val="00C35E17"/>
    <w:rsid w:val="00C369E7"/>
    <w:rsid w:val="00C36AF1"/>
    <w:rsid w:val="00C41BC5"/>
    <w:rsid w:val="00C4243F"/>
    <w:rsid w:val="00C455E7"/>
    <w:rsid w:val="00C45C93"/>
    <w:rsid w:val="00C47C9E"/>
    <w:rsid w:val="00C52D87"/>
    <w:rsid w:val="00C53B66"/>
    <w:rsid w:val="00C54ED1"/>
    <w:rsid w:val="00C554E0"/>
    <w:rsid w:val="00C60100"/>
    <w:rsid w:val="00C631C1"/>
    <w:rsid w:val="00C646CC"/>
    <w:rsid w:val="00C648E3"/>
    <w:rsid w:val="00C64F9D"/>
    <w:rsid w:val="00C664FD"/>
    <w:rsid w:val="00C67B21"/>
    <w:rsid w:val="00C70B3A"/>
    <w:rsid w:val="00C70E9A"/>
    <w:rsid w:val="00C717DE"/>
    <w:rsid w:val="00C71B98"/>
    <w:rsid w:val="00C729B5"/>
    <w:rsid w:val="00C72C26"/>
    <w:rsid w:val="00C734FC"/>
    <w:rsid w:val="00C738E3"/>
    <w:rsid w:val="00C73960"/>
    <w:rsid w:val="00C73AB8"/>
    <w:rsid w:val="00C74458"/>
    <w:rsid w:val="00C75010"/>
    <w:rsid w:val="00C76B13"/>
    <w:rsid w:val="00C77154"/>
    <w:rsid w:val="00C7769B"/>
    <w:rsid w:val="00C80B38"/>
    <w:rsid w:val="00C80BC4"/>
    <w:rsid w:val="00C81711"/>
    <w:rsid w:val="00C81AF7"/>
    <w:rsid w:val="00C81B57"/>
    <w:rsid w:val="00C81E7D"/>
    <w:rsid w:val="00C81F2E"/>
    <w:rsid w:val="00C82A00"/>
    <w:rsid w:val="00C8368A"/>
    <w:rsid w:val="00C83989"/>
    <w:rsid w:val="00C8412C"/>
    <w:rsid w:val="00C84991"/>
    <w:rsid w:val="00C8521C"/>
    <w:rsid w:val="00C8588E"/>
    <w:rsid w:val="00C85AA3"/>
    <w:rsid w:val="00C8643E"/>
    <w:rsid w:val="00C90EE8"/>
    <w:rsid w:val="00C9172B"/>
    <w:rsid w:val="00C92D08"/>
    <w:rsid w:val="00C9310B"/>
    <w:rsid w:val="00C9378E"/>
    <w:rsid w:val="00C94454"/>
    <w:rsid w:val="00C962D7"/>
    <w:rsid w:val="00C96A3E"/>
    <w:rsid w:val="00C96E09"/>
    <w:rsid w:val="00C97AF9"/>
    <w:rsid w:val="00CA0238"/>
    <w:rsid w:val="00CA036C"/>
    <w:rsid w:val="00CA3CFA"/>
    <w:rsid w:val="00CA4CDA"/>
    <w:rsid w:val="00CA5845"/>
    <w:rsid w:val="00CA6284"/>
    <w:rsid w:val="00CA7FBF"/>
    <w:rsid w:val="00CB296A"/>
    <w:rsid w:val="00CB3670"/>
    <w:rsid w:val="00CB3C4F"/>
    <w:rsid w:val="00CB3CF0"/>
    <w:rsid w:val="00CB4094"/>
    <w:rsid w:val="00CB465B"/>
    <w:rsid w:val="00CB51D7"/>
    <w:rsid w:val="00CB7EE6"/>
    <w:rsid w:val="00CC0128"/>
    <w:rsid w:val="00CC24B5"/>
    <w:rsid w:val="00CC2F56"/>
    <w:rsid w:val="00CC39E5"/>
    <w:rsid w:val="00CC56DC"/>
    <w:rsid w:val="00CC65F3"/>
    <w:rsid w:val="00CD1321"/>
    <w:rsid w:val="00CD2DAB"/>
    <w:rsid w:val="00CD2EAE"/>
    <w:rsid w:val="00CD5369"/>
    <w:rsid w:val="00CE0653"/>
    <w:rsid w:val="00CE0A0E"/>
    <w:rsid w:val="00CE0AFE"/>
    <w:rsid w:val="00CE12C5"/>
    <w:rsid w:val="00CE1C93"/>
    <w:rsid w:val="00CE1E28"/>
    <w:rsid w:val="00CF00B5"/>
    <w:rsid w:val="00CF115F"/>
    <w:rsid w:val="00CF23CE"/>
    <w:rsid w:val="00CF2DDD"/>
    <w:rsid w:val="00CF3536"/>
    <w:rsid w:val="00CF43F1"/>
    <w:rsid w:val="00CF453F"/>
    <w:rsid w:val="00CF4E56"/>
    <w:rsid w:val="00CF7518"/>
    <w:rsid w:val="00CF7D06"/>
    <w:rsid w:val="00D021C4"/>
    <w:rsid w:val="00D03E58"/>
    <w:rsid w:val="00D06A15"/>
    <w:rsid w:val="00D07334"/>
    <w:rsid w:val="00D07DA8"/>
    <w:rsid w:val="00D102B1"/>
    <w:rsid w:val="00D1043C"/>
    <w:rsid w:val="00D119E1"/>
    <w:rsid w:val="00D15F9C"/>
    <w:rsid w:val="00D16998"/>
    <w:rsid w:val="00D16AF7"/>
    <w:rsid w:val="00D16F63"/>
    <w:rsid w:val="00D2033C"/>
    <w:rsid w:val="00D20439"/>
    <w:rsid w:val="00D21089"/>
    <w:rsid w:val="00D215F4"/>
    <w:rsid w:val="00D21A70"/>
    <w:rsid w:val="00D24670"/>
    <w:rsid w:val="00D25A5C"/>
    <w:rsid w:val="00D25F2A"/>
    <w:rsid w:val="00D27BD5"/>
    <w:rsid w:val="00D30021"/>
    <w:rsid w:val="00D32332"/>
    <w:rsid w:val="00D323E1"/>
    <w:rsid w:val="00D3313D"/>
    <w:rsid w:val="00D36327"/>
    <w:rsid w:val="00D40381"/>
    <w:rsid w:val="00D40A7A"/>
    <w:rsid w:val="00D4210A"/>
    <w:rsid w:val="00D42642"/>
    <w:rsid w:val="00D4278D"/>
    <w:rsid w:val="00D447B3"/>
    <w:rsid w:val="00D451DB"/>
    <w:rsid w:val="00D45423"/>
    <w:rsid w:val="00D46007"/>
    <w:rsid w:val="00D4638C"/>
    <w:rsid w:val="00D47EF5"/>
    <w:rsid w:val="00D509D3"/>
    <w:rsid w:val="00D51914"/>
    <w:rsid w:val="00D53A40"/>
    <w:rsid w:val="00D60B6C"/>
    <w:rsid w:val="00D62A19"/>
    <w:rsid w:val="00D62E92"/>
    <w:rsid w:val="00D66D60"/>
    <w:rsid w:val="00D71BB4"/>
    <w:rsid w:val="00D726D9"/>
    <w:rsid w:val="00D73682"/>
    <w:rsid w:val="00D743FC"/>
    <w:rsid w:val="00D74BC9"/>
    <w:rsid w:val="00D75B66"/>
    <w:rsid w:val="00D765DA"/>
    <w:rsid w:val="00D76F7B"/>
    <w:rsid w:val="00D77704"/>
    <w:rsid w:val="00D82B92"/>
    <w:rsid w:val="00D831A4"/>
    <w:rsid w:val="00D83A89"/>
    <w:rsid w:val="00D843CE"/>
    <w:rsid w:val="00D857C2"/>
    <w:rsid w:val="00D8677D"/>
    <w:rsid w:val="00D86FE5"/>
    <w:rsid w:val="00D91643"/>
    <w:rsid w:val="00D924FF"/>
    <w:rsid w:val="00DA105C"/>
    <w:rsid w:val="00DA1B0B"/>
    <w:rsid w:val="00DA7856"/>
    <w:rsid w:val="00DB0F26"/>
    <w:rsid w:val="00DB1B00"/>
    <w:rsid w:val="00DB2330"/>
    <w:rsid w:val="00DB4498"/>
    <w:rsid w:val="00DB5BFB"/>
    <w:rsid w:val="00DB5E48"/>
    <w:rsid w:val="00DB68E2"/>
    <w:rsid w:val="00DB6C1D"/>
    <w:rsid w:val="00DB71CD"/>
    <w:rsid w:val="00DB7B50"/>
    <w:rsid w:val="00DC03A0"/>
    <w:rsid w:val="00DC066B"/>
    <w:rsid w:val="00DC1D6B"/>
    <w:rsid w:val="00DC4902"/>
    <w:rsid w:val="00DC7F11"/>
    <w:rsid w:val="00DD0D7A"/>
    <w:rsid w:val="00DD1271"/>
    <w:rsid w:val="00DD1437"/>
    <w:rsid w:val="00DD289A"/>
    <w:rsid w:val="00DD2BA4"/>
    <w:rsid w:val="00DD2EAE"/>
    <w:rsid w:val="00DD328A"/>
    <w:rsid w:val="00DD36C3"/>
    <w:rsid w:val="00DD53B4"/>
    <w:rsid w:val="00DD5C88"/>
    <w:rsid w:val="00DD5F73"/>
    <w:rsid w:val="00DE1400"/>
    <w:rsid w:val="00DE1C03"/>
    <w:rsid w:val="00DE3C2A"/>
    <w:rsid w:val="00DE5F01"/>
    <w:rsid w:val="00DE7D68"/>
    <w:rsid w:val="00DF092E"/>
    <w:rsid w:val="00DF0D67"/>
    <w:rsid w:val="00DF0E0A"/>
    <w:rsid w:val="00DF108C"/>
    <w:rsid w:val="00DF2082"/>
    <w:rsid w:val="00DF2D0F"/>
    <w:rsid w:val="00DF2D58"/>
    <w:rsid w:val="00DF4576"/>
    <w:rsid w:val="00DF4989"/>
    <w:rsid w:val="00DF4B1C"/>
    <w:rsid w:val="00DF4E1F"/>
    <w:rsid w:val="00DF5232"/>
    <w:rsid w:val="00DF5AD1"/>
    <w:rsid w:val="00DF5CDC"/>
    <w:rsid w:val="00DF6F43"/>
    <w:rsid w:val="00DF73FB"/>
    <w:rsid w:val="00E01881"/>
    <w:rsid w:val="00E02813"/>
    <w:rsid w:val="00E0292B"/>
    <w:rsid w:val="00E036B1"/>
    <w:rsid w:val="00E03C36"/>
    <w:rsid w:val="00E03EC1"/>
    <w:rsid w:val="00E06CFB"/>
    <w:rsid w:val="00E11549"/>
    <w:rsid w:val="00E11D11"/>
    <w:rsid w:val="00E12E3B"/>
    <w:rsid w:val="00E1783D"/>
    <w:rsid w:val="00E2082E"/>
    <w:rsid w:val="00E2091C"/>
    <w:rsid w:val="00E20ECA"/>
    <w:rsid w:val="00E21586"/>
    <w:rsid w:val="00E2166C"/>
    <w:rsid w:val="00E230E8"/>
    <w:rsid w:val="00E23971"/>
    <w:rsid w:val="00E244ED"/>
    <w:rsid w:val="00E25941"/>
    <w:rsid w:val="00E271BD"/>
    <w:rsid w:val="00E273FA"/>
    <w:rsid w:val="00E27E0E"/>
    <w:rsid w:val="00E312C2"/>
    <w:rsid w:val="00E31AA9"/>
    <w:rsid w:val="00E32CA8"/>
    <w:rsid w:val="00E33B78"/>
    <w:rsid w:val="00E355AF"/>
    <w:rsid w:val="00E36839"/>
    <w:rsid w:val="00E373E4"/>
    <w:rsid w:val="00E37A9F"/>
    <w:rsid w:val="00E37FF3"/>
    <w:rsid w:val="00E41B5A"/>
    <w:rsid w:val="00E41B71"/>
    <w:rsid w:val="00E41E45"/>
    <w:rsid w:val="00E4418D"/>
    <w:rsid w:val="00E4455B"/>
    <w:rsid w:val="00E4588E"/>
    <w:rsid w:val="00E50261"/>
    <w:rsid w:val="00E50982"/>
    <w:rsid w:val="00E510A3"/>
    <w:rsid w:val="00E52FB1"/>
    <w:rsid w:val="00E547A7"/>
    <w:rsid w:val="00E56761"/>
    <w:rsid w:val="00E60B6D"/>
    <w:rsid w:val="00E61F71"/>
    <w:rsid w:val="00E62864"/>
    <w:rsid w:val="00E62F92"/>
    <w:rsid w:val="00E65AD4"/>
    <w:rsid w:val="00E70BDE"/>
    <w:rsid w:val="00E72990"/>
    <w:rsid w:val="00E730C8"/>
    <w:rsid w:val="00E76574"/>
    <w:rsid w:val="00E7783D"/>
    <w:rsid w:val="00E77854"/>
    <w:rsid w:val="00E812B2"/>
    <w:rsid w:val="00E81723"/>
    <w:rsid w:val="00E8195E"/>
    <w:rsid w:val="00E85452"/>
    <w:rsid w:val="00E85733"/>
    <w:rsid w:val="00E868CE"/>
    <w:rsid w:val="00E878B9"/>
    <w:rsid w:val="00E90FDE"/>
    <w:rsid w:val="00E91E28"/>
    <w:rsid w:val="00E91E96"/>
    <w:rsid w:val="00E94806"/>
    <w:rsid w:val="00E95737"/>
    <w:rsid w:val="00E959D8"/>
    <w:rsid w:val="00E96266"/>
    <w:rsid w:val="00E96AA8"/>
    <w:rsid w:val="00E96BD9"/>
    <w:rsid w:val="00E97830"/>
    <w:rsid w:val="00EA0556"/>
    <w:rsid w:val="00EA0C1E"/>
    <w:rsid w:val="00EA23BB"/>
    <w:rsid w:val="00EA4379"/>
    <w:rsid w:val="00EA45FD"/>
    <w:rsid w:val="00EA4DF4"/>
    <w:rsid w:val="00EA5564"/>
    <w:rsid w:val="00EA5AB7"/>
    <w:rsid w:val="00EA6A5A"/>
    <w:rsid w:val="00EA70C2"/>
    <w:rsid w:val="00EB1F7E"/>
    <w:rsid w:val="00EB3E51"/>
    <w:rsid w:val="00EB428E"/>
    <w:rsid w:val="00EB4922"/>
    <w:rsid w:val="00EB4A83"/>
    <w:rsid w:val="00EB6305"/>
    <w:rsid w:val="00EB74B3"/>
    <w:rsid w:val="00EB766D"/>
    <w:rsid w:val="00EC1578"/>
    <w:rsid w:val="00EC1743"/>
    <w:rsid w:val="00EC23A6"/>
    <w:rsid w:val="00EC405D"/>
    <w:rsid w:val="00EC4B59"/>
    <w:rsid w:val="00EC4E4A"/>
    <w:rsid w:val="00EC676B"/>
    <w:rsid w:val="00EC7DC0"/>
    <w:rsid w:val="00ED068D"/>
    <w:rsid w:val="00ED4546"/>
    <w:rsid w:val="00ED4593"/>
    <w:rsid w:val="00ED54FA"/>
    <w:rsid w:val="00ED7F9C"/>
    <w:rsid w:val="00EE1267"/>
    <w:rsid w:val="00EE1751"/>
    <w:rsid w:val="00EE3A17"/>
    <w:rsid w:val="00EF1B54"/>
    <w:rsid w:val="00EF4CE3"/>
    <w:rsid w:val="00EF4EAF"/>
    <w:rsid w:val="00EF677C"/>
    <w:rsid w:val="00F00C43"/>
    <w:rsid w:val="00F00FF1"/>
    <w:rsid w:val="00F01084"/>
    <w:rsid w:val="00F035F2"/>
    <w:rsid w:val="00F042A5"/>
    <w:rsid w:val="00F04BAD"/>
    <w:rsid w:val="00F0540F"/>
    <w:rsid w:val="00F058F1"/>
    <w:rsid w:val="00F05A84"/>
    <w:rsid w:val="00F1398D"/>
    <w:rsid w:val="00F13FC5"/>
    <w:rsid w:val="00F141AD"/>
    <w:rsid w:val="00F15348"/>
    <w:rsid w:val="00F15A51"/>
    <w:rsid w:val="00F17165"/>
    <w:rsid w:val="00F21CD9"/>
    <w:rsid w:val="00F2394D"/>
    <w:rsid w:val="00F24130"/>
    <w:rsid w:val="00F2739F"/>
    <w:rsid w:val="00F308F8"/>
    <w:rsid w:val="00F30D4E"/>
    <w:rsid w:val="00F3255E"/>
    <w:rsid w:val="00F32B93"/>
    <w:rsid w:val="00F34AE3"/>
    <w:rsid w:val="00F35C78"/>
    <w:rsid w:val="00F35F7E"/>
    <w:rsid w:val="00F419C6"/>
    <w:rsid w:val="00F42359"/>
    <w:rsid w:val="00F446EE"/>
    <w:rsid w:val="00F44EAB"/>
    <w:rsid w:val="00F45F42"/>
    <w:rsid w:val="00F46589"/>
    <w:rsid w:val="00F46AC2"/>
    <w:rsid w:val="00F46AD4"/>
    <w:rsid w:val="00F50B63"/>
    <w:rsid w:val="00F54035"/>
    <w:rsid w:val="00F577B3"/>
    <w:rsid w:val="00F60129"/>
    <w:rsid w:val="00F603F4"/>
    <w:rsid w:val="00F60524"/>
    <w:rsid w:val="00F60A0E"/>
    <w:rsid w:val="00F61F94"/>
    <w:rsid w:val="00F6299F"/>
    <w:rsid w:val="00F62FBA"/>
    <w:rsid w:val="00F66070"/>
    <w:rsid w:val="00F662BF"/>
    <w:rsid w:val="00F6636A"/>
    <w:rsid w:val="00F66792"/>
    <w:rsid w:val="00F677B1"/>
    <w:rsid w:val="00F70308"/>
    <w:rsid w:val="00F710AD"/>
    <w:rsid w:val="00F73E4C"/>
    <w:rsid w:val="00F74B61"/>
    <w:rsid w:val="00F74C90"/>
    <w:rsid w:val="00F757B9"/>
    <w:rsid w:val="00F75FC3"/>
    <w:rsid w:val="00F76F38"/>
    <w:rsid w:val="00F80B2A"/>
    <w:rsid w:val="00F80BA8"/>
    <w:rsid w:val="00F8118B"/>
    <w:rsid w:val="00F82E04"/>
    <w:rsid w:val="00F83FD5"/>
    <w:rsid w:val="00F84296"/>
    <w:rsid w:val="00F84D90"/>
    <w:rsid w:val="00F86151"/>
    <w:rsid w:val="00F8745C"/>
    <w:rsid w:val="00F8775A"/>
    <w:rsid w:val="00F913B2"/>
    <w:rsid w:val="00F91CB5"/>
    <w:rsid w:val="00F91CE1"/>
    <w:rsid w:val="00F922A4"/>
    <w:rsid w:val="00F9280B"/>
    <w:rsid w:val="00F93D60"/>
    <w:rsid w:val="00F9488D"/>
    <w:rsid w:val="00F9658C"/>
    <w:rsid w:val="00F97CF1"/>
    <w:rsid w:val="00FA2A1D"/>
    <w:rsid w:val="00FA2FFE"/>
    <w:rsid w:val="00FA32F7"/>
    <w:rsid w:val="00FA390E"/>
    <w:rsid w:val="00FA404C"/>
    <w:rsid w:val="00FA454E"/>
    <w:rsid w:val="00FA4763"/>
    <w:rsid w:val="00FA5269"/>
    <w:rsid w:val="00FB190F"/>
    <w:rsid w:val="00FB1BD6"/>
    <w:rsid w:val="00FB22E4"/>
    <w:rsid w:val="00FB302F"/>
    <w:rsid w:val="00FC4279"/>
    <w:rsid w:val="00FC430A"/>
    <w:rsid w:val="00FC4358"/>
    <w:rsid w:val="00FC4F38"/>
    <w:rsid w:val="00FD1185"/>
    <w:rsid w:val="00FD11CA"/>
    <w:rsid w:val="00FD73D9"/>
    <w:rsid w:val="00FE0605"/>
    <w:rsid w:val="00FE0F23"/>
    <w:rsid w:val="00FE2C64"/>
    <w:rsid w:val="00FE3CED"/>
    <w:rsid w:val="00FE4EBE"/>
    <w:rsid w:val="00FE58C9"/>
    <w:rsid w:val="00FE6CBC"/>
    <w:rsid w:val="00FE759C"/>
    <w:rsid w:val="00FE7C84"/>
    <w:rsid w:val="00FF1B47"/>
    <w:rsid w:val="00FF23F0"/>
    <w:rsid w:val="00FF4721"/>
    <w:rsid w:val="00FF6DB8"/>
    <w:rsid w:val="00FF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769193"/>
  <w15:docId w15:val="{B147E36B-C676-4A15-8C61-C8D4398F8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97C0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1174F"/>
    <w:pPr>
      <w:keepNext/>
      <w:autoSpaceDE w:val="0"/>
      <w:autoSpaceDN w:val="0"/>
      <w:adjustRightInd w:val="0"/>
      <w:jc w:val="center"/>
      <w:outlineLvl w:val="0"/>
    </w:pPr>
    <w:rPr>
      <w:u w:val="single"/>
    </w:rPr>
  </w:style>
  <w:style w:type="paragraph" w:styleId="2">
    <w:name w:val="heading 2"/>
    <w:basedOn w:val="a"/>
    <w:next w:val="a"/>
    <w:link w:val="20"/>
    <w:qFormat/>
    <w:rsid w:val="0051174F"/>
    <w:pPr>
      <w:keepNext/>
      <w:autoSpaceDE w:val="0"/>
      <w:autoSpaceDN w:val="0"/>
      <w:adjustRightInd w:val="0"/>
      <w:jc w:val="left"/>
      <w:outlineLvl w:val="1"/>
    </w:pPr>
    <w:rPr>
      <w:b/>
      <w:sz w:val="28"/>
      <w:u w:val="single"/>
    </w:rPr>
  </w:style>
  <w:style w:type="paragraph" w:styleId="3">
    <w:name w:val="heading 3"/>
    <w:basedOn w:val="a"/>
    <w:next w:val="a"/>
    <w:link w:val="30"/>
    <w:qFormat/>
    <w:rsid w:val="0051174F"/>
    <w:pPr>
      <w:keepNext/>
      <w:spacing w:before="240" w:after="60"/>
      <w:jc w:val="left"/>
      <w:outlineLvl w:val="2"/>
    </w:pPr>
    <w:rPr>
      <w:rFonts w:ascii="Arial" w:hAnsi="Arial"/>
    </w:rPr>
  </w:style>
  <w:style w:type="paragraph" w:styleId="4">
    <w:name w:val="heading 4"/>
    <w:basedOn w:val="a"/>
    <w:next w:val="a"/>
    <w:link w:val="40"/>
    <w:qFormat/>
    <w:rsid w:val="0051174F"/>
    <w:pPr>
      <w:keepNext/>
      <w:autoSpaceDE w:val="0"/>
      <w:autoSpaceDN w:val="0"/>
      <w:adjustRightInd w:val="0"/>
      <w:ind w:right="-18" w:firstLine="709"/>
      <w:jc w:val="center"/>
      <w:outlineLvl w:val="3"/>
    </w:pPr>
    <w:rPr>
      <w:b/>
    </w:rPr>
  </w:style>
  <w:style w:type="paragraph" w:styleId="5">
    <w:name w:val="heading 5"/>
    <w:basedOn w:val="a"/>
    <w:next w:val="a"/>
    <w:link w:val="50"/>
    <w:qFormat/>
    <w:rsid w:val="0051174F"/>
    <w:pPr>
      <w:keepNext/>
      <w:tabs>
        <w:tab w:val="left" w:pos="7380"/>
      </w:tabs>
      <w:autoSpaceDE w:val="0"/>
      <w:autoSpaceDN w:val="0"/>
      <w:adjustRightInd w:val="0"/>
      <w:ind w:right="-18"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51174F"/>
    <w:pPr>
      <w:keepNext/>
      <w:autoSpaceDE w:val="0"/>
      <w:autoSpaceDN w:val="0"/>
      <w:adjustRightInd w:val="0"/>
      <w:ind w:right="-18"/>
      <w:jc w:val="left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71CB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683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117743"/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List Paragraph"/>
    <w:basedOn w:val="a"/>
    <w:uiPriority w:val="34"/>
    <w:qFormat/>
    <w:rsid w:val="00CF7518"/>
    <w:pPr>
      <w:ind w:left="720"/>
      <w:contextualSpacing/>
    </w:pPr>
  </w:style>
  <w:style w:type="character" w:styleId="a8">
    <w:name w:val="Hyperlink"/>
    <w:basedOn w:val="a0"/>
    <w:uiPriority w:val="99"/>
    <w:rsid w:val="00802396"/>
    <w:rPr>
      <w:color w:val="0000FF"/>
      <w:u w:val="single"/>
    </w:rPr>
  </w:style>
  <w:style w:type="paragraph" w:styleId="a9">
    <w:name w:val="header"/>
    <w:basedOn w:val="a"/>
    <w:link w:val="aa"/>
    <w:rsid w:val="00B101E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101E4"/>
    <w:rPr>
      <w:sz w:val="24"/>
      <w:szCs w:val="24"/>
    </w:rPr>
  </w:style>
  <w:style w:type="paragraph" w:styleId="ab">
    <w:name w:val="footer"/>
    <w:basedOn w:val="a"/>
    <w:link w:val="ac"/>
    <w:uiPriority w:val="99"/>
    <w:rsid w:val="00B101E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101E4"/>
    <w:rPr>
      <w:sz w:val="24"/>
      <w:szCs w:val="24"/>
    </w:rPr>
  </w:style>
  <w:style w:type="paragraph" w:styleId="ad">
    <w:name w:val="Normal (Web)"/>
    <w:basedOn w:val="a"/>
    <w:uiPriority w:val="99"/>
    <w:unhideWhenUsed/>
    <w:rsid w:val="00563FC1"/>
    <w:pPr>
      <w:spacing w:before="100" w:beforeAutospacing="1" w:after="100" w:afterAutospacing="1"/>
      <w:jc w:val="left"/>
    </w:pPr>
  </w:style>
  <w:style w:type="paragraph" w:styleId="ae">
    <w:name w:val="footnote text"/>
    <w:basedOn w:val="a"/>
    <w:link w:val="af"/>
    <w:uiPriority w:val="99"/>
    <w:unhideWhenUsed/>
    <w:rsid w:val="000079BE"/>
    <w:pPr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">
    <w:name w:val="Текст сноски Знак"/>
    <w:basedOn w:val="a0"/>
    <w:link w:val="ae"/>
    <w:uiPriority w:val="99"/>
    <w:rsid w:val="000079BE"/>
    <w:rPr>
      <w:rFonts w:asciiTheme="minorHAnsi" w:eastAsiaTheme="minorHAnsi" w:hAnsiTheme="minorHAnsi" w:cstheme="minorBidi"/>
      <w:lang w:eastAsia="en-US"/>
    </w:rPr>
  </w:style>
  <w:style w:type="character" w:customStyle="1" w:styleId="font3">
    <w:name w:val="font3"/>
    <w:basedOn w:val="a0"/>
    <w:rsid w:val="004D12B7"/>
  </w:style>
  <w:style w:type="character" w:customStyle="1" w:styleId="markedcontent">
    <w:name w:val="markedcontent"/>
    <w:basedOn w:val="a0"/>
    <w:rsid w:val="00074CBA"/>
  </w:style>
  <w:style w:type="character" w:styleId="af0">
    <w:name w:val="Placeholder Text"/>
    <w:basedOn w:val="a0"/>
    <w:uiPriority w:val="99"/>
    <w:semiHidden/>
    <w:rsid w:val="00F757B9"/>
    <w:rPr>
      <w:color w:val="808080"/>
    </w:rPr>
  </w:style>
  <w:style w:type="paragraph" w:customStyle="1" w:styleId="41">
    <w:name w:val="Заголовок 41"/>
    <w:basedOn w:val="a"/>
    <w:next w:val="a"/>
    <w:rsid w:val="00840452"/>
    <w:pPr>
      <w:keepNext/>
      <w:suppressAutoHyphens/>
      <w:ind w:left="132"/>
      <w:outlineLvl w:val="3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51174F"/>
    <w:rPr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rsid w:val="0051174F"/>
    <w:rPr>
      <w:b/>
      <w:sz w:val="28"/>
      <w:szCs w:val="24"/>
      <w:u w:val="single"/>
    </w:rPr>
  </w:style>
  <w:style w:type="character" w:customStyle="1" w:styleId="30">
    <w:name w:val="Заголовок 3 Знак"/>
    <w:basedOn w:val="a0"/>
    <w:link w:val="3"/>
    <w:rsid w:val="0051174F"/>
    <w:rPr>
      <w:rFonts w:ascii="Arial" w:hAnsi="Arial"/>
      <w:sz w:val="24"/>
      <w:szCs w:val="24"/>
    </w:rPr>
  </w:style>
  <w:style w:type="character" w:customStyle="1" w:styleId="40">
    <w:name w:val="Заголовок 4 Знак"/>
    <w:basedOn w:val="a0"/>
    <w:link w:val="4"/>
    <w:rsid w:val="0051174F"/>
    <w:rPr>
      <w:b/>
      <w:sz w:val="24"/>
      <w:szCs w:val="24"/>
    </w:rPr>
  </w:style>
  <w:style w:type="character" w:customStyle="1" w:styleId="50">
    <w:name w:val="Заголовок 5 Знак"/>
    <w:basedOn w:val="a0"/>
    <w:link w:val="5"/>
    <w:rsid w:val="0051174F"/>
    <w:rPr>
      <w:b/>
      <w:sz w:val="24"/>
      <w:szCs w:val="24"/>
    </w:rPr>
  </w:style>
  <w:style w:type="character" w:customStyle="1" w:styleId="60">
    <w:name w:val="Заголовок 6 Знак"/>
    <w:basedOn w:val="a0"/>
    <w:link w:val="6"/>
    <w:rsid w:val="0051174F"/>
    <w:rPr>
      <w:b/>
      <w:sz w:val="24"/>
      <w:szCs w:val="24"/>
    </w:rPr>
  </w:style>
  <w:style w:type="numbering" w:customStyle="1" w:styleId="11">
    <w:name w:val="Нет списка1"/>
    <w:next w:val="a2"/>
    <w:uiPriority w:val="99"/>
    <w:semiHidden/>
    <w:rsid w:val="0051174F"/>
  </w:style>
  <w:style w:type="paragraph" w:styleId="af1">
    <w:name w:val="Document Map"/>
    <w:basedOn w:val="a"/>
    <w:link w:val="af2"/>
    <w:semiHidden/>
    <w:rsid w:val="0051174F"/>
    <w:pPr>
      <w:shd w:val="clear" w:color="auto" w:fill="000080"/>
      <w:jc w:val="left"/>
    </w:pPr>
    <w:rPr>
      <w:rFonts w:ascii="Tahoma" w:hAnsi="Tahoma" w:cs="Tahoma"/>
    </w:rPr>
  </w:style>
  <w:style w:type="character" w:customStyle="1" w:styleId="af2">
    <w:name w:val="Схема документа Знак"/>
    <w:basedOn w:val="a0"/>
    <w:link w:val="af1"/>
    <w:semiHidden/>
    <w:rsid w:val="0051174F"/>
    <w:rPr>
      <w:rFonts w:ascii="Tahoma" w:hAnsi="Tahoma" w:cs="Tahoma"/>
      <w:sz w:val="24"/>
      <w:szCs w:val="24"/>
      <w:shd w:val="clear" w:color="auto" w:fill="000080"/>
    </w:rPr>
  </w:style>
  <w:style w:type="paragraph" w:styleId="af3">
    <w:name w:val="Body Text"/>
    <w:basedOn w:val="a"/>
    <w:link w:val="af4"/>
    <w:rsid w:val="0051174F"/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51174F"/>
    <w:rPr>
      <w:sz w:val="28"/>
    </w:rPr>
  </w:style>
  <w:style w:type="character" w:customStyle="1" w:styleId="a4">
    <w:name w:val="Текст выноски Знак"/>
    <w:link w:val="a3"/>
    <w:rsid w:val="0051174F"/>
    <w:rPr>
      <w:rFonts w:ascii="Tahoma" w:hAnsi="Tahoma" w:cs="Tahoma"/>
      <w:sz w:val="16"/>
      <w:szCs w:val="16"/>
    </w:rPr>
  </w:style>
  <w:style w:type="character" w:styleId="af5">
    <w:name w:val="FollowedHyperlink"/>
    <w:uiPriority w:val="99"/>
    <w:unhideWhenUsed/>
    <w:rsid w:val="0051174F"/>
    <w:rPr>
      <w:color w:val="800080"/>
      <w:u w:val="single"/>
    </w:rPr>
  </w:style>
  <w:style w:type="paragraph" w:customStyle="1" w:styleId="msonormal0">
    <w:name w:val="msonormal"/>
    <w:basedOn w:val="a"/>
    <w:rsid w:val="0051174F"/>
    <w:pPr>
      <w:spacing w:before="100" w:beforeAutospacing="1" w:after="100" w:afterAutospacing="1"/>
      <w:jc w:val="left"/>
    </w:pPr>
  </w:style>
  <w:style w:type="paragraph" w:customStyle="1" w:styleId="font5">
    <w:name w:val="font5"/>
    <w:basedOn w:val="a"/>
    <w:rsid w:val="0051174F"/>
    <w:pPr>
      <w:spacing w:before="100" w:beforeAutospacing="1" w:after="100" w:afterAutospacing="1"/>
      <w:jc w:val="left"/>
    </w:pPr>
    <w:rPr>
      <w:sz w:val="18"/>
      <w:szCs w:val="18"/>
    </w:rPr>
  </w:style>
  <w:style w:type="paragraph" w:customStyle="1" w:styleId="xl65">
    <w:name w:val="xl65"/>
    <w:basedOn w:val="a"/>
    <w:rsid w:val="0051174F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51174F"/>
    <w:pPr>
      <w:spacing w:before="100" w:beforeAutospacing="1" w:after="100" w:afterAutospacing="1"/>
      <w:jc w:val="left"/>
    </w:pPr>
  </w:style>
  <w:style w:type="paragraph" w:customStyle="1" w:styleId="xl67">
    <w:name w:val="xl67"/>
    <w:basedOn w:val="a"/>
    <w:rsid w:val="0051174F"/>
    <w:pPr>
      <w:shd w:val="clear" w:color="000000" w:fill="C0C0C0"/>
      <w:spacing w:before="100" w:beforeAutospacing="1" w:after="100" w:afterAutospacing="1"/>
      <w:jc w:val="left"/>
    </w:pPr>
  </w:style>
  <w:style w:type="paragraph" w:customStyle="1" w:styleId="xl68">
    <w:name w:val="xl68"/>
    <w:basedOn w:val="a"/>
    <w:rsid w:val="0051174F"/>
    <w:pPr>
      <w:spacing w:before="100" w:beforeAutospacing="1" w:after="100" w:afterAutospacing="1"/>
      <w:jc w:val="left"/>
    </w:pPr>
    <w:rPr>
      <w:sz w:val="18"/>
      <w:szCs w:val="18"/>
    </w:rPr>
  </w:style>
  <w:style w:type="paragraph" w:customStyle="1" w:styleId="xl69">
    <w:name w:val="xl69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left"/>
    </w:pPr>
  </w:style>
  <w:style w:type="paragraph" w:customStyle="1" w:styleId="xl70">
    <w:name w:val="xl70"/>
    <w:basedOn w:val="a"/>
    <w:rsid w:val="0051174F"/>
    <w:pPr>
      <w:spacing w:before="100" w:beforeAutospacing="1" w:after="100" w:afterAutospacing="1"/>
      <w:jc w:val="left"/>
    </w:pPr>
    <w:rPr>
      <w:sz w:val="16"/>
      <w:szCs w:val="16"/>
    </w:rPr>
  </w:style>
  <w:style w:type="paragraph" w:customStyle="1" w:styleId="xl71">
    <w:name w:val="xl71"/>
    <w:basedOn w:val="a"/>
    <w:rsid w:val="0051174F"/>
    <w:pPr>
      <w:shd w:val="clear" w:color="000000" w:fill="FFFFFF"/>
      <w:spacing w:before="100" w:beforeAutospacing="1" w:after="100" w:afterAutospacing="1"/>
      <w:jc w:val="left"/>
    </w:pPr>
  </w:style>
  <w:style w:type="paragraph" w:customStyle="1" w:styleId="xl72">
    <w:name w:val="xl72"/>
    <w:basedOn w:val="a"/>
    <w:rsid w:val="0051174F"/>
    <w:pPr>
      <w:spacing w:before="100" w:beforeAutospacing="1" w:after="100" w:afterAutospacing="1"/>
      <w:jc w:val="left"/>
    </w:pPr>
  </w:style>
  <w:style w:type="paragraph" w:customStyle="1" w:styleId="xl73">
    <w:name w:val="xl73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76">
    <w:name w:val="xl76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77">
    <w:name w:val="xl77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51174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rsid w:val="0051174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1">
    <w:name w:val="xl81"/>
    <w:basedOn w:val="a"/>
    <w:rsid w:val="0051174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83">
    <w:name w:val="xl83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b/>
      <w:bCs/>
      <w:u w:val="single"/>
    </w:rPr>
  </w:style>
  <w:style w:type="paragraph" w:customStyle="1" w:styleId="xl84">
    <w:name w:val="xl84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</w:style>
  <w:style w:type="paragraph" w:customStyle="1" w:styleId="xl86">
    <w:name w:val="xl86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88">
    <w:name w:val="xl88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89">
    <w:name w:val="xl89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90">
    <w:name w:val="xl90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91">
    <w:name w:val="xl91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92">
    <w:name w:val="xl92"/>
    <w:basedOn w:val="a"/>
    <w:rsid w:val="0051174F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95">
    <w:name w:val="xl95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97">
    <w:name w:val="xl97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b/>
      <w:bCs/>
      <w:u w:val="single"/>
    </w:rPr>
  </w:style>
  <w:style w:type="paragraph" w:customStyle="1" w:styleId="xl100">
    <w:name w:val="xl100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u w:val="single"/>
    </w:rPr>
  </w:style>
  <w:style w:type="paragraph" w:customStyle="1" w:styleId="xl102">
    <w:name w:val="xl102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3">
    <w:name w:val="xl103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4">
    <w:name w:val="xl104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</w:style>
  <w:style w:type="paragraph" w:customStyle="1" w:styleId="xl105">
    <w:name w:val="xl105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b/>
      <w:bCs/>
    </w:rPr>
  </w:style>
  <w:style w:type="paragraph" w:customStyle="1" w:styleId="xl107">
    <w:name w:val="xl107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51174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0">
    <w:name w:val="xl110"/>
    <w:basedOn w:val="a"/>
    <w:rsid w:val="0051174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1">
    <w:name w:val="xl111"/>
    <w:basedOn w:val="a"/>
    <w:rsid w:val="00511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8"/>
      <w:szCs w:val="18"/>
    </w:rPr>
  </w:style>
  <w:style w:type="paragraph" w:customStyle="1" w:styleId="xl112">
    <w:name w:val="xl112"/>
    <w:basedOn w:val="a"/>
    <w:rsid w:val="0051174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3">
    <w:name w:val="xl113"/>
    <w:basedOn w:val="a"/>
    <w:rsid w:val="0051174F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1174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rsid w:val="005117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</w:style>
  <w:style w:type="paragraph" w:customStyle="1" w:styleId="xl120">
    <w:name w:val="xl120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</w:style>
  <w:style w:type="paragraph" w:customStyle="1" w:styleId="xl121">
    <w:name w:val="xl121"/>
    <w:basedOn w:val="a"/>
    <w:rsid w:val="005117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2">
    <w:name w:val="xl122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5117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5117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9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nanium.com/" TargetMode="External"/><Relationship Id="rId18" Type="http://schemas.openxmlformats.org/officeDocument/2006/relationships/hyperlink" Target="http://saitinpro.ru/glavnaya/raschety/" TargetMode="External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iprbookshop.ru/30015.html" TargetMode="External"/><Relationship Id="rId17" Type="http://schemas.openxmlformats.org/officeDocument/2006/relationships/hyperlink" Target="http://www.best-stroy.ru/gost" TargetMode="External"/><Relationship Id="rId25" Type="http://schemas.openxmlformats.org/officeDocument/2006/relationships/image" Target="media/image6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odchii.ws/books/info-1076.html" TargetMode="External"/><Relationship Id="rId20" Type="http://schemas.openxmlformats.org/officeDocument/2006/relationships/hyperlink" Target="http://www.iprbookshop.ru/26880.html" TargetMode="External"/><Relationship Id="rId29" Type="http://schemas.openxmlformats.org/officeDocument/2006/relationships/hyperlink" Target="https://www.list-org.com/search?type=name&amp;val=%20%D0%9C%D1%83%D0%BD%D0%B8%D1%86%D0%B8%D0%BF%D0%B0%D0%BB%D1%8C%D0%BD%D0%BE%D0%B5%20%D0%BA%D0%B0%D0%B7%D0%B5%D0%BD%D0%BD%D0%BE%D0%B5%20%D1%83%D1%87%D1%80%D0%B5%D0%B6%D0%B4%D0%B5%D0%BD%D0%B8%D0%B5%20%20%D0%A6%D0%B5%D0%BD%D1%82%D1%80%20%D1%80%D0%B0%D0%B7%D0%B2%D0%B8%D1%82%D0%B8%D1%8F%20%D0%B6%D0%B8%D0%BB%D0%B8%D1%89%D0%BD%D0%BE-%D0%BA%D0%BE%D0%BC%D0%BC%D1%83%D0%BD%D0%B0%D0%BB%D1%8C%D0%BD%D0%BE%D0%B3%D0%BE%20%D0%BA%D0%BE%D0%BC%D0%BF%D0%BB%D0%B5%D0%BA%D1%81%D0%B0%20%D0%B8%20%D1%81%D0%BE%D1%86%D0%B8%D0%B0%D0%BB%D1%8C%D0%BD%D1%8B%D1%85%20%D0%B8%D0%BD%D0%B2%D0%B5%D1%81%D1%82%D0%B8%D1%86%D0%B8%D0%B9%20%D0%B3.%20%D0%9C%D0%BE%D1%80%D1%88%D0%B0%D0%BD%D1%81%D0%BA%D0%B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rbookshop.ru/55029.html" TargetMode="External"/><Relationship Id="rId24" Type="http://schemas.openxmlformats.org/officeDocument/2006/relationships/image" Target="media/image5.png"/><Relationship Id="rId32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://www.cniisk.ru/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10" Type="http://schemas.openxmlformats.org/officeDocument/2006/relationships/hyperlink" Target="http://www.stroykat.com/stroitelnye-materialy/" TargetMode="External"/><Relationship Id="rId19" Type="http://schemas.openxmlformats.org/officeDocument/2006/relationships/hyperlink" Target="http://www.tehlit.ru/" TargetMode="External"/><Relationship Id="rId31" Type="http://schemas.openxmlformats.org/officeDocument/2006/relationships/image" Target="file:///C:\Users\GIGABYTE\Desktop\7636~1\AppData\Local\Temp\FineReader10\media\image1.jpe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dwg.ru/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image" Target="media/image10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EE01F-60BC-4FFD-9F68-E4D39EC6A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38</Pages>
  <Words>8709</Words>
  <Characters>49643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и науки Тамбовской области</vt:lpstr>
    </vt:vector>
  </TitlesOfParts>
  <Company>MSK</Company>
  <LinksUpToDate>false</LinksUpToDate>
  <CharactersWithSpaces>58236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и науки Тамбовской области</dc:title>
  <dc:creator>user</dc:creator>
  <cp:lastModifiedBy>P9204945665@gmail.com</cp:lastModifiedBy>
  <cp:revision>3</cp:revision>
  <cp:lastPrinted>2024-07-11T10:57:00Z</cp:lastPrinted>
  <dcterms:created xsi:type="dcterms:W3CDTF">2024-07-11T11:00:00Z</dcterms:created>
  <dcterms:modified xsi:type="dcterms:W3CDTF">2024-07-11T11:29:00Z</dcterms:modified>
</cp:coreProperties>
</file>