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21" w:rsidRPr="0022129E" w:rsidRDefault="00611D21" w:rsidP="0022129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28"/>
          <w:lang w:eastAsia="ru-RU"/>
        </w:rPr>
        <w:t xml:space="preserve">Проект </w:t>
      </w:r>
      <w:r w:rsidR="00320EA1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28"/>
          <w:lang w:eastAsia="ru-RU"/>
        </w:rPr>
        <w:t xml:space="preserve">ко дню отца: </w:t>
      </w:r>
      <w:r w:rsidRPr="0022129E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28"/>
          <w:lang w:eastAsia="ru-RU"/>
        </w:rPr>
        <w:t>«</w:t>
      </w:r>
      <w:r w:rsidR="00320EA1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28"/>
          <w:lang w:eastAsia="ru-RU"/>
        </w:rPr>
        <w:t>Мой папа лучше всех</w:t>
      </w:r>
      <w:bookmarkStart w:id="0" w:name="_GoBack"/>
      <w:bookmarkEnd w:id="0"/>
      <w:r w:rsidRPr="0022129E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28"/>
          <w:lang w:eastAsia="ru-RU"/>
        </w:rPr>
        <w:t>» в средней группе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Возрастная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средняя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Вид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творческий,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групповой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краткосрочный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Тема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2129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День отца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Актуальность</w:t>
      </w: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22129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День отца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России празднуется на третье воскресенье октября. Праздник призван напомнить о роли семьи, а также о тех ценностях, которые ей закладываются. Отец и мать, папа и мама - два самых родных и самых важных человека в жизни каждого ребенка. И если роль мамы всем понятна, то роль папы часто не осознаваема, непонятна и, к огромному сожалению, часто сводится лишь к наказаниям в жизни маленького человечка. А тем временем наши дети так сильно нуждаются в участии </w:t>
      </w:r>
      <w:hyperlink r:id="rId6" w:tooltip="День Отца в детском саду" w:history="1">
        <w:r w:rsidRPr="0022129E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bdr w:val="none" w:sz="0" w:space="0" w:color="auto" w:frame="1"/>
            <w:lang w:eastAsia="ru-RU"/>
          </w:rPr>
          <w:t>отца в их жизни</w:t>
        </w:r>
      </w:hyperlink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его дружбе, заботе и защите.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Цель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Поддержание традиций уважительного отношения к отцу, закрепление традиционных семейных устоев</w:t>
      </w:r>
    </w:p>
    <w:p w:rsidR="00597FCA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Формировать правильное представление детей о роли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отца в семье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Воспитывать интерес к профессиям их отцов, воспитывать в детях чувство гордости и уважения к отцу.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Способствовать психологическому сближению детей и родителей от совместных занятий физкультурой, развитию положительных эмоций, чувства взаимопомощи;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Сотрудничество детского сада с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отцами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воспитанников по организации игровой, творческой, конструктивной и трудовой деятельности детей в детском саду.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Фотовыставка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«Мой любимый папа»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оформляется на ширме при входе в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Размещение видеопоздравления папам от детей на страничках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 в социальных сетях</w:t>
      </w:r>
      <w:proofErr w:type="gramStart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редний возраст)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Длительность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14.10.24-18.10.24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Интеграция образовательных областей Совместная деятельность взрослого и детей с учетом интеграции образовательной области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(формы организации)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Деятельность детей в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проекте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Обогащение развивающей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среды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самостоятельной деятельности детей Взаимодействие с родителями, социальными партнерами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 этап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 мотивационно - диагностический</w:t>
      </w:r>
    </w:p>
    <w:p w:rsidR="00611D21" w:rsidRPr="0022129E" w:rsidRDefault="00611D21" w:rsidP="00221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Познавательное развитие;</w:t>
      </w:r>
    </w:p>
    <w:p w:rsidR="00611D21" w:rsidRPr="0022129E" w:rsidRDefault="00611D21" w:rsidP="00221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Социально-коммуникативное;</w:t>
      </w:r>
    </w:p>
    <w:p w:rsidR="0022129E" w:rsidRDefault="00611D21" w:rsidP="00221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Речевое развитие; </w:t>
      </w:r>
    </w:p>
    <w:p w:rsidR="00611D21" w:rsidRPr="0022129E" w:rsidRDefault="00611D21" w:rsidP="0022129E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Разработка плана реализации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Организация образовательного пространства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сбор информации по теме, сбор фотоматериалов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Планируют, обсуждают и организовывают свою деятельность индивидуально или в команде. Используют доску выбора. Подбор художественной литературы, стихов, </w:t>
      </w:r>
      <w:proofErr w:type="gramStart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песен про пап</w:t>
      </w:r>
      <w:proofErr w:type="gramEnd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различных материалов для продуктивной деятельности детей.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 мультфильмов.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Вызвать интерес родителей к теме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 этап - организационный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Объединение детей в рабочие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распределение ролей.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иллюстраций по теме</w:t>
      </w:r>
    </w:p>
    <w:p w:rsidR="00611D21" w:rsidRPr="0022129E" w:rsidRDefault="00611D21" w:rsidP="0022129E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Рассматривание книг, иллюстраций, 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фотографий семей.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Создание условий для формирования у детей устойчивого интереса к чтению развитие коммуникативных способностей. Создание гармоничных отношений между детьми. Осознанно выбирают вид деятельности и выстраивают свои действия. Помогают воспитателю в подборе необходимого материала. Внесений книг по теме, со сказками, загадками, рассказами.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развивающей </w:t>
      </w:r>
      <w:r w:rsidRPr="0022129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среды группы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: оформление книжной выставки по теме, подбор дидактического материала по теме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«Семья»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Подборка иллюстраций о профессиях пап.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Консультация для родителей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«Роль </w:t>
      </w:r>
      <w:r w:rsidRPr="0022129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отца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в воспитании ребенка»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этап - практический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Познавательное развитие;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Социально-коммуникативное;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Речевое развитие;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Художественно-эстетическое развитие;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Физическое развитие; Совместная деятельность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«Узнаем о составе семьи, роли </w:t>
      </w:r>
      <w:r w:rsidRPr="0022129E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отца в семье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Беседы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«Мой папа»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«Кем работает мой папа»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книг, иллюстраций, фотографий семей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 игры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изменилось?»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«Чудесный мешочек»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«Подарки»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к нам пришел?»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д.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Творческое рассказывание детей по темам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«Моя семья»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 папой очень я дружу»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я помогаю дома папе»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«Мир семейных увлечений»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Пословицы и поговорки о семье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 отце.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 xml:space="preserve">Заучивание </w:t>
      </w: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стихов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пап, 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запись на видео.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Используют самые разнообразные атрибуты;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Объединяются в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группы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Распределяют роли. Рассматривают иллюстрации, отвечают на вопросы, вступают в диалог. Пополнение картотеки музыкальными произведениями.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Выполнение домашних заданий.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Сюжетно-ролевая игра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«Семья»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«Шоферы»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«Строители»</w:t>
      </w:r>
      <w:r w:rsidR="00E543A7"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и т. д.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Игра-драматизация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«Кем быть?»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Настольно-печатные игры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необходимо для работы?»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«Сложи картинку»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«Найди такой же»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«Чего не хватает?»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сначала, что потом?»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«Конструктор»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игры с мозаикой, домино и лото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«Семья»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подбор картинок по парам.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Дети в костюмах представляют различных сказочных персонажей. 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мультфильмов про пап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Осьминожки</w:t>
      </w:r>
      <w:proofErr w:type="spellEnd"/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</w:t>
      </w:r>
      <w:proofErr w:type="spellEnd"/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Р. </w:t>
      </w:r>
      <w:proofErr w:type="spellStart"/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Страутмане</w:t>
      </w:r>
      <w:proofErr w:type="spellEnd"/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 1976 г.</w:t>
      </w:r>
    </w:p>
    <w:p w:rsidR="00611D21" w:rsidRPr="0022129E" w:rsidRDefault="00B502F2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611D21"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«Волк и теленок»</w:t>
      </w:r>
      <w:r w:rsidR="00611D21"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11D21"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</w:t>
      </w:r>
      <w:proofErr w:type="spellEnd"/>
      <w:r w:rsidR="00611D21"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М. </w:t>
      </w:r>
      <w:proofErr w:type="spellStart"/>
      <w:r w:rsidR="00611D21"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Каменецкий</w:t>
      </w:r>
      <w:proofErr w:type="spellEnd"/>
      <w:r w:rsidR="00611D21"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 1984 г.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Изодеятельность</w:t>
      </w:r>
      <w:proofErr w:type="spellEnd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543A7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Рисование</w:t>
      </w:r>
      <w:r w:rsid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«Папы милого портрет»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Аппликация</w:t>
      </w:r>
      <w:r w:rsid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</w:t>
      </w:r>
      <w:r w:rsidR="00E543A7"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одарок Папе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Выпуск стенгазеты</w:t>
      </w:r>
      <w:r w:rsid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«Мой любимый папа»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Используют разнообразные техники и приемы в работе для получения значимого результата.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Самостоятельно выбирают материал. Выставка репродукций картин по сказкам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иллюстраций, репродукций к рассказам.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Работа с книгой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Чтение В. Драгунский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«Хитрый способ»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«Куриный бульон»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А. Раскин рассказы из книги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папа был маленьким»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Чтение стихотворений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proofErr w:type="gramStart"/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«Папа»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 Т. Прокофьева,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«Как папа»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 Т. Бокова;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«Про папу»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 И. Гурина;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«Папа рассказывает сказку»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не умею читать»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О. </w:t>
      </w:r>
      <w:proofErr w:type="spellStart"/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Бундур</w:t>
      </w:r>
      <w:proofErr w:type="spellEnd"/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«Папе»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 И. Бабушкин;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«Самый лучший»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 О. Чусовитина;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«Вредные советы»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 Г. Остер и др.</w:t>
      </w:r>
      <w:proofErr w:type="gramEnd"/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Пение песен о папе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«Папа может, все что угодно»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др. 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составляют рассказы, придумывают истории, загадки из личного опыта, по картинам и иллюстрациям; Рассматривание иллюстраций разных художников к рассказам. Постепенное внесение новых книг и дидактических игр по теме.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Деятельность на прогулке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Подвижные игры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«Самолеты»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«Море волнуется раз…»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22129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«Делай как папа»</w:t>
      </w:r>
      <w:r w:rsidRPr="0022129E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др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Играют в игры.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выносной материал добавить пособие </w:t>
      </w:r>
      <w:r w:rsidRPr="0022129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«Дорожка препятствий»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Совместная деятельность родителей и детей в течени</w:t>
      </w:r>
      <w:proofErr w:type="gramStart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реализации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1D21" w:rsidRPr="0022129E" w:rsidRDefault="00611D21" w:rsidP="00611D2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4 этап - итоговый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Рефлексия результатов деятельности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Данный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целенаправленная системная работа по приобщению детей к духовно-нравственным ценностям.</w:t>
      </w:r>
    </w:p>
    <w:p w:rsidR="00611D21" w:rsidRPr="0022129E" w:rsidRDefault="00611D21" w:rsidP="00611D2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 </w:t>
      </w:r>
      <w:r w:rsidRPr="0022129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проекта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 детей закрепились нравственные чувства</w:t>
      </w:r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доброта, отзывчивость, бережное отношение и внимание к папе, как к одному из самы</w:t>
      </w:r>
      <w:proofErr w:type="gramStart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х-</w:t>
      </w:r>
      <w:proofErr w:type="gramEnd"/>
      <w:r w:rsidRPr="0022129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близкому и родному человеку, расширились представления о роли папы в жизни человека, повысилась активность родителей по этой теме.</w:t>
      </w:r>
    </w:p>
    <w:p w:rsidR="00574B17" w:rsidRDefault="00597FCA" w:rsidP="00611D21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28925" cy="3152775"/>
            <wp:effectExtent l="0" t="0" r="9525" b="9525"/>
            <wp:docPr id="1" name="Рисунок 1" descr="C:\Users\МКДОУ Елочка\Desktop\средняя группа Капелька 2024-25\день отц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КДОУ Елочка\Desktop\средняя группа Капелька 2024-25\день отца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294" cy="3164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7752">
        <w:rPr>
          <w:noProof/>
          <w:lang w:eastAsia="ru-RU"/>
        </w:rPr>
        <w:t xml:space="preserve"> </w:t>
      </w:r>
      <w:r w:rsidR="00337752">
        <w:rPr>
          <w:noProof/>
          <w:lang w:eastAsia="ru-RU"/>
        </w:rPr>
        <w:drawing>
          <wp:inline distT="0" distB="0" distL="0" distR="0">
            <wp:extent cx="2828925" cy="3162300"/>
            <wp:effectExtent l="0" t="0" r="9525" b="0"/>
            <wp:docPr id="3" name="Рисунок 3" descr="C:\Users\МКДОУ Елочка\Desktop\средняя группа Капелька 2024-25\день отц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КДОУ Елочка\Desktop\средняя группа Капелька 2024-25\день отца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6064" cy="31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FCA" w:rsidRPr="00611D21" w:rsidRDefault="0022129E" w:rsidP="00611D21">
      <w:r>
        <w:rPr>
          <w:noProof/>
          <w:lang w:eastAsia="ru-RU"/>
        </w:rPr>
        <w:lastRenderedPageBreak/>
        <w:drawing>
          <wp:inline distT="0" distB="0" distL="0" distR="0">
            <wp:extent cx="2886075" cy="2886075"/>
            <wp:effectExtent l="0" t="0" r="9525" b="9525"/>
            <wp:docPr id="4" name="Рисунок 4" descr="C:\Users\МКДОУ Елочка\Desktop\средняя группа Капелька 2024-25\день отц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КДОУ Елочка\Desktop\средняя группа Капелька 2024-25\день отца\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533" cy="2884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971800" cy="2893742"/>
            <wp:effectExtent l="0" t="0" r="0" b="1905"/>
            <wp:docPr id="5" name="Рисунок 5" descr="C:\Users\МКДОУ Елочка\Desktop\средняя группа Капелька 2024-25\день отц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КДОУ Елочка\Desktop\средняя группа Капелька 2024-25\день отца\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573" cy="289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05500" cy="5353050"/>
            <wp:effectExtent l="0" t="0" r="0" b="0"/>
            <wp:docPr id="6" name="Рисунок 6" descr="C:\Users\МКДОУ Елочка\Desktop\средняя группа Капелька 2024-25\день отц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КДОУ Елочка\Desktop\средняя группа Капелька 2024-25\день отца\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959" cy="536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3810000" cy="4181475"/>
            <wp:effectExtent l="0" t="0" r="0" b="9525"/>
            <wp:docPr id="7" name="Рисунок 7" descr="C:\Users\МКДОУ Елочка\Desktop\средняя группа Капелька 2024-25\день отца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КДОУ Елочка\Desktop\средняя группа Капелька 2024-25\день отца\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938" cy="418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EC64E28" wp14:editId="38B121EF">
            <wp:extent cx="1990725" cy="4124325"/>
            <wp:effectExtent l="0" t="0" r="9525" b="9525"/>
            <wp:docPr id="8" name="Рисунок 8" descr="C:\Users\МКДОУ Елочка\Desktop\средняя группа Капелька 2024-25\день отц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КДОУ Елочка\Desktop\средняя группа Капелька 2024-25\день отца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632" cy="4124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7FCA" w:rsidRPr="00611D21" w:rsidSect="0022129E">
      <w:pgSz w:w="11906" w:h="16838"/>
      <w:pgMar w:top="1134" w:right="850" w:bottom="1134" w:left="1701" w:header="708" w:footer="708" w:gutter="0"/>
      <w:pgBorders w:offsetFrom="page">
        <w:top w:val="peopleHats" w:sz="15" w:space="24" w:color="auto"/>
        <w:left w:val="peopleHats" w:sz="15" w:space="24" w:color="auto"/>
        <w:bottom w:val="peopleHats" w:sz="15" w:space="24" w:color="auto"/>
        <w:right w:val="peopleHats" w:sz="15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036EC"/>
    <w:multiLevelType w:val="multilevel"/>
    <w:tmpl w:val="7A82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E5"/>
    <w:rsid w:val="0022129E"/>
    <w:rsid w:val="0023382E"/>
    <w:rsid w:val="00320EA1"/>
    <w:rsid w:val="00337752"/>
    <w:rsid w:val="00574B17"/>
    <w:rsid w:val="00597FCA"/>
    <w:rsid w:val="00611D21"/>
    <w:rsid w:val="006A6091"/>
    <w:rsid w:val="007A74C7"/>
    <w:rsid w:val="008C15DE"/>
    <w:rsid w:val="00A00C79"/>
    <w:rsid w:val="00B502F2"/>
    <w:rsid w:val="00D518E5"/>
    <w:rsid w:val="00E543A7"/>
    <w:rsid w:val="00EB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D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1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1D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den-otca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4064</TotalTime>
  <Pages>1</Pages>
  <Words>913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МКДОУ Елочка</dc:creator>
  <cp:keywords/>
  <dc:description/>
  <cp:lastModifiedBy>МКДОУ Елочка</cp:lastModifiedBy>
  <cp:revision>8</cp:revision>
  <dcterms:created xsi:type="dcterms:W3CDTF">2024-10-11T08:12:00Z</dcterms:created>
  <dcterms:modified xsi:type="dcterms:W3CDTF">2024-10-28T09:19:00Z</dcterms:modified>
</cp:coreProperties>
</file>