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B6E" w:rsidRDefault="00EF3B6E" w:rsidP="003917C0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Hlk500401228"/>
      <w:r>
        <w:rPr>
          <w:rFonts w:ascii="Times New Roman" w:hAnsi="Times New Roman" w:cs="Times New Roman"/>
          <w:b/>
          <w:sz w:val="28"/>
          <w:szCs w:val="28"/>
        </w:rPr>
        <w:t>С.А. Т</w:t>
      </w:r>
      <w:r w:rsidR="003C46AF">
        <w:rPr>
          <w:rFonts w:ascii="Times New Roman" w:hAnsi="Times New Roman" w:cs="Times New Roman"/>
          <w:b/>
          <w:sz w:val="28"/>
          <w:szCs w:val="28"/>
        </w:rPr>
        <w:t>АРАСОВ</w:t>
      </w:r>
    </w:p>
    <w:p w:rsidR="00EF3B6E" w:rsidRDefault="00EF3B6E" w:rsidP="003917C0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605EE" w:rsidRPr="00B605EE" w:rsidRDefault="00B605EE" w:rsidP="003917C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05EE">
        <w:rPr>
          <w:rFonts w:ascii="Times New Roman" w:hAnsi="Times New Roman" w:cs="Times New Roman"/>
          <w:b/>
          <w:sz w:val="28"/>
          <w:szCs w:val="28"/>
        </w:rPr>
        <w:t>Образовательный проект</w:t>
      </w:r>
      <w:r w:rsidRPr="00B605EE">
        <w:rPr>
          <w:rFonts w:ascii="Times New Roman" w:hAnsi="Times New Roman" w:cs="Times New Roman"/>
          <w:b/>
          <w:bCs/>
          <w:sz w:val="28"/>
          <w:szCs w:val="28"/>
        </w:rPr>
        <w:br/>
        <w:t>«</w:t>
      </w:r>
      <w:r w:rsidR="003C46AF">
        <w:rPr>
          <w:rFonts w:ascii="Times New Roman" w:hAnsi="Times New Roman" w:cs="Times New Roman"/>
          <w:b/>
          <w:bCs/>
          <w:sz w:val="28"/>
          <w:szCs w:val="28"/>
        </w:rPr>
        <w:t>РАЗРАБОТКА ОБРАЗОВАТЕЛЬНОЙ ИГРЫ ПО ПРИНЦИПАМ ГЕОКЕШИНГА С ИСПОЛЬЗОВАНИЕМ</w:t>
      </w:r>
      <w:r w:rsidRPr="00B605EE">
        <w:rPr>
          <w:rFonts w:ascii="Times New Roman" w:hAnsi="Times New Roman" w:cs="Times New Roman"/>
          <w:b/>
          <w:bCs/>
          <w:sz w:val="28"/>
          <w:szCs w:val="28"/>
        </w:rPr>
        <w:t xml:space="preserve"> QR-</w:t>
      </w:r>
      <w:r w:rsidR="003C46AF">
        <w:rPr>
          <w:rFonts w:ascii="Times New Roman" w:hAnsi="Times New Roman" w:cs="Times New Roman"/>
          <w:b/>
          <w:bCs/>
          <w:sz w:val="28"/>
          <w:szCs w:val="28"/>
        </w:rPr>
        <w:t>КОДОВ</w:t>
      </w:r>
      <w:r w:rsidRPr="00B605E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605EE" w:rsidRDefault="00B605EE" w:rsidP="003917C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6437AB" w:rsidRDefault="00793B43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FA5162">
        <w:rPr>
          <w:sz w:val="28"/>
          <w:szCs w:val="28"/>
        </w:rPr>
        <w:t>Новое время требует новых подход</w:t>
      </w:r>
      <w:r w:rsidR="006A52AD" w:rsidRPr="00FA5162">
        <w:rPr>
          <w:sz w:val="28"/>
          <w:szCs w:val="28"/>
        </w:rPr>
        <w:t xml:space="preserve">ов к решению многих молодёжных </w:t>
      </w:r>
      <w:r w:rsidRPr="00FA5162">
        <w:rPr>
          <w:sz w:val="28"/>
          <w:szCs w:val="28"/>
        </w:rPr>
        <w:t>проблем и задач. Мы окружены информационным полем, и очень важно</w:t>
      </w:r>
      <w:r w:rsidR="006A52AD" w:rsidRPr="00FA5162">
        <w:rPr>
          <w:sz w:val="28"/>
          <w:szCs w:val="28"/>
        </w:rPr>
        <w:t xml:space="preserve"> то</w:t>
      </w:r>
      <w:r w:rsidRPr="00FA5162">
        <w:rPr>
          <w:sz w:val="28"/>
          <w:szCs w:val="28"/>
        </w:rPr>
        <w:t xml:space="preserve">, какая информация поглощается </w:t>
      </w:r>
      <w:r w:rsidR="006A52AD" w:rsidRPr="00FA5162">
        <w:rPr>
          <w:sz w:val="28"/>
          <w:szCs w:val="28"/>
        </w:rPr>
        <w:t>людьми, особенно обучающимися, детьми</w:t>
      </w:r>
      <w:r w:rsidRPr="00FA5162">
        <w:rPr>
          <w:sz w:val="28"/>
          <w:szCs w:val="28"/>
        </w:rPr>
        <w:t>. Нужная или бесполезная, благоприятная или вредная. Очень важно научить их не быть всеядным и не поглощать любы</w:t>
      </w:r>
      <w:r w:rsidR="00FA5162">
        <w:rPr>
          <w:sz w:val="28"/>
          <w:szCs w:val="28"/>
        </w:rPr>
        <w:t>е сведения из всемирной паутины </w:t>
      </w:r>
      <w:r w:rsidR="006A52AD" w:rsidRPr="00FA5162">
        <w:rPr>
          <w:sz w:val="28"/>
          <w:szCs w:val="28"/>
        </w:rPr>
        <w:t>– И</w:t>
      </w:r>
      <w:r w:rsidRPr="00FA5162">
        <w:rPr>
          <w:sz w:val="28"/>
          <w:szCs w:val="28"/>
        </w:rPr>
        <w:t xml:space="preserve">нтернета. </w:t>
      </w:r>
      <w:r w:rsidR="006A52AD" w:rsidRPr="00FA5162">
        <w:rPr>
          <w:sz w:val="28"/>
          <w:szCs w:val="28"/>
        </w:rPr>
        <w:t xml:space="preserve"> Отдельного внимания заслуживает информация, связанная с родным краем, родным районом. </w:t>
      </w:r>
    </w:p>
    <w:p w:rsidR="00775AB8" w:rsidRPr="00775AB8" w:rsidRDefault="003917C0" w:rsidP="00775AB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1424940</wp:posOffset>
            </wp:positionH>
            <wp:positionV relativeFrom="margin">
              <wp:posOffset>4023360</wp:posOffset>
            </wp:positionV>
            <wp:extent cx="4476750" cy="4371975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37AB">
        <w:rPr>
          <w:sz w:val="28"/>
          <w:szCs w:val="28"/>
        </w:rPr>
        <w:t>Поскольку с сентября 2022 года школы нашего округа находились на дистанционном обучении, то было принято</w:t>
      </w:r>
      <w:r w:rsidR="00F97B79">
        <w:rPr>
          <w:sz w:val="28"/>
          <w:szCs w:val="28"/>
        </w:rPr>
        <w:t xml:space="preserve"> решение</w:t>
      </w:r>
      <w:r w:rsidR="006437AB">
        <w:rPr>
          <w:sz w:val="28"/>
          <w:szCs w:val="28"/>
        </w:rPr>
        <w:t xml:space="preserve"> провести опрос в дистанционном формате с использованием электронных технологий. Нами был выбран портал </w:t>
      </w:r>
      <w:hyperlink r:id="rId9" w:history="1">
        <w:r w:rsidR="006437AB" w:rsidRPr="006437AB">
          <w:rPr>
            <w:rStyle w:val="a7"/>
            <w:color w:val="auto"/>
            <w:sz w:val="28"/>
            <w:szCs w:val="28"/>
            <w:u w:val="none"/>
            <w:lang w:val="en-US"/>
          </w:rPr>
          <w:t>O</w:t>
        </w:r>
        <w:r w:rsidR="006437AB" w:rsidRPr="006437AB">
          <w:rPr>
            <w:rStyle w:val="a7"/>
            <w:color w:val="auto"/>
            <w:sz w:val="28"/>
            <w:szCs w:val="28"/>
            <w:u w:val="none"/>
          </w:rPr>
          <w:t xml:space="preserve">nline </w:t>
        </w:r>
        <w:r w:rsidR="006437AB" w:rsidRPr="006437AB">
          <w:rPr>
            <w:rStyle w:val="a7"/>
            <w:color w:val="auto"/>
            <w:sz w:val="28"/>
            <w:szCs w:val="28"/>
            <w:u w:val="none"/>
            <w:lang w:val="en-US"/>
          </w:rPr>
          <w:t>T</w:t>
        </w:r>
        <w:r w:rsidR="006437AB" w:rsidRPr="006437AB">
          <w:rPr>
            <w:rStyle w:val="a7"/>
            <w:color w:val="auto"/>
            <w:sz w:val="28"/>
            <w:szCs w:val="28"/>
            <w:u w:val="none"/>
          </w:rPr>
          <w:t xml:space="preserve">est </w:t>
        </w:r>
        <w:r w:rsidR="006437AB" w:rsidRPr="006437AB">
          <w:rPr>
            <w:rStyle w:val="a7"/>
            <w:color w:val="auto"/>
            <w:sz w:val="28"/>
            <w:szCs w:val="28"/>
            <w:u w:val="none"/>
            <w:lang w:val="en-US"/>
          </w:rPr>
          <w:t>P</w:t>
        </w:r>
        <w:r w:rsidR="006437AB" w:rsidRPr="006437AB">
          <w:rPr>
            <w:rStyle w:val="a7"/>
            <w:color w:val="auto"/>
            <w:sz w:val="28"/>
            <w:szCs w:val="28"/>
            <w:u w:val="none"/>
          </w:rPr>
          <w:t>ad</w:t>
        </w:r>
      </w:hyperlink>
      <w:r w:rsidR="006437AB">
        <w:rPr>
          <w:sz w:val="28"/>
          <w:szCs w:val="28"/>
        </w:rPr>
        <w:t>, поскольку</w:t>
      </w:r>
      <w:r w:rsidR="006437AB" w:rsidRPr="006437AB">
        <w:rPr>
          <w:sz w:val="28"/>
          <w:szCs w:val="28"/>
        </w:rPr>
        <w:t xml:space="preserve"> </w:t>
      </w:r>
      <w:r w:rsidR="006437AB">
        <w:rPr>
          <w:sz w:val="28"/>
          <w:szCs w:val="28"/>
        </w:rPr>
        <w:t>он прост в использовании и не предполагает предварительной регистрации.</w:t>
      </w:r>
      <w:r w:rsidR="00775AB8">
        <w:rPr>
          <w:sz w:val="28"/>
          <w:szCs w:val="28"/>
        </w:rPr>
        <w:t xml:space="preserve"> </w:t>
      </w:r>
      <w:r w:rsidR="00775AB8" w:rsidRPr="00775AB8">
        <w:rPr>
          <w:sz w:val="28"/>
          <w:szCs w:val="28"/>
        </w:rPr>
        <w:t xml:space="preserve">Опрос </w:t>
      </w:r>
      <w:r w:rsidR="00775AB8" w:rsidRPr="00775AB8">
        <w:rPr>
          <w:sz w:val="28"/>
          <w:szCs w:val="28"/>
        </w:rPr>
        <w:lastRenderedPageBreak/>
        <w:t xml:space="preserve">проводился среди 5–11 классов. Данная возрастная группа обучающихся была выбрана, поскольку, как правило, в этом возрасте у детей появляется интерес к малой Родине, а в учебные предметы всё чаще включается краеведческий материал. </w:t>
      </w:r>
    </w:p>
    <w:p w:rsidR="006A52AD" w:rsidRPr="00FA5162" w:rsidRDefault="006A52AD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FA5162">
        <w:rPr>
          <w:sz w:val="28"/>
          <w:szCs w:val="28"/>
        </w:rPr>
        <w:t xml:space="preserve">Проведенный социологический опрос среди обучающихся и учителей школы выявил проблемы: </w:t>
      </w:r>
    </w:p>
    <w:p w:rsidR="0025031F" w:rsidRPr="00FA5162" w:rsidRDefault="00775AB8" w:rsidP="003917C0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Прежние  методы изучения краеведческого материала не приносят должного результата – требуется новый подход</w:t>
      </w:r>
      <w:r w:rsidR="00EF3B6E">
        <w:rPr>
          <w:sz w:val="28"/>
          <w:szCs w:val="28"/>
        </w:rPr>
        <w:t>;</w:t>
      </w:r>
    </w:p>
    <w:p w:rsidR="0025031F" w:rsidRPr="00FA5162" w:rsidRDefault="00BF0F1D" w:rsidP="003917C0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FA5162">
        <w:rPr>
          <w:sz w:val="28"/>
          <w:szCs w:val="28"/>
        </w:rPr>
        <w:t xml:space="preserve">Низкий уровень знаний </w:t>
      </w:r>
      <w:r w:rsidR="006A52AD" w:rsidRPr="00FA5162">
        <w:rPr>
          <w:sz w:val="28"/>
          <w:szCs w:val="28"/>
        </w:rPr>
        <w:t>обучающихся</w:t>
      </w:r>
      <w:r w:rsidRPr="00FA5162">
        <w:rPr>
          <w:sz w:val="28"/>
          <w:szCs w:val="28"/>
        </w:rPr>
        <w:t xml:space="preserve"> школы по краеведению.</w:t>
      </w:r>
    </w:p>
    <w:p w:rsidR="006A52AD" w:rsidRPr="00FA5162" w:rsidRDefault="00EF3B6E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Например, только 50</w:t>
      </w:r>
      <w:r w:rsidR="006A52AD" w:rsidRPr="00FA5162">
        <w:rPr>
          <w:sz w:val="28"/>
          <w:szCs w:val="28"/>
        </w:rPr>
        <w:t xml:space="preserve">% из числа обучающихся проинформированы о краеведческой </w:t>
      </w:r>
      <w:r>
        <w:rPr>
          <w:sz w:val="28"/>
          <w:szCs w:val="28"/>
        </w:rPr>
        <w:t>составляющей нашего региона, а</w:t>
      </w:r>
      <w:r w:rsidR="006A52AD" w:rsidRPr="00FA5162">
        <w:rPr>
          <w:sz w:val="28"/>
          <w:szCs w:val="28"/>
        </w:rPr>
        <w:t xml:space="preserve"> 15% опрошенных  не знают в полной мере  памятные даты и события страны, области, района. Зато 85%  респондентов заявили, что много  времени  проводят в сети Интернет – бесполезно и бесцельно тратят свое время на просмотры антисоциальных роликов.</w:t>
      </w:r>
    </w:p>
    <w:p w:rsidR="00843F28" w:rsidRDefault="00793B43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FA5162">
        <w:rPr>
          <w:sz w:val="28"/>
          <w:szCs w:val="28"/>
        </w:rPr>
        <w:t xml:space="preserve">Формирование информационной культуры, умение отличить  полезную информацию от вредной, благородную от пошлой, гуманную от жестокой </w:t>
      </w:r>
      <w:r w:rsidR="006A52AD" w:rsidRPr="00FA5162">
        <w:rPr>
          <w:sz w:val="28"/>
          <w:szCs w:val="28"/>
        </w:rPr>
        <w:t xml:space="preserve">– вот какие задачи стоят перед нами сегодня. </w:t>
      </w:r>
      <w:bookmarkEnd w:id="0"/>
      <w:r w:rsidR="006A52AD" w:rsidRPr="00FA5162">
        <w:rPr>
          <w:sz w:val="28"/>
          <w:szCs w:val="28"/>
        </w:rPr>
        <w:t xml:space="preserve">Делать это можно и нужно, не только назидательно читая лекции о вреде Интернета, но и вполне занимательно, играя. Новое время требует новых игр. Чем заняться школьникам во время перерыва? Ответ есть – геокешинг. Таким образом, </w:t>
      </w:r>
      <w:r w:rsidR="006A52AD" w:rsidRPr="00FA5162">
        <w:rPr>
          <w:b/>
          <w:sz w:val="28"/>
          <w:szCs w:val="28"/>
        </w:rPr>
        <w:t>целью</w:t>
      </w:r>
      <w:r w:rsidR="006A52AD" w:rsidRPr="00FA5162">
        <w:rPr>
          <w:sz w:val="28"/>
          <w:szCs w:val="28"/>
        </w:rPr>
        <w:t xml:space="preserve"> проекта является </w:t>
      </w:r>
      <w:r w:rsidR="00333F81">
        <w:rPr>
          <w:sz w:val="28"/>
          <w:szCs w:val="28"/>
        </w:rPr>
        <w:t>создание условий для повышения</w:t>
      </w:r>
      <w:r w:rsidR="006A52AD" w:rsidRPr="00FA5162">
        <w:rPr>
          <w:sz w:val="28"/>
          <w:szCs w:val="28"/>
        </w:rPr>
        <w:t xml:space="preserve"> интереса к истории и традициям</w:t>
      </w:r>
      <w:r w:rsidR="003917C0">
        <w:rPr>
          <w:sz w:val="28"/>
          <w:szCs w:val="28"/>
        </w:rPr>
        <w:t xml:space="preserve"> путём</w:t>
      </w:r>
      <w:r w:rsidR="006A52AD" w:rsidRPr="00FA5162">
        <w:rPr>
          <w:sz w:val="28"/>
          <w:szCs w:val="28"/>
        </w:rPr>
        <w:t xml:space="preserve"> популяризаци</w:t>
      </w:r>
      <w:r w:rsidR="003917C0">
        <w:rPr>
          <w:sz w:val="28"/>
          <w:szCs w:val="28"/>
        </w:rPr>
        <w:t>и</w:t>
      </w:r>
      <w:r w:rsidR="006A52AD" w:rsidRPr="00FA5162">
        <w:rPr>
          <w:sz w:val="28"/>
          <w:szCs w:val="28"/>
        </w:rPr>
        <w:t xml:space="preserve"> знаний о малой родине, воспитани</w:t>
      </w:r>
      <w:r w:rsidR="003917C0">
        <w:rPr>
          <w:sz w:val="28"/>
          <w:szCs w:val="28"/>
        </w:rPr>
        <w:t>и</w:t>
      </w:r>
      <w:r w:rsidR="006A52AD" w:rsidRPr="00FA5162">
        <w:rPr>
          <w:sz w:val="28"/>
          <w:szCs w:val="28"/>
        </w:rPr>
        <w:t xml:space="preserve"> чувства уважения к достижениям и достопримечательностям малой родины, образовательно-патриотическо</w:t>
      </w:r>
      <w:r w:rsidR="003917C0">
        <w:rPr>
          <w:sz w:val="28"/>
          <w:szCs w:val="28"/>
        </w:rPr>
        <w:t>го</w:t>
      </w:r>
      <w:r w:rsidR="006A52AD" w:rsidRPr="00FA5162">
        <w:rPr>
          <w:sz w:val="28"/>
          <w:szCs w:val="28"/>
        </w:rPr>
        <w:t xml:space="preserve"> воспитани</w:t>
      </w:r>
      <w:r w:rsidR="003917C0">
        <w:rPr>
          <w:sz w:val="28"/>
          <w:szCs w:val="28"/>
        </w:rPr>
        <w:t>я</w:t>
      </w:r>
      <w:r w:rsidR="006A52AD" w:rsidRPr="00FA5162">
        <w:rPr>
          <w:sz w:val="28"/>
          <w:szCs w:val="28"/>
        </w:rPr>
        <w:t xml:space="preserve"> обучающихся школы </w:t>
      </w:r>
      <w:r w:rsidR="003917C0">
        <w:rPr>
          <w:sz w:val="28"/>
          <w:szCs w:val="28"/>
        </w:rPr>
        <w:t>с помощью</w:t>
      </w:r>
      <w:r w:rsidR="006A52AD" w:rsidRPr="00FA5162">
        <w:rPr>
          <w:sz w:val="28"/>
          <w:szCs w:val="28"/>
        </w:rPr>
        <w:t xml:space="preserve"> разработки и внедрения геокешинг-игры с использованием QR-кодов. </w:t>
      </w:r>
    </w:p>
    <w:p w:rsidR="006A52AD" w:rsidRPr="00FA5162" w:rsidRDefault="006A52AD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FA5162">
        <w:rPr>
          <w:sz w:val="28"/>
          <w:szCs w:val="28"/>
        </w:rPr>
        <w:t>Для достижения поставленн</w:t>
      </w:r>
      <w:r w:rsidR="003917C0">
        <w:rPr>
          <w:sz w:val="28"/>
          <w:szCs w:val="28"/>
        </w:rPr>
        <w:t>ой</w:t>
      </w:r>
      <w:r w:rsidRPr="00FA5162">
        <w:rPr>
          <w:sz w:val="28"/>
          <w:szCs w:val="28"/>
        </w:rPr>
        <w:t xml:space="preserve"> цел</w:t>
      </w:r>
      <w:r w:rsidR="003917C0">
        <w:rPr>
          <w:sz w:val="28"/>
          <w:szCs w:val="28"/>
        </w:rPr>
        <w:t>и</w:t>
      </w:r>
      <w:r w:rsidRPr="00FA5162">
        <w:rPr>
          <w:sz w:val="28"/>
          <w:szCs w:val="28"/>
        </w:rPr>
        <w:t xml:space="preserve"> предлагается решить ряд </w:t>
      </w:r>
      <w:r w:rsidRPr="00BF0F1D">
        <w:rPr>
          <w:b/>
          <w:sz w:val="28"/>
          <w:szCs w:val="28"/>
        </w:rPr>
        <w:t>задач</w:t>
      </w:r>
      <w:r w:rsidRPr="00FA5162">
        <w:rPr>
          <w:sz w:val="28"/>
          <w:szCs w:val="28"/>
        </w:rPr>
        <w:t xml:space="preserve">: </w:t>
      </w:r>
    </w:p>
    <w:p w:rsidR="006A52AD" w:rsidRPr="00FA5162" w:rsidRDefault="00BF0F1D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r w:rsidR="00843F28">
        <w:rPr>
          <w:sz w:val="28"/>
          <w:szCs w:val="28"/>
        </w:rPr>
        <w:t>с</w:t>
      </w:r>
      <w:r w:rsidR="006A52AD" w:rsidRPr="00FA5162">
        <w:rPr>
          <w:sz w:val="28"/>
          <w:szCs w:val="28"/>
        </w:rPr>
        <w:t>оздать электронную</w:t>
      </w:r>
      <w:r w:rsidRPr="00FA5162">
        <w:rPr>
          <w:sz w:val="28"/>
          <w:szCs w:val="28"/>
        </w:rPr>
        <w:t xml:space="preserve"> информац</w:t>
      </w:r>
      <w:r w:rsidR="006A52AD" w:rsidRPr="00FA5162">
        <w:rPr>
          <w:sz w:val="28"/>
          <w:szCs w:val="28"/>
        </w:rPr>
        <w:t>ионную базу</w:t>
      </w:r>
      <w:r w:rsidRPr="00FA5162">
        <w:rPr>
          <w:sz w:val="28"/>
          <w:szCs w:val="28"/>
        </w:rPr>
        <w:t>, содержащ</w:t>
      </w:r>
      <w:r w:rsidR="006A52AD" w:rsidRPr="00FA5162">
        <w:rPr>
          <w:sz w:val="28"/>
          <w:szCs w:val="28"/>
        </w:rPr>
        <w:t>ую</w:t>
      </w:r>
      <w:r w:rsidRPr="00FA5162">
        <w:rPr>
          <w:sz w:val="28"/>
          <w:szCs w:val="28"/>
        </w:rPr>
        <w:t xml:space="preserve"> краеведческие сведения о Белгородской области, в  том числе сведения об истори</w:t>
      </w:r>
      <w:r w:rsidR="00843F28">
        <w:rPr>
          <w:sz w:val="28"/>
          <w:szCs w:val="28"/>
        </w:rPr>
        <w:t>и МБОУ «СОШ №3 города Шебекино»;</w:t>
      </w:r>
    </w:p>
    <w:p w:rsidR="006A52AD" w:rsidRPr="00FA5162" w:rsidRDefault="00BF0F1D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843F28">
        <w:rPr>
          <w:sz w:val="28"/>
          <w:szCs w:val="28"/>
        </w:rPr>
        <w:t>р</w:t>
      </w:r>
      <w:r w:rsidR="006A52AD" w:rsidRPr="00FA5162">
        <w:rPr>
          <w:sz w:val="28"/>
          <w:szCs w:val="28"/>
        </w:rPr>
        <w:t>азработать</w:t>
      </w:r>
      <w:r w:rsidRPr="00FA5162">
        <w:rPr>
          <w:sz w:val="28"/>
          <w:szCs w:val="28"/>
        </w:rPr>
        <w:t xml:space="preserve"> маршрут геокешинг-игры с использованием QR-кодов</w:t>
      </w:r>
      <w:r w:rsidR="00843F28">
        <w:rPr>
          <w:sz w:val="28"/>
          <w:szCs w:val="28"/>
        </w:rPr>
        <w:t>;</w:t>
      </w:r>
    </w:p>
    <w:p w:rsidR="0025031F" w:rsidRPr="00FA5162" w:rsidRDefault="00BF0F1D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843F28">
        <w:rPr>
          <w:sz w:val="28"/>
          <w:szCs w:val="28"/>
        </w:rPr>
        <w:t>р</w:t>
      </w:r>
      <w:r w:rsidR="006A52AD" w:rsidRPr="00FA5162">
        <w:rPr>
          <w:sz w:val="28"/>
          <w:szCs w:val="28"/>
        </w:rPr>
        <w:t>азместить QR-коды</w:t>
      </w:r>
      <w:r w:rsidRPr="00FA5162">
        <w:rPr>
          <w:sz w:val="28"/>
          <w:szCs w:val="28"/>
        </w:rPr>
        <w:t xml:space="preserve"> в доступных для обучающихся школы местах</w:t>
      </w:r>
      <w:r w:rsidR="00843F28">
        <w:rPr>
          <w:sz w:val="28"/>
          <w:szCs w:val="28"/>
        </w:rPr>
        <w:t>;</w:t>
      </w:r>
    </w:p>
    <w:p w:rsidR="0025031F" w:rsidRPr="00FA5162" w:rsidRDefault="00BF0F1D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843F28">
        <w:rPr>
          <w:sz w:val="28"/>
          <w:szCs w:val="28"/>
        </w:rPr>
        <w:t>п</w:t>
      </w:r>
      <w:r w:rsidR="006A52AD" w:rsidRPr="00FA5162">
        <w:rPr>
          <w:sz w:val="28"/>
          <w:szCs w:val="28"/>
        </w:rPr>
        <w:t>ровести а</w:t>
      </w:r>
      <w:r w:rsidRPr="00FA5162">
        <w:rPr>
          <w:sz w:val="28"/>
          <w:szCs w:val="28"/>
        </w:rPr>
        <w:t xml:space="preserve">нализ и </w:t>
      </w:r>
      <w:r w:rsidR="006A52AD" w:rsidRPr="00FA5162">
        <w:rPr>
          <w:sz w:val="28"/>
          <w:szCs w:val="28"/>
        </w:rPr>
        <w:t>дать оценку</w:t>
      </w:r>
      <w:r w:rsidRPr="00FA5162">
        <w:rPr>
          <w:sz w:val="28"/>
          <w:szCs w:val="28"/>
        </w:rPr>
        <w:t xml:space="preserve"> эффективности проделанной работы</w:t>
      </w:r>
      <w:r w:rsidR="00843F28">
        <w:rPr>
          <w:sz w:val="28"/>
          <w:szCs w:val="28"/>
        </w:rPr>
        <w:t>;</w:t>
      </w:r>
    </w:p>
    <w:p w:rsidR="006A52AD" w:rsidRPr="00FA5162" w:rsidRDefault="00BF0F1D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843F28">
        <w:rPr>
          <w:sz w:val="28"/>
          <w:szCs w:val="28"/>
        </w:rPr>
        <w:t>устранить трудности,</w:t>
      </w:r>
      <w:r w:rsidR="006A52AD" w:rsidRPr="00FA5162">
        <w:rPr>
          <w:sz w:val="28"/>
          <w:szCs w:val="28"/>
        </w:rPr>
        <w:t xml:space="preserve"> выявленные</w:t>
      </w:r>
      <w:r w:rsidRPr="00FA5162">
        <w:rPr>
          <w:sz w:val="28"/>
          <w:szCs w:val="28"/>
        </w:rPr>
        <w:t xml:space="preserve"> в ходе  апробации игры. </w:t>
      </w:r>
    </w:p>
    <w:p w:rsidR="006A52AD" w:rsidRPr="00FA5162" w:rsidRDefault="006A52AD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0F1D">
        <w:rPr>
          <w:b/>
          <w:sz w:val="28"/>
          <w:szCs w:val="28"/>
        </w:rPr>
        <w:t>Результаты</w:t>
      </w:r>
      <w:r w:rsidRPr="00FA5162">
        <w:rPr>
          <w:sz w:val="28"/>
          <w:szCs w:val="28"/>
        </w:rPr>
        <w:t xml:space="preserve"> проекта будут распространены среди педагог</w:t>
      </w:r>
      <w:r w:rsidR="00843F28">
        <w:rPr>
          <w:sz w:val="28"/>
          <w:szCs w:val="28"/>
        </w:rPr>
        <w:t>ов и обучающихся других школ г.</w:t>
      </w:r>
      <w:r w:rsidRPr="00FA5162">
        <w:rPr>
          <w:sz w:val="28"/>
          <w:szCs w:val="28"/>
        </w:rPr>
        <w:t>Шебекино и Шебекинского района в следующих формах:</w:t>
      </w:r>
    </w:p>
    <w:p w:rsidR="0025031F" w:rsidRPr="00FA5162" w:rsidRDefault="00843F28" w:rsidP="003917C0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BF0F1D" w:rsidRPr="00FA5162">
        <w:rPr>
          <w:sz w:val="28"/>
          <w:szCs w:val="28"/>
        </w:rPr>
        <w:t>азмещение материалов проекта на сайте образовательного учреждения</w:t>
      </w:r>
      <w:r>
        <w:rPr>
          <w:sz w:val="28"/>
          <w:szCs w:val="28"/>
        </w:rPr>
        <w:t>;</w:t>
      </w:r>
    </w:p>
    <w:p w:rsidR="006A52AD" w:rsidRPr="00FA5162" w:rsidRDefault="00843F28" w:rsidP="003917C0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F0F1D" w:rsidRPr="00FA5162">
        <w:rPr>
          <w:sz w:val="28"/>
          <w:szCs w:val="28"/>
        </w:rPr>
        <w:t>убликация в СМ</w:t>
      </w:r>
      <w:r w:rsidR="006A52AD" w:rsidRPr="00FA5162">
        <w:rPr>
          <w:sz w:val="28"/>
          <w:szCs w:val="28"/>
        </w:rPr>
        <w:t>И</w:t>
      </w:r>
      <w:r>
        <w:rPr>
          <w:sz w:val="28"/>
          <w:szCs w:val="28"/>
        </w:rPr>
        <w:t>;</w:t>
      </w:r>
    </w:p>
    <w:p w:rsidR="006A52AD" w:rsidRDefault="00843F28" w:rsidP="003917C0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6A52AD" w:rsidRPr="00FA5162">
        <w:rPr>
          <w:sz w:val="28"/>
          <w:szCs w:val="28"/>
        </w:rPr>
        <w:t>здание методических материалов</w:t>
      </w:r>
    </w:p>
    <w:p w:rsidR="00B605EE" w:rsidRDefault="00B605EE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результате реализации проекта будет разработана краеведческая игра, использование которой позволит педагогам школ заинтересовать детей в изучении краеведения</w:t>
      </w:r>
      <w:r w:rsidRPr="00843F28">
        <w:rPr>
          <w:sz w:val="28"/>
          <w:szCs w:val="28"/>
        </w:rPr>
        <w:t>.</w:t>
      </w:r>
      <w:r w:rsidR="00843F28">
        <w:rPr>
          <w:sz w:val="28"/>
          <w:szCs w:val="28"/>
        </w:rPr>
        <w:t xml:space="preserve"> </w:t>
      </w:r>
    </w:p>
    <w:p w:rsidR="00843F28" w:rsidRDefault="00843F28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Возникает резонный вопрос – в рамках чего в школе реализовать проект? Думается, использовать для этого можно уроки литературы, истории, географии, биологии, а также перемены и занятия внеурочной деятельностью, поскольку игровая форма – это всегда смена деятельности, а игровые технологии в условиях внедрения ФГОС становятся полезны, </w:t>
      </w:r>
      <w:r w:rsidRPr="00843F28">
        <w:rPr>
          <w:sz w:val="28"/>
          <w:szCs w:val="28"/>
        </w:rPr>
        <w:t xml:space="preserve">поскольку </w:t>
      </w:r>
      <w:r>
        <w:rPr>
          <w:sz w:val="28"/>
          <w:szCs w:val="28"/>
          <w:shd w:val="clear" w:color="auto" w:fill="FFFFFF"/>
        </w:rPr>
        <w:t xml:space="preserve">правильно </w:t>
      </w:r>
      <w:r w:rsidRPr="00843F28">
        <w:rPr>
          <w:sz w:val="28"/>
          <w:szCs w:val="28"/>
          <w:shd w:val="clear" w:color="auto" w:fill="FFFFFF"/>
        </w:rPr>
        <w:t>спроектированная </w:t>
      </w:r>
      <w:r w:rsidRPr="00843F28">
        <w:rPr>
          <w:bCs/>
          <w:sz w:val="28"/>
          <w:szCs w:val="28"/>
          <w:shd w:val="clear" w:color="auto" w:fill="FFFFFF"/>
        </w:rPr>
        <w:t>игра</w:t>
      </w:r>
      <w:r w:rsidRPr="00843F28">
        <w:rPr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 xml:space="preserve">помогает </w:t>
      </w:r>
      <w:r w:rsidRPr="00843F28">
        <w:rPr>
          <w:sz w:val="28"/>
          <w:szCs w:val="28"/>
          <w:shd w:val="clear" w:color="auto" w:fill="FFFFFF"/>
        </w:rPr>
        <w:t>в развитии коммуникативных, познавательных и регулятивных УУД, формировании навыков</w:t>
      </w:r>
      <w:r>
        <w:rPr>
          <w:sz w:val="28"/>
          <w:szCs w:val="28"/>
          <w:shd w:val="clear" w:color="auto" w:fill="FFFFFF"/>
        </w:rPr>
        <w:t xml:space="preserve"> читательской, математической и</w:t>
      </w:r>
      <w:r w:rsidRPr="00843F28">
        <w:rPr>
          <w:sz w:val="28"/>
          <w:szCs w:val="28"/>
          <w:shd w:val="clear" w:color="auto" w:fill="FFFFFF"/>
        </w:rPr>
        <w:t xml:space="preserve"> естественно-научной грамотности</w:t>
      </w:r>
      <w:r>
        <w:rPr>
          <w:sz w:val="28"/>
          <w:szCs w:val="28"/>
          <w:shd w:val="clear" w:color="auto" w:fill="FFFFFF"/>
        </w:rPr>
        <w:t>.</w:t>
      </w:r>
    </w:p>
    <w:p w:rsidR="006A52AD" w:rsidRPr="00FA5162" w:rsidRDefault="006A52AD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FA5162">
        <w:rPr>
          <w:sz w:val="28"/>
          <w:szCs w:val="28"/>
        </w:rPr>
        <w:t>Что же такое геокешинг? Геокешинг – это набирающее популярность всеохватывающее, вес</w:t>
      </w:r>
      <w:r w:rsidR="00843F28">
        <w:rPr>
          <w:sz w:val="28"/>
          <w:szCs w:val="28"/>
        </w:rPr>
        <w:t>ё</w:t>
      </w:r>
      <w:r w:rsidRPr="00FA5162">
        <w:rPr>
          <w:sz w:val="28"/>
          <w:szCs w:val="28"/>
        </w:rPr>
        <w:t>лое и активное времяпрепровождение для людей всех возрастов. Оно подойдет в качестве группового занятия для семей, друзей, школьных классов и молодежных групп. Эта игра сочетает в себе использов</w:t>
      </w:r>
      <w:r w:rsidR="00843F28">
        <w:rPr>
          <w:sz w:val="28"/>
          <w:szCs w:val="28"/>
        </w:rPr>
        <w:t xml:space="preserve">ание технологии с приключением – </w:t>
      </w:r>
      <w:r w:rsidRPr="00FA5162">
        <w:rPr>
          <w:sz w:val="28"/>
          <w:szCs w:val="28"/>
        </w:rPr>
        <w:t xml:space="preserve">сочетание, которое, как </w:t>
      </w:r>
      <w:r w:rsidRPr="00FA5162">
        <w:rPr>
          <w:sz w:val="28"/>
          <w:szCs w:val="28"/>
        </w:rPr>
        <w:lastRenderedPageBreak/>
        <w:t xml:space="preserve">некоторым может показаться, не было возможным. Главная идея игры заключается в использовании портативного GPS-приёмника для нахождения местоположения спрятанного контейнера или тайника. </w:t>
      </w:r>
    </w:p>
    <w:p w:rsidR="00FA5162" w:rsidRPr="00BF0F1D" w:rsidRDefault="00FA5162" w:rsidP="003917C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0F1D">
        <w:rPr>
          <w:rFonts w:ascii="Times New Roman" w:hAnsi="Times New Roman" w:cs="Times New Roman"/>
          <w:bCs/>
          <w:sz w:val="28"/>
          <w:szCs w:val="28"/>
        </w:rPr>
        <w:t>Принцип самой игры достаточно прост:</w:t>
      </w:r>
      <w:r w:rsidRPr="00FA5162">
        <w:rPr>
          <w:rFonts w:ascii="Times New Roman" w:hAnsi="Times New Roman" w:cs="Times New Roman"/>
          <w:sz w:val="28"/>
          <w:szCs w:val="28"/>
        </w:rPr>
        <w:t xml:space="preserve"> для начала создается карта маршрута (подходит как для учебных кабинетов, так и для городского квеста), затем подготавливаются QR-Code, содержащие информацию по необходимой тематике, зашифрованные вопросы и многое другое. Все коды размещаются там, где вы отметили на карте, участники игры будут идти по карте, находить QR-Code, выполнять задания краеведческой направленности в зависимости от цели игры. </w:t>
      </w:r>
    </w:p>
    <w:p w:rsidR="00FA5162" w:rsidRPr="00FA5162" w:rsidRDefault="00FA5162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5162">
        <w:rPr>
          <w:sz w:val="28"/>
          <w:szCs w:val="28"/>
        </w:rPr>
        <w:t xml:space="preserve">Например, в качестве альтернативной формы обучения будущих геодезистов в Новосибирске на базе университета доцентом кафедры кадастра Алексеем Дубровским был предложен геокешинг архитектурных или исторических достопримечательностей. Участники приключения путешествуют по городу и выполняют задания при помощи специальных описаний мест, где они должны оказаться и что-нибудь сделать. Это могут быть описания внешнего вида архитектурных или исторических достопримечательностей, географические координаты и даже спутниковые снимки. Участвующие в геокэшинге команды в качестве подтверждения своего нахождения на заданной точке должны предоставить фотографию капитана на фоне заданного объекта. </w:t>
      </w:r>
    </w:p>
    <w:p w:rsidR="00FA5162" w:rsidRPr="00BF0F1D" w:rsidRDefault="00FA5162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0F1D">
        <w:rPr>
          <w:bCs/>
          <w:sz w:val="28"/>
          <w:szCs w:val="28"/>
        </w:rPr>
        <w:t>Преимущества геокешинг-игры с использованием QR-кодов:</w:t>
      </w:r>
    </w:p>
    <w:p w:rsidR="00FA5162" w:rsidRPr="00BF0F1D" w:rsidRDefault="00843F28" w:rsidP="003917C0">
      <w:pPr>
        <w:pStyle w:val="a6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универсальность (использовать можно на любой территории);</w:t>
      </w:r>
      <w:r w:rsidR="00BF0F1D" w:rsidRPr="00BF0F1D">
        <w:rPr>
          <w:bCs/>
          <w:sz w:val="28"/>
          <w:szCs w:val="28"/>
        </w:rPr>
        <w:t xml:space="preserve"> </w:t>
      </w:r>
    </w:p>
    <w:p w:rsidR="00FA5162" w:rsidRPr="00BF0F1D" w:rsidRDefault="00843F28" w:rsidP="003917C0">
      <w:pPr>
        <w:pStyle w:val="a6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минимальные затраты (основной ресурс – время);</w:t>
      </w:r>
      <w:r w:rsidR="00BF0F1D" w:rsidRPr="00BF0F1D">
        <w:rPr>
          <w:bCs/>
          <w:sz w:val="28"/>
          <w:szCs w:val="28"/>
        </w:rPr>
        <w:t xml:space="preserve"> </w:t>
      </w:r>
    </w:p>
    <w:p w:rsidR="00FA5162" w:rsidRPr="00BF0F1D" w:rsidRDefault="00843F28" w:rsidP="003917C0">
      <w:pPr>
        <w:pStyle w:val="a6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</w:t>
      </w:r>
      <w:r w:rsidR="00BF0F1D" w:rsidRPr="00BF0F1D">
        <w:rPr>
          <w:bCs/>
          <w:sz w:val="28"/>
          <w:szCs w:val="28"/>
        </w:rPr>
        <w:t>одержательность и вариативность использования</w:t>
      </w:r>
      <w:r>
        <w:rPr>
          <w:bCs/>
          <w:sz w:val="28"/>
          <w:szCs w:val="28"/>
        </w:rPr>
        <w:t xml:space="preserve"> (наполнение игры может быть любым);</w:t>
      </w:r>
      <w:r w:rsidR="00BF0F1D" w:rsidRPr="00BF0F1D">
        <w:rPr>
          <w:bCs/>
          <w:sz w:val="28"/>
          <w:szCs w:val="28"/>
        </w:rPr>
        <w:t xml:space="preserve"> </w:t>
      </w:r>
    </w:p>
    <w:p w:rsidR="0025031F" w:rsidRPr="00BF0F1D" w:rsidRDefault="00843F28" w:rsidP="003917C0">
      <w:pPr>
        <w:pStyle w:val="a6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карта игры (организовать игру можно на любой территории: здание школы, микрорайон в округе и т.п.).</w:t>
      </w:r>
    </w:p>
    <w:p w:rsidR="00FA5162" w:rsidRPr="00BF0F1D" w:rsidRDefault="00FA5162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0F1D">
        <w:rPr>
          <w:bCs/>
          <w:sz w:val="28"/>
          <w:szCs w:val="28"/>
        </w:rPr>
        <w:t>Возможности организации игры также разнообразны:</w:t>
      </w:r>
    </w:p>
    <w:p w:rsidR="00FA5162" w:rsidRPr="00FA5162" w:rsidRDefault="00FA5162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5162">
        <w:rPr>
          <w:i/>
          <w:iCs/>
          <w:sz w:val="28"/>
          <w:szCs w:val="28"/>
        </w:rPr>
        <w:lastRenderedPageBreak/>
        <w:t xml:space="preserve">Вариант 1. </w:t>
      </w:r>
      <w:r w:rsidRPr="00FA5162">
        <w:rPr>
          <w:sz w:val="28"/>
          <w:szCs w:val="28"/>
        </w:rPr>
        <w:t>Переход по точкам маршрута и изучение нового материала. На последнем этапе – задания на проверку полученных знаний.</w:t>
      </w:r>
    </w:p>
    <w:p w:rsidR="00FA5162" w:rsidRPr="00FA5162" w:rsidRDefault="00FA5162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5162">
        <w:rPr>
          <w:i/>
          <w:iCs/>
          <w:sz w:val="28"/>
          <w:szCs w:val="28"/>
        </w:rPr>
        <w:t xml:space="preserve">Вариант 2. </w:t>
      </w:r>
      <w:r w:rsidRPr="00FA5162">
        <w:rPr>
          <w:sz w:val="28"/>
          <w:szCs w:val="28"/>
        </w:rPr>
        <w:t>На точках маршрута участники могут изучать QR-коды, каждый из которых дает подсказку об историческом месте или персонаже, не называя его. Ученики должны будут  понять, о чем или о ком идет речь, собрать дополнительную информацию.</w:t>
      </w:r>
    </w:p>
    <w:p w:rsidR="00843F28" w:rsidRDefault="00FA5162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A5162">
        <w:rPr>
          <w:i/>
          <w:iCs/>
          <w:sz w:val="28"/>
          <w:szCs w:val="28"/>
        </w:rPr>
        <w:t xml:space="preserve">Вариант 3. </w:t>
      </w:r>
      <w:r w:rsidRPr="00FA5162">
        <w:rPr>
          <w:sz w:val="28"/>
          <w:szCs w:val="28"/>
        </w:rPr>
        <w:t>Прохождение этапов командами на время</w:t>
      </w:r>
    </w:p>
    <w:p w:rsidR="00843F28" w:rsidRDefault="00843F28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B605EE" w:rsidRDefault="00B605EE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605EE">
        <w:rPr>
          <w:sz w:val="28"/>
          <w:szCs w:val="28"/>
        </w:rPr>
        <w:t>На сегодняшний день</w:t>
      </w:r>
      <w:r>
        <w:rPr>
          <w:sz w:val="28"/>
          <w:szCs w:val="28"/>
        </w:rPr>
        <w:t xml:space="preserve"> уже реализованы некоторые блоки работ проекта. Создана рабочая группа проекта, в которую вошли учителя истории, биологии, географии, информатики. </w:t>
      </w:r>
    </w:p>
    <w:p w:rsidR="00B605EE" w:rsidRPr="00B605EE" w:rsidRDefault="00B605EE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В процессе находится создание электронной информационной базы. </w:t>
      </w:r>
    </w:p>
    <w:p w:rsidR="00B00C73" w:rsidRDefault="00B605EE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если вы попробуете активировать </w:t>
      </w:r>
      <w:r w:rsidRPr="00B605EE">
        <w:rPr>
          <w:sz w:val="28"/>
          <w:szCs w:val="28"/>
        </w:rPr>
        <w:t>QR</w:t>
      </w:r>
      <w:r>
        <w:rPr>
          <w:sz w:val="28"/>
          <w:szCs w:val="28"/>
        </w:rPr>
        <w:t>-коды из презентации проекта, то обнаружите, что они являются рабочими и дают возможность ознакомиться  с некоторыми краеведческими материалам</w:t>
      </w:r>
      <w:r w:rsidR="003917C0">
        <w:rPr>
          <w:sz w:val="28"/>
          <w:szCs w:val="28"/>
        </w:rPr>
        <w:t xml:space="preserve">и из будущей электронной базы. Для формирования базы данных мы проводим встречи с </w:t>
      </w:r>
      <w:r w:rsidR="00F97B79">
        <w:rPr>
          <w:sz w:val="28"/>
          <w:szCs w:val="28"/>
        </w:rPr>
        <w:t>работниками</w:t>
      </w:r>
      <w:r w:rsidR="003917C0">
        <w:rPr>
          <w:sz w:val="28"/>
          <w:szCs w:val="28"/>
        </w:rPr>
        <w:t xml:space="preserve"> библиотек, а также музеев.</w:t>
      </w:r>
    </w:p>
    <w:p w:rsidR="00B605EE" w:rsidRDefault="00B605EE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команда проекта уже приступила к разработке </w:t>
      </w:r>
      <w:r w:rsidR="003917C0">
        <w:rPr>
          <w:sz w:val="28"/>
          <w:szCs w:val="28"/>
        </w:rPr>
        <w:t>маршрутных листов. По завершении</w:t>
      </w:r>
      <w:r>
        <w:rPr>
          <w:sz w:val="28"/>
          <w:szCs w:val="28"/>
        </w:rPr>
        <w:t xml:space="preserve"> проекта маршрутные листы будут представлены в нескольких вариантах: </w:t>
      </w:r>
    </w:p>
    <w:p w:rsidR="00B605EE" w:rsidRDefault="00B605EE" w:rsidP="003917C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маршрут по школе; </w:t>
      </w:r>
    </w:p>
    <w:p w:rsidR="00B605EE" w:rsidRDefault="00B605EE" w:rsidP="003917C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маршрут по микрорайону школы (для нас это машзавод); </w:t>
      </w:r>
    </w:p>
    <w:p w:rsidR="00B605EE" w:rsidRPr="00B605EE" w:rsidRDefault="00B605EE" w:rsidP="003917C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маршрут по городу Шебекино.</w:t>
      </w:r>
    </w:p>
    <w:p w:rsidR="00566DD7" w:rsidRDefault="00566DD7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66DD7">
        <w:rPr>
          <w:sz w:val="28"/>
          <w:szCs w:val="28"/>
        </w:rPr>
        <w:t>Для любого проекта очень важен заложенный бюджет. Хочется отметить, что наш проект является достаточно экономным. Он будет реализован с минимальными затратами</w:t>
      </w:r>
      <w:r>
        <w:rPr>
          <w:sz w:val="28"/>
          <w:szCs w:val="28"/>
        </w:rPr>
        <w:t>. Это затраты на распечатку материалов, ламинирование листов, брошюрирование методических рекомендаций для педагогов по использованию игры.</w:t>
      </w:r>
    </w:p>
    <w:p w:rsidR="00566DD7" w:rsidRDefault="0059088F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весь бюджет проекта</w:t>
      </w:r>
      <w:r w:rsidR="003917C0">
        <w:rPr>
          <w:sz w:val="28"/>
          <w:szCs w:val="28"/>
        </w:rPr>
        <w:t xml:space="preserve"> укладывается в 2 </w:t>
      </w:r>
      <w:r>
        <w:rPr>
          <w:sz w:val="28"/>
          <w:szCs w:val="28"/>
        </w:rPr>
        <w:t>000 рублей.</w:t>
      </w:r>
    </w:p>
    <w:p w:rsidR="003917C0" w:rsidRDefault="003917C0" w:rsidP="003917C0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команду проекта вошли учителя разных специальностей: истории, географии, биологии</w:t>
      </w:r>
      <w:r w:rsidR="003C46AF">
        <w:rPr>
          <w:sz w:val="28"/>
          <w:szCs w:val="28"/>
        </w:rPr>
        <w:t>, а также информатики и ИКТ.</w:t>
      </w:r>
    </w:p>
    <w:p w:rsidR="0059088F" w:rsidRPr="0059088F" w:rsidRDefault="0059088F" w:rsidP="003917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88F">
        <w:rPr>
          <w:rFonts w:ascii="Times New Roman" w:hAnsi="Times New Roman" w:cs="Times New Roman"/>
          <w:bCs/>
          <w:sz w:val="28"/>
          <w:szCs w:val="28"/>
        </w:rPr>
        <w:t xml:space="preserve">Главным показателем эффективности проекта является охват. Предполагается, что охват составит </w:t>
      </w:r>
      <w:r w:rsidR="003917C0" w:rsidRPr="0059088F">
        <w:rPr>
          <w:rFonts w:ascii="Times New Roman" w:hAnsi="Times New Roman" w:cs="Times New Roman"/>
          <w:bCs/>
          <w:sz w:val="28"/>
          <w:szCs w:val="28"/>
        </w:rPr>
        <w:t xml:space="preserve">более </w:t>
      </w:r>
      <w:r w:rsidR="00F97B79">
        <w:rPr>
          <w:rFonts w:ascii="Times New Roman" w:hAnsi="Times New Roman" w:cs="Times New Roman"/>
          <w:bCs/>
          <w:sz w:val="28"/>
          <w:szCs w:val="28"/>
        </w:rPr>
        <w:t>5</w:t>
      </w:r>
      <w:r w:rsidR="003917C0">
        <w:rPr>
          <w:rFonts w:ascii="Times New Roman" w:hAnsi="Times New Roman" w:cs="Times New Roman"/>
          <w:bCs/>
          <w:sz w:val="28"/>
          <w:szCs w:val="28"/>
        </w:rPr>
        <w:t>00 человек</w:t>
      </w:r>
      <w:bookmarkStart w:id="1" w:name="_GoBack"/>
      <w:bookmarkEnd w:id="1"/>
      <w:r w:rsidR="003917C0">
        <w:rPr>
          <w:rFonts w:ascii="Times New Roman" w:hAnsi="Times New Roman" w:cs="Times New Roman"/>
          <w:bCs/>
          <w:sz w:val="28"/>
          <w:szCs w:val="28"/>
        </w:rPr>
        <w:t>, а практическим результатом станет разработанная</w:t>
      </w:r>
      <w:r w:rsidR="003917C0" w:rsidRPr="003917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17C0" w:rsidRPr="003917C0">
        <w:rPr>
          <w:rFonts w:ascii="Times New Roman" w:hAnsi="Times New Roman" w:cs="Times New Roman"/>
          <w:bCs/>
          <w:iCs/>
          <w:sz w:val="28"/>
          <w:szCs w:val="28"/>
        </w:rPr>
        <w:t>универсальная краеведческая геокешинг-игра.</w:t>
      </w:r>
    </w:p>
    <w:sectPr w:rsidR="0059088F" w:rsidRPr="0059088F" w:rsidSect="00CF2D60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9D6" w:rsidRDefault="002C59D6" w:rsidP="00EF3B6E">
      <w:pPr>
        <w:spacing w:after="0" w:line="240" w:lineRule="auto"/>
      </w:pPr>
      <w:r>
        <w:separator/>
      </w:r>
    </w:p>
  </w:endnote>
  <w:endnote w:type="continuationSeparator" w:id="0">
    <w:p w:rsidR="002C59D6" w:rsidRDefault="002C59D6" w:rsidP="00EF3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4296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3917C0" w:rsidRDefault="00DC5198">
        <w:pPr>
          <w:pStyle w:val="aa"/>
          <w:jc w:val="center"/>
        </w:pPr>
        <w:r w:rsidRPr="00EF3B6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3917C0" w:rsidRPr="00EF3B6E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F3B6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97B79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EF3B6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3917C0" w:rsidRDefault="003917C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9D6" w:rsidRDefault="002C59D6" w:rsidP="00EF3B6E">
      <w:pPr>
        <w:spacing w:after="0" w:line="240" w:lineRule="auto"/>
      </w:pPr>
      <w:r>
        <w:separator/>
      </w:r>
    </w:p>
  </w:footnote>
  <w:footnote w:type="continuationSeparator" w:id="0">
    <w:p w:rsidR="002C59D6" w:rsidRDefault="002C59D6" w:rsidP="00EF3B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E1F2E"/>
    <w:multiLevelType w:val="hybridMultilevel"/>
    <w:tmpl w:val="BA96832C"/>
    <w:lvl w:ilvl="0" w:tplc="CE2ADC6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0CF47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BE37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A51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12DE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9665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B64D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28E71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A8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3E3EE1"/>
    <w:multiLevelType w:val="hybridMultilevel"/>
    <w:tmpl w:val="E61A340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E831F1"/>
    <w:multiLevelType w:val="hybridMultilevel"/>
    <w:tmpl w:val="2CBA4A84"/>
    <w:lvl w:ilvl="0" w:tplc="29F28D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CBA5ED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D10F4C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AB0BF7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5105A3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C14931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D04BA6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352AAC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316272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C8508A"/>
    <w:multiLevelType w:val="hybridMultilevel"/>
    <w:tmpl w:val="1DFA7BD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>
    <w:nsid w:val="3F834DAA"/>
    <w:multiLevelType w:val="hybridMultilevel"/>
    <w:tmpl w:val="90322F80"/>
    <w:lvl w:ilvl="0" w:tplc="87F4FEC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4C3430" w:tentative="1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549CF4" w:tentative="1">
      <w:start w:val="1"/>
      <w:numFmt w:val="bullet"/>
      <w:lvlText w:val="+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869718" w:tentative="1">
      <w:start w:val="1"/>
      <w:numFmt w:val="bullet"/>
      <w:lvlText w:val="+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CA9F7A" w:tentative="1">
      <w:start w:val="1"/>
      <w:numFmt w:val="bullet"/>
      <w:lvlText w:val="+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A4A09E" w:tentative="1">
      <w:start w:val="1"/>
      <w:numFmt w:val="bullet"/>
      <w:lvlText w:val="+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18D640" w:tentative="1">
      <w:start w:val="1"/>
      <w:numFmt w:val="bullet"/>
      <w:lvlText w:val="+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EE4CBA" w:tentative="1">
      <w:start w:val="1"/>
      <w:numFmt w:val="bullet"/>
      <w:lvlText w:val="+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4297CE" w:tentative="1">
      <w:start w:val="1"/>
      <w:numFmt w:val="bullet"/>
      <w:lvlText w:val="+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30F5A03"/>
    <w:multiLevelType w:val="multilevel"/>
    <w:tmpl w:val="F09C3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EC3600"/>
    <w:multiLevelType w:val="hybridMultilevel"/>
    <w:tmpl w:val="989C1780"/>
    <w:lvl w:ilvl="0" w:tplc="CCB4D3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6C7E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F80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48A1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1259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A427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2CDD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7816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34B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EA96AC2"/>
    <w:multiLevelType w:val="hybridMultilevel"/>
    <w:tmpl w:val="CD802F66"/>
    <w:lvl w:ilvl="0" w:tplc="B8AAC73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C29EE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9A055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4D9A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B6856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0AA02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8CB84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026FC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5CE96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A2B7A24"/>
    <w:multiLevelType w:val="hybridMultilevel"/>
    <w:tmpl w:val="344A797C"/>
    <w:lvl w:ilvl="0" w:tplc="FC2CE2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14D0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FEB4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789A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E82B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865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F0E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D0A0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B4C0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0987282"/>
    <w:multiLevelType w:val="hybridMultilevel"/>
    <w:tmpl w:val="628C2858"/>
    <w:lvl w:ilvl="0" w:tplc="1C58B8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8AD6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54AD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D078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AC03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88FD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5A32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EA2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544C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0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3AF4"/>
    <w:rsid w:val="00040207"/>
    <w:rsid w:val="000D72A6"/>
    <w:rsid w:val="0025031F"/>
    <w:rsid w:val="002C59D6"/>
    <w:rsid w:val="00333F81"/>
    <w:rsid w:val="003917C0"/>
    <w:rsid w:val="003C46AF"/>
    <w:rsid w:val="003C7D43"/>
    <w:rsid w:val="004F40D1"/>
    <w:rsid w:val="00566DD7"/>
    <w:rsid w:val="0059088F"/>
    <w:rsid w:val="006437AB"/>
    <w:rsid w:val="00670B29"/>
    <w:rsid w:val="006A52AD"/>
    <w:rsid w:val="006B367C"/>
    <w:rsid w:val="006D4300"/>
    <w:rsid w:val="00710377"/>
    <w:rsid w:val="00775AB8"/>
    <w:rsid w:val="00793B43"/>
    <w:rsid w:val="00817B15"/>
    <w:rsid w:val="00843F28"/>
    <w:rsid w:val="0086351F"/>
    <w:rsid w:val="008A2268"/>
    <w:rsid w:val="00912CCC"/>
    <w:rsid w:val="00A13AF4"/>
    <w:rsid w:val="00B00C73"/>
    <w:rsid w:val="00B35913"/>
    <w:rsid w:val="00B605EE"/>
    <w:rsid w:val="00BF0F1D"/>
    <w:rsid w:val="00CC6AC3"/>
    <w:rsid w:val="00CF2D60"/>
    <w:rsid w:val="00DC5198"/>
    <w:rsid w:val="00EB3E90"/>
    <w:rsid w:val="00EF3B6E"/>
    <w:rsid w:val="00F326A8"/>
    <w:rsid w:val="00F97B79"/>
    <w:rsid w:val="00FA5162"/>
    <w:rsid w:val="00FE4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D6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3E9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A22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6A5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FA5162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F3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F3B6E"/>
  </w:style>
  <w:style w:type="paragraph" w:styleId="aa">
    <w:name w:val="footer"/>
    <w:basedOn w:val="a"/>
    <w:link w:val="ab"/>
    <w:uiPriority w:val="99"/>
    <w:unhideWhenUsed/>
    <w:rsid w:val="00EF3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F3B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587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60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76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72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0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28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20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1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610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9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680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699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452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45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602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664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3872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312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499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2217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5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4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287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31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63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58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186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55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8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onlinetestpad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0387E-31C6-4D21-9108-B4C9B8178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Купина</dc:creator>
  <cp:lastModifiedBy>RePack by SPecialiST</cp:lastModifiedBy>
  <cp:revision>3</cp:revision>
  <cp:lastPrinted>2017-12-11T09:13:00Z</cp:lastPrinted>
  <dcterms:created xsi:type="dcterms:W3CDTF">2023-07-25T09:06:00Z</dcterms:created>
  <dcterms:modified xsi:type="dcterms:W3CDTF">2023-08-09T10:56:00Z</dcterms:modified>
</cp:coreProperties>
</file>