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Классный час, посвящённый 80-летней годовщине полного освобождения блокады Ленинграда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«И пусть из искры разгорится пламя!»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Традиционно в конце января по всей стране проходят мероприятия, посвященные Дню полного освобождения Ленинграда от немецко-фашистских захватчиков. В 2024 году исполняется 80 лет со дня завершения одной из самых трагичных эпизодов Великой Отечественной войны, длившийся 872 дня.</w:t>
      </w:r>
      <w:r w:rsidRPr="005C017E">
        <w:rPr>
          <w:rFonts w:ascii="Calibri" w:eastAsia="Times New Roman" w:hAnsi="Calibri" w:cs="Calibri"/>
          <w:color w:val="212529"/>
          <w:lang w:eastAsia="ru-RU"/>
        </w:rPr>
        <w:br/>
      </w: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детьми очень сложно говорить о войне. Но важно напоминать подрастающему поколению о мужестве, стойкости и отваге жителей и защитников Ленинграда, знакомить их с историей тех дней. 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учащихся с фактами о блокаде Ленинграда.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Задачи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Воспитание чувства патриотизма и гордости за свою страну;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Воспитание уважение к прошлому нашей Родины;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Воспитание эмпатии.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Оборудование</w:t>
      </w:r>
    </w:p>
    <w:p w:rsidR="005C017E" w:rsidRPr="005C017E" w:rsidRDefault="005C017E" w:rsidP="005C01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Тематические картинки, рисунки, плакаты;</w:t>
      </w:r>
    </w:p>
    <w:p w:rsidR="005C017E" w:rsidRPr="005C017E" w:rsidRDefault="005C017E" w:rsidP="005C01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Интерактивная доска</w:t>
      </w: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;</w:t>
      </w:r>
    </w:p>
    <w:p w:rsidR="005C017E" w:rsidRPr="005C017E" w:rsidRDefault="005C017E" w:rsidP="005C01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Простая доска</w:t>
      </w: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;</w:t>
      </w:r>
    </w:p>
    <w:p w:rsidR="005C017E" w:rsidRPr="005C017E" w:rsidRDefault="005C017E" w:rsidP="005C01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Видео</w:t>
      </w: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;</w:t>
      </w:r>
    </w:p>
    <w:p w:rsidR="005C017E" w:rsidRPr="005C017E" w:rsidRDefault="005C017E" w:rsidP="005C01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Время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40 минут.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Класс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9й.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Подготовка классного часа</w:t>
      </w:r>
    </w:p>
    <w:p w:rsidR="005C017E" w:rsidRPr="005C017E" w:rsidRDefault="005C017E" w:rsidP="005C01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Провести анонимное анкетирование заранее</w:t>
      </w: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;</w:t>
      </w:r>
    </w:p>
    <w:p w:rsidR="005C017E" w:rsidRPr="005C017E" w:rsidRDefault="005C017E" w:rsidP="005C01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Обработать его результаты</w:t>
      </w: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;</w:t>
      </w:r>
    </w:p>
    <w:p w:rsidR="005C017E" w:rsidRPr="005C017E" w:rsidRDefault="005C017E" w:rsidP="005C01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Украсить классную комнату</w:t>
      </w: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;</w:t>
      </w:r>
    </w:p>
    <w:p w:rsidR="005C017E" w:rsidRPr="005C017E" w:rsidRDefault="005C017E" w:rsidP="005C01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Найти видео и музыку</w:t>
      </w: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;</w:t>
      </w:r>
    </w:p>
    <w:p w:rsidR="005C017E" w:rsidRPr="005C017E" w:rsidRDefault="005C017E" w:rsidP="005C01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Разучить с детьми стихи и песни.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Ход мероприятия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Классный час начинается с просмотра видео (песня «Блокадный Ленинград», музыка и исполнитель Игорь Корнилов, слова Виктор Пурга).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hyperlink r:id="rId5" w:history="1">
        <w:r w:rsidRPr="005C017E">
          <w:rPr>
            <w:rFonts w:ascii="Times New Roman" w:eastAsia="Times New Roman" w:hAnsi="Times New Roman" w:cs="Times New Roman"/>
            <w:color w:val="0563C1"/>
            <w:sz w:val="28"/>
            <w:szCs w:val="28"/>
            <w:lang w:eastAsia="ru-RU"/>
          </w:rPr>
          <w:t>https://www.youtube.com/watch?v=HkImuLEXFrs</w:t>
        </w:r>
      </w:hyperlink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Здравствуйте, дорогие ребята и гости нашего мероприятия. Сегодня мы собрались здесь с Вами неслучайно. Посмотрите, пожалуйста, как украшен наш класс, и попробуйте предположить, чему будет посвящено наше сегодняшнее мероприятие.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Совершенно верно, ребята. В этом году исполняется 80 лет со дня завершения блокады Ленинграда. Блокадное кольцо было прорвано 18 января 1943 года. Блокада длилась с 8 сентября 1941 года по 27 января 1944 года. Она продолжалась 872 дня, в ряде источников 871 день. В литературе и на памятниках встречается округление – 900 дней и ночей.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середину класса выходит ученик и читает стихотворение Николая Тихонова «Ленинград».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Петровой волей сотворен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И светом ленинским означен —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В труды по горло погружен,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Он жил — и жить не мог иначе.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Он сердцем помнил: береги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Вот эти мирные границы,-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Не раз, как волны, шли враги,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Чтоб о гранит его разбиться.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Исчезнуть пенным вихрем брызг,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Бесследно кануть в бездне черной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А он стоял, большой, как жизнь,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Ни с кем не схожий, неповторный!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под фашистских пушек вой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Таким, каким его мы знаем,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Он принял бой, как часовой,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Чей пост вовеки несменяем!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Анализ проведённого анкетирования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Что знают о блокаде современные школьники?</w:t>
      </w:r>
    </w:p>
    <w:p w:rsidR="005C017E" w:rsidRPr="005C017E" w:rsidRDefault="005C017E" w:rsidP="005C01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Представь, что учитель предлагает твоему классу подготовить сообщение о блокаде Ленинграда. Как бы ты поступил? (обведи один ответ)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бы вызвался делать сообщение, так как тема блокады мне интересна;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бы согласился делать сообщение о блокаде, так как вряд ли кто-то из моего класса захотел бы сделать это;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бы взялся делать сообщение о блокаде, если бы меня об этом попросил лично учитель;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бы не стал вызываться сам, мне тема блокады Ленинграда не очень интересна;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бы не стал делать сообщение о блокаде Ленинграда, так как по этой теме я уже все знаю и подобные доклады я уже делал не раз».</w:t>
      </w:r>
    </w:p>
    <w:p w:rsidR="005C017E" w:rsidRPr="005C017E" w:rsidRDefault="005C017E" w:rsidP="005C01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Представь, что к тебе приезжает друг из другого города. Он просит тебя кратко рассказать о блокаде Ленинграда. Что бы ты ему рассказал? Напиши от 3 до 10 предложений.</w:t>
      </w:r>
    </w:p>
    <w:p w:rsidR="005C017E" w:rsidRPr="005C017E" w:rsidRDefault="005C017E" w:rsidP="005C01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Представь, что друг из другого города просит тебя показать какое-то место в Санкт-Петербурге, связанное с блокадой. Куда бы ты его отвел? Какие бы памятники или музеи, связанные с блокадой, ты бы показал? Допиши ответ.</w:t>
      </w:r>
    </w:p>
    <w:p w:rsidR="005C017E" w:rsidRPr="005C017E" w:rsidRDefault="005C017E" w:rsidP="005C01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Откуда ты знаешь о блокаде Ленинграда? Какие источники </w:t>
      </w:r>
      <w:r w:rsidRPr="005C017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прежде всего</w:t>
      </w: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помогли тебе составить представление о ней? Выбери и обведи от 1 до 3 ответов или допиши свой.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изучал это в школе на уроках;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узнал об этом из экскурсий в музеи, которые мы совершали всем классом;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читал об этом в книгах;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смотрел телепередачи и фильмы о блокаде;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узнал об этом из классных часов и бесед с классным руководителем;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бывал на экскурсиях по блокадным местам Петербурга;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Мне рассказывали об этом родители, бабушки и дедушки;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узнал об этом в кружке или клубе при Дворце творчества (на дополнительных занятиях);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Твой вариант ответа.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сейчас, ребята, давайте ознакомимся с результатами анкетирования. Надеюсь, все Вы отвечали на вопросы честно. Итак…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Теперь Вашему вниманию я предлагаю видео про блокаду Ленинграда. Смотрите его, пожалуйста, очень внимательно, потому что после просмотра я задам Вам много вопросов. Самые внимательные получат баллы.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Просмотра видео </w:t>
      </w:r>
      <w:hyperlink r:id="rId6" w:history="1">
        <w:r w:rsidRPr="005C017E">
          <w:rPr>
            <w:rFonts w:ascii="Times New Roman" w:eastAsia="Times New Roman" w:hAnsi="Times New Roman" w:cs="Times New Roman"/>
            <w:color w:val="0563C1"/>
            <w:sz w:val="28"/>
            <w:szCs w:val="28"/>
            <w:lang w:eastAsia="ru-RU"/>
          </w:rPr>
          <w:t>https://www.youtube.com/watch?v=A9WXsmD8jzU</w:t>
        </w:r>
      </w:hyperlink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Ответы на вопросы по видео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Где захоронено большое количество жертв Второй мировой войны? (На Пискарёвском кладбище)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день воинской славы России? (27 января)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произошло в этот день? (В этот день в 1944 году Ленинград был полностью освобождён от фашистской блокады)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лет исполняется снятию блокады в этом году? (80 лет)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Ленинград был осаждён немецкими войсками? (с 8 сентября 1941 года по 27 января 1944 года)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ходже какой войны? (Великой Отечественной войны)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 какой целью была блокада? (С целью сломить защитников города и овладеть им)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началось вторжение Германии в Советский Союз? (22 июня 1941 года)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было главной задачей германских войск? (Разгром советской России в ходе одной кратковременной кампании)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 назывался план немцев? (План Барбаросса)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Какой город предполагалось взять после Ленинграда? (Москву)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немецкая армия уже понесла существенные потери на подступах к Ленинграду? (К концу августа 1941 года)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был дан приказ о блокировании этого города? (28 августа 1941 года)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Какие склады с продовольствием уничтожили немцы? (Бадаевские)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появилось дальнейшее решение о блокаде? (12 октября 1941 года)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людей оказалось в кольцо блокады? (Более 2,5 миллионов жителей, в том числе около 400 000 детей)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человек удалось эвакуировать? (Более 600 000 человек)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было единственной связью Ленинграда со страной? (Знаменитая «Дорога жизни», проходившая по Ладожскому озеру)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каком месяце ежедневный паёк (хлеба) достиг минимума? (В декабре 1941 года)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Сколько грамм он составлял? (125 грамм чёрного хлеба для служащих, детей и иждивенцев)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сколько полагалось рабочим? (259 грамм)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Какое время стало самым тяжёлым для Ленинграда? (Суровая зима 1941-1042 годов)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Почему? (Голод усугубился сильнейшими морозами)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 боролись ленинградцы? (Строили баррикады и доты, продолжали выпускать военную продукцию)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бомбоубежищ было сооружено? (Более 4000 бомбоубежищ, способных принять 800 000 человек)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громкоговорителей было установлено на улицах города в первые месяцы блокады? (1500)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транслировалось через эту радио сеть? (Знаменитый ленинградский метроном, который оповещал население о налётах)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стало одним из символов мужества и героизма советских воинов?  (Невский пятачок)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раз в течение 1942 года Красная Армия пыталась деблокировать город? (Дважды)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стало первым успешным наступление советских войск под Ленинградом? (Операция «Искра»)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блокада была полностью снята? (27 января 1944 года)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Сколько людей умерло от голода во время блокады? (от 800 000 до </w:t>
      </w: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val="en-US" w:eastAsia="ru-RU"/>
        </w:rPr>
        <w:t>1 </w:t>
      </w: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миллиона человек).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Где установлены памятники жертвам блокады? (Памяти жертв блокады и погибших участников обороны Ленинграда посвящены мемориальные ансамбли Пискарёвского и Серафимовского кладбища. Дополнительно 9 памятников установлено на Ораниенбаумском плацдарме и 7 на Дороге жизни).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Где находится Зелёный пояс Славы? (Вокруг города, по бывшему блокадному кольцу фронта. Его общая протяжённость составляет свыше 200 километров и включает в себя зелёные насаждения, внутри которых находятся 26 монументов).</w:t>
      </w:r>
    </w:p>
    <w:p w:rsidR="005C017E" w:rsidRPr="005C017E" w:rsidRDefault="005C017E" w:rsidP="005C01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2" w:lineRule="atLeast"/>
        <w:ind w:left="8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Ленинграду было присвоено звание Город-Герой? (8 мая 1965 года).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Звучит метроном. Все встают, чтобы почтить память погибших в блокаде. Минута молчания.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Ребята, давайте почтим погибших. Встаньте, пожалуйста.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hyperlink r:id="rId7" w:history="1">
        <w:r w:rsidRPr="005C017E">
          <w:rPr>
            <w:rFonts w:ascii="Times New Roman" w:eastAsia="Times New Roman" w:hAnsi="Times New Roman" w:cs="Times New Roman"/>
            <w:color w:val="0563C1"/>
            <w:sz w:val="28"/>
            <w:szCs w:val="28"/>
            <w:lang w:eastAsia="ru-RU"/>
          </w:rPr>
          <w:t>https://zvukipro.com/situacii/201-zvuk-metronoma-minuty-molchaniya.html</w:t>
        </w:r>
      </w:hyperlink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мысли и чувства у Вас вызвал сегодня наш классный час? Гордитесь ли Вы подвигом нашего народа? Что Вам больше всего запомнилось? Выберите, пожалуйста, смайлик, который иллюстрирует Ваше отношение.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5C017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В завершении классного часа в центр класса выходит девочка и исполняет песню Елизаветы Зиновьевой «Дети Ленинграда».</w:t>
      </w:r>
    </w:p>
    <w:p w:rsidR="005C017E" w:rsidRPr="005C017E" w:rsidRDefault="005C017E" w:rsidP="005C017E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hyperlink r:id="rId8" w:history="1">
        <w:r w:rsidRPr="005C017E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https://www.youtube.com/watch?v=7s8jysHtkxQ</w:t>
        </w:r>
      </w:hyperlink>
    </w:p>
    <w:p w:rsidR="00BC2731" w:rsidRDefault="00BC2731">
      <w:bookmarkStart w:id="0" w:name="_GoBack"/>
      <w:bookmarkEnd w:id="0"/>
    </w:p>
    <w:sectPr w:rsidR="00BC2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70E0E"/>
    <w:multiLevelType w:val="multilevel"/>
    <w:tmpl w:val="9E686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07083A"/>
    <w:multiLevelType w:val="multilevel"/>
    <w:tmpl w:val="AF1C4A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5E4860"/>
    <w:multiLevelType w:val="multilevel"/>
    <w:tmpl w:val="C13C9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F22987"/>
    <w:multiLevelType w:val="multilevel"/>
    <w:tmpl w:val="A0B49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497C0A"/>
    <w:multiLevelType w:val="multilevel"/>
    <w:tmpl w:val="E12A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7E"/>
    <w:rsid w:val="005C017E"/>
    <w:rsid w:val="00BC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4DC9A-F8E2-430C-9458-659BC9283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0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C01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s8jysHtkx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vukipro.com/situacii/201-zvuk-metronoma-minuty-molchani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9WXsmD8jzU" TargetMode="External"/><Relationship Id="rId5" Type="http://schemas.openxmlformats.org/officeDocument/2006/relationships/hyperlink" Target="https://www.youtube.com/watch?v=HkImuLEXF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1257</Words>
  <Characters>7166</Characters>
  <Application>Microsoft Office Word</Application>
  <DocSecurity>0</DocSecurity>
  <Lines>59</Lines>
  <Paragraphs>16</Paragraphs>
  <ScaleCrop>false</ScaleCrop>
  <Company/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1</cp:revision>
  <dcterms:created xsi:type="dcterms:W3CDTF">2024-10-26T06:34:00Z</dcterms:created>
  <dcterms:modified xsi:type="dcterms:W3CDTF">2024-10-26T06:35:00Z</dcterms:modified>
</cp:coreProperties>
</file>