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1F0269" w14:textId="77777777" w:rsidR="005D5D61" w:rsidRDefault="005D5D61" w:rsidP="005D5D61">
      <w:r>
        <w:t>Тема: Патриотическое воспитание: участие студентов в плетении маскировочных сетей и сборе гуманитарной помощи</w:t>
      </w:r>
    </w:p>
    <w:p w14:paraId="2AAC6065" w14:textId="77777777" w:rsidR="005D5D61" w:rsidRDefault="005D5D61" w:rsidP="005D5D61"/>
    <w:p w14:paraId="31FACC0C" w14:textId="77777777" w:rsidR="005D5D61" w:rsidRDefault="005D5D61" w:rsidP="005D5D61">
      <w:r>
        <w:t>Введение</w:t>
      </w:r>
    </w:p>
    <w:p w14:paraId="7D72BB87" w14:textId="77777777" w:rsidR="005D5D61" w:rsidRDefault="005D5D61" w:rsidP="005D5D61">
      <w:r>
        <w:t>Патриотическое воспитание занимает ключевое место в формировании гражданского сознания, любви к Родине и ответственности за ее будущее. В современных условиях, когда важность поддержки и защиты государства возрастает, молодежь играет значительную роль в укреплении социального и морального фундамента общества. Одним из ярких примеров патриотического воспитания является активное участие студентов в волонтерской деятельности, связанной с поддержкой военнослужащих и оказанием гуманитарной помощи.</w:t>
      </w:r>
    </w:p>
    <w:p w14:paraId="35911BB6" w14:textId="77777777" w:rsidR="005D5D61" w:rsidRDefault="005D5D61" w:rsidP="005D5D61"/>
    <w:p w14:paraId="1AE0DDBA" w14:textId="77777777" w:rsidR="005D5D61" w:rsidRDefault="005D5D61" w:rsidP="005D5D61">
      <w:r>
        <w:t>Основная часть</w:t>
      </w:r>
    </w:p>
    <w:p w14:paraId="3FA6DC6C" w14:textId="77777777" w:rsidR="005D5D61" w:rsidRDefault="005D5D61" w:rsidP="005D5D61">
      <w:r>
        <w:t>Роль патриотического воспитания</w:t>
      </w:r>
    </w:p>
    <w:p w14:paraId="7F62E962" w14:textId="77777777" w:rsidR="005D5D61" w:rsidRDefault="005D5D61" w:rsidP="005D5D61">
      <w:r>
        <w:t>Патриотическое воспитание представляет собой систему мер, направленных на формирование у молодого поколения чувства любви к Родине, ответственности за ее судьбу и готовности к самоотверженному служению обществу. Оно включает в себя воспитание уважения к традициям и истории страны, поддержание моральных ценностей, таких как взаимопомощь, милосердие и солидарность.</w:t>
      </w:r>
    </w:p>
    <w:p w14:paraId="10A03FC1" w14:textId="77777777" w:rsidR="005D5D61" w:rsidRDefault="005D5D61" w:rsidP="005D5D61"/>
    <w:p w14:paraId="6EBA78FF" w14:textId="77777777" w:rsidR="005D5D61" w:rsidRDefault="005D5D61" w:rsidP="005D5D61">
      <w:r>
        <w:t>Волонтерская деятельность студентов является важным элементом патриотического воспитания. В современных реалиях, когда необходимо проявлять поддержку и помощь нуждающимся, именно молодежь часто берет на себя активную роль в организации таких мероприятий, как плетение маскировочных сетей и сбор гуманитарной помощи.</w:t>
      </w:r>
    </w:p>
    <w:p w14:paraId="02C0BD16" w14:textId="77777777" w:rsidR="005D5D61" w:rsidRDefault="005D5D61" w:rsidP="005D5D61"/>
    <w:p w14:paraId="37229E94" w14:textId="77777777" w:rsidR="005D5D61" w:rsidRDefault="005D5D61" w:rsidP="005D5D61">
      <w:r>
        <w:t>Участие студентов в плетении маскировочных сетей</w:t>
      </w:r>
    </w:p>
    <w:p w14:paraId="462A6657" w14:textId="77777777" w:rsidR="005D5D61" w:rsidRDefault="005D5D61" w:rsidP="005D5D61">
      <w:r>
        <w:t>Плетение маскировочных сетей — это одна из форм прямой помощи военнослужащим, которые защищают границы страны. Студенты, объединенные в волонтерские группы, участвуют в создании маскировочных средств для военных, которые используют их для укрытия техники и других объектов. Данная деятельность не только способствует укреплению обороноспособности страны, но и позволяет молодежи почувствовать свою причастность к защите Родины.</w:t>
      </w:r>
    </w:p>
    <w:p w14:paraId="63A4E887" w14:textId="77777777" w:rsidR="005D5D61" w:rsidRDefault="005D5D61" w:rsidP="005D5D61"/>
    <w:p w14:paraId="4879637A" w14:textId="77777777" w:rsidR="005D5D61" w:rsidRDefault="005D5D61" w:rsidP="005D5D61">
      <w:r>
        <w:t>Процесс создания маскировочных сетей требует слаженной командной работы, терпения и внимательности. Каждый участник вносит свой вклад в общий результат, осознавая важность своего труда. Важно отметить, что такие проекты формируют у студентов навыки коллективного взаимодействия, учат их ответственности и взаимовыручке, что является ключевыми элементами патриотического воспитания.</w:t>
      </w:r>
    </w:p>
    <w:p w14:paraId="260A0A0B" w14:textId="77777777" w:rsidR="005D5D61" w:rsidRDefault="005D5D61" w:rsidP="005D5D61"/>
    <w:p w14:paraId="4E7B9ADE" w14:textId="77777777" w:rsidR="005D5D61" w:rsidRDefault="005D5D61" w:rsidP="005D5D61"/>
    <w:p w14:paraId="1C317922" w14:textId="118EA5CD" w:rsidR="005D5D61" w:rsidRDefault="005D5D61" w:rsidP="005D5D61">
      <w:r>
        <w:rPr>
          <w:noProof/>
        </w:rPr>
        <w:lastRenderedPageBreak/>
        <w:drawing>
          <wp:inline distT="0" distB="0" distL="0" distR="0" wp14:anchorId="2CDDFCF5" wp14:editId="66DDE0AB">
            <wp:extent cx="5940425" cy="4454525"/>
            <wp:effectExtent l="0" t="0" r="3175" b="3175"/>
            <wp:docPr id="1636122822" name="Рисунок 10" descr="Изображение выглядит как человек, одежда, Обучение,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122822" name="Рисунок 10" descr="Изображение выглядит как человек, одежда, Обучение, стол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3E0BFC" wp14:editId="05C4B845">
            <wp:extent cx="5940425" cy="4454525"/>
            <wp:effectExtent l="0" t="0" r="3175" b="3175"/>
            <wp:docPr id="368809133" name="Рисунок 9" descr="Изображение выглядит как одежда, человек, в помещении, Обучение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809133" name="Рисунок 9" descr="Изображение выглядит как одежда, человек, в помещении, Обучение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65E993C" wp14:editId="3B8C05BB">
            <wp:extent cx="5940425" cy="4454525"/>
            <wp:effectExtent l="0" t="0" r="3175" b="3175"/>
            <wp:docPr id="1491332233" name="Рисунок 8" descr="Изображение выглядит как одежда, в помещении, человек, мебель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332233" name="Рисунок 8" descr="Изображение выглядит как одежда, в помещении, человек, мебель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299912" wp14:editId="7410975F">
            <wp:extent cx="5940425" cy="4454525"/>
            <wp:effectExtent l="0" t="0" r="3175" b="3175"/>
            <wp:docPr id="1212783066" name="Рисунок 7" descr="Изображение выглядит как в помещении, одежда, стул, мебель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783066" name="Рисунок 7" descr="Изображение выглядит как в помещении, одежда, стул, мебель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4E20E33" wp14:editId="6D265ED2">
            <wp:extent cx="5940425" cy="4454525"/>
            <wp:effectExtent l="0" t="0" r="3175" b="3175"/>
            <wp:docPr id="1209350660" name="Рисунок 6" descr="Изображение выглядит как одежда, человек, в помещении,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350660" name="Рисунок 6" descr="Изображение выглядит как одежда, человек, в помещении, стол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477905" wp14:editId="1C00FE3E">
            <wp:extent cx="5940425" cy="4454525"/>
            <wp:effectExtent l="0" t="0" r="3175" b="3175"/>
            <wp:docPr id="1738484967" name="Рисунок 5" descr="Изображение выглядит как одежда, человек, в помещении, Обучение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484967" name="Рисунок 5" descr="Изображение выглядит как одежда, человек, в помещении, Обучение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FA7B06" wp14:editId="623B6791">
            <wp:extent cx="5940425" cy="4454525"/>
            <wp:effectExtent l="0" t="0" r="3175" b="3175"/>
            <wp:docPr id="1301742339" name="Рисунок 4" descr="Изображение выглядит как одежда, человек, в помещении, мебель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742339" name="Рисунок 4" descr="Изображение выглядит как одежда, человек, в помещении, мебель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4E7695" wp14:editId="5173CAE4">
            <wp:extent cx="5940425" cy="4454525"/>
            <wp:effectExtent l="0" t="0" r="3175" b="3175"/>
            <wp:docPr id="627040574" name="Рисунок 3" descr="Изображение выглядит как одежда, человек, стол, в помещении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040574" name="Рисунок 3" descr="Изображение выглядит как одежда, человек, стол, в помещении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28376E" wp14:editId="20DCCB66">
            <wp:extent cx="5940425" cy="4454525"/>
            <wp:effectExtent l="0" t="0" r="3175" b="3175"/>
            <wp:docPr id="1308119749" name="Рисунок 2" descr="Изображение выглядит как одежда, мебель, в помещении, челове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119749" name="Рисунок 2" descr="Изображение выглядит как одежда, мебель, в помещении, челове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E32FD4" wp14:editId="0CC94806">
            <wp:extent cx="5940425" cy="4454525"/>
            <wp:effectExtent l="0" t="0" r="3175" b="3175"/>
            <wp:docPr id="450561805" name="Рисунок 1" descr="Изображение выглядит как одежда, человек, стол, в помещении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61805" name="Рисунок 1" descr="Изображение выглядит как одежда, человек, стол, в помещении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A1064" w14:textId="77777777" w:rsidR="005D5D61" w:rsidRDefault="005D5D61" w:rsidP="005D5D61"/>
    <w:p w14:paraId="7583BAB2" w14:textId="77777777" w:rsidR="005D5D61" w:rsidRDefault="005D5D61" w:rsidP="005D5D61">
      <w:r>
        <w:lastRenderedPageBreak/>
        <w:t>Сбор гуманитарной помощи</w:t>
      </w:r>
    </w:p>
    <w:p w14:paraId="599E2DEE" w14:textId="77777777" w:rsidR="005D5D61" w:rsidRDefault="005D5D61" w:rsidP="005D5D61">
      <w:r>
        <w:t>Сбор гуманитарной помощи для пострадавших в военных конфликтах или для поддержания нуждающихся — это еще одна важная сфера участия студентов. Молодежные волонтерские движения организуют сбор продуктов, медикаментов, одежды и других необходимых вещей, которые затем передаются нуждающимся.</w:t>
      </w:r>
    </w:p>
    <w:p w14:paraId="2454F9A0" w14:textId="77777777" w:rsidR="005D5D61" w:rsidRDefault="005D5D61" w:rsidP="005D5D61"/>
    <w:p w14:paraId="6AF933C2" w14:textId="77777777" w:rsidR="005D5D61" w:rsidRDefault="005D5D61" w:rsidP="005D5D61">
      <w:r>
        <w:t>Этот вид деятельности также имеет большое воспитательное значение. Студенты учатся проявлять эмпатию, поддерживать тех, кто оказался в сложных жизненных обстоятельствах. Сбор и распределение гуманитарной помощи способствует формированию у молодежи чувства социальной ответственности, понимания важности помощи ближним и солидарности в трудные времена.</w:t>
      </w:r>
    </w:p>
    <w:p w14:paraId="75438200" w14:textId="77777777" w:rsidR="005D5D61" w:rsidRDefault="005D5D61" w:rsidP="005D5D61"/>
    <w:p w14:paraId="39DF22D3" w14:textId="77777777" w:rsidR="005D5D61" w:rsidRDefault="005D5D61" w:rsidP="005D5D61">
      <w:r>
        <w:t>Заключение</w:t>
      </w:r>
    </w:p>
    <w:p w14:paraId="4047D6FD" w14:textId="77777777" w:rsidR="005D5D61" w:rsidRDefault="005D5D61" w:rsidP="005D5D61">
      <w:r>
        <w:t>Патриотическое воспитание через участие в общественно полезной деятельности, такой как плетение маскировочных сетей и сбор гуманитарной помощи, оказывает огромное влияние на формирование у студентов высоких нравственных ценностей, любви к Родине и чувства гражданского долга. Эти мероприятия помогают молодым людям ощутить свою значимость в общественной жизни, укрепляют их личностные качества и учат быть ответственными и отзывчивыми гражданами.</w:t>
      </w:r>
    </w:p>
    <w:p w14:paraId="1F0F75B0" w14:textId="77777777" w:rsidR="005D5D61" w:rsidRDefault="005D5D61" w:rsidP="005D5D61"/>
    <w:p w14:paraId="2622BA88" w14:textId="2F22A93F" w:rsidR="007D666D" w:rsidRDefault="005D5D61" w:rsidP="005D5D61">
      <w:r>
        <w:t>Таким образом, волонтерская деятельность студентов становится важным звеном в системе патриотического воспитания и служит наглядным примером того, как молодежь может вносить свой вклад в поддержку страны и ее защитников.</w:t>
      </w:r>
    </w:p>
    <w:sectPr w:rsidR="007D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CCB"/>
    <w:rsid w:val="005A3CCB"/>
    <w:rsid w:val="005D5D61"/>
    <w:rsid w:val="007D666D"/>
    <w:rsid w:val="00C338FA"/>
    <w:rsid w:val="00E965A4"/>
    <w:rsid w:val="00FC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3943A"/>
  <w15:chartTrackingRefBased/>
  <w15:docId w15:val="{D41A0B92-BAA9-4EDE-92EE-10C58F063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A3C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3C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3CC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3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3CC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3C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3C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3C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3C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3CC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A3CC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A3CC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A3CCB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A3CCB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A3CC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A3CC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A3CC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A3C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A3C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A3C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A3C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A3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A3C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A3CC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A3CC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A3CCB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A3CC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A3CCB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5A3CCB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533</Words>
  <Characters>3039</Characters>
  <Application>Microsoft Office Word</Application>
  <DocSecurity>0</DocSecurity>
  <Lines>25</Lines>
  <Paragraphs>7</Paragraphs>
  <ScaleCrop>false</ScaleCrop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My+Office</dc:creator>
  <cp:keywords/>
  <dc:description/>
  <cp:lastModifiedBy>My+Office</cp:lastModifiedBy>
  <cp:revision>2</cp:revision>
  <dcterms:created xsi:type="dcterms:W3CDTF">2024-10-19T05:33:00Z</dcterms:created>
  <dcterms:modified xsi:type="dcterms:W3CDTF">2024-10-19T05:35:00Z</dcterms:modified>
</cp:coreProperties>
</file>