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D125F" w:rsidRPr="003D125F" w:rsidRDefault="003D125F" w:rsidP="00D373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«Каждый из нас может стать добрым волшебником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3D125F" w:rsidRPr="00D0399B" w:rsidRDefault="003D125F" w:rsidP="00D373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125F" w:rsidRPr="0005709C" w:rsidRDefault="003D125F" w:rsidP="00D3732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05709C">
        <w:rPr>
          <w:rFonts w:ascii="Times New Roman" w:hAnsi="Times New Roman" w:cs="Times New Roman"/>
          <w:bCs/>
          <w:i/>
          <w:sz w:val="28"/>
          <w:szCs w:val="28"/>
        </w:rPr>
        <w:t>Иванова Т.В.</w:t>
      </w:r>
      <w:r w:rsidR="00D37321">
        <w:rPr>
          <w:rFonts w:ascii="Times New Roman" w:hAnsi="Times New Roman" w:cs="Times New Roman"/>
          <w:bCs/>
          <w:i/>
          <w:sz w:val="28"/>
          <w:szCs w:val="28"/>
        </w:rPr>
        <w:t>,</w:t>
      </w:r>
    </w:p>
    <w:p w:rsidR="003D125F" w:rsidRPr="0005709C" w:rsidRDefault="003D125F" w:rsidP="00D3732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05709C">
        <w:rPr>
          <w:rFonts w:ascii="Times New Roman" w:hAnsi="Times New Roman" w:cs="Times New Roman"/>
          <w:bCs/>
          <w:i/>
          <w:sz w:val="28"/>
          <w:szCs w:val="28"/>
        </w:rPr>
        <w:t>преподавател</w:t>
      </w:r>
      <w:r>
        <w:rPr>
          <w:rFonts w:ascii="Times New Roman" w:hAnsi="Times New Roman" w:cs="Times New Roman"/>
          <w:bCs/>
          <w:i/>
          <w:sz w:val="28"/>
          <w:szCs w:val="28"/>
        </w:rPr>
        <w:t>ь</w:t>
      </w:r>
    </w:p>
    <w:p w:rsidR="003D125F" w:rsidRPr="0005709C" w:rsidRDefault="003D125F" w:rsidP="00D3732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05709C">
        <w:rPr>
          <w:rFonts w:ascii="Times New Roman" w:hAnsi="Times New Roman" w:cs="Times New Roman"/>
          <w:bCs/>
          <w:i/>
          <w:sz w:val="28"/>
          <w:szCs w:val="28"/>
        </w:rPr>
        <w:t>ГАПОУ СО «Саратовский</w:t>
      </w:r>
    </w:p>
    <w:p w:rsidR="003D125F" w:rsidRPr="0005709C" w:rsidRDefault="003D125F" w:rsidP="00D3732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05709C">
        <w:rPr>
          <w:rFonts w:ascii="Times New Roman" w:hAnsi="Times New Roman" w:cs="Times New Roman"/>
          <w:bCs/>
          <w:i/>
          <w:sz w:val="28"/>
          <w:szCs w:val="28"/>
        </w:rPr>
        <w:t>областной химико-технологический</w:t>
      </w:r>
    </w:p>
    <w:p w:rsidR="003D125F" w:rsidRPr="0005709C" w:rsidRDefault="003D125F" w:rsidP="00D37321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05709C">
        <w:rPr>
          <w:rFonts w:ascii="Times New Roman" w:hAnsi="Times New Roman" w:cs="Times New Roman"/>
          <w:bCs/>
          <w:i/>
          <w:sz w:val="28"/>
          <w:szCs w:val="28"/>
        </w:rPr>
        <w:t>техникум»</w:t>
      </w:r>
    </w:p>
    <w:p w:rsidR="003D125F" w:rsidRPr="00D0399B" w:rsidRDefault="003D125F" w:rsidP="00D3732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D125F" w:rsidRPr="003D125F" w:rsidRDefault="003D125F" w:rsidP="00D3732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125F">
        <w:rPr>
          <w:rFonts w:ascii="Times New Roman" w:hAnsi="Times New Roman" w:cs="Times New Roman"/>
          <w:sz w:val="28"/>
          <w:szCs w:val="28"/>
        </w:rPr>
        <w:t xml:space="preserve">В наше время некоторые пожилые люди, лишенные внимания близких людей, попадают в государственные дома престарелых. Это муниципальные учреждения с ограниченным бюджетом, которого едва хватает на закупку самого необходимого. В преддверии Нового года, каждый из нас может стать добрым волшебником. Стоит лишь уделить немного времени на организацию поздравительной программы для одиноких постояльцев </w:t>
      </w:r>
      <w:r w:rsidR="005B4B14" w:rsidRPr="003D125F">
        <w:rPr>
          <w:rFonts w:ascii="Times New Roman" w:hAnsi="Times New Roman" w:cs="Times New Roman"/>
          <w:sz w:val="28"/>
          <w:szCs w:val="28"/>
        </w:rPr>
        <w:t>Дома</w:t>
      </w:r>
      <w:r w:rsidR="003B111E">
        <w:rPr>
          <w:rFonts w:ascii="Times New Roman" w:hAnsi="Times New Roman" w:cs="Times New Roman"/>
          <w:sz w:val="28"/>
          <w:szCs w:val="28"/>
        </w:rPr>
        <w:t>-</w:t>
      </w:r>
      <w:r w:rsidR="00C2475F">
        <w:rPr>
          <w:rFonts w:ascii="Times New Roman" w:hAnsi="Times New Roman" w:cs="Times New Roman"/>
          <w:sz w:val="28"/>
          <w:szCs w:val="28"/>
        </w:rPr>
        <w:t xml:space="preserve">интерната </w:t>
      </w:r>
      <w:r w:rsidR="00C2475F" w:rsidRPr="003D125F">
        <w:rPr>
          <w:rFonts w:ascii="Times New Roman" w:hAnsi="Times New Roman" w:cs="Times New Roman"/>
          <w:sz w:val="28"/>
          <w:szCs w:val="28"/>
        </w:rPr>
        <w:t>для</w:t>
      </w:r>
      <w:r w:rsidR="00C2475F">
        <w:rPr>
          <w:rFonts w:ascii="Times New Roman" w:hAnsi="Times New Roman" w:cs="Times New Roman"/>
          <w:sz w:val="28"/>
          <w:szCs w:val="28"/>
        </w:rPr>
        <w:t xml:space="preserve"> </w:t>
      </w:r>
      <w:r w:rsidRPr="003D125F">
        <w:rPr>
          <w:rFonts w:ascii="Times New Roman" w:hAnsi="Times New Roman" w:cs="Times New Roman"/>
          <w:sz w:val="28"/>
          <w:szCs w:val="28"/>
        </w:rPr>
        <w:t>престарелых</w:t>
      </w:r>
      <w:r w:rsidR="003B111E">
        <w:rPr>
          <w:rFonts w:ascii="Times New Roman" w:hAnsi="Times New Roman" w:cs="Times New Roman"/>
          <w:sz w:val="28"/>
          <w:szCs w:val="28"/>
        </w:rPr>
        <w:t xml:space="preserve"> и инвалидов</w:t>
      </w:r>
      <w:r w:rsidRPr="003D125F">
        <w:rPr>
          <w:rFonts w:ascii="Times New Roman" w:hAnsi="Times New Roman" w:cs="Times New Roman"/>
          <w:sz w:val="28"/>
          <w:szCs w:val="28"/>
        </w:rPr>
        <w:t>.</w:t>
      </w:r>
    </w:p>
    <w:p w:rsidR="004F3E19" w:rsidRDefault="004F3E19" w:rsidP="00D3732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Уже два года преподаватели и обучающиеся ГАПОУ СО «Саратовский областной химико-технологический техникум» организовывают мероприятие </w:t>
      </w:r>
      <w:r w:rsidRPr="00D153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Копилк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добрых 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которое заключается в написании писем и </w:t>
      </w:r>
      <w:r w:rsidR="00D37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новогодних</w:t>
      </w:r>
      <w:r w:rsidRPr="00D153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концерт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D153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поздравительной частью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53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Саратовском </w:t>
      </w:r>
      <w:r w:rsidRPr="00D153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доме</w:t>
      </w:r>
      <w:r w:rsidR="003B11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-интернате для</w:t>
      </w:r>
      <w:r w:rsidRPr="00D153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престарелых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инвалидов</w:t>
      </w:r>
      <w:r w:rsidRPr="00D153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125F" w:rsidRDefault="00D15357" w:rsidP="00D3732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3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вопросы по организации </w:t>
      </w:r>
      <w:r w:rsid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этих акций </w:t>
      </w:r>
      <w:r w:rsidRPr="00D153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обязательном порядке согласовываются с администрацией государственного учреждения.</w:t>
      </w:r>
      <w:r w:rsidR="00D37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техникум предоставляют</w:t>
      </w:r>
      <w:r w:rsidR="005B4B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="00D37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списки пожилых людей, чтобы обучающиеся могли написать бумажное письмо лично каждому проживающему в Доме</w:t>
      </w:r>
      <w:r w:rsidR="003B11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-интернате для</w:t>
      </w:r>
      <w:r w:rsidR="00D37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престарелых и инвалидов. </w:t>
      </w:r>
      <w:r w:rsidR="003B111E"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 отправлено более 150</w:t>
      </w:r>
      <w:r w:rsidR="003B11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-ти</w:t>
      </w:r>
      <w:r w:rsidR="003B111E"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писем для пожилых людей.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59"/>
        <w:gridCol w:w="5496"/>
      </w:tblGrid>
      <w:tr w:rsidR="00A7439D" w:rsidTr="0020757F">
        <w:tc>
          <w:tcPr>
            <w:tcW w:w="3859" w:type="dxa"/>
            <w:vMerge w:val="restart"/>
            <w:vAlign w:val="center"/>
          </w:tcPr>
          <w:p w:rsidR="00A7439D" w:rsidRDefault="00A7439D" w:rsidP="00A7439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B14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1926CBD0" wp14:editId="0065B352">
                  <wp:extent cx="2047875" cy="2730429"/>
                  <wp:effectExtent l="133350" t="114300" r="123825" b="165735"/>
                  <wp:docPr id="1425713099" name="Рисунок 2" descr="Изображение выглядит как человек, одежда, Человеческое лицо, Обучение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713099" name="Рисунок 2" descr="Изображение выглядит как человек, одежда, Человеческое лицо, Обучение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042" cy="278265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6" w:type="dxa"/>
          </w:tcPr>
          <w:p w:rsidR="00A7439D" w:rsidRDefault="00A7439D" w:rsidP="00D373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18FEBB68" wp14:editId="7F684F7B">
                  <wp:extent cx="3101863" cy="1429741"/>
                  <wp:effectExtent l="133350" t="114300" r="118110" b="151765"/>
                  <wp:docPr id="2036916930" name="Рисунок 1" descr="Изображение выглядит как текст, Бумажное изделие, бумага, рукописный текст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916930" name="Рисунок 1" descr="Изображение выглядит как текст, Бумажное изделие, бумага, рукописный текст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9121" cy="144230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439D" w:rsidTr="0020757F">
        <w:tc>
          <w:tcPr>
            <w:tcW w:w="3859" w:type="dxa"/>
            <w:vMerge/>
          </w:tcPr>
          <w:p w:rsidR="00A7439D" w:rsidRDefault="00A7439D" w:rsidP="00D373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96" w:type="dxa"/>
          </w:tcPr>
          <w:p w:rsidR="00A7439D" w:rsidRDefault="00A7439D" w:rsidP="00D373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7439D" w:rsidTr="0020757F">
        <w:tc>
          <w:tcPr>
            <w:tcW w:w="3859" w:type="dxa"/>
            <w:vMerge/>
          </w:tcPr>
          <w:p w:rsidR="00A7439D" w:rsidRDefault="00A7439D" w:rsidP="00D373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96" w:type="dxa"/>
          </w:tcPr>
          <w:p w:rsidR="00A7439D" w:rsidRDefault="00A7439D" w:rsidP="00D373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33F903BF" wp14:editId="731196F7">
                  <wp:extent cx="3086100" cy="1422476"/>
                  <wp:effectExtent l="114300" t="114300" r="114300" b="139700"/>
                  <wp:docPr id="1905918355" name="Рисунок 2" descr="Изображение выглядит как одежда, человек, стол, офисные принадлежности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5918355" name="Рисунок 2" descr="Изображение выглядит как одежда, человек, стол, офисные принадлежности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0422" cy="143368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439D" w:rsidTr="0020757F">
        <w:tc>
          <w:tcPr>
            <w:tcW w:w="3859" w:type="dxa"/>
          </w:tcPr>
          <w:p w:rsidR="00A7439D" w:rsidRDefault="00A7439D" w:rsidP="00D373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96" w:type="dxa"/>
          </w:tcPr>
          <w:p w:rsidR="00A7439D" w:rsidRDefault="00A7439D" w:rsidP="00D373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0757F" w:rsidRDefault="0020757F" w:rsidP="0020757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Пожилые люди</w:t>
      </w:r>
      <w:r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обделенные вниманием близких людей, очень рады получить в подарок небольшие презенты по случаю Нового 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виде писем и открыток с поздравлениями и небольших сладких подарков.</w:t>
      </w:r>
    </w:p>
    <w:p w:rsidR="0020757F" w:rsidRDefault="0020757F" w:rsidP="0020757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большим успехом ребята исполн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яют</w:t>
      </w:r>
      <w:r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студенческие и новогодние песни, задорно танц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уют</w:t>
      </w:r>
      <w:r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чита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  <w:r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стихи. Пожилые люди </w:t>
      </w:r>
      <w:r w:rsidR="003A6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</w:t>
      </w:r>
      <w:r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сдерж</w:t>
      </w:r>
      <w:r w:rsidR="003A6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ивают</w:t>
      </w:r>
      <w:r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слез</w:t>
      </w:r>
      <w:r w:rsidR="003A6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аплодир</w:t>
      </w:r>
      <w:r w:rsidR="003A6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уют</w:t>
      </w:r>
      <w:r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3A6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потом </w:t>
      </w:r>
      <w:r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 благодар</w:t>
      </w:r>
      <w:r w:rsidR="003A6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</w:t>
      </w:r>
      <w:r w:rsidRPr="004F3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 за выступления и письма. </w:t>
      </w:r>
    </w:p>
    <w:p w:rsidR="00E3736A" w:rsidRDefault="00E3736A" w:rsidP="00E3736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82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D1D22C1" wp14:editId="41CB20B4">
            <wp:extent cx="3086209" cy="2314575"/>
            <wp:effectExtent l="133350" t="114300" r="133350" b="142875"/>
            <wp:docPr id="2136603698" name="Рисунок 4" descr="Изображение выглядит как одежда, стена, человек, в помещении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603698" name="Рисунок 4" descr="Изображение выглядит как одежда, стена, человек, в помещении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679" cy="23306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C2CC8" w:rsidRDefault="002C2CC8" w:rsidP="00D3732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7321" w:rsidRDefault="00D37321" w:rsidP="00D3732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Этими акциями решаются такие важные на сегодняшний день задачи, как:</w:t>
      </w:r>
    </w:p>
    <w:p w:rsidR="00D37321" w:rsidRPr="00F62EB2" w:rsidRDefault="00D37321" w:rsidP="00D3732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нравственное, духовное и </w:t>
      </w:r>
      <w:r w:rsidRPr="00F62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эстетическое воспитание и развитие обучающихся посредством наследия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традиций</w:t>
      </w:r>
      <w:r w:rsidRPr="00F62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37321" w:rsidRPr="00F62EB2" w:rsidRDefault="00D37321" w:rsidP="00D3732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сплочение коллектива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</w:t>
      </w:r>
      <w:r w:rsidRPr="00F62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37321" w:rsidRPr="00F62EB2" w:rsidRDefault="00D37321" w:rsidP="00D3732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эмоциональных качеств личности через сопереживание;</w:t>
      </w:r>
    </w:p>
    <w:p w:rsidR="00D37321" w:rsidRPr="00F62EB2" w:rsidRDefault="00D37321" w:rsidP="00D3732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 развитие личностной оценки основополагающих понятий о доброте;</w:t>
      </w:r>
    </w:p>
    <w:p w:rsidR="00D37321" w:rsidRPr="00F62EB2" w:rsidRDefault="00D37321" w:rsidP="00D3732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приобретение опыта социального общения;</w:t>
      </w:r>
    </w:p>
    <w:p w:rsidR="00D37321" w:rsidRDefault="00D37321" w:rsidP="00D3732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стремления к получению положительных эмоций, культурному отдыху и здоровому образу жизни.</w:t>
      </w:r>
    </w:p>
    <w:p w:rsidR="002162A7" w:rsidRPr="002162A7" w:rsidRDefault="002162A7" w:rsidP="002162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Участвуя в этих мероприятиях </w:t>
      </w:r>
      <w:r w:rsidRPr="00216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наши ребята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делают</w:t>
      </w:r>
      <w:r w:rsidRPr="00216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настоящее доброе дело –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дарят</w:t>
      </w:r>
      <w:r w:rsidRPr="00216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тепло и внимание тем, кто в этом очень нуждается.</w:t>
      </w:r>
    </w:p>
    <w:p w:rsidR="002162A7" w:rsidRDefault="002162A7" w:rsidP="002162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6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Забота о нуждающихся и одиноких людях является неотъемлемой частью жизни нашего общества и даёт престарелым людям веру к жизни. Радостные лица пожилых людей и просьбы посещать их в будущем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новятся</w:t>
      </w:r>
      <w:r w:rsidRPr="00216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наивысшей наградой для участников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«Копилка добрых дел»</w:t>
      </w:r>
      <w:r w:rsidRPr="00216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10EAC" w:rsidRDefault="00E10EAC" w:rsidP="002162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c"/>
        <w:tblW w:w="0" w:type="auto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E10EAC" w:rsidTr="00E10EAC">
        <w:tc>
          <w:tcPr>
            <w:tcW w:w="9776" w:type="dxa"/>
          </w:tcPr>
          <w:p w:rsidR="00E10EAC" w:rsidRDefault="00E10EAC" w:rsidP="002162A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3FAC">
              <w:rPr>
                <w:noProof/>
              </w:rPr>
              <w:lastRenderedPageBreak/>
              <w:drawing>
                <wp:inline distT="0" distB="0" distL="0" distR="0" wp14:anchorId="132A2F0A" wp14:editId="545B4F40">
                  <wp:extent cx="3419925" cy="4381500"/>
                  <wp:effectExtent l="114300" t="114300" r="104775" b="152400"/>
                  <wp:docPr id="1733432332" name="Рисунок 1" descr="Изображение выглядит как птица, снимок экрана, Мультимедийное программное обеспечение, программное обеспечение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3432332" name="Рисунок 1" descr="Изображение выглядит как птица, снимок экрана, Мультимедийное программное обеспечение, программное обеспечение&#10;&#10;Автоматически созданное описание"/>
                          <pic:cNvPicPr/>
                        </pic:nvPicPr>
                        <pic:blipFill rotWithShape="1">
                          <a:blip r:embed="rId9"/>
                          <a:srcRect l="15875" t="20483" r="70145" b="15831"/>
                          <a:stretch/>
                        </pic:blipFill>
                        <pic:spPr bwMode="auto">
                          <a:xfrm>
                            <a:off x="0" y="0"/>
                            <a:ext cx="3454975" cy="442640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0EAC" w:rsidTr="00E10EAC">
        <w:tc>
          <w:tcPr>
            <w:tcW w:w="9776" w:type="dxa"/>
            <w:vAlign w:val="center"/>
          </w:tcPr>
          <w:p w:rsidR="00E10EAC" w:rsidRDefault="00E10EAC" w:rsidP="00E10EA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3FAC">
              <w:rPr>
                <w:noProof/>
              </w:rPr>
              <w:drawing>
                <wp:inline distT="0" distB="0" distL="0" distR="0" wp14:anchorId="2364B7DF" wp14:editId="69EE9A76">
                  <wp:extent cx="3314700" cy="4258424"/>
                  <wp:effectExtent l="133350" t="114300" r="133350" b="161290"/>
                  <wp:docPr id="1344178244" name="Рисунок 1" descr="Изображение выглядит как птица, снимок экрана, попугай, живая природ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4178244" name="Рисунок 1" descr="Изображение выглядит как птица, снимок экрана, попугай, живая природа&#10;&#10;Автоматически созданное описание"/>
                          <pic:cNvPicPr/>
                        </pic:nvPicPr>
                        <pic:blipFill rotWithShape="1">
                          <a:blip r:embed="rId10"/>
                          <a:srcRect l="15813" t="22092" r="69941" b="12839"/>
                          <a:stretch/>
                        </pic:blipFill>
                        <pic:spPr bwMode="auto">
                          <a:xfrm>
                            <a:off x="0" y="0"/>
                            <a:ext cx="3329891" cy="42779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125F" w:rsidRDefault="00E3736A" w:rsidP="00D37321">
      <w:pPr>
        <w:spacing w:after="0"/>
      </w:pPr>
      <w:r w:rsidRPr="00E8699D">
        <w:rPr>
          <w:noProof/>
        </w:rPr>
        <w:lastRenderedPageBreak/>
        <w:drawing>
          <wp:inline distT="0" distB="0" distL="0" distR="0" wp14:anchorId="77FA964E" wp14:editId="63652BC4">
            <wp:extent cx="5105400" cy="5562612"/>
            <wp:effectExtent l="133350" t="114300" r="133350" b="171450"/>
            <wp:docPr id="582145703" name="Рисунок 1" descr="Изображение выглядит как текст, снимок экрана, человек, одежд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145703" name="Рисунок 1" descr="Изображение выглядит как текст, снимок экрана, человек, одежда&#10;&#10;Автоматически созданное описание"/>
                    <pic:cNvPicPr/>
                  </pic:nvPicPr>
                  <pic:blipFill rotWithShape="1">
                    <a:blip r:embed="rId11"/>
                    <a:srcRect t="1849" r="2011"/>
                    <a:stretch/>
                  </pic:blipFill>
                  <pic:spPr bwMode="auto">
                    <a:xfrm>
                      <a:off x="0" y="0"/>
                      <a:ext cx="5106112" cy="55633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D1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985349"/>
    <w:multiLevelType w:val="multilevel"/>
    <w:tmpl w:val="C332F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3E11A1"/>
    <w:multiLevelType w:val="multilevel"/>
    <w:tmpl w:val="DC264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2657E7"/>
    <w:multiLevelType w:val="multilevel"/>
    <w:tmpl w:val="11D81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852942">
    <w:abstractNumId w:val="1"/>
  </w:num>
  <w:num w:numId="2" w16cid:durableId="1775593255">
    <w:abstractNumId w:val="2"/>
  </w:num>
  <w:num w:numId="3" w16cid:durableId="733283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25F"/>
    <w:rsid w:val="00005981"/>
    <w:rsid w:val="00074C50"/>
    <w:rsid w:val="00155618"/>
    <w:rsid w:val="0020757F"/>
    <w:rsid w:val="002162A7"/>
    <w:rsid w:val="002C2CC8"/>
    <w:rsid w:val="003A6827"/>
    <w:rsid w:val="003B111E"/>
    <w:rsid w:val="003D125F"/>
    <w:rsid w:val="004F3E19"/>
    <w:rsid w:val="005B4B14"/>
    <w:rsid w:val="006A21B8"/>
    <w:rsid w:val="00731B88"/>
    <w:rsid w:val="008F326D"/>
    <w:rsid w:val="00A7439D"/>
    <w:rsid w:val="00AF59B8"/>
    <w:rsid w:val="00C2475F"/>
    <w:rsid w:val="00CE6F29"/>
    <w:rsid w:val="00D13C0A"/>
    <w:rsid w:val="00D15357"/>
    <w:rsid w:val="00D37321"/>
    <w:rsid w:val="00E10EAC"/>
    <w:rsid w:val="00E3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FBD5B"/>
  <w15:chartTrackingRefBased/>
  <w15:docId w15:val="{7A75F05F-30CD-4E80-95D7-C79723377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125F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D12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12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12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12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12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12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12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12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12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12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D12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D12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125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D125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D12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D12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D12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D12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D12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D12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D12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D12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D12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D12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D12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D125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D12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D125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D125F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5B4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09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Ефимов</dc:creator>
  <cp:keywords/>
  <dc:description/>
  <cp:lastModifiedBy>Алексей Ефимов</cp:lastModifiedBy>
  <cp:revision>16</cp:revision>
  <dcterms:created xsi:type="dcterms:W3CDTF">2024-10-09T06:48:00Z</dcterms:created>
  <dcterms:modified xsi:type="dcterms:W3CDTF">2024-10-09T09:16:00Z</dcterms:modified>
</cp:coreProperties>
</file>