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F3C" w:rsidRPr="00482CFC" w:rsidRDefault="005C3F3C" w:rsidP="005C3F3C">
      <w:pPr>
        <w:pStyle w:val="a4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482CFC">
        <w:rPr>
          <w:rFonts w:ascii="Times New Roman" w:hAnsi="Times New Roman" w:cs="Times New Roman"/>
          <w:sz w:val="28"/>
          <w:szCs w:val="28"/>
        </w:rPr>
        <w:t>Муниципальное казенное дошкольное образовательное учреждение «Детский сад общеразвивающего вида с приоритетным осуществлением социально-личностно направления развития воспитанников</w:t>
      </w:r>
    </w:p>
    <w:p w:rsidR="005C3F3C" w:rsidRPr="00482CFC" w:rsidRDefault="005C3F3C" w:rsidP="005C3F3C">
      <w:pPr>
        <w:pStyle w:val="a4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482CFC">
        <w:rPr>
          <w:rFonts w:ascii="Times New Roman" w:hAnsi="Times New Roman" w:cs="Times New Roman"/>
          <w:sz w:val="28"/>
          <w:szCs w:val="28"/>
        </w:rPr>
        <w:t>№3 «</w:t>
      </w:r>
      <w:proofErr w:type="spellStart"/>
      <w:r w:rsidRPr="00482CFC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Pr="00482CFC">
        <w:rPr>
          <w:rFonts w:ascii="Times New Roman" w:hAnsi="Times New Roman" w:cs="Times New Roman"/>
          <w:sz w:val="28"/>
          <w:szCs w:val="28"/>
        </w:rPr>
        <w:t>»</w:t>
      </w:r>
    </w:p>
    <w:p w:rsidR="005C3F3C" w:rsidRPr="00482CFC" w:rsidRDefault="005C3F3C" w:rsidP="005C3F3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482CFC">
        <w:rPr>
          <w:rFonts w:ascii="Times New Roman" w:hAnsi="Times New Roman" w:cs="Times New Roman"/>
          <w:sz w:val="28"/>
          <w:szCs w:val="28"/>
        </w:rPr>
        <w:t>(МКДОУ Детский сад №3 «</w:t>
      </w:r>
      <w:proofErr w:type="spellStart"/>
      <w:r w:rsidRPr="00482CFC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Pr="00482CFC">
        <w:rPr>
          <w:rFonts w:ascii="Times New Roman" w:hAnsi="Times New Roman" w:cs="Times New Roman"/>
          <w:sz w:val="28"/>
          <w:szCs w:val="28"/>
        </w:rPr>
        <w:t>»)</w:t>
      </w:r>
    </w:p>
    <w:p w:rsidR="005C3F3C" w:rsidRDefault="005C3F3C" w:rsidP="005C3F3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3F3C" w:rsidRDefault="005C3F3C" w:rsidP="005C3F3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3F3C" w:rsidRDefault="005C3F3C" w:rsidP="005C3F3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3F3C" w:rsidRDefault="005C3F3C" w:rsidP="005C3F3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3F3C" w:rsidRDefault="005C3F3C" w:rsidP="005C3F3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3F3C" w:rsidRDefault="005C3F3C" w:rsidP="005C3F3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3F3C" w:rsidRDefault="005C3F3C" w:rsidP="005C3F3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3F3C" w:rsidRDefault="005C3F3C" w:rsidP="005C3F3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3F3C" w:rsidRDefault="005C3F3C" w:rsidP="005C3F3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CFC" w:rsidRDefault="00482CFC" w:rsidP="005C3F3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CFC" w:rsidRDefault="00482CFC" w:rsidP="005C3F3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CFC" w:rsidRDefault="00482CFC" w:rsidP="005C3F3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3F3C" w:rsidRPr="00482CFC" w:rsidRDefault="006C4981" w:rsidP="00482CFC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ДОКЛАД</w:t>
      </w:r>
    </w:p>
    <w:p w:rsidR="004D45A0" w:rsidRDefault="004D45A0" w:rsidP="00482CFC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Тема «</w:t>
      </w:r>
      <w:r w:rsidR="00085EA9">
        <w:rPr>
          <w:rFonts w:ascii="Times New Roman" w:hAnsi="Times New Roman" w:cs="Times New Roman"/>
          <w:b/>
          <w:sz w:val="36"/>
          <w:szCs w:val="36"/>
        </w:rPr>
        <w:t>Особенности</w:t>
      </w:r>
      <w:r>
        <w:rPr>
          <w:rFonts w:ascii="Times New Roman" w:hAnsi="Times New Roman" w:cs="Times New Roman"/>
          <w:b/>
          <w:sz w:val="36"/>
          <w:szCs w:val="36"/>
        </w:rPr>
        <w:t xml:space="preserve"> работы в ДОУ</w:t>
      </w:r>
    </w:p>
    <w:p w:rsidR="005C3F3C" w:rsidRPr="00482CFC" w:rsidRDefault="005C3F3C" w:rsidP="00482CFC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82CFC">
        <w:rPr>
          <w:rFonts w:ascii="Times New Roman" w:hAnsi="Times New Roman" w:cs="Times New Roman"/>
          <w:b/>
          <w:sz w:val="36"/>
          <w:szCs w:val="36"/>
        </w:rPr>
        <w:t>по обучению грамоте детей</w:t>
      </w:r>
    </w:p>
    <w:p w:rsidR="005C3F3C" w:rsidRPr="00482CFC" w:rsidRDefault="005C3F3C" w:rsidP="00482CFC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82CFC">
        <w:rPr>
          <w:rFonts w:ascii="Times New Roman" w:hAnsi="Times New Roman" w:cs="Times New Roman"/>
          <w:b/>
          <w:sz w:val="36"/>
          <w:szCs w:val="36"/>
        </w:rPr>
        <w:t>с речевыми нарушениями»</w:t>
      </w:r>
    </w:p>
    <w:p w:rsidR="00482CFC" w:rsidRDefault="00482CFC" w:rsidP="005C3F3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CFC" w:rsidRDefault="00482CFC" w:rsidP="005C3F3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CFC" w:rsidRDefault="00482CFC" w:rsidP="005C3F3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CFC" w:rsidRDefault="00482CFC" w:rsidP="005C3F3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CFC" w:rsidRDefault="00482CFC" w:rsidP="005C3F3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CFC" w:rsidRDefault="00482CFC" w:rsidP="005C3F3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CFC" w:rsidRDefault="00482CFC" w:rsidP="005C3F3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CFC" w:rsidRPr="00482CFC" w:rsidRDefault="00482CFC" w:rsidP="00482CFC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482CFC">
        <w:rPr>
          <w:rFonts w:ascii="Times New Roman" w:hAnsi="Times New Roman" w:cs="Times New Roman"/>
          <w:sz w:val="28"/>
          <w:szCs w:val="28"/>
        </w:rPr>
        <w:t>Подготовила:</w:t>
      </w:r>
    </w:p>
    <w:p w:rsidR="00482CFC" w:rsidRPr="00482CFC" w:rsidRDefault="00482CFC" w:rsidP="00482CFC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482CFC">
        <w:rPr>
          <w:rFonts w:ascii="Times New Roman" w:hAnsi="Times New Roman" w:cs="Times New Roman"/>
          <w:sz w:val="28"/>
          <w:szCs w:val="28"/>
        </w:rPr>
        <w:t>старший воспитатель</w:t>
      </w:r>
    </w:p>
    <w:p w:rsidR="00482CFC" w:rsidRPr="00482CFC" w:rsidRDefault="00482CFC" w:rsidP="00482CFC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482CFC">
        <w:rPr>
          <w:rFonts w:ascii="Times New Roman" w:hAnsi="Times New Roman" w:cs="Times New Roman"/>
          <w:sz w:val="28"/>
          <w:szCs w:val="28"/>
        </w:rPr>
        <w:t>Князева Ирина Владимировна</w:t>
      </w:r>
    </w:p>
    <w:p w:rsidR="00482CFC" w:rsidRDefault="00482CFC" w:rsidP="00482CF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CFC" w:rsidRDefault="00482CFC" w:rsidP="00482CF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CFC" w:rsidRDefault="00482CFC" w:rsidP="00482CF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CFC" w:rsidRDefault="00482CFC" w:rsidP="00482CF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CFC" w:rsidRDefault="00482CFC" w:rsidP="00482CF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CFC" w:rsidRDefault="00482CFC" w:rsidP="005C3F3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CFC" w:rsidRDefault="00482CFC" w:rsidP="005C3F3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CFC" w:rsidRDefault="00482CFC" w:rsidP="005C3F3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CFC" w:rsidRDefault="00482CFC" w:rsidP="005C3F3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45A0" w:rsidRDefault="004D45A0" w:rsidP="005C3F3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CFC" w:rsidRPr="00482CFC" w:rsidRDefault="00482CFC" w:rsidP="005C3F3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482CFC">
        <w:rPr>
          <w:rFonts w:ascii="Times New Roman" w:hAnsi="Times New Roman" w:cs="Times New Roman"/>
          <w:sz w:val="28"/>
          <w:szCs w:val="28"/>
        </w:rPr>
        <w:t>с. Кочубеевское</w:t>
      </w:r>
    </w:p>
    <w:p w:rsidR="005C3F3C" w:rsidRPr="00482CFC" w:rsidRDefault="00482CFC" w:rsidP="00482CF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482CFC">
        <w:rPr>
          <w:rFonts w:ascii="Times New Roman" w:hAnsi="Times New Roman" w:cs="Times New Roman"/>
          <w:sz w:val="28"/>
          <w:szCs w:val="28"/>
        </w:rPr>
        <w:t>2024 год</w:t>
      </w:r>
      <w:r w:rsidR="005C3F3C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E32AE5" w:rsidRPr="00E32AE5" w:rsidRDefault="00E32AE5" w:rsidP="00FA7CF0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2AE5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E32AE5" w:rsidRDefault="00E32AE5" w:rsidP="00FA7CF0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2AE5">
        <w:rPr>
          <w:rFonts w:ascii="Times New Roman" w:hAnsi="Times New Roman" w:cs="Times New Roman"/>
          <w:sz w:val="28"/>
          <w:szCs w:val="28"/>
        </w:rPr>
        <w:t>В современных условиях система образования предъявляет высокие требования к выпускникам дошкол</w:t>
      </w:r>
      <w:r>
        <w:rPr>
          <w:rFonts w:ascii="Times New Roman" w:hAnsi="Times New Roman" w:cs="Times New Roman"/>
          <w:sz w:val="28"/>
          <w:szCs w:val="28"/>
        </w:rPr>
        <w:t>ьных учреждений.</w:t>
      </w:r>
    </w:p>
    <w:p w:rsidR="007D30B0" w:rsidRDefault="00E32AE5" w:rsidP="00FA7CF0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2AE5">
        <w:rPr>
          <w:rFonts w:ascii="Times New Roman" w:hAnsi="Times New Roman" w:cs="Times New Roman"/>
          <w:sz w:val="28"/>
          <w:szCs w:val="28"/>
        </w:rPr>
        <w:t xml:space="preserve">От того, как ребенок будет введен в грамоту, во многом зависят его успехи не только в чтении и </w:t>
      </w:r>
      <w:r w:rsidR="00BC46DB">
        <w:rPr>
          <w:rFonts w:ascii="Times New Roman" w:hAnsi="Times New Roman" w:cs="Times New Roman"/>
          <w:sz w:val="28"/>
          <w:szCs w:val="28"/>
        </w:rPr>
        <w:t>письме, но и в усвоении родного</w:t>
      </w:r>
      <w:r w:rsidRPr="00E32AE5">
        <w:rPr>
          <w:rFonts w:ascii="Times New Roman" w:hAnsi="Times New Roman" w:cs="Times New Roman"/>
          <w:sz w:val="28"/>
          <w:szCs w:val="28"/>
        </w:rPr>
        <w:t xml:space="preserve"> языка в целом.</w:t>
      </w:r>
      <w:r w:rsidR="00482CFC">
        <w:rPr>
          <w:rFonts w:ascii="Times New Roman" w:hAnsi="Times New Roman" w:cs="Times New Roman"/>
          <w:sz w:val="28"/>
          <w:szCs w:val="28"/>
        </w:rPr>
        <w:t xml:space="preserve"> </w:t>
      </w:r>
      <w:r w:rsidRPr="00E32AE5">
        <w:rPr>
          <w:rFonts w:ascii="Times New Roman" w:hAnsi="Times New Roman" w:cs="Times New Roman"/>
          <w:sz w:val="28"/>
          <w:szCs w:val="28"/>
        </w:rPr>
        <w:t xml:space="preserve">Особое место сегодня занимает вопрос обучения грамоте детей, имеющих речевые нарушения. Учителя-логопеды, понимая всю сложность и ответственность в этом вопросе, стремятся использовать </w:t>
      </w:r>
      <w:r>
        <w:rPr>
          <w:rFonts w:ascii="Times New Roman" w:hAnsi="Times New Roman" w:cs="Times New Roman"/>
          <w:sz w:val="28"/>
          <w:szCs w:val="28"/>
        </w:rPr>
        <w:t>такие</w:t>
      </w:r>
      <w:r w:rsidRPr="00E32AE5">
        <w:rPr>
          <w:rFonts w:ascii="Times New Roman" w:hAnsi="Times New Roman" w:cs="Times New Roman"/>
          <w:sz w:val="28"/>
          <w:szCs w:val="28"/>
        </w:rPr>
        <w:t xml:space="preserve"> методы и приёмы, которые бы позволили воспитанникам с речевыми нарушениями легко и прочно усваивать материал.</w:t>
      </w:r>
    </w:p>
    <w:p w:rsidR="007D30B0" w:rsidRPr="007D30B0" w:rsidRDefault="007D30B0" w:rsidP="00FA7CF0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0B0">
        <w:rPr>
          <w:rFonts w:ascii="Times New Roman" w:hAnsi="Times New Roman" w:cs="Times New Roman"/>
          <w:sz w:val="28"/>
          <w:szCs w:val="28"/>
        </w:rPr>
        <w:t>В</w:t>
      </w:r>
      <w:r w:rsidR="000A5550">
        <w:rPr>
          <w:rFonts w:ascii="Times New Roman" w:hAnsi="Times New Roman" w:cs="Times New Roman"/>
          <w:sz w:val="28"/>
          <w:szCs w:val="28"/>
        </w:rPr>
        <w:t>едь, согласитесь, очень в</w:t>
      </w:r>
      <w:r w:rsidRPr="007D30B0">
        <w:rPr>
          <w:rFonts w:ascii="Times New Roman" w:hAnsi="Times New Roman" w:cs="Times New Roman"/>
          <w:sz w:val="28"/>
          <w:szCs w:val="28"/>
        </w:rPr>
        <w:t>ажно, чтобы ребёнок:</w:t>
      </w:r>
    </w:p>
    <w:p w:rsidR="007D30B0" w:rsidRDefault="007D30B0" w:rsidP="00FA7CF0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0B0">
        <w:rPr>
          <w:rFonts w:ascii="Times New Roman" w:hAnsi="Times New Roman" w:cs="Times New Roman"/>
          <w:sz w:val="28"/>
          <w:szCs w:val="28"/>
        </w:rPr>
        <w:t>не пропускал буквы, не смешивал их при написании;</w:t>
      </w:r>
    </w:p>
    <w:p w:rsidR="007D30B0" w:rsidRDefault="007D30B0" w:rsidP="00FA7CF0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0B0">
        <w:rPr>
          <w:rFonts w:ascii="Times New Roman" w:hAnsi="Times New Roman" w:cs="Times New Roman"/>
          <w:sz w:val="28"/>
          <w:szCs w:val="28"/>
        </w:rPr>
        <w:t>умел использовать свой слух, зрение, произношение для выделения опознавательных признаков гласных и согласных звуков, звонких и глухих согласных звуков, а не только старался запомнить соответствующие буквы;</w:t>
      </w:r>
    </w:p>
    <w:p w:rsidR="007D30B0" w:rsidRPr="007D30B0" w:rsidRDefault="007D30B0" w:rsidP="00FA7CF0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0B0">
        <w:rPr>
          <w:rFonts w:ascii="Times New Roman" w:hAnsi="Times New Roman" w:cs="Times New Roman"/>
          <w:sz w:val="28"/>
          <w:szCs w:val="28"/>
        </w:rPr>
        <w:t>под руководством педагога формировал познавательное отношение к речи, уточняя и расширяя словарный запас.</w:t>
      </w:r>
    </w:p>
    <w:p w:rsidR="004D45A0" w:rsidRDefault="004D45A0" w:rsidP="00FA7CF0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0A68" w:rsidRDefault="00C14506" w:rsidP="004D45A0">
      <w:pPr>
        <w:pStyle w:val="a4"/>
        <w:spacing w:line="276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СЛАЙД 2</w:t>
      </w:r>
    </w:p>
    <w:p w:rsidR="00370A68" w:rsidRPr="00370A68" w:rsidRDefault="00370A68" w:rsidP="00370A68">
      <w:pPr>
        <w:pStyle w:val="a8"/>
        <w:numPr>
          <w:ilvl w:val="0"/>
          <w:numId w:val="28"/>
        </w:numPr>
        <w:rPr>
          <w:color w:val="0070C0"/>
          <w:sz w:val="28"/>
          <w:szCs w:val="28"/>
        </w:rPr>
      </w:pPr>
      <w:r w:rsidRPr="00370A68">
        <w:rPr>
          <w:rFonts w:eastAsia="+mn-ea"/>
          <w:color w:val="0070C0"/>
          <w:kern w:val="24"/>
          <w:sz w:val="28"/>
          <w:szCs w:val="28"/>
        </w:rPr>
        <w:t>Ушинский К. Д.</w:t>
      </w:r>
    </w:p>
    <w:p w:rsidR="00370A68" w:rsidRPr="00370A68" w:rsidRDefault="00370A68" w:rsidP="00370A68">
      <w:pPr>
        <w:pStyle w:val="a8"/>
        <w:numPr>
          <w:ilvl w:val="0"/>
          <w:numId w:val="28"/>
        </w:numPr>
        <w:rPr>
          <w:color w:val="0070C0"/>
          <w:sz w:val="28"/>
          <w:szCs w:val="28"/>
        </w:rPr>
      </w:pPr>
      <w:r w:rsidRPr="00370A68">
        <w:rPr>
          <w:rFonts w:eastAsia="+mn-ea"/>
          <w:color w:val="0070C0"/>
          <w:kern w:val="24"/>
          <w:sz w:val="28"/>
          <w:szCs w:val="28"/>
        </w:rPr>
        <w:t>Шапошников И. Н.</w:t>
      </w:r>
      <w:r w:rsidRPr="00370A68">
        <w:rPr>
          <w:rFonts w:eastAsia="+mn-ea"/>
          <w:color w:val="0070C0"/>
          <w:kern w:val="24"/>
          <w:sz w:val="28"/>
          <w:szCs w:val="28"/>
        </w:rPr>
        <w:tab/>
      </w:r>
    </w:p>
    <w:p w:rsidR="00370A68" w:rsidRPr="00370A68" w:rsidRDefault="00370A68" w:rsidP="00370A68">
      <w:pPr>
        <w:pStyle w:val="a8"/>
        <w:numPr>
          <w:ilvl w:val="0"/>
          <w:numId w:val="28"/>
        </w:numPr>
        <w:rPr>
          <w:color w:val="0070C0"/>
          <w:sz w:val="28"/>
          <w:szCs w:val="28"/>
        </w:rPr>
      </w:pPr>
      <w:proofErr w:type="spellStart"/>
      <w:r w:rsidRPr="00370A68">
        <w:rPr>
          <w:rFonts w:eastAsia="+mn-ea"/>
          <w:color w:val="0070C0"/>
          <w:kern w:val="24"/>
          <w:sz w:val="28"/>
          <w:szCs w:val="28"/>
        </w:rPr>
        <w:t>Эльконин</w:t>
      </w:r>
      <w:proofErr w:type="spellEnd"/>
      <w:r w:rsidRPr="00370A68">
        <w:rPr>
          <w:rFonts w:eastAsia="+mn-ea"/>
          <w:color w:val="0070C0"/>
          <w:kern w:val="24"/>
          <w:sz w:val="28"/>
          <w:szCs w:val="28"/>
        </w:rPr>
        <w:t xml:space="preserve"> Д. Б.</w:t>
      </w:r>
      <w:r w:rsidRPr="00370A68">
        <w:rPr>
          <w:rFonts w:eastAsia="+mn-ea"/>
          <w:color w:val="0070C0"/>
          <w:kern w:val="24"/>
          <w:sz w:val="28"/>
          <w:szCs w:val="28"/>
        </w:rPr>
        <w:tab/>
      </w:r>
      <w:r w:rsidRPr="00370A68">
        <w:rPr>
          <w:rFonts w:eastAsia="+mn-ea"/>
          <w:color w:val="0070C0"/>
          <w:kern w:val="24"/>
          <w:sz w:val="28"/>
          <w:szCs w:val="28"/>
        </w:rPr>
        <w:tab/>
      </w:r>
    </w:p>
    <w:p w:rsidR="00370A68" w:rsidRPr="00370A68" w:rsidRDefault="00370A68" w:rsidP="00370A68">
      <w:pPr>
        <w:pStyle w:val="a8"/>
        <w:numPr>
          <w:ilvl w:val="0"/>
          <w:numId w:val="28"/>
        </w:numPr>
        <w:rPr>
          <w:color w:val="0070C0"/>
          <w:sz w:val="28"/>
          <w:szCs w:val="28"/>
        </w:rPr>
      </w:pPr>
      <w:r w:rsidRPr="00370A68">
        <w:rPr>
          <w:rFonts w:eastAsia="+mn-ea"/>
          <w:color w:val="0070C0"/>
          <w:kern w:val="24"/>
          <w:sz w:val="28"/>
          <w:szCs w:val="28"/>
        </w:rPr>
        <w:t>Воскресенская А. И.</w:t>
      </w:r>
    </w:p>
    <w:p w:rsidR="00370A68" w:rsidRPr="00370A68" w:rsidRDefault="00370A68" w:rsidP="00370A68">
      <w:pPr>
        <w:pStyle w:val="a8"/>
        <w:numPr>
          <w:ilvl w:val="0"/>
          <w:numId w:val="28"/>
        </w:numPr>
        <w:rPr>
          <w:color w:val="0070C0"/>
          <w:sz w:val="28"/>
          <w:szCs w:val="28"/>
        </w:rPr>
      </w:pPr>
      <w:r w:rsidRPr="00370A68">
        <w:rPr>
          <w:rFonts w:eastAsia="+mn-ea"/>
          <w:color w:val="0070C0"/>
          <w:kern w:val="24"/>
          <w:sz w:val="28"/>
          <w:szCs w:val="28"/>
        </w:rPr>
        <w:t>Горецкий В. Г.</w:t>
      </w:r>
      <w:r w:rsidRPr="00370A68">
        <w:rPr>
          <w:rFonts w:eastAsia="+mn-ea"/>
          <w:color w:val="0070C0"/>
          <w:kern w:val="24"/>
          <w:sz w:val="28"/>
          <w:szCs w:val="28"/>
        </w:rPr>
        <w:tab/>
      </w:r>
      <w:r w:rsidRPr="00370A68">
        <w:rPr>
          <w:rFonts w:eastAsia="+mn-ea"/>
          <w:color w:val="0070C0"/>
          <w:kern w:val="24"/>
          <w:sz w:val="28"/>
          <w:szCs w:val="28"/>
        </w:rPr>
        <w:tab/>
      </w:r>
      <w:r w:rsidRPr="00370A68">
        <w:rPr>
          <w:rFonts w:eastAsia="+mn-ea"/>
          <w:color w:val="0070C0"/>
          <w:kern w:val="24"/>
          <w:sz w:val="28"/>
          <w:szCs w:val="28"/>
        </w:rPr>
        <w:tab/>
      </w:r>
    </w:p>
    <w:p w:rsidR="00370A68" w:rsidRPr="00370A68" w:rsidRDefault="00370A68" w:rsidP="00370A68">
      <w:pPr>
        <w:pStyle w:val="a8"/>
        <w:numPr>
          <w:ilvl w:val="0"/>
          <w:numId w:val="28"/>
        </w:numPr>
        <w:rPr>
          <w:color w:val="0070C0"/>
          <w:sz w:val="28"/>
          <w:szCs w:val="28"/>
        </w:rPr>
      </w:pPr>
      <w:r w:rsidRPr="00370A68">
        <w:rPr>
          <w:rFonts w:eastAsia="+mn-ea"/>
          <w:color w:val="0070C0"/>
          <w:kern w:val="24"/>
          <w:sz w:val="28"/>
          <w:szCs w:val="28"/>
        </w:rPr>
        <w:t>Кирюшкин В. А.</w:t>
      </w:r>
    </w:p>
    <w:p w:rsidR="00370A68" w:rsidRPr="00370A68" w:rsidRDefault="00370A68" w:rsidP="00370A68">
      <w:pPr>
        <w:pStyle w:val="a8"/>
        <w:numPr>
          <w:ilvl w:val="0"/>
          <w:numId w:val="28"/>
        </w:numPr>
        <w:rPr>
          <w:color w:val="0070C0"/>
          <w:sz w:val="28"/>
          <w:szCs w:val="28"/>
        </w:rPr>
      </w:pPr>
      <w:proofErr w:type="spellStart"/>
      <w:r w:rsidRPr="00370A68">
        <w:rPr>
          <w:rFonts w:eastAsia="+mn-ea"/>
          <w:color w:val="0070C0"/>
          <w:kern w:val="24"/>
          <w:sz w:val="28"/>
          <w:szCs w:val="28"/>
        </w:rPr>
        <w:t>Шанько</w:t>
      </w:r>
      <w:proofErr w:type="spellEnd"/>
      <w:r w:rsidRPr="00370A68">
        <w:rPr>
          <w:rFonts w:eastAsia="+mn-ea"/>
          <w:color w:val="0070C0"/>
          <w:kern w:val="24"/>
          <w:sz w:val="28"/>
          <w:szCs w:val="28"/>
        </w:rPr>
        <w:t xml:space="preserve"> А. Ф.</w:t>
      </w:r>
    </w:p>
    <w:p w:rsidR="00370A68" w:rsidRPr="00370A68" w:rsidRDefault="00370A68" w:rsidP="00370A68">
      <w:pPr>
        <w:pStyle w:val="a8"/>
        <w:numPr>
          <w:ilvl w:val="0"/>
          <w:numId w:val="28"/>
        </w:numPr>
        <w:rPr>
          <w:color w:val="0070C0"/>
          <w:sz w:val="28"/>
          <w:szCs w:val="28"/>
        </w:rPr>
      </w:pPr>
      <w:proofErr w:type="spellStart"/>
      <w:r w:rsidRPr="00370A68">
        <w:rPr>
          <w:rFonts w:eastAsia="+mn-ea"/>
          <w:color w:val="0070C0"/>
          <w:kern w:val="24"/>
          <w:sz w:val="28"/>
          <w:szCs w:val="28"/>
        </w:rPr>
        <w:t>Журова</w:t>
      </w:r>
      <w:proofErr w:type="spellEnd"/>
      <w:r w:rsidRPr="00370A68">
        <w:rPr>
          <w:rFonts w:eastAsia="+mn-ea"/>
          <w:color w:val="0070C0"/>
          <w:kern w:val="24"/>
          <w:sz w:val="28"/>
          <w:szCs w:val="28"/>
        </w:rPr>
        <w:t xml:space="preserve"> Л. Е.</w:t>
      </w:r>
    </w:p>
    <w:p w:rsidR="00370A68" w:rsidRPr="00370A68" w:rsidRDefault="00370A68" w:rsidP="00370A68">
      <w:pPr>
        <w:pStyle w:val="a8"/>
        <w:numPr>
          <w:ilvl w:val="0"/>
          <w:numId w:val="28"/>
        </w:numPr>
        <w:rPr>
          <w:color w:val="0070C0"/>
          <w:sz w:val="28"/>
          <w:szCs w:val="28"/>
        </w:rPr>
      </w:pPr>
      <w:r w:rsidRPr="00370A68">
        <w:rPr>
          <w:rFonts w:eastAsia="+mn-ea"/>
          <w:color w:val="0070C0"/>
          <w:kern w:val="24"/>
          <w:sz w:val="28"/>
          <w:szCs w:val="28"/>
        </w:rPr>
        <w:t>Спирова Л. Ф.</w:t>
      </w:r>
    </w:p>
    <w:p w:rsidR="00370A68" w:rsidRPr="00370A68" w:rsidRDefault="00370A68" w:rsidP="00370A68">
      <w:pPr>
        <w:pStyle w:val="a8"/>
        <w:numPr>
          <w:ilvl w:val="0"/>
          <w:numId w:val="28"/>
        </w:numPr>
        <w:rPr>
          <w:color w:val="0070C0"/>
          <w:sz w:val="28"/>
          <w:szCs w:val="28"/>
        </w:rPr>
      </w:pPr>
      <w:proofErr w:type="spellStart"/>
      <w:r>
        <w:rPr>
          <w:rFonts w:eastAsia="+mn-ea"/>
          <w:color w:val="0070C0"/>
          <w:kern w:val="24"/>
          <w:sz w:val="28"/>
          <w:szCs w:val="28"/>
        </w:rPr>
        <w:t>Шуйфер</w:t>
      </w:r>
      <w:proofErr w:type="spellEnd"/>
      <w:r>
        <w:rPr>
          <w:rFonts w:eastAsia="+mn-ea"/>
          <w:color w:val="0070C0"/>
          <w:kern w:val="24"/>
          <w:sz w:val="28"/>
          <w:szCs w:val="28"/>
        </w:rPr>
        <w:t xml:space="preserve"> Р. И.</w:t>
      </w:r>
    </w:p>
    <w:p w:rsidR="00370A68" w:rsidRPr="00370A68" w:rsidRDefault="00370A68" w:rsidP="00370A68">
      <w:pPr>
        <w:pStyle w:val="a8"/>
        <w:numPr>
          <w:ilvl w:val="0"/>
          <w:numId w:val="28"/>
        </w:numPr>
        <w:rPr>
          <w:color w:val="0070C0"/>
          <w:sz w:val="28"/>
          <w:szCs w:val="28"/>
        </w:rPr>
      </w:pPr>
      <w:r>
        <w:rPr>
          <w:rFonts w:eastAsia="+mn-ea"/>
          <w:color w:val="0070C0"/>
          <w:kern w:val="24"/>
          <w:sz w:val="28"/>
          <w:szCs w:val="28"/>
        </w:rPr>
        <w:t>Филичева Т. Б.</w:t>
      </w:r>
    </w:p>
    <w:p w:rsidR="00370A68" w:rsidRPr="00370A68" w:rsidRDefault="00370A68" w:rsidP="00370A68">
      <w:pPr>
        <w:pStyle w:val="a8"/>
        <w:numPr>
          <w:ilvl w:val="0"/>
          <w:numId w:val="28"/>
        </w:numPr>
        <w:rPr>
          <w:color w:val="0070C0"/>
          <w:sz w:val="28"/>
          <w:szCs w:val="28"/>
        </w:rPr>
      </w:pPr>
      <w:r>
        <w:rPr>
          <w:rFonts w:eastAsia="+mn-ea"/>
          <w:color w:val="0070C0"/>
          <w:kern w:val="24"/>
          <w:sz w:val="28"/>
          <w:szCs w:val="28"/>
        </w:rPr>
        <w:t>Чиркина Г. В.</w:t>
      </w:r>
    </w:p>
    <w:p w:rsidR="00370A68" w:rsidRPr="00370A68" w:rsidRDefault="00370A68" w:rsidP="00370A68">
      <w:pPr>
        <w:pStyle w:val="a8"/>
        <w:numPr>
          <w:ilvl w:val="0"/>
          <w:numId w:val="28"/>
        </w:numPr>
        <w:rPr>
          <w:color w:val="0070C0"/>
          <w:sz w:val="28"/>
          <w:szCs w:val="28"/>
        </w:rPr>
      </w:pPr>
      <w:r>
        <w:rPr>
          <w:rFonts w:eastAsia="+mn-ea"/>
          <w:color w:val="0070C0"/>
          <w:kern w:val="24"/>
          <w:sz w:val="28"/>
          <w:szCs w:val="28"/>
        </w:rPr>
        <w:t>Ткаченко Т. А.</w:t>
      </w:r>
    </w:p>
    <w:p w:rsidR="00370A68" w:rsidRPr="00370A68" w:rsidRDefault="00370A68" w:rsidP="00370A68">
      <w:pPr>
        <w:pStyle w:val="a8"/>
        <w:numPr>
          <w:ilvl w:val="0"/>
          <w:numId w:val="28"/>
        </w:numPr>
        <w:rPr>
          <w:color w:val="0070C0"/>
          <w:sz w:val="28"/>
          <w:szCs w:val="28"/>
        </w:rPr>
      </w:pPr>
      <w:proofErr w:type="spellStart"/>
      <w:r>
        <w:rPr>
          <w:rFonts w:eastAsia="+mn-ea"/>
          <w:color w:val="0070C0"/>
          <w:kern w:val="24"/>
          <w:sz w:val="28"/>
          <w:szCs w:val="28"/>
        </w:rPr>
        <w:t>Нищева</w:t>
      </w:r>
      <w:proofErr w:type="spellEnd"/>
      <w:r>
        <w:rPr>
          <w:rFonts w:eastAsia="+mn-ea"/>
          <w:color w:val="0070C0"/>
          <w:kern w:val="24"/>
          <w:sz w:val="28"/>
          <w:szCs w:val="28"/>
        </w:rPr>
        <w:t xml:space="preserve"> Н. В.</w:t>
      </w:r>
    </w:p>
    <w:p w:rsidR="004D45A0" w:rsidRPr="00370A68" w:rsidRDefault="004D45A0" w:rsidP="004D45A0">
      <w:pPr>
        <w:pStyle w:val="a4"/>
        <w:spacing w:line="276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FE4B3E" w:rsidRDefault="004D45A0" w:rsidP="004D45A0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Изучив различные существующие методики обучения грамоте детей дошкольного возраста авторов, фамилии которых представлены на экране</w:t>
      </w:r>
      <w:r w:rsidR="00FE4B3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A0EA1" w:rsidRDefault="00EA0EA1" w:rsidP="00FE4B3E">
      <w:pPr>
        <w:pStyle w:val="a4"/>
        <w:spacing w:line="276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370A68" w:rsidRDefault="00370A68" w:rsidP="00FE4B3E">
      <w:pPr>
        <w:pStyle w:val="a4"/>
        <w:spacing w:line="276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370A68" w:rsidRDefault="00370A68" w:rsidP="00FE4B3E">
      <w:pPr>
        <w:pStyle w:val="a4"/>
        <w:spacing w:line="276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FE4B3E" w:rsidRPr="00370A68" w:rsidRDefault="00C14506" w:rsidP="00FE4B3E">
      <w:pPr>
        <w:pStyle w:val="a4"/>
        <w:spacing w:line="276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lastRenderedPageBreak/>
        <w:t>СЛАЙД 3, 4</w:t>
      </w:r>
      <w:r w:rsidR="00370A68"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val="en-US"/>
        </w:rPr>
        <w:t xml:space="preserve"> (</w:t>
      </w:r>
      <w:r w:rsidR="00370A68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фото РППС)</w:t>
      </w:r>
    </w:p>
    <w:p w:rsidR="007D30B0" w:rsidRDefault="00FE4B3E" w:rsidP="004D45A0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была создана вариативная развивающая среда, развивающие и дидактические пособия, подобраны современные средства обучения, закуплен полный методический комплект: рабочие тетради, программа, конспекты занятий Натальи Валентиновны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Нищевой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E4B3E" w:rsidRDefault="00FE4B3E" w:rsidP="00FE4B3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B3E" w:rsidRDefault="00C14506" w:rsidP="00FE4B3E">
      <w:pPr>
        <w:pStyle w:val="a4"/>
        <w:spacing w:line="276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СЛАЙД 5</w:t>
      </w:r>
    </w:p>
    <w:p w:rsidR="00370A68" w:rsidRPr="00370A68" w:rsidRDefault="00370A68" w:rsidP="00370A68">
      <w:pPr>
        <w:pStyle w:val="a8"/>
        <w:numPr>
          <w:ilvl w:val="0"/>
          <w:numId w:val="30"/>
        </w:numPr>
        <w:rPr>
          <w:color w:val="0070C0"/>
          <w:sz w:val="28"/>
          <w:szCs w:val="28"/>
        </w:rPr>
      </w:pPr>
      <w:r w:rsidRPr="00370A68">
        <w:rPr>
          <w:rFonts w:eastAsia="+mn-ea"/>
          <w:color w:val="0070C0"/>
          <w:kern w:val="24"/>
          <w:sz w:val="28"/>
          <w:szCs w:val="28"/>
        </w:rPr>
        <w:t>Словесный метод;</w:t>
      </w:r>
    </w:p>
    <w:p w:rsidR="00370A68" w:rsidRPr="00370A68" w:rsidRDefault="00370A68" w:rsidP="00370A68">
      <w:pPr>
        <w:pStyle w:val="a8"/>
        <w:numPr>
          <w:ilvl w:val="0"/>
          <w:numId w:val="30"/>
        </w:numPr>
        <w:rPr>
          <w:color w:val="0070C0"/>
          <w:sz w:val="28"/>
          <w:szCs w:val="28"/>
        </w:rPr>
      </w:pPr>
      <w:r w:rsidRPr="00370A68">
        <w:rPr>
          <w:rFonts w:eastAsia="+mn-ea"/>
          <w:color w:val="0070C0"/>
          <w:kern w:val="24"/>
          <w:sz w:val="28"/>
          <w:szCs w:val="28"/>
        </w:rPr>
        <w:t>Практический метод;</w:t>
      </w:r>
    </w:p>
    <w:p w:rsidR="00370A68" w:rsidRPr="00370A68" w:rsidRDefault="00370A68" w:rsidP="00370A68">
      <w:pPr>
        <w:pStyle w:val="a8"/>
        <w:numPr>
          <w:ilvl w:val="0"/>
          <w:numId w:val="30"/>
        </w:numPr>
        <w:rPr>
          <w:color w:val="0070C0"/>
          <w:sz w:val="28"/>
          <w:szCs w:val="28"/>
        </w:rPr>
      </w:pPr>
      <w:r w:rsidRPr="00370A68">
        <w:rPr>
          <w:rFonts w:eastAsia="+mn-ea"/>
          <w:color w:val="0070C0"/>
          <w:kern w:val="24"/>
          <w:sz w:val="28"/>
          <w:szCs w:val="28"/>
        </w:rPr>
        <w:t>Наглядный метод;</w:t>
      </w:r>
    </w:p>
    <w:p w:rsidR="00370A68" w:rsidRPr="00370A68" w:rsidRDefault="00370A68" w:rsidP="00370A68">
      <w:pPr>
        <w:pStyle w:val="a8"/>
        <w:numPr>
          <w:ilvl w:val="0"/>
          <w:numId w:val="30"/>
        </w:numPr>
        <w:rPr>
          <w:color w:val="0070C0"/>
          <w:sz w:val="28"/>
          <w:szCs w:val="28"/>
        </w:rPr>
      </w:pPr>
      <w:r w:rsidRPr="00370A68">
        <w:rPr>
          <w:rFonts w:eastAsia="+mn-ea"/>
          <w:color w:val="0070C0"/>
          <w:kern w:val="24"/>
          <w:sz w:val="28"/>
          <w:szCs w:val="28"/>
        </w:rPr>
        <w:t>Эвристический или частично-поисковый метод;</w:t>
      </w:r>
    </w:p>
    <w:p w:rsidR="00370A68" w:rsidRPr="00370A68" w:rsidRDefault="00370A68" w:rsidP="00370A68">
      <w:pPr>
        <w:pStyle w:val="a8"/>
        <w:numPr>
          <w:ilvl w:val="0"/>
          <w:numId w:val="30"/>
        </w:numPr>
        <w:rPr>
          <w:color w:val="0070C0"/>
          <w:sz w:val="28"/>
          <w:szCs w:val="28"/>
        </w:rPr>
      </w:pPr>
      <w:r w:rsidRPr="00370A68">
        <w:rPr>
          <w:rFonts w:eastAsia="+mn-ea"/>
          <w:color w:val="0070C0"/>
          <w:kern w:val="24"/>
          <w:sz w:val="28"/>
          <w:szCs w:val="28"/>
        </w:rPr>
        <w:t>Объяснительно-иллюстративный метод;</w:t>
      </w:r>
    </w:p>
    <w:p w:rsidR="00FE4B3E" w:rsidRDefault="00FE4B3E" w:rsidP="00FE4B3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Для достижения наилучших результатов в своей работе осуществляем сочетание основных методов обуче</w:t>
      </w:r>
      <w:r w:rsidR="00DD71CE">
        <w:rPr>
          <w:rFonts w:ascii="Times New Roman" w:hAnsi="Times New Roman" w:cs="Times New Roman"/>
          <w:sz w:val="28"/>
          <w:szCs w:val="28"/>
        </w:rPr>
        <w:t>ния с элементами нетрадиционных, названия которых вы видите на экране.</w:t>
      </w:r>
    </w:p>
    <w:p w:rsidR="00C14506" w:rsidRDefault="00C14506" w:rsidP="00FE4B3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506" w:rsidRDefault="00C14506" w:rsidP="00FE4B3E">
      <w:pPr>
        <w:pStyle w:val="a4"/>
        <w:spacing w:line="276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 w:rsidRPr="00C14506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СЛАЙД 6</w:t>
      </w:r>
    </w:p>
    <w:p w:rsidR="00370A68" w:rsidRDefault="00370A68" w:rsidP="00370A68">
      <w:pPr>
        <w:pStyle w:val="a4"/>
        <w:spacing w:line="276" w:lineRule="auto"/>
        <w:jc w:val="both"/>
        <w:rPr>
          <w:rFonts w:ascii="Times New Roman" w:eastAsia="Calibri" w:hAnsi="Times New Roman" w:cs="Times New Roman"/>
          <w:b/>
          <w:bCs/>
          <w:color w:val="0070C0"/>
          <w:kern w:val="24"/>
          <w:sz w:val="28"/>
          <w:szCs w:val="28"/>
        </w:rPr>
      </w:pPr>
      <w:r w:rsidRPr="00370A68">
        <w:rPr>
          <w:rFonts w:ascii="Times New Roman" w:eastAsia="Calibri" w:hAnsi="Times New Roman" w:cs="Times New Roman"/>
          <w:b/>
          <w:bCs/>
          <w:color w:val="0070C0"/>
          <w:kern w:val="24"/>
          <w:sz w:val="28"/>
          <w:szCs w:val="28"/>
        </w:rPr>
        <w:t>Принципы коррекционно-развивающего обучения</w:t>
      </w:r>
      <w:r>
        <w:rPr>
          <w:rFonts w:ascii="Times New Roman" w:eastAsia="Calibri" w:hAnsi="Times New Roman" w:cs="Times New Roman"/>
          <w:b/>
          <w:bCs/>
          <w:color w:val="0070C0"/>
          <w:kern w:val="24"/>
          <w:sz w:val="28"/>
          <w:szCs w:val="28"/>
        </w:rPr>
        <w:t>:</w:t>
      </w:r>
    </w:p>
    <w:p w:rsidR="00370A68" w:rsidRPr="00370A68" w:rsidRDefault="00370A68" w:rsidP="00370A68">
      <w:pPr>
        <w:pStyle w:val="a8"/>
        <w:numPr>
          <w:ilvl w:val="0"/>
          <w:numId w:val="31"/>
        </w:numPr>
        <w:rPr>
          <w:color w:val="0070C0"/>
          <w:sz w:val="28"/>
          <w:szCs w:val="28"/>
        </w:rPr>
      </w:pPr>
      <w:r w:rsidRPr="00370A68">
        <w:rPr>
          <w:rFonts w:eastAsia="+mn-ea"/>
          <w:color w:val="0070C0"/>
          <w:kern w:val="24"/>
          <w:sz w:val="28"/>
          <w:szCs w:val="28"/>
        </w:rPr>
        <w:t>Принцип динамического восприятия учебного материала;</w:t>
      </w:r>
    </w:p>
    <w:p w:rsidR="00370A68" w:rsidRPr="00370A68" w:rsidRDefault="00370A68" w:rsidP="00370A68">
      <w:pPr>
        <w:pStyle w:val="a8"/>
        <w:numPr>
          <w:ilvl w:val="0"/>
          <w:numId w:val="31"/>
        </w:numPr>
        <w:rPr>
          <w:color w:val="0070C0"/>
          <w:sz w:val="28"/>
          <w:szCs w:val="28"/>
        </w:rPr>
      </w:pPr>
      <w:r w:rsidRPr="00370A68">
        <w:rPr>
          <w:rFonts w:eastAsia="+mn-ea"/>
          <w:color w:val="0070C0"/>
          <w:kern w:val="24"/>
          <w:sz w:val="28"/>
          <w:szCs w:val="28"/>
        </w:rPr>
        <w:t>Принцип продуктивной обработки информации;</w:t>
      </w:r>
    </w:p>
    <w:p w:rsidR="00370A68" w:rsidRPr="00370A68" w:rsidRDefault="00370A68" w:rsidP="00370A68">
      <w:pPr>
        <w:pStyle w:val="a8"/>
        <w:numPr>
          <w:ilvl w:val="0"/>
          <w:numId w:val="31"/>
        </w:numPr>
        <w:rPr>
          <w:color w:val="0070C0"/>
          <w:sz w:val="28"/>
          <w:szCs w:val="28"/>
        </w:rPr>
      </w:pPr>
      <w:r w:rsidRPr="00370A68">
        <w:rPr>
          <w:rFonts w:eastAsia="+mn-ea"/>
          <w:color w:val="0070C0"/>
          <w:kern w:val="24"/>
          <w:sz w:val="28"/>
          <w:szCs w:val="28"/>
        </w:rPr>
        <w:t>Принцип коррекции высших психических функций;</w:t>
      </w:r>
    </w:p>
    <w:p w:rsidR="00370A68" w:rsidRPr="00370A68" w:rsidRDefault="00370A68" w:rsidP="00370A68">
      <w:pPr>
        <w:pStyle w:val="a8"/>
        <w:numPr>
          <w:ilvl w:val="0"/>
          <w:numId w:val="31"/>
        </w:numPr>
        <w:rPr>
          <w:color w:val="0070C0"/>
          <w:sz w:val="28"/>
          <w:szCs w:val="28"/>
        </w:rPr>
      </w:pPr>
      <w:r w:rsidRPr="00370A68">
        <w:rPr>
          <w:rFonts w:eastAsia="+mn-ea"/>
          <w:color w:val="0070C0"/>
          <w:kern w:val="24"/>
          <w:sz w:val="28"/>
          <w:szCs w:val="28"/>
        </w:rPr>
        <w:t>Принцип мотивации к обучению.</w:t>
      </w:r>
    </w:p>
    <w:p w:rsidR="00370A68" w:rsidRDefault="00370A68" w:rsidP="00FE4B3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506" w:rsidRPr="00C14506" w:rsidRDefault="00C14506" w:rsidP="00FE4B3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4506">
        <w:rPr>
          <w:rFonts w:ascii="Times New Roman" w:hAnsi="Times New Roman" w:cs="Times New Roman"/>
          <w:sz w:val="28"/>
          <w:szCs w:val="28"/>
        </w:rPr>
        <w:t>Занятия в группе комбинированной направленности также строятся с учётом</w:t>
      </w:r>
      <w:r>
        <w:rPr>
          <w:rFonts w:ascii="Times New Roman" w:hAnsi="Times New Roman" w:cs="Times New Roman"/>
          <w:sz w:val="28"/>
          <w:szCs w:val="28"/>
        </w:rPr>
        <w:t xml:space="preserve"> принципов коррекционно-развивающего обучения, которые вы видите на слайде.</w:t>
      </w:r>
      <w:r w:rsidRPr="00C145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45A0" w:rsidRDefault="00FE4B3E" w:rsidP="00FA7CF0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Особое значение в образовательном процессе имеет организация индивидуальной работы. На занятиях по подготовке к обучению грамоте её осуществляет учитель-логопед и воспитатель, 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дети, которые могут оказать посильную помощь. </w:t>
      </w:r>
    </w:p>
    <w:p w:rsidR="00DD71CE" w:rsidRDefault="00DD71CE" w:rsidP="00FA7CF0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7C92" w:rsidRPr="00C57560" w:rsidRDefault="00C57560" w:rsidP="00FA7CF0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7560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0A5550" w:rsidRPr="000A5550" w:rsidRDefault="000A5550" w:rsidP="00FA7CF0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5550">
        <w:rPr>
          <w:rFonts w:ascii="Times New Roman" w:hAnsi="Times New Roman" w:cs="Times New Roman"/>
          <w:sz w:val="28"/>
          <w:szCs w:val="28"/>
        </w:rPr>
        <w:t xml:space="preserve">Работу по обучению грамоте </w:t>
      </w:r>
      <w:r>
        <w:rPr>
          <w:rFonts w:ascii="Times New Roman" w:hAnsi="Times New Roman" w:cs="Times New Roman"/>
          <w:sz w:val="28"/>
          <w:szCs w:val="28"/>
        </w:rPr>
        <w:t>в нашем детском саду педагоги проводят</w:t>
      </w:r>
      <w:r w:rsidRPr="000A5550">
        <w:rPr>
          <w:rFonts w:ascii="Times New Roman" w:hAnsi="Times New Roman" w:cs="Times New Roman"/>
          <w:sz w:val="28"/>
          <w:szCs w:val="28"/>
        </w:rPr>
        <w:t xml:space="preserve"> в несколько этапов.</w:t>
      </w:r>
    </w:p>
    <w:p w:rsidR="00BC5DCF" w:rsidRDefault="00BC5DCF" w:rsidP="00377AFC">
      <w:pPr>
        <w:pStyle w:val="a4"/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A5550" w:rsidRPr="000A5550" w:rsidRDefault="00377AFC" w:rsidP="00377AFC">
      <w:pPr>
        <w:pStyle w:val="a4"/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Первый тап - Подготовительный</w:t>
      </w:r>
    </w:p>
    <w:p w:rsidR="00767C9C" w:rsidRDefault="000A5550" w:rsidP="00FA7CF0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этом этапе учителя-логопеды начинают</w:t>
      </w:r>
      <w:r w:rsidRPr="000A5550">
        <w:rPr>
          <w:rFonts w:ascii="Times New Roman" w:hAnsi="Times New Roman" w:cs="Times New Roman"/>
          <w:sz w:val="28"/>
          <w:szCs w:val="28"/>
        </w:rPr>
        <w:t xml:space="preserve"> работу </w:t>
      </w:r>
      <w:r>
        <w:rPr>
          <w:rFonts w:ascii="Times New Roman" w:hAnsi="Times New Roman" w:cs="Times New Roman"/>
          <w:sz w:val="28"/>
          <w:szCs w:val="28"/>
        </w:rPr>
        <w:t xml:space="preserve">с детьми </w:t>
      </w:r>
      <w:r w:rsidRPr="000A5550">
        <w:rPr>
          <w:rFonts w:ascii="Times New Roman" w:hAnsi="Times New Roman" w:cs="Times New Roman"/>
          <w:sz w:val="28"/>
          <w:szCs w:val="28"/>
        </w:rPr>
        <w:t xml:space="preserve">со </w:t>
      </w:r>
      <w:r w:rsidR="00DD71CE">
        <w:rPr>
          <w:rFonts w:ascii="Times New Roman" w:hAnsi="Times New Roman" w:cs="Times New Roman"/>
          <w:sz w:val="28"/>
          <w:szCs w:val="28"/>
        </w:rPr>
        <w:t>знакомства с неречевыми звуками, даётся понятие «ЗВУК».</w:t>
      </w:r>
      <w:r w:rsidRPr="000A5550">
        <w:rPr>
          <w:rFonts w:ascii="Times New Roman" w:hAnsi="Times New Roman" w:cs="Times New Roman"/>
          <w:sz w:val="28"/>
          <w:szCs w:val="28"/>
        </w:rPr>
        <w:t xml:space="preserve"> Этим </w:t>
      </w:r>
      <w:r>
        <w:rPr>
          <w:rFonts w:ascii="Times New Roman" w:hAnsi="Times New Roman" w:cs="Times New Roman"/>
          <w:sz w:val="28"/>
          <w:szCs w:val="28"/>
        </w:rPr>
        <w:t>они формируют</w:t>
      </w:r>
      <w:r w:rsidRPr="000A5550">
        <w:rPr>
          <w:rFonts w:ascii="Times New Roman" w:hAnsi="Times New Roman" w:cs="Times New Roman"/>
          <w:sz w:val="28"/>
          <w:szCs w:val="28"/>
        </w:rPr>
        <w:t xml:space="preserve"> тональное </w:t>
      </w:r>
      <w:proofErr w:type="spellStart"/>
      <w:r w:rsidRPr="000A5550">
        <w:rPr>
          <w:rFonts w:ascii="Times New Roman" w:hAnsi="Times New Roman" w:cs="Times New Roman"/>
          <w:sz w:val="28"/>
          <w:szCs w:val="28"/>
        </w:rPr>
        <w:t>звукоразличение</w:t>
      </w:r>
      <w:proofErr w:type="spellEnd"/>
      <w:r w:rsidRPr="000A5550">
        <w:rPr>
          <w:rFonts w:ascii="Times New Roman" w:hAnsi="Times New Roman" w:cs="Times New Roman"/>
          <w:sz w:val="28"/>
          <w:szCs w:val="28"/>
        </w:rPr>
        <w:t>, или друг</w:t>
      </w:r>
      <w:r w:rsidR="00767C9C">
        <w:rPr>
          <w:rFonts w:ascii="Times New Roman" w:hAnsi="Times New Roman" w:cs="Times New Roman"/>
          <w:sz w:val="28"/>
          <w:szCs w:val="28"/>
        </w:rPr>
        <w:t>ими словами шумовое восприятие.</w:t>
      </w:r>
    </w:p>
    <w:p w:rsidR="00767C9C" w:rsidRDefault="00767C9C" w:rsidP="00FA7CF0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7C9C" w:rsidRPr="00955409" w:rsidRDefault="00767C9C" w:rsidP="00FA7CF0">
      <w:pPr>
        <w:pStyle w:val="a4"/>
        <w:spacing w:line="276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 w:rsidRPr="00955409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lastRenderedPageBreak/>
        <w:t>СЛАЙД</w:t>
      </w:r>
      <w:r w:rsidR="00BC5DCF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 xml:space="preserve"> 7</w:t>
      </w:r>
    </w:p>
    <w:p w:rsidR="000A5550" w:rsidRPr="00955409" w:rsidRDefault="000A5550" w:rsidP="00FA7CF0">
      <w:pPr>
        <w:pStyle w:val="a4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</w:rPr>
        <w:t>сначала даются звуки сильно контрастные по звучанию (дудка-барабан);</w:t>
      </w:r>
    </w:p>
    <w:p w:rsidR="000A5550" w:rsidRPr="00955409" w:rsidRDefault="000A5550" w:rsidP="00FA7CF0">
      <w:pPr>
        <w:pStyle w:val="a4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</w:rPr>
        <w:t>затем звуки близкие по звучанию (большой бубен - маленький бубен);</w:t>
      </w:r>
    </w:p>
    <w:p w:rsidR="000A5550" w:rsidRPr="00955409" w:rsidRDefault="000A5550" w:rsidP="00FA7CF0">
      <w:pPr>
        <w:pStyle w:val="a4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</w:rPr>
        <w:t>узнавание и дифференциация различных шумов (шуршание бумаги, болоньевой куртки, фольги; стук карандашей, ручек, ложек и т.д.)</w:t>
      </w:r>
    </w:p>
    <w:p w:rsidR="00767C9C" w:rsidRDefault="00767C9C" w:rsidP="00FA7CF0">
      <w:pPr>
        <w:pStyle w:val="a4"/>
        <w:spacing w:line="276" w:lineRule="auto"/>
        <w:jc w:val="both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</w:p>
    <w:p w:rsidR="00767C9C" w:rsidRPr="00955409" w:rsidRDefault="00BC5DCF" w:rsidP="00FA7CF0">
      <w:pPr>
        <w:pStyle w:val="a4"/>
        <w:spacing w:line="276" w:lineRule="auto"/>
        <w:jc w:val="both"/>
        <w:rPr>
          <w:rFonts w:ascii="Times New Roman" w:hAnsi="Times New Roman" w:cs="Times New Roman"/>
          <w:b/>
          <w:iCs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Cs/>
          <w:color w:val="0070C0"/>
          <w:sz w:val="28"/>
          <w:szCs w:val="28"/>
          <w:u w:val="single"/>
        </w:rPr>
        <w:t>СЛАЙД 8</w:t>
      </w:r>
      <w:r w:rsidR="00DD71CE">
        <w:rPr>
          <w:rFonts w:ascii="Times New Roman" w:hAnsi="Times New Roman" w:cs="Times New Roman"/>
          <w:b/>
          <w:iCs/>
          <w:color w:val="0070C0"/>
          <w:sz w:val="28"/>
          <w:szCs w:val="28"/>
          <w:u w:val="single"/>
        </w:rPr>
        <w:t xml:space="preserve"> (фото</w:t>
      </w:r>
      <w:r w:rsidR="00370A68">
        <w:rPr>
          <w:rFonts w:ascii="Times New Roman" w:hAnsi="Times New Roman" w:cs="Times New Roman"/>
          <w:b/>
          <w:iCs/>
          <w:color w:val="0070C0"/>
          <w:sz w:val="28"/>
          <w:szCs w:val="28"/>
          <w:u w:val="single"/>
        </w:rPr>
        <w:t xml:space="preserve"> проведения игр</w:t>
      </w:r>
      <w:r w:rsidR="00DD71CE">
        <w:rPr>
          <w:rFonts w:ascii="Times New Roman" w:hAnsi="Times New Roman" w:cs="Times New Roman"/>
          <w:b/>
          <w:iCs/>
          <w:color w:val="0070C0"/>
          <w:sz w:val="28"/>
          <w:szCs w:val="28"/>
          <w:u w:val="single"/>
        </w:rPr>
        <w:t>)</w:t>
      </w:r>
    </w:p>
    <w:p w:rsidR="00767C9C" w:rsidRPr="00DD71CE" w:rsidRDefault="00DD71CE" w:rsidP="00DD71CE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D71CE">
        <w:rPr>
          <w:rFonts w:ascii="Times New Roman" w:hAnsi="Times New Roman" w:cs="Times New Roman"/>
          <w:iCs/>
          <w:sz w:val="28"/>
          <w:szCs w:val="28"/>
        </w:rPr>
        <w:t>На этом этапе учителя-логопеды проводят с детьми следующие игры: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67C9C" w:rsidRPr="00DD71CE">
        <w:rPr>
          <w:rFonts w:ascii="Times New Roman" w:hAnsi="Times New Roman" w:cs="Times New Roman"/>
          <w:iCs/>
          <w:sz w:val="28"/>
          <w:szCs w:val="28"/>
        </w:rPr>
        <w:t>«Угадай</w:t>
      </w:r>
      <w:r w:rsidR="000A5550" w:rsidRPr="00DD71CE">
        <w:rPr>
          <w:rFonts w:ascii="Times New Roman" w:hAnsi="Times New Roman" w:cs="Times New Roman"/>
          <w:iCs/>
          <w:sz w:val="28"/>
          <w:szCs w:val="28"/>
        </w:rPr>
        <w:t xml:space="preserve">, что звучит?», «Где звучит колокольчик?», </w:t>
      </w:r>
      <w:r w:rsidR="00767C9C" w:rsidRPr="00DD71CE">
        <w:rPr>
          <w:rFonts w:ascii="Times New Roman" w:hAnsi="Times New Roman" w:cs="Times New Roman"/>
          <w:iCs/>
          <w:sz w:val="28"/>
          <w:szCs w:val="28"/>
        </w:rPr>
        <w:t xml:space="preserve">«Покажи картинку», </w:t>
      </w:r>
      <w:r w:rsidR="000A5550" w:rsidRPr="00DD71CE">
        <w:rPr>
          <w:rFonts w:ascii="Times New Roman" w:hAnsi="Times New Roman" w:cs="Times New Roman"/>
          <w:iCs/>
          <w:sz w:val="28"/>
          <w:szCs w:val="28"/>
        </w:rPr>
        <w:t>«Громко – тихо», «Кто сказал?»</w:t>
      </w:r>
      <w:r>
        <w:rPr>
          <w:rFonts w:ascii="Times New Roman" w:hAnsi="Times New Roman" w:cs="Times New Roman"/>
          <w:iCs/>
          <w:sz w:val="28"/>
          <w:szCs w:val="28"/>
        </w:rPr>
        <w:t xml:space="preserve"> и многие другие.</w:t>
      </w:r>
    </w:p>
    <w:p w:rsidR="000A5550" w:rsidRDefault="000A5550" w:rsidP="00FA7CF0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н</w:t>
      </w:r>
      <w:r w:rsidRPr="000A5550">
        <w:rPr>
          <w:rFonts w:ascii="Times New Roman" w:hAnsi="Times New Roman" w:cs="Times New Roman"/>
          <w:sz w:val="28"/>
          <w:szCs w:val="28"/>
        </w:rPr>
        <w:t>а этом этапе проводится работа по делению слов на части (слоги), дети определяют количество частей (слогов) через хлопки, шаг</w:t>
      </w:r>
      <w:r w:rsidR="00DD71CE">
        <w:rPr>
          <w:rFonts w:ascii="Times New Roman" w:hAnsi="Times New Roman" w:cs="Times New Roman"/>
          <w:sz w:val="28"/>
          <w:szCs w:val="28"/>
        </w:rPr>
        <w:t>и, сгибание пальцев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5550" w:rsidRPr="000A5550" w:rsidRDefault="000A5550" w:rsidP="00FA7CF0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Педагоги используют</w:t>
      </w:r>
      <w:r w:rsidRPr="000A5550">
        <w:rPr>
          <w:rFonts w:ascii="Times New Roman" w:hAnsi="Times New Roman" w:cs="Times New Roman"/>
          <w:iCs/>
          <w:sz w:val="28"/>
          <w:szCs w:val="28"/>
        </w:rPr>
        <w:t xml:space="preserve"> игры, в соответствии с лексической темо</w:t>
      </w:r>
      <w:r>
        <w:rPr>
          <w:rFonts w:ascii="Times New Roman" w:hAnsi="Times New Roman" w:cs="Times New Roman"/>
          <w:iCs/>
          <w:sz w:val="28"/>
          <w:szCs w:val="28"/>
        </w:rPr>
        <w:t>й, например, при изучении темы «Овощи» дети делят</w:t>
      </w:r>
      <w:r w:rsidRPr="000A555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BC46DB">
        <w:rPr>
          <w:rFonts w:ascii="Times New Roman" w:hAnsi="Times New Roman" w:cs="Times New Roman"/>
          <w:iCs/>
          <w:sz w:val="28"/>
          <w:szCs w:val="28"/>
        </w:rPr>
        <w:t>слова</w:t>
      </w:r>
      <w:r>
        <w:rPr>
          <w:rFonts w:ascii="Times New Roman" w:hAnsi="Times New Roman" w:cs="Times New Roman"/>
          <w:iCs/>
          <w:sz w:val="28"/>
          <w:szCs w:val="28"/>
        </w:rPr>
        <w:t xml:space="preserve"> на слоги</w:t>
      </w:r>
      <w:r w:rsidRPr="000A5550">
        <w:rPr>
          <w:rFonts w:ascii="Times New Roman" w:hAnsi="Times New Roman" w:cs="Times New Roman"/>
          <w:iCs/>
          <w:sz w:val="28"/>
          <w:szCs w:val="28"/>
        </w:rPr>
        <w:t>: лу</w:t>
      </w:r>
      <w:r>
        <w:rPr>
          <w:rFonts w:ascii="Times New Roman" w:hAnsi="Times New Roman" w:cs="Times New Roman"/>
          <w:iCs/>
          <w:sz w:val="28"/>
          <w:szCs w:val="28"/>
        </w:rPr>
        <w:t>к, капуста, кабачок, перец и т.п.</w:t>
      </w:r>
    </w:p>
    <w:p w:rsidR="00767C9C" w:rsidRDefault="00767C9C" w:rsidP="00FA7CF0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67C9C" w:rsidRPr="00955409" w:rsidRDefault="00BC5DCF" w:rsidP="00FA7CF0">
      <w:pPr>
        <w:pStyle w:val="a4"/>
        <w:spacing w:line="276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СЛАЙД 9</w:t>
      </w:r>
      <w:r w:rsidR="00DD71CE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 xml:space="preserve"> (фото</w:t>
      </w:r>
      <w:r w:rsidR="00377AFC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 xml:space="preserve"> дидактических пособий</w:t>
      </w:r>
      <w:r w:rsidR="00DD71CE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)</w:t>
      </w:r>
    </w:p>
    <w:p w:rsidR="00DD71CE" w:rsidRPr="00955409" w:rsidRDefault="00DD71CE" w:rsidP="00DD71CE">
      <w:pPr>
        <w:pStyle w:val="a4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</w:rPr>
        <w:t>паровозики: количество вагонов соответствует количеству слогов;</w:t>
      </w:r>
    </w:p>
    <w:p w:rsidR="00DD71CE" w:rsidRPr="00955409" w:rsidRDefault="00DD71CE" w:rsidP="00DD71CE">
      <w:pPr>
        <w:pStyle w:val="a4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</w:rPr>
        <w:t>гаражи: цифра на гараже, соответствует количеству слогов в названиях машин;</w:t>
      </w:r>
    </w:p>
    <w:p w:rsidR="00DD71CE" w:rsidRPr="00955409" w:rsidRDefault="00DD71CE" w:rsidP="00DD71CE">
      <w:pPr>
        <w:pStyle w:val="a4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</w:rPr>
        <w:t>домино: количество точек соответствует количеству слогов и т.д.</w:t>
      </w:r>
    </w:p>
    <w:p w:rsidR="000A5550" w:rsidRPr="00DD71CE" w:rsidRDefault="000A5550" w:rsidP="00FA7CF0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71CE">
        <w:rPr>
          <w:rFonts w:ascii="Times New Roman" w:hAnsi="Times New Roman" w:cs="Times New Roman"/>
          <w:sz w:val="28"/>
          <w:szCs w:val="28"/>
        </w:rPr>
        <w:t>И в соответствии с этим применяем следующие дидактические пособия</w:t>
      </w:r>
      <w:r w:rsidR="00DD71CE">
        <w:rPr>
          <w:rFonts w:ascii="Times New Roman" w:hAnsi="Times New Roman" w:cs="Times New Roman"/>
          <w:sz w:val="28"/>
          <w:szCs w:val="28"/>
        </w:rPr>
        <w:t>, которые вы видите на экране</w:t>
      </w:r>
      <w:r w:rsidR="00BC5DCF">
        <w:rPr>
          <w:rFonts w:ascii="Times New Roman" w:hAnsi="Times New Roman" w:cs="Times New Roman"/>
          <w:sz w:val="28"/>
          <w:szCs w:val="28"/>
        </w:rPr>
        <w:t>.</w:t>
      </w:r>
    </w:p>
    <w:p w:rsidR="00377AFC" w:rsidRDefault="00377AFC" w:rsidP="00377AF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C4981" w:rsidRPr="006C4981" w:rsidRDefault="00377AFC" w:rsidP="00377AFC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Второй этап - </w:t>
      </w:r>
      <w:r w:rsidR="006C4981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Знакомство с гласными звуками</w:t>
      </w:r>
    </w:p>
    <w:p w:rsidR="006C4981" w:rsidRPr="006C4981" w:rsidRDefault="006C4981" w:rsidP="006C498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C4981">
        <w:rPr>
          <w:rFonts w:ascii="Times New Roman" w:hAnsi="Times New Roman" w:cs="Times New Roman"/>
          <w:sz w:val="28"/>
          <w:szCs w:val="28"/>
          <w:lang w:eastAsia="ru-RU"/>
        </w:rPr>
        <w:t>Необходимость данного этапа в том, чтобы научить детей слышать гласные звуки, не пропускать их, также это поможет избежать нарушений слоговой структуры и верно ставить ударения. Благодаря правильному произношению гласных звуков формируется дикция.</w:t>
      </w:r>
    </w:p>
    <w:p w:rsidR="006C4981" w:rsidRPr="006C4981" w:rsidRDefault="006C4981" w:rsidP="006C498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C4981">
        <w:rPr>
          <w:rFonts w:ascii="Times New Roman" w:hAnsi="Times New Roman" w:cs="Times New Roman"/>
          <w:sz w:val="28"/>
          <w:szCs w:val="28"/>
          <w:lang w:eastAsia="ru-RU"/>
        </w:rPr>
        <w:t>Знакомство со звуком начинается с выделения звука из речи.  </w:t>
      </w:r>
    </w:p>
    <w:p w:rsidR="00377AFC" w:rsidRDefault="00377AFC" w:rsidP="006C498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65108" w:rsidRPr="00955409" w:rsidRDefault="00BC5DCF" w:rsidP="006C4981">
      <w:pPr>
        <w:pStyle w:val="a4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t>СЛАЙД 10</w:t>
      </w:r>
      <w:r w:rsidR="00377AFC"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t xml:space="preserve"> (фото дидактических пособий)</w:t>
      </w:r>
    </w:p>
    <w:p w:rsidR="006C4981" w:rsidRPr="00377AFC" w:rsidRDefault="00377AFC" w:rsidP="006C498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7AFC">
        <w:rPr>
          <w:rFonts w:ascii="Times New Roman" w:hAnsi="Times New Roman" w:cs="Times New Roman"/>
          <w:sz w:val="28"/>
          <w:szCs w:val="28"/>
          <w:lang w:eastAsia="ru-RU"/>
        </w:rPr>
        <w:t>Игра, которые используют учителя-логопеды представлены на экране</w:t>
      </w:r>
      <w:r w:rsidR="006C4981" w:rsidRPr="00377AFC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6C4981" w:rsidRPr="00377AFC" w:rsidRDefault="006C4981" w:rsidP="006C498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7AFC">
        <w:rPr>
          <w:rFonts w:ascii="Times New Roman" w:hAnsi="Times New Roman" w:cs="Times New Roman"/>
          <w:sz w:val="28"/>
          <w:szCs w:val="28"/>
          <w:lang w:eastAsia="ru-RU"/>
        </w:rPr>
        <w:t>- «Немые звуки (логопед показывает артикуляцию звука, дети называют его, и наоборот).</w:t>
      </w:r>
    </w:p>
    <w:p w:rsidR="006C4981" w:rsidRPr="00377AFC" w:rsidRDefault="006C4981" w:rsidP="006C498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7AFC">
        <w:rPr>
          <w:rFonts w:ascii="Times New Roman" w:hAnsi="Times New Roman" w:cs="Times New Roman"/>
          <w:sz w:val="28"/>
          <w:szCs w:val="28"/>
          <w:lang w:eastAsia="ru-RU"/>
        </w:rPr>
        <w:t>- «Фотография звука» (логопед произносит звук, дети показывают карточку-символ и наоборот);</w:t>
      </w:r>
    </w:p>
    <w:p w:rsidR="006C4981" w:rsidRPr="00377AFC" w:rsidRDefault="006C4981" w:rsidP="006C498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7AFC">
        <w:rPr>
          <w:rFonts w:ascii="Times New Roman" w:hAnsi="Times New Roman" w:cs="Times New Roman"/>
          <w:sz w:val="28"/>
          <w:szCs w:val="28"/>
          <w:lang w:eastAsia="ru-RU"/>
        </w:rPr>
        <w:t>- «Припоминание слов на заданный звук» (гласный звук должен быть под ударением - окна, но не окно, ослик, но не осёл);</w:t>
      </w:r>
    </w:p>
    <w:p w:rsidR="006C4981" w:rsidRPr="00377AFC" w:rsidRDefault="006C4981" w:rsidP="006C498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7AF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«Разложи картинки» (например - подарим кукле Оле картинки, название которых начинается на звук [о], а Ирине - на звук [и]).</w:t>
      </w:r>
    </w:p>
    <w:p w:rsidR="00377AFC" w:rsidRDefault="00377AFC" w:rsidP="00377AFC">
      <w:pPr>
        <w:pStyle w:val="a4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eastAsia="ru-RU"/>
        </w:rPr>
      </w:pPr>
    </w:p>
    <w:p w:rsidR="00377AFC" w:rsidRPr="006C06DA" w:rsidRDefault="00BC5DCF" w:rsidP="00377AFC">
      <w:pPr>
        <w:pStyle w:val="a4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t>СЛАЙД 11</w:t>
      </w:r>
    </w:p>
    <w:p w:rsidR="00377AFC" w:rsidRPr="006C06DA" w:rsidRDefault="00377AFC" w:rsidP="00377AFC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6C06DA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 xml:space="preserve">Выделение данного звука среди других </w:t>
      </w:r>
      <w:proofErr w:type="gramStart"/>
      <w:r w:rsidRPr="006C06DA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звуков</w:t>
      </w:r>
      <w:proofErr w:type="gramEnd"/>
      <w:r w:rsidRPr="006C06DA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 </w:t>
      </w:r>
      <w:r w:rsidRPr="006C06DA">
        <w:rPr>
          <w:rFonts w:ascii="Times New Roman" w:hAnsi="Times New Roman" w:cs="Times New Roman"/>
          <w:color w:val="0070C0"/>
          <w:sz w:val="28"/>
          <w:szCs w:val="28"/>
          <w:u w:val="single"/>
          <w:lang w:eastAsia="ru-RU"/>
        </w:rPr>
        <w:t>а</w:t>
      </w:r>
      <w:r w:rsidRPr="006C06DA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, у, и, </w:t>
      </w:r>
      <w:r w:rsidRPr="006C06DA">
        <w:rPr>
          <w:rFonts w:ascii="Times New Roman" w:hAnsi="Times New Roman" w:cs="Times New Roman"/>
          <w:color w:val="0070C0"/>
          <w:sz w:val="28"/>
          <w:szCs w:val="28"/>
          <w:u w:val="single"/>
          <w:lang w:eastAsia="ru-RU"/>
        </w:rPr>
        <w:t>а, а,</w:t>
      </w:r>
      <w:r w:rsidRPr="006C06DA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 о (с показом артикуляции, позднее без показа);</w:t>
      </w:r>
    </w:p>
    <w:p w:rsidR="00377AFC" w:rsidRPr="006C06DA" w:rsidRDefault="00377AFC" w:rsidP="00377AFC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6C06DA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Выделение данного звука из ряда слогов (ом, ум, </w:t>
      </w:r>
      <w:proofErr w:type="spellStart"/>
      <w:r w:rsidRPr="006C06DA">
        <w:rPr>
          <w:rFonts w:ascii="Times New Roman" w:hAnsi="Times New Roman" w:cs="Times New Roman"/>
          <w:color w:val="0070C0"/>
          <w:sz w:val="28"/>
          <w:szCs w:val="28"/>
          <w:u w:val="single"/>
          <w:lang w:eastAsia="ru-RU"/>
        </w:rPr>
        <w:t>ам</w:t>
      </w:r>
      <w:proofErr w:type="spellEnd"/>
      <w:r w:rsidRPr="006C06DA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, </w:t>
      </w:r>
      <w:r w:rsidRPr="006C06DA">
        <w:rPr>
          <w:rFonts w:ascii="Times New Roman" w:hAnsi="Times New Roman" w:cs="Times New Roman"/>
          <w:color w:val="0070C0"/>
          <w:sz w:val="28"/>
          <w:szCs w:val="28"/>
          <w:u w:val="single"/>
          <w:lang w:eastAsia="ru-RU"/>
        </w:rPr>
        <w:t>ан</w:t>
      </w:r>
      <w:r w:rsidRPr="006C06DA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, </w:t>
      </w:r>
      <w:r w:rsidRPr="006C06DA">
        <w:rPr>
          <w:rFonts w:ascii="Times New Roman" w:hAnsi="Times New Roman" w:cs="Times New Roman"/>
          <w:color w:val="0070C0"/>
          <w:sz w:val="28"/>
          <w:szCs w:val="28"/>
          <w:u w:val="single"/>
          <w:lang w:eastAsia="ru-RU"/>
        </w:rPr>
        <w:t>ас</w:t>
      </w:r>
      <w:r w:rsidRPr="006C06DA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);</w:t>
      </w:r>
    </w:p>
    <w:p w:rsidR="00377AFC" w:rsidRPr="006C06DA" w:rsidRDefault="00377AFC" w:rsidP="00377AFC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6C06DA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Выделение данного звука среди слов (обруч, </w:t>
      </w:r>
      <w:r w:rsidRPr="006C06DA">
        <w:rPr>
          <w:rFonts w:ascii="Times New Roman" w:hAnsi="Times New Roman" w:cs="Times New Roman"/>
          <w:color w:val="0070C0"/>
          <w:sz w:val="28"/>
          <w:szCs w:val="28"/>
          <w:u w:val="single"/>
          <w:lang w:eastAsia="ru-RU"/>
        </w:rPr>
        <w:t>астра</w:t>
      </w:r>
      <w:r w:rsidRPr="006C06DA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, </w:t>
      </w:r>
      <w:r w:rsidRPr="006C06DA">
        <w:rPr>
          <w:rFonts w:ascii="Times New Roman" w:hAnsi="Times New Roman" w:cs="Times New Roman"/>
          <w:color w:val="0070C0"/>
          <w:sz w:val="28"/>
          <w:szCs w:val="28"/>
          <w:u w:val="single"/>
          <w:lang w:eastAsia="ru-RU"/>
        </w:rPr>
        <w:t>аист</w:t>
      </w:r>
      <w:r w:rsidRPr="006C06DA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, </w:t>
      </w:r>
      <w:r w:rsidRPr="006C06DA">
        <w:rPr>
          <w:rFonts w:ascii="Times New Roman" w:hAnsi="Times New Roman" w:cs="Times New Roman"/>
          <w:color w:val="0070C0"/>
          <w:sz w:val="28"/>
          <w:szCs w:val="28"/>
          <w:u w:val="single"/>
          <w:lang w:eastAsia="ru-RU"/>
        </w:rPr>
        <w:t>Аня</w:t>
      </w:r>
      <w:r w:rsidRPr="006C06DA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, ирис);</w:t>
      </w:r>
    </w:p>
    <w:p w:rsidR="006C06DA" w:rsidRPr="00377AFC" w:rsidRDefault="00377AFC" w:rsidP="006C06DA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6C06DA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Выделение слов из текста на заданный звук. </w:t>
      </w:r>
      <w:r w:rsidRPr="006C06DA">
        <w:rPr>
          <w:rFonts w:ascii="Times New Roman" w:hAnsi="Times New Roman" w:cs="Times New Roman"/>
          <w:color w:val="0070C0"/>
          <w:sz w:val="28"/>
          <w:szCs w:val="28"/>
          <w:u w:val="single"/>
          <w:lang w:eastAsia="ru-RU"/>
        </w:rPr>
        <w:t>(Аня </w:t>
      </w:r>
      <w:r w:rsidRPr="006C06DA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с</w:t>
      </w:r>
      <w:r w:rsidRPr="006C06DA">
        <w:rPr>
          <w:rFonts w:ascii="Times New Roman" w:hAnsi="Times New Roman" w:cs="Times New Roman"/>
          <w:color w:val="0070C0"/>
          <w:sz w:val="28"/>
          <w:szCs w:val="28"/>
          <w:u w:val="single"/>
          <w:lang w:eastAsia="ru-RU"/>
        </w:rPr>
        <w:t> Аликом</w:t>
      </w:r>
      <w:r w:rsidRPr="006C06DA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 гуляли в саду, </w:t>
      </w:r>
      <w:r w:rsidRPr="006C06DA">
        <w:rPr>
          <w:rFonts w:ascii="Times New Roman" w:hAnsi="Times New Roman" w:cs="Times New Roman"/>
          <w:color w:val="0070C0"/>
          <w:sz w:val="28"/>
          <w:szCs w:val="28"/>
          <w:u w:val="single"/>
          <w:lang w:eastAsia="ru-RU"/>
        </w:rPr>
        <w:t>астры</w:t>
      </w:r>
      <w:r w:rsidRPr="006C06DA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 собирали).</w:t>
      </w:r>
    </w:p>
    <w:p w:rsidR="006C4981" w:rsidRDefault="006C4981" w:rsidP="00377AF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Учителя-логопеды используют</w:t>
      </w:r>
      <w:r w:rsidRPr="006C498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C06DA">
        <w:rPr>
          <w:rFonts w:ascii="Times New Roman" w:hAnsi="Times New Roman" w:cs="Times New Roman"/>
          <w:sz w:val="28"/>
          <w:szCs w:val="28"/>
          <w:lang w:eastAsia="ru-RU"/>
        </w:rPr>
        <w:t>порядок работы над гласными звуками</w:t>
      </w:r>
      <w:r w:rsidRPr="006C498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применяя</w:t>
      </w:r>
      <w:r w:rsidR="00377AFC">
        <w:rPr>
          <w:rFonts w:ascii="Times New Roman" w:hAnsi="Times New Roman" w:cs="Times New Roman"/>
          <w:sz w:val="28"/>
          <w:szCs w:val="28"/>
          <w:lang w:eastAsia="ru-RU"/>
        </w:rPr>
        <w:t xml:space="preserve"> символ или букву.</w:t>
      </w:r>
      <w:r w:rsidR="00B8074E">
        <w:rPr>
          <w:rFonts w:ascii="Times New Roman" w:hAnsi="Times New Roman" w:cs="Times New Roman"/>
          <w:sz w:val="28"/>
          <w:szCs w:val="28"/>
          <w:lang w:eastAsia="ru-RU"/>
        </w:rPr>
        <w:t xml:space="preserve"> Последовательность работы мы представили на экране.</w:t>
      </w:r>
    </w:p>
    <w:p w:rsidR="00377AFC" w:rsidRDefault="00377AFC" w:rsidP="00377AFC">
      <w:pPr>
        <w:pStyle w:val="a4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eastAsia="ru-RU"/>
        </w:rPr>
      </w:pPr>
    </w:p>
    <w:p w:rsidR="00377AFC" w:rsidRPr="006C06DA" w:rsidRDefault="00BC5DCF" w:rsidP="00377AFC">
      <w:pPr>
        <w:pStyle w:val="a4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t>СЛАЙД 12</w:t>
      </w:r>
    </w:p>
    <w:p w:rsidR="00377AFC" w:rsidRPr="006C06DA" w:rsidRDefault="00377AFC" w:rsidP="00377AFC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6C06DA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Во-первых, научить детей определять первый звук в слове. Педагогу необходимо выделять нужный звук голосом, интонационно и закреплять его символом);</w:t>
      </w:r>
    </w:p>
    <w:p w:rsidR="006C4981" w:rsidRPr="00377AFC" w:rsidRDefault="00377AFC" w:rsidP="00377AFC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6C06DA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Во-вторых, необходимо научить детей слышать и выделять звук в конце слова, в середине слова.</w:t>
      </w:r>
    </w:p>
    <w:p w:rsidR="006C4981" w:rsidRPr="006C4981" w:rsidRDefault="006C4981" w:rsidP="00377AFC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C4981">
        <w:rPr>
          <w:rFonts w:ascii="Times New Roman" w:hAnsi="Times New Roman" w:cs="Times New Roman"/>
          <w:sz w:val="28"/>
          <w:szCs w:val="28"/>
          <w:lang w:eastAsia="ru-RU"/>
        </w:rPr>
        <w:t>После знакомства со звуками проводится работа по дифференциации гласных, для уточнения артикуляции и умения слышать данный звук.</w:t>
      </w:r>
    </w:p>
    <w:p w:rsidR="006C06DA" w:rsidRDefault="006C4981" w:rsidP="006C498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C4981">
        <w:rPr>
          <w:rFonts w:ascii="Times New Roman" w:hAnsi="Times New Roman" w:cs="Times New Roman"/>
          <w:sz w:val="28"/>
          <w:szCs w:val="28"/>
          <w:lang w:eastAsia="ru-RU"/>
        </w:rPr>
        <w:t>На этом этапе ведется ра</w:t>
      </w:r>
      <w:r w:rsidR="00377AFC">
        <w:rPr>
          <w:rFonts w:ascii="Times New Roman" w:hAnsi="Times New Roman" w:cs="Times New Roman"/>
          <w:sz w:val="28"/>
          <w:szCs w:val="28"/>
          <w:lang w:eastAsia="ru-RU"/>
        </w:rPr>
        <w:t>бота над позицией звука в слове.</w:t>
      </w:r>
    </w:p>
    <w:p w:rsidR="006C4981" w:rsidRDefault="006C4981" w:rsidP="006C4981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265108" w:rsidRPr="008D1D5A" w:rsidRDefault="00BC5DCF" w:rsidP="006C4981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8D1D5A"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t>СЛАЙД 13</w:t>
      </w:r>
      <w:r w:rsidR="008D5090" w:rsidRPr="008D1D5A"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t>, 1</w:t>
      </w:r>
      <w:r w:rsidR="00C35382" w:rsidRPr="008D1D5A"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t>4</w:t>
      </w:r>
      <w:r w:rsidR="00377AFC" w:rsidRPr="008D1D5A"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t xml:space="preserve"> (фото пособий)</w:t>
      </w:r>
    </w:p>
    <w:p w:rsidR="006C4981" w:rsidRPr="00B8074E" w:rsidRDefault="006C4981" w:rsidP="006C498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074E">
        <w:rPr>
          <w:rFonts w:ascii="Times New Roman" w:hAnsi="Times New Roman" w:cs="Times New Roman"/>
          <w:sz w:val="28"/>
          <w:szCs w:val="28"/>
          <w:lang w:eastAsia="ru-RU"/>
        </w:rPr>
        <w:t>Мы используем следующие пособия:</w:t>
      </w:r>
    </w:p>
    <w:p w:rsidR="006C4981" w:rsidRPr="00377AFC" w:rsidRDefault="006C4981" w:rsidP="006C498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5090">
        <w:rPr>
          <w:rFonts w:ascii="Times New Roman" w:hAnsi="Times New Roman" w:cs="Times New Roman"/>
          <w:iCs/>
          <w:sz w:val="28"/>
          <w:szCs w:val="28"/>
          <w:lang w:eastAsia="ru-RU"/>
        </w:rPr>
        <w:t>1. В начале обучения детям можно предложить фигурки животных, где голова животного указывает на начало, туловище - на середину, а хвост - на конец слова.</w:t>
      </w:r>
      <w:r w:rsidR="008D50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77AFC">
        <w:rPr>
          <w:rFonts w:ascii="Times New Roman" w:hAnsi="Times New Roman" w:cs="Times New Roman"/>
          <w:sz w:val="28"/>
          <w:szCs w:val="28"/>
          <w:lang w:eastAsia="ru-RU"/>
        </w:rPr>
        <w:t>Дети ставят символ опознаваемого звука в нужный квадратик.</w:t>
      </w:r>
    </w:p>
    <w:p w:rsidR="006C4981" w:rsidRPr="00C35382" w:rsidRDefault="006C4981" w:rsidP="006C498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D5090">
        <w:rPr>
          <w:rFonts w:ascii="Times New Roman" w:hAnsi="Times New Roman" w:cs="Times New Roman"/>
          <w:iCs/>
          <w:sz w:val="28"/>
          <w:szCs w:val="28"/>
          <w:lang w:eastAsia="ru-RU"/>
        </w:rPr>
        <w:t>2</w:t>
      </w:r>
      <w:r w:rsidRPr="00BC5DCF">
        <w:rPr>
          <w:rFonts w:ascii="Times New Roman" w:hAnsi="Times New Roman" w:cs="Times New Roman"/>
          <w:iCs/>
          <w:sz w:val="28"/>
          <w:szCs w:val="28"/>
          <w:lang w:eastAsia="ru-RU"/>
        </w:rPr>
        <w:t>. Аналогичная работа проводится со звуковыми линейками.</w:t>
      </w:r>
    </w:p>
    <w:p w:rsidR="006C4981" w:rsidRPr="00BC5DCF" w:rsidRDefault="006C4981" w:rsidP="006C498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5DCF">
        <w:rPr>
          <w:rFonts w:ascii="Times New Roman" w:hAnsi="Times New Roman" w:cs="Times New Roman"/>
          <w:iCs/>
          <w:sz w:val="28"/>
          <w:szCs w:val="28"/>
          <w:lang w:eastAsia="ru-RU"/>
        </w:rPr>
        <w:t>3. Светофоры. Красный цвет - начало слова, зеленый - конец, желтый - середина.</w:t>
      </w:r>
    </w:p>
    <w:p w:rsidR="006C4981" w:rsidRPr="00955409" w:rsidRDefault="006C4981" w:rsidP="006C4981">
      <w:pPr>
        <w:pStyle w:val="a4"/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</w:p>
    <w:p w:rsidR="006C4981" w:rsidRPr="00B8074E" w:rsidRDefault="006C4981" w:rsidP="006C4981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074E">
        <w:rPr>
          <w:rFonts w:ascii="Times New Roman" w:hAnsi="Times New Roman" w:cs="Times New Roman"/>
          <w:sz w:val="28"/>
          <w:szCs w:val="28"/>
          <w:lang w:eastAsia="ru-RU"/>
        </w:rPr>
        <w:t>На этом этапе вводи</w:t>
      </w:r>
      <w:r w:rsidR="00377AFC" w:rsidRPr="00B8074E">
        <w:rPr>
          <w:rFonts w:ascii="Times New Roman" w:hAnsi="Times New Roman" w:cs="Times New Roman"/>
          <w:sz w:val="28"/>
          <w:szCs w:val="28"/>
          <w:lang w:eastAsia="ru-RU"/>
        </w:rPr>
        <w:t xml:space="preserve">тся простейший звуковой анализ </w:t>
      </w:r>
      <w:r w:rsidRPr="00B8074E">
        <w:rPr>
          <w:rFonts w:ascii="Times New Roman" w:hAnsi="Times New Roman" w:cs="Times New Roman"/>
          <w:sz w:val="28"/>
          <w:szCs w:val="28"/>
          <w:lang w:eastAsia="ru-RU"/>
        </w:rPr>
        <w:t xml:space="preserve">значимых слов (ау, </w:t>
      </w:r>
      <w:proofErr w:type="spellStart"/>
      <w:r w:rsidRPr="00B8074E">
        <w:rPr>
          <w:rFonts w:ascii="Times New Roman" w:hAnsi="Times New Roman" w:cs="Times New Roman"/>
          <w:sz w:val="28"/>
          <w:szCs w:val="28"/>
          <w:lang w:eastAsia="ru-RU"/>
        </w:rPr>
        <w:t>уа</w:t>
      </w:r>
      <w:proofErr w:type="spellEnd"/>
      <w:r w:rsidRPr="00B8074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8074E">
        <w:rPr>
          <w:rFonts w:ascii="Times New Roman" w:hAnsi="Times New Roman" w:cs="Times New Roman"/>
          <w:sz w:val="28"/>
          <w:szCs w:val="28"/>
          <w:lang w:eastAsia="ru-RU"/>
        </w:rPr>
        <w:t>иа</w:t>
      </w:r>
      <w:proofErr w:type="spellEnd"/>
      <w:r w:rsidRPr="00B8074E">
        <w:rPr>
          <w:rFonts w:ascii="Times New Roman" w:hAnsi="Times New Roman" w:cs="Times New Roman"/>
          <w:sz w:val="28"/>
          <w:szCs w:val="28"/>
          <w:lang w:eastAsia="ru-RU"/>
        </w:rPr>
        <w:t>), выясняется количество звуков, порядок, характеристика.</w:t>
      </w:r>
    </w:p>
    <w:p w:rsidR="00AF1C5D" w:rsidRPr="000A5550" w:rsidRDefault="00AF1C5D" w:rsidP="000A555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B199F" w:rsidRPr="003B199F" w:rsidRDefault="00B8074E" w:rsidP="00377AFC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Третий этап - </w:t>
      </w:r>
      <w:r w:rsidR="003B199F" w:rsidRPr="003B199F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Знакомство с согласными звуками</w:t>
      </w:r>
    </w:p>
    <w:p w:rsidR="00265108" w:rsidRDefault="00265108" w:rsidP="003B199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65108" w:rsidRPr="00955409" w:rsidRDefault="00C35382" w:rsidP="003B199F">
      <w:pPr>
        <w:pStyle w:val="a4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t>СЛАЙД 15</w:t>
      </w:r>
    </w:p>
    <w:p w:rsidR="003B199F" w:rsidRPr="00955409" w:rsidRDefault="003B199F" w:rsidP="003B199F">
      <w:pPr>
        <w:pStyle w:val="a4"/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Рекомендуется начинать со звуков [м], [н], потому что:</w:t>
      </w:r>
    </w:p>
    <w:p w:rsidR="003B199F" w:rsidRPr="00955409" w:rsidRDefault="003B199F" w:rsidP="003B199F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Артикуляция очень резко отличается от артикуляции гласных звуков, воздух встречает препятствие.</w:t>
      </w:r>
    </w:p>
    <w:p w:rsidR="003B199F" w:rsidRPr="00955409" w:rsidRDefault="003B199F" w:rsidP="003B199F">
      <w:pPr>
        <w:pStyle w:val="a4"/>
        <w:numPr>
          <w:ilvl w:val="0"/>
          <w:numId w:val="17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Именно эти звуки позволят легче усвоить детям процесс слияния, необходимый для навыка слогового чтения.</w:t>
      </w:r>
    </w:p>
    <w:p w:rsidR="003B199F" w:rsidRDefault="003B199F" w:rsidP="003B199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B199F" w:rsidRPr="003B199F" w:rsidRDefault="003B199F" w:rsidP="003B199F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B199F">
        <w:rPr>
          <w:rFonts w:ascii="Times New Roman" w:hAnsi="Times New Roman" w:cs="Times New Roman"/>
          <w:sz w:val="28"/>
          <w:szCs w:val="28"/>
          <w:lang w:eastAsia="ru-RU"/>
        </w:rPr>
        <w:t xml:space="preserve">При знакомстве с каждым звуком даётся его полная характеристика, опираясь на тактильный, зрительный, слуховой, двигательный анализаторы. Дети усваивают, что звук можно услышать, </w:t>
      </w:r>
      <w:r>
        <w:rPr>
          <w:rFonts w:ascii="Times New Roman" w:hAnsi="Times New Roman" w:cs="Times New Roman"/>
          <w:sz w:val="28"/>
          <w:szCs w:val="28"/>
          <w:lang w:eastAsia="ru-RU"/>
        </w:rPr>
        <w:t>артикуляцию увидеть</w:t>
      </w:r>
      <w:r w:rsidRPr="003B199F">
        <w:rPr>
          <w:rFonts w:ascii="Times New Roman" w:hAnsi="Times New Roman" w:cs="Times New Roman"/>
          <w:sz w:val="28"/>
          <w:szCs w:val="28"/>
          <w:lang w:eastAsia="ru-RU"/>
        </w:rPr>
        <w:t xml:space="preserve"> и почувствовать.</w:t>
      </w:r>
    </w:p>
    <w:p w:rsidR="003B199F" w:rsidRPr="003B199F" w:rsidRDefault="003B199F" w:rsidP="003B199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B199F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B8074E" w:rsidRPr="00B8074E" w:rsidRDefault="00B8074E" w:rsidP="00B8074E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B8074E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Четвёртый этап - </w:t>
      </w:r>
      <w:r w:rsidR="003B199F" w:rsidRPr="00B8074E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Знакомство с буквами</w:t>
      </w:r>
    </w:p>
    <w:p w:rsidR="00CA22F7" w:rsidRDefault="003B199F" w:rsidP="003B199F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B199F">
        <w:rPr>
          <w:rFonts w:ascii="Times New Roman" w:hAnsi="Times New Roman" w:cs="Times New Roman"/>
          <w:sz w:val="28"/>
          <w:szCs w:val="28"/>
          <w:lang w:eastAsia="ru-RU"/>
        </w:rPr>
        <w:t xml:space="preserve">На этом этапе начинаем знакомить детей с буквами. В своей работе </w:t>
      </w:r>
      <w:r>
        <w:rPr>
          <w:rFonts w:ascii="Times New Roman" w:hAnsi="Times New Roman" w:cs="Times New Roman"/>
          <w:sz w:val="28"/>
          <w:szCs w:val="28"/>
          <w:lang w:eastAsia="ru-RU"/>
        </w:rPr>
        <w:t>логопеды</w:t>
      </w:r>
      <w:r w:rsidRPr="003B199F">
        <w:rPr>
          <w:rFonts w:ascii="Times New Roman" w:hAnsi="Times New Roman" w:cs="Times New Roman"/>
          <w:sz w:val="28"/>
          <w:szCs w:val="28"/>
          <w:lang w:eastAsia="ru-RU"/>
        </w:rPr>
        <w:t xml:space="preserve"> букву произнос</w:t>
      </w:r>
      <w:r>
        <w:rPr>
          <w:rFonts w:ascii="Times New Roman" w:hAnsi="Times New Roman" w:cs="Times New Roman"/>
          <w:sz w:val="28"/>
          <w:szCs w:val="28"/>
          <w:lang w:eastAsia="ru-RU"/>
        </w:rPr>
        <w:t>ят</w:t>
      </w:r>
      <w:r w:rsidR="00B8074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3B199F">
        <w:rPr>
          <w:rFonts w:ascii="Times New Roman" w:hAnsi="Times New Roman" w:cs="Times New Roman"/>
          <w:sz w:val="28"/>
          <w:szCs w:val="28"/>
          <w:lang w:eastAsia="ru-RU"/>
        </w:rPr>
        <w:t xml:space="preserve">как звук. </w:t>
      </w:r>
      <w:r w:rsidR="005F5FEA">
        <w:rPr>
          <w:rFonts w:ascii="Times New Roman" w:hAnsi="Times New Roman" w:cs="Times New Roman"/>
          <w:sz w:val="28"/>
          <w:szCs w:val="28"/>
          <w:lang w:eastAsia="ru-RU"/>
        </w:rPr>
        <w:t>Объясняют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B199F">
        <w:rPr>
          <w:rFonts w:ascii="Times New Roman" w:hAnsi="Times New Roman" w:cs="Times New Roman"/>
          <w:sz w:val="28"/>
          <w:szCs w:val="28"/>
          <w:lang w:eastAsia="ru-RU"/>
        </w:rPr>
        <w:t>им, что буква читается. Помога</w:t>
      </w:r>
      <w:r>
        <w:rPr>
          <w:rFonts w:ascii="Times New Roman" w:hAnsi="Times New Roman" w:cs="Times New Roman"/>
          <w:sz w:val="28"/>
          <w:szCs w:val="28"/>
          <w:lang w:eastAsia="ru-RU"/>
        </w:rPr>
        <w:t>ют</w:t>
      </w:r>
      <w:r w:rsidRPr="003B199F">
        <w:rPr>
          <w:rFonts w:ascii="Times New Roman" w:hAnsi="Times New Roman" w:cs="Times New Roman"/>
          <w:sz w:val="28"/>
          <w:szCs w:val="28"/>
          <w:lang w:eastAsia="ru-RU"/>
        </w:rPr>
        <w:t xml:space="preserve"> её запомнить через ассоциации ребёнка. Прос</w:t>
      </w:r>
      <w:r>
        <w:rPr>
          <w:rFonts w:ascii="Times New Roman" w:hAnsi="Times New Roman" w:cs="Times New Roman"/>
          <w:sz w:val="28"/>
          <w:szCs w:val="28"/>
          <w:lang w:eastAsia="ru-RU"/>
        </w:rPr>
        <w:t>ят</w:t>
      </w:r>
      <w:r w:rsidRPr="003B199F">
        <w:rPr>
          <w:rFonts w:ascii="Times New Roman" w:hAnsi="Times New Roman" w:cs="Times New Roman"/>
          <w:sz w:val="28"/>
          <w:szCs w:val="28"/>
          <w:lang w:eastAsia="ru-RU"/>
        </w:rPr>
        <w:t xml:space="preserve"> детей посмотреть на букву и представить, на что она похожа. Все ответы принимаются, и предл</w:t>
      </w:r>
      <w:r w:rsidR="00CA22F7">
        <w:rPr>
          <w:rFonts w:ascii="Times New Roman" w:hAnsi="Times New Roman" w:cs="Times New Roman"/>
          <w:sz w:val="28"/>
          <w:szCs w:val="28"/>
          <w:lang w:eastAsia="ru-RU"/>
        </w:rPr>
        <w:t>агается свой вариант, в котором</w:t>
      </w:r>
    </w:p>
    <w:p w:rsidR="006C06DA" w:rsidRDefault="006C06DA" w:rsidP="00CA22F7">
      <w:pPr>
        <w:pStyle w:val="a4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eastAsia="ru-RU"/>
        </w:rPr>
      </w:pPr>
    </w:p>
    <w:p w:rsidR="00CA22F7" w:rsidRPr="00955409" w:rsidRDefault="00C35382" w:rsidP="00CA22F7">
      <w:pPr>
        <w:pStyle w:val="a4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t>СЛАЙД 16</w:t>
      </w:r>
    </w:p>
    <w:p w:rsidR="003B199F" w:rsidRPr="00955409" w:rsidRDefault="003B199F" w:rsidP="00CA22F7">
      <w:pPr>
        <w:pStyle w:val="a4"/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картинка похожа на бу</w:t>
      </w:r>
      <w:r w:rsidR="00BC46DB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кву и начинается на данный звук</w:t>
      </w:r>
      <w:r w:rsidR="00B8074E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 xml:space="preserve"> </w:t>
      </w: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(</w:t>
      </w:r>
      <w:proofErr w:type="gramStart"/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например</w:t>
      </w:r>
      <w:proofErr w:type="gramEnd"/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 xml:space="preserve">: </w:t>
      </w:r>
      <w:r w:rsidR="005F5FEA"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С - С</w:t>
      </w: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 xml:space="preserve">ыр, </w:t>
      </w:r>
      <w:r w:rsidR="005F5FEA"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Т - Т</w:t>
      </w: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 xml:space="preserve">руба, </w:t>
      </w:r>
      <w:r w:rsidR="005F5FEA"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Я</w:t>
      </w: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 xml:space="preserve"> –</w:t>
      </w:r>
      <w:r w:rsidR="005F5FEA"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 xml:space="preserve"> Я</w:t>
      </w: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блоко и т.д.).</w:t>
      </w:r>
    </w:p>
    <w:p w:rsidR="00955409" w:rsidRDefault="00955409" w:rsidP="003B199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B199F" w:rsidRPr="003B199F" w:rsidRDefault="003B199F" w:rsidP="003B199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B199F">
        <w:rPr>
          <w:rFonts w:ascii="Times New Roman" w:hAnsi="Times New Roman" w:cs="Times New Roman"/>
          <w:sz w:val="28"/>
          <w:szCs w:val="28"/>
          <w:lang w:eastAsia="ru-RU"/>
        </w:rPr>
        <w:t>Рассматриваются элементы, их кол</w:t>
      </w:r>
      <w:r w:rsidR="00BC46DB">
        <w:rPr>
          <w:rFonts w:ascii="Times New Roman" w:hAnsi="Times New Roman" w:cs="Times New Roman"/>
          <w:sz w:val="28"/>
          <w:szCs w:val="28"/>
          <w:lang w:eastAsia="ru-RU"/>
        </w:rPr>
        <w:t>ичество. Можно предложить стихотворение</w:t>
      </w:r>
      <w:r w:rsidRPr="003B199F">
        <w:rPr>
          <w:rFonts w:ascii="Times New Roman" w:hAnsi="Times New Roman" w:cs="Times New Roman"/>
          <w:sz w:val="28"/>
          <w:szCs w:val="28"/>
          <w:lang w:eastAsia="ru-RU"/>
        </w:rPr>
        <w:t xml:space="preserve"> для запоминания образа буквы.</w:t>
      </w:r>
    </w:p>
    <w:p w:rsidR="003B199F" w:rsidRPr="003B199F" w:rsidRDefault="003B199F" w:rsidP="003B199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B199F">
        <w:rPr>
          <w:rFonts w:ascii="Times New Roman" w:hAnsi="Times New Roman" w:cs="Times New Roman"/>
          <w:sz w:val="28"/>
          <w:szCs w:val="28"/>
          <w:lang w:eastAsia="ru-RU"/>
        </w:rPr>
        <w:t>Нап</w:t>
      </w:r>
      <w:r w:rsidR="00670080">
        <w:rPr>
          <w:rFonts w:ascii="Times New Roman" w:hAnsi="Times New Roman" w:cs="Times New Roman"/>
          <w:sz w:val="28"/>
          <w:szCs w:val="28"/>
          <w:lang w:eastAsia="ru-RU"/>
        </w:rPr>
        <w:t>ример, при знакомстве с буквой Б, мы заучиваем стихотворение</w:t>
      </w:r>
      <w:r w:rsidRPr="003B199F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670080" w:rsidRPr="00670080" w:rsidRDefault="00670080" w:rsidP="00670080">
      <w:pPr>
        <w:pStyle w:val="a4"/>
        <w:ind w:left="2832"/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Бегемот разинул рот -</w:t>
      </w:r>
    </w:p>
    <w:p w:rsidR="00B8074E" w:rsidRPr="00670080" w:rsidRDefault="00670080" w:rsidP="00670080">
      <w:pPr>
        <w:pStyle w:val="a4"/>
        <w:ind w:left="2832"/>
        <w:rPr>
          <w:rFonts w:ascii="Times New Roman" w:hAnsi="Times New Roman" w:cs="Times New Roman"/>
          <w:sz w:val="28"/>
          <w:szCs w:val="28"/>
        </w:rPr>
      </w:pPr>
      <w:r w:rsidRPr="00670080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Булку просит бегемот</w:t>
      </w:r>
      <w:r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670080" w:rsidRDefault="00670080" w:rsidP="00B8074E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A22F7" w:rsidRPr="00955409" w:rsidRDefault="00C35382" w:rsidP="003B199F">
      <w:pPr>
        <w:pStyle w:val="a4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t>СЛАЙД 17</w:t>
      </w:r>
      <w:r w:rsidR="00B8074E"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t xml:space="preserve"> (+ фото)</w:t>
      </w:r>
    </w:p>
    <w:p w:rsidR="003B199F" w:rsidRPr="00955409" w:rsidRDefault="003B199F" w:rsidP="003B199F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Написать букву в воздухе, на столе;</w:t>
      </w:r>
    </w:p>
    <w:p w:rsidR="003B199F" w:rsidRPr="00955409" w:rsidRDefault="003B199F" w:rsidP="003B199F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Выложить печатную букву из карандашей, счётных палочек, шнурков, верёвочек;</w:t>
      </w:r>
    </w:p>
    <w:p w:rsidR="003B199F" w:rsidRPr="00955409" w:rsidRDefault="003B199F" w:rsidP="003B199F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Написать букву пальчиком на манке или другой мелкой крупе;</w:t>
      </w:r>
    </w:p>
    <w:p w:rsidR="003B199F" w:rsidRPr="00955409" w:rsidRDefault="003B199F" w:rsidP="003B199F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Выложить букву из крупных и мелких пуговиц, бусинок,</w:t>
      </w:r>
    </w:p>
    <w:p w:rsidR="003B199F" w:rsidRPr="00955409" w:rsidRDefault="003B199F" w:rsidP="003B199F">
      <w:pPr>
        <w:pStyle w:val="a4"/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фасоли и другие мелкие предметы;</w:t>
      </w:r>
    </w:p>
    <w:p w:rsidR="003B199F" w:rsidRPr="00955409" w:rsidRDefault="003B199F" w:rsidP="003B199F">
      <w:pPr>
        <w:pStyle w:val="a4"/>
        <w:numPr>
          <w:ilvl w:val="0"/>
          <w:numId w:val="22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Вырывать из бумаги образ буквы;</w:t>
      </w:r>
    </w:p>
    <w:p w:rsidR="003B199F" w:rsidRPr="00955409" w:rsidRDefault="003B199F" w:rsidP="003B199F">
      <w:pPr>
        <w:pStyle w:val="a4"/>
        <w:numPr>
          <w:ilvl w:val="0"/>
          <w:numId w:val="22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Получить в подарок букву;</w:t>
      </w:r>
    </w:p>
    <w:p w:rsidR="003B199F" w:rsidRPr="00955409" w:rsidRDefault="003B199F" w:rsidP="003B199F">
      <w:pPr>
        <w:pStyle w:val="a4"/>
        <w:numPr>
          <w:ilvl w:val="0"/>
          <w:numId w:val="22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Угостить фигурным печеньем в виде буквы;</w:t>
      </w:r>
    </w:p>
    <w:p w:rsidR="003B199F" w:rsidRPr="00955409" w:rsidRDefault="003B199F" w:rsidP="003B199F">
      <w:pPr>
        <w:pStyle w:val="a4"/>
        <w:numPr>
          <w:ilvl w:val="0"/>
          <w:numId w:val="22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Вылепить из пластилина, теста;</w:t>
      </w:r>
    </w:p>
    <w:p w:rsidR="003B199F" w:rsidRPr="00955409" w:rsidRDefault="003B199F" w:rsidP="003B199F">
      <w:pPr>
        <w:pStyle w:val="a4"/>
        <w:numPr>
          <w:ilvl w:val="0"/>
          <w:numId w:val="22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Написать на плакате букву разных размеров, разного цвета:</w:t>
      </w:r>
    </w:p>
    <w:p w:rsidR="003B199F" w:rsidRPr="00955409" w:rsidRDefault="003B199F" w:rsidP="003B199F">
      <w:pPr>
        <w:pStyle w:val="a4"/>
        <w:numPr>
          <w:ilvl w:val="0"/>
          <w:numId w:val="22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Выбрать (подчеркнуть) нужную букву в тексте.</w:t>
      </w:r>
    </w:p>
    <w:p w:rsidR="00C35382" w:rsidRPr="00C35382" w:rsidRDefault="00C35382" w:rsidP="00C35382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35382">
        <w:rPr>
          <w:rFonts w:ascii="Times New Roman" w:hAnsi="Times New Roman" w:cs="Times New Roman"/>
          <w:sz w:val="28"/>
          <w:szCs w:val="28"/>
          <w:lang w:eastAsia="ru-RU"/>
        </w:rPr>
        <w:t>Запоминание образа буквы можно организовать по-разному, с использованием различных анализаторов. Важен эмоциональный настрой!</w:t>
      </w:r>
    </w:p>
    <w:p w:rsidR="00C35382" w:rsidRPr="00C35382" w:rsidRDefault="00C35382" w:rsidP="00C35382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35382">
        <w:rPr>
          <w:rFonts w:ascii="Times New Roman" w:hAnsi="Times New Roman" w:cs="Times New Roman"/>
          <w:sz w:val="28"/>
          <w:szCs w:val="28"/>
          <w:lang w:eastAsia="ru-RU"/>
        </w:rPr>
        <w:t>Здесь может быть множество вариантов, некоторые из них вы видите на экране.</w:t>
      </w:r>
    </w:p>
    <w:p w:rsidR="00C35382" w:rsidRDefault="00C35382" w:rsidP="00CA22F7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A22F7" w:rsidRPr="00955409" w:rsidRDefault="00C35382" w:rsidP="00CA22F7">
      <w:pPr>
        <w:pStyle w:val="a4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t>СЛАЙД 18</w:t>
      </w:r>
    </w:p>
    <w:p w:rsidR="003B199F" w:rsidRPr="00955409" w:rsidRDefault="003B199F" w:rsidP="003B199F">
      <w:pPr>
        <w:pStyle w:val="a4"/>
        <w:numPr>
          <w:ilvl w:val="0"/>
          <w:numId w:val="23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с обратных слогов, и</w:t>
      </w:r>
      <w:r w:rsidR="005F5FEA"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 xml:space="preserve">меющих значение (ум, он, </w:t>
      </w:r>
      <w:proofErr w:type="spellStart"/>
      <w:r w:rsidR="005F5FEA"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ам</w:t>
      </w:r>
      <w:proofErr w:type="spellEnd"/>
      <w:r w:rsidR="005F5FEA"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, ан</w:t>
      </w: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);</w:t>
      </w:r>
    </w:p>
    <w:p w:rsidR="003B199F" w:rsidRPr="00955409" w:rsidRDefault="003B199F" w:rsidP="003B199F">
      <w:pPr>
        <w:pStyle w:val="a4"/>
        <w:numPr>
          <w:ilvl w:val="0"/>
          <w:numId w:val="23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прямые слоги, такж</w:t>
      </w:r>
      <w:r w:rsidR="005F5FEA"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е имеющие значение (</w:t>
      </w:r>
      <w:proofErr w:type="spellStart"/>
      <w:r w:rsidR="005F5FEA"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му</w:t>
      </w:r>
      <w:proofErr w:type="spellEnd"/>
      <w:r w:rsidR="005F5FEA"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, на, но</w:t>
      </w: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);</w:t>
      </w:r>
    </w:p>
    <w:p w:rsidR="003B199F" w:rsidRPr="00955409" w:rsidRDefault="003B199F" w:rsidP="003B199F">
      <w:pPr>
        <w:pStyle w:val="a4"/>
        <w:numPr>
          <w:ilvl w:val="0"/>
          <w:numId w:val="23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lastRenderedPageBreak/>
        <w:t>односложные слова без ст</w:t>
      </w:r>
      <w:r w:rsidR="005F5FEA"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ечения согласных (дом, дым, кот</w:t>
      </w: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);</w:t>
      </w:r>
    </w:p>
    <w:p w:rsidR="003B199F" w:rsidRPr="00955409" w:rsidRDefault="003B199F" w:rsidP="003B199F">
      <w:pPr>
        <w:pStyle w:val="a4"/>
        <w:numPr>
          <w:ilvl w:val="0"/>
          <w:numId w:val="23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двусложные слова с прямыми откр</w:t>
      </w:r>
      <w:r w:rsidR="005F5FEA"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ытыми словами (кино, вата, духи</w:t>
      </w: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);</w:t>
      </w:r>
    </w:p>
    <w:p w:rsidR="003B199F" w:rsidRPr="00955409" w:rsidRDefault="003B199F" w:rsidP="003B199F">
      <w:pPr>
        <w:pStyle w:val="a4"/>
        <w:numPr>
          <w:ilvl w:val="0"/>
          <w:numId w:val="23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односложные со стечени</w:t>
      </w:r>
      <w:r w:rsidR="005F5FEA"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ем согласных (стол, крот, мост</w:t>
      </w: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);</w:t>
      </w:r>
    </w:p>
    <w:p w:rsidR="003B199F" w:rsidRPr="00955409" w:rsidRDefault="005F5FEA" w:rsidP="003B199F">
      <w:pPr>
        <w:pStyle w:val="a4"/>
        <w:numPr>
          <w:ilvl w:val="0"/>
          <w:numId w:val="23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двусложные со стечением (скала</w:t>
      </w:r>
      <w:r w:rsidR="003B199F"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);</w:t>
      </w:r>
    </w:p>
    <w:p w:rsidR="003B199F" w:rsidRPr="00955409" w:rsidRDefault="003B199F" w:rsidP="003B199F">
      <w:pPr>
        <w:pStyle w:val="a4"/>
        <w:numPr>
          <w:ilvl w:val="0"/>
          <w:numId w:val="23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трёхсложные с пр</w:t>
      </w:r>
      <w:r w:rsidR="005F5FEA"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ямыми открытыми слогами (малина</w:t>
      </w:r>
      <w:r w:rsidRPr="00955409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>).</w:t>
      </w:r>
    </w:p>
    <w:p w:rsidR="00B8074E" w:rsidRPr="003B199F" w:rsidRDefault="00B8074E" w:rsidP="008D1D5A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074E">
        <w:rPr>
          <w:rFonts w:ascii="Times New Roman" w:hAnsi="Times New Roman" w:cs="Times New Roman"/>
          <w:sz w:val="28"/>
          <w:szCs w:val="28"/>
          <w:lang w:eastAsia="ru-RU"/>
        </w:rPr>
        <w:t>При знакомстве с согласными ведётся работа по звуковому анализу слов.</w:t>
      </w:r>
      <w:r w:rsidR="008D1D5A">
        <w:rPr>
          <w:rFonts w:ascii="Times New Roman" w:hAnsi="Times New Roman" w:cs="Times New Roman"/>
          <w:sz w:val="28"/>
          <w:szCs w:val="28"/>
          <w:lang w:eastAsia="ru-RU"/>
        </w:rPr>
        <w:t xml:space="preserve"> Наши педагоги выполняют эту работу в определённой последовательности, которую вы видите на слайде.</w:t>
      </w:r>
    </w:p>
    <w:p w:rsidR="005F5FEA" w:rsidRDefault="003B199F" w:rsidP="00B8074E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B199F">
        <w:rPr>
          <w:rFonts w:ascii="Times New Roman" w:hAnsi="Times New Roman" w:cs="Times New Roman"/>
          <w:sz w:val="28"/>
          <w:szCs w:val="28"/>
          <w:lang w:eastAsia="ru-RU"/>
        </w:rPr>
        <w:t xml:space="preserve">Слово для звукового анализа мы берем из лексической темы, которую проходим </w:t>
      </w:r>
      <w:r w:rsidR="00BC46DB">
        <w:rPr>
          <w:rFonts w:ascii="Times New Roman" w:hAnsi="Times New Roman" w:cs="Times New Roman"/>
          <w:sz w:val="28"/>
          <w:szCs w:val="28"/>
          <w:lang w:eastAsia="ru-RU"/>
        </w:rPr>
        <w:t>на данном этапе</w:t>
      </w:r>
      <w:r w:rsidRPr="003B199F">
        <w:rPr>
          <w:rFonts w:ascii="Times New Roman" w:hAnsi="Times New Roman" w:cs="Times New Roman"/>
          <w:sz w:val="28"/>
          <w:szCs w:val="28"/>
          <w:lang w:eastAsia="ru-RU"/>
        </w:rPr>
        <w:t>. Символ слова - это полоска, слоги - короткие полоски. Далее выполняем звуковой</w:t>
      </w:r>
      <w:r w:rsidR="00670080">
        <w:rPr>
          <w:rFonts w:ascii="Times New Roman" w:hAnsi="Times New Roman" w:cs="Times New Roman"/>
          <w:sz w:val="28"/>
          <w:szCs w:val="28"/>
          <w:lang w:eastAsia="ru-RU"/>
        </w:rPr>
        <w:t xml:space="preserve"> анализ каждого слога. Обозначаем</w:t>
      </w:r>
      <w:r w:rsidRPr="003B199F">
        <w:rPr>
          <w:rFonts w:ascii="Times New Roman" w:hAnsi="Times New Roman" w:cs="Times New Roman"/>
          <w:sz w:val="28"/>
          <w:szCs w:val="28"/>
          <w:lang w:eastAsia="ru-RU"/>
        </w:rPr>
        <w:t xml:space="preserve"> кажд</w:t>
      </w:r>
      <w:r w:rsidR="005F5FEA">
        <w:rPr>
          <w:rFonts w:ascii="Times New Roman" w:hAnsi="Times New Roman" w:cs="Times New Roman"/>
          <w:sz w:val="28"/>
          <w:szCs w:val="28"/>
          <w:lang w:eastAsia="ru-RU"/>
        </w:rPr>
        <w:t>ый звук соответствующей буквой.</w:t>
      </w:r>
    </w:p>
    <w:p w:rsidR="00955409" w:rsidRDefault="00955409" w:rsidP="0095540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55409" w:rsidRPr="00955409" w:rsidRDefault="00C35382" w:rsidP="00955409">
      <w:pPr>
        <w:pStyle w:val="a4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eastAsia="ru-RU"/>
        </w:rPr>
        <w:t>СЛАЙД 19</w:t>
      </w:r>
    </w:p>
    <w:p w:rsidR="005F5FEA" w:rsidRPr="00955409" w:rsidRDefault="003B199F" w:rsidP="003B199F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955409">
        <w:rPr>
          <w:rFonts w:ascii="Times New Roman" w:hAnsi="Times New Roman" w:cs="Times New Roman"/>
          <w:iCs/>
          <w:color w:val="0070C0"/>
          <w:sz w:val="28"/>
          <w:szCs w:val="28"/>
          <w:lang w:eastAsia="ru-RU"/>
        </w:rPr>
        <w:t>назвать количество звуков в слове;</w:t>
      </w:r>
    </w:p>
    <w:p w:rsidR="005F5FEA" w:rsidRPr="00955409" w:rsidRDefault="00955409" w:rsidP="003B199F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955409">
        <w:rPr>
          <w:rFonts w:ascii="Times New Roman" w:hAnsi="Times New Roman" w:cs="Times New Roman"/>
          <w:iCs/>
          <w:color w:val="0070C0"/>
          <w:sz w:val="28"/>
          <w:szCs w:val="28"/>
          <w:lang w:eastAsia="ru-RU"/>
        </w:rPr>
        <w:t xml:space="preserve">назвать </w:t>
      </w:r>
      <w:bookmarkStart w:id="0" w:name="_GoBack"/>
      <w:bookmarkEnd w:id="0"/>
      <w:r w:rsidRPr="00955409">
        <w:rPr>
          <w:rFonts w:ascii="Times New Roman" w:hAnsi="Times New Roman" w:cs="Times New Roman"/>
          <w:iCs/>
          <w:color w:val="0070C0"/>
          <w:sz w:val="28"/>
          <w:szCs w:val="28"/>
          <w:lang w:eastAsia="ru-RU"/>
        </w:rPr>
        <w:t xml:space="preserve">звуки по </w:t>
      </w:r>
      <w:r w:rsidR="003B199F" w:rsidRPr="00955409">
        <w:rPr>
          <w:rFonts w:ascii="Times New Roman" w:hAnsi="Times New Roman" w:cs="Times New Roman"/>
          <w:iCs/>
          <w:color w:val="0070C0"/>
          <w:sz w:val="28"/>
          <w:szCs w:val="28"/>
          <w:lang w:eastAsia="ru-RU"/>
        </w:rPr>
        <w:t>порядку;</w:t>
      </w:r>
    </w:p>
    <w:p w:rsidR="005F5FEA" w:rsidRPr="00955409" w:rsidRDefault="003B199F" w:rsidP="003B199F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955409">
        <w:rPr>
          <w:rFonts w:ascii="Times New Roman" w:hAnsi="Times New Roman" w:cs="Times New Roman"/>
          <w:iCs/>
          <w:color w:val="0070C0"/>
          <w:sz w:val="28"/>
          <w:szCs w:val="28"/>
          <w:lang w:eastAsia="ru-RU"/>
        </w:rPr>
        <w:t>сколько в слове гласных</w:t>
      </w:r>
      <w:r w:rsidR="00955409" w:rsidRPr="00955409">
        <w:rPr>
          <w:rFonts w:ascii="Times New Roman" w:hAnsi="Times New Roman" w:cs="Times New Roman"/>
          <w:iCs/>
          <w:color w:val="0070C0"/>
          <w:sz w:val="28"/>
          <w:szCs w:val="28"/>
          <w:lang w:eastAsia="ru-RU"/>
        </w:rPr>
        <w:t xml:space="preserve"> звуков в слове? Назовите их по </w:t>
      </w:r>
      <w:r w:rsidRPr="00955409">
        <w:rPr>
          <w:rFonts w:ascii="Times New Roman" w:hAnsi="Times New Roman" w:cs="Times New Roman"/>
          <w:iCs/>
          <w:color w:val="0070C0"/>
          <w:sz w:val="28"/>
          <w:szCs w:val="28"/>
          <w:lang w:eastAsia="ru-RU"/>
        </w:rPr>
        <w:t>порядку;</w:t>
      </w:r>
    </w:p>
    <w:p w:rsidR="003B199F" w:rsidRPr="00955409" w:rsidRDefault="005F5FEA" w:rsidP="003B199F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color w:val="0070C0"/>
          <w:sz w:val="28"/>
          <w:szCs w:val="28"/>
          <w:lang w:eastAsia="ru-RU"/>
        </w:rPr>
      </w:pPr>
      <w:r w:rsidRPr="00955409">
        <w:rPr>
          <w:rFonts w:ascii="Times New Roman" w:hAnsi="Times New Roman" w:cs="Times New Roman"/>
          <w:iCs/>
          <w:color w:val="0070C0"/>
          <w:sz w:val="28"/>
          <w:szCs w:val="28"/>
          <w:lang w:eastAsia="ru-RU"/>
        </w:rPr>
        <w:t>сколько согласных.</w:t>
      </w:r>
    </w:p>
    <w:p w:rsidR="00C57560" w:rsidRPr="00B8074E" w:rsidRDefault="00B8074E" w:rsidP="00E32A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8074E">
        <w:rPr>
          <w:rFonts w:ascii="Times New Roman" w:hAnsi="Times New Roman" w:cs="Times New Roman"/>
          <w:sz w:val="28"/>
          <w:szCs w:val="28"/>
        </w:rPr>
        <w:t>Существует много приемов работы со схемой слова</w:t>
      </w:r>
      <w:r w:rsidR="00670080">
        <w:rPr>
          <w:rFonts w:ascii="Times New Roman" w:hAnsi="Times New Roman" w:cs="Times New Roman"/>
          <w:sz w:val="28"/>
          <w:szCs w:val="28"/>
        </w:rPr>
        <w:t>, некоторые</w:t>
      </w:r>
      <w:r>
        <w:rPr>
          <w:rFonts w:ascii="Times New Roman" w:hAnsi="Times New Roman" w:cs="Times New Roman"/>
          <w:sz w:val="28"/>
          <w:szCs w:val="28"/>
        </w:rPr>
        <w:t xml:space="preserve"> мы представили на экране</w:t>
      </w:r>
      <w:r w:rsidR="008D1D5A">
        <w:rPr>
          <w:rFonts w:ascii="Times New Roman" w:hAnsi="Times New Roman" w:cs="Times New Roman"/>
          <w:sz w:val="28"/>
          <w:szCs w:val="28"/>
        </w:rPr>
        <w:t>.</w:t>
      </w:r>
    </w:p>
    <w:p w:rsidR="00B8074E" w:rsidRDefault="00B8074E" w:rsidP="00E32AE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1D5A" w:rsidRPr="008D1D5A" w:rsidRDefault="008D1D5A" w:rsidP="00E32AE5">
      <w:pPr>
        <w:pStyle w:val="a4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СЛАЙД 20 (диаграмма)</w:t>
      </w:r>
    </w:p>
    <w:p w:rsidR="00670080" w:rsidRPr="00670080" w:rsidRDefault="00670080" w:rsidP="00E32A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занятий по подготовке к обучению грамоте с учётом всех выше перечисленный аспектов, дала положительные результаты. Они представлены на диаграмме.</w:t>
      </w:r>
    </w:p>
    <w:p w:rsidR="00670080" w:rsidRPr="00A534E2" w:rsidRDefault="00A534E2" w:rsidP="00E32AE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534E2">
        <w:rPr>
          <w:rFonts w:ascii="Times New Roman" w:hAnsi="Times New Roman" w:cs="Times New Roman"/>
          <w:sz w:val="28"/>
          <w:szCs w:val="28"/>
        </w:rPr>
        <w:t>Дети – выпускники к концу учебного года</w:t>
      </w:r>
      <w:r>
        <w:rPr>
          <w:rFonts w:ascii="Times New Roman" w:hAnsi="Times New Roman" w:cs="Times New Roman"/>
          <w:sz w:val="28"/>
          <w:szCs w:val="28"/>
        </w:rPr>
        <w:t xml:space="preserve"> овладели следующими знаниями и умениями:</w:t>
      </w:r>
    </w:p>
    <w:p w:rsidR="00670080" w:rsidRDefault="003E48C2" w:rsidP="00A534E2">
      <w:pPr>
        <w:pStyle w:val="a4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A534E2" w:rsidRPr="00A534E2">
        <w:rPr>
          <w:rFonts w:ascii="Times New Roman" w:hAnsi="Times New Roman" w:cs="Times New Roman"/>
          <w:sz w:val="28"/>
          <w:szCs w:val="28"/>
        </w:rPr>
        <w:t>е</w:t>
      </w:r>
      <w:r w:rsidR="00A534E2">
        <w:rPr>
          <w:rFonts w:ascii="Times New Roman" w:hAnsi="Times New Roman" w:cs="Times New Roman"/>
          <w:sz w:val="28"/>
          <w:szCs w:val="28"/>
        </w:rPr>
        <w:t>т</w:t>
      </w:r>
      <w:r w:rsidR="00A534E2" w:rsidRPr="00A534E2">
        <w:rPr>
          <w:rFonts w:ascii="Times New Roman" w:hAnsi="Times New Roman" w:cs="Times New Roman"/>
          <w:sz w:val="28"/>
          <w:szCs w:val="28"/>
        </w:rPr>
        <w:t>и различают</w:t>
      </w:r>
      <w:r w:rsidR="00A534E2">
        <w:rPr>
          <w:rFonts w:ascii="Times New Roman" w:hAnsi="Times New Roman" w:cs="Times New Roman"/>
          <w:sz w:val="28"/>
          <w:szCs w:val="28"/>
        </w:rPr>
        <w:t xml:space="preserve"> гласные и согласные, твёрдые и мягкие, звонкие и глухие звуки;</w:t>
      </w:r>
    </w:p>
    <w:p w:rsidR="00A534E2" w:rsidRDefault="003E48C2" w:rsidP="00A534E2">
      <w:pPr>
        <w:pStyle w:val="a4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r w:rsidR="00A534E2">
        <w:rPr>
          <w:rFonts w:ascii="Times New Roman" w:hAnsi="Times New Roman" w:cs="Times New Roman"/>
          <w:sz w:val="28"/>
          <w:szCs w:val="28"/>
        </w:rPr>
        <w:t xml:space="preserve"> проводят звуковой анализ простых слов;</w:t>
      </w:r>
    </w:p>
    <w:p w:rsidR="00A534E2" w:rsidRDefault="003E48C2" w:rsidP="00A534E2">
      <w:pPr>
        <w:pStyle w:val="a4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r w:rsidR="00A534E2">
        <w:rPr>
          <w:rFonts w:ascii="Times New Roman" w:hAnsi="Times New Roman" w:cs="Times New Roman"/>
          <w:sz w:val="28"/>
          <w:szCs w:val="28"/>
        </w:rPr>
        <w:t xml:space="preserve"> ориентируются в слоговой структуре слова, подбирают слова по предложенным моделям;</w:t>
      </w:r>
    </w:p>
    <w:p w:rsidR="00A534E2" w:rsidRDefault="00A534E2" w:rsidP="00A534E2">
      <w:pPr>
        <w:pStyle w:val="a4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читают по слогам;</w:t>
      </w:r>
    </w:p>
    <w:p w:rsidR="00A534E2" w:rsidRPr="00A534E2" w:rsidRDefault="003E48C2" w:rsidP="00A534E2">
      <w:pPr>
        <w:pStyle w:val="a4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r w:rsidR="00A534E2">
        <w:rPr>
          <w:rFonts w:ascii="Times New Roman" w:hAnsi="Times New Roman" w:cs="Times New Roman"/>
          <w:sz w:val="28"/>
          <w:szCs w:val="28"/>
        </w:rPr>
        <w:t xml:space="preserve"> пишут печатными буквами и простые по составу слова.</w:t>
      </w:r>
    </w:p>
    <w:p w:rsidR="00670080" w:rsidRDefault="00670080" w:rsidP="00E32AE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2AE5" w:rsidRDefault="00AF1C5D" w:rsidP="00E32AE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C5D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670080" w:rsidRDefault="00955409" w:rsidP="00C57560">
      <w:pPr>
        <w:pStyle w:val="a4"/>
        <w:ind w:firstLine="708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</w:rPr>
        <w:t>Таким образом,</w:t>
      </w:r>
      <w:r w:rsidR="00670080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разработанная комплексная система, построенная в соответствии с календарно-тематическим планированием и программными требованиями по обучению грамоте детей с речевыми нарушениями, является наиболее эффективной формой работы по данному направлению и коррекция речевого дефекта, а также обеспечивает многоаспектный и комплексный подход к его преодолению.</w:t>
      </w:r>
    </w:p>
    <w:p w:rsidR="00955409" w:rsidRDefault="00670080" w:rsidP="00670080">
      <w:pPr>
        <w:pStyle w:val="a4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 </w:t>
      </w:r>
    </w:p>
    <w:p w:rsidR="005C3F3C" w:rsidRPr="00AF1C5D" w:rsidRDefault="005C3F3C" w:rsidP="00AF1C5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</w:rPr>
        <w:t>Спасибо за внимание!</w:t>
      </w:r>
    </w:p>
    <w:sectPr w:rsidR="005C3F3C" w:rsidRPr="00AF1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2781B"/>
    <w:multiLevelType w:val="hybridMultilevel"/>
    <w:tmpl w:val="FEC8F3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B5954"/>
    <w:multiLevelType w:val="multilevel"/>
    <w:tmpl w:val="5F303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6C5D3C"/>
    <w:multiLevelType w:val="hybridMultilevel"/>
    <w:tmpl w:val="2B8CE6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1B326D"/>
    <w:multiLevelType w:val="hybridMultilevel"/>
    <w:tmpl w:val="8BEE93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E2C38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E94B01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622E91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D10B36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8608C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D7C621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9CE9E5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626984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257F3168"/>
    <w:multiLevelType w:val="hybridMultilevel"/>
    <w:tmpl w:val="3A74BDD4"/>
    <w:lvl w:ilvl="0" w:tplc="151C1C8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8E2C38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E94B01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622E91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D10B36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8608C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D7C621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9CE9E5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626984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25BD77AF"/>
    <w:multiLevelType w:val="hybridMultilevel"/>
    <w:tmpl w:val="B26450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863B16"/>
    <w:multiLevelType w:val="multilevel"/>
    <w:tmpl w:val="E1D43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5F2B31"/>
    <w:multiLevelType w:val="multilevel"/>
    <w:tmpl w:val="4B5C5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8F26C2"/>
    <w:multiLevelType w:val="hybridMultilevel"/>
    <w:tmpl w:val="10E8D1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2827A0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F4631B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46E277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D62B4B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3D8CBF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F8CDD7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332A62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7AC0C0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 w15:restartNumberingAfterBreak="0">
    <w:nsid w:val="38C35A39"/>
    <w:multiLevelType w:val="multilevel"/>
    <w:tmpl w:val="208A9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3C0B24"/>
    <w:multiLevelType w:val="hybridMultilevel"/>
    <w:tmpl w:val="08E82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CA73F9"/>
    <w:multiLevelType w:val="hybridMultilevel"/>
    <w:tmpl w:val="B31CA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A51036"/>
    <w:multiLevelType w:val="hybridMultilevel"/>
    <w:tmpl w:val="2F38BFB8"/>
    <w:lvl w:ilvl="0" w:tplc="96A493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1AA6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C8EF91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281D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DA8C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6A99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5C4C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EEF6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643F3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6C654D5"/>
    <w:multiLevelType w:val="multilevel"/>
    <w:tmpl w:val="64A2F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F262B4"/>
    <w:multiLevelType w:val="hybridMultilevel"/>
    <w:tmpl w:val="D90E7C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451FBD"/>
    <w:multiLevelType w:val="multilevel"/>
    <w:tmpl w:val="A7003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824CAE"/>
    <w:multiLevelType w:val="multilevel"/>
    <w:tmpl w:val="ED9E6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185B83"/>
    <w:multiLevelType w:val="hybridMultilevel"/>
    <w:tmpl w:val="17E87C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E55A7"/>
    <w:multiLevelType w:val="multilevel"/>
    <w:tmpl w:val="805CA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5C170C0"/>
    <w:multiLevelType w:val="hybridMultilevel"/>
    <w:tmpl w:val="7C9C0FE4"/>
    <w:lvl w:ilvl="0" w:tplc="1076DD3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2827A0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F4631B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46E277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D62B4B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3D8CBF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F8CDD7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332A62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7AC0C0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0" w15:restartNumberingAfterBreak="0">
    <w:nsid w:val="663E15CC"/>
    <w:multiLevelType w:val="multilevel"/>
    <w:tmpl w:val="CB90D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9C5FFE"/>
    <w:multiLevelType w:val="hybridMultilevel"/>
    <w:tmpl w:val="AF585D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852D02"/>
    <w:multiLevelType w:val="hybridMultilevel"/>
    <w:tmpl w:val="A7CCEE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97487D"/>
    <w:multiLevelType w:val="hybridMultilevel"/>
    <w:tmpl w:val="3D7C2F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B5210D"/>
    <w:multiLevelType w:val="hybridMultilevel"/>
    <w:tmpl w:val="49A479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B56813"/>
    <w:multiLevelType w:val="multilevel"/>
    <w:tmpl w:val="EB943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A2C3255"/>
    <w:multiLevelType w:val="hybridMultilevel"/>
    <w:tmpl w:val="5EC2BF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514A88"/>
    <w:multiLevelType w:val="hybridMultilevel"/>
    <w:tmpl w:val="1CFC6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85326"/>
    <w:multiLevelType w:val="hybridMultilevel"/>
    <w:tmpl w:val="341ED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EA3D8D"/>
    <w:multiLevelType w:val="hybridMultilevel"/>
    <w:tmpl w:val="3D50A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801F42"/>
    <w:multiLevelType w:val="multilevel"/>
    <w:tmpl w:val="AE744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1"/>
  </w:num>
  <w:num w:numId="3">
    <w:abstractNumId w:val="30"/>
  </w:num>
  <w:num w:numId="4">
    <w:abstractNumId w:val="0"/>
  </w:num>
  <w:num w:numId="5">
    <w:abstractNumId w:val="2"/>
  </w:num>
  <w:num w:numId="6">
    <w:abstractNumId w:val="7"/>
  </w:num>
  <w:num w:numId="7">
    <w:abstractNumId w:val="20"/>
  </w:num>
  <w:num w:numId="8">
    <w:abstractNumId w:val="14"/>
  </w:num>
  <w:num w:numId="9">
    <w:abstractNumId w:val="24"/>
  </w:num>
  <w:num w:numId="10">
    <w:abstractNumId w:val="13"/>
  </w:num>
  <w:num w:numId="11">
    <w:abstractNumId w:val="16"/>
  </w:num>
  <w:num w:numId="12">
    <w:abstractNumId w:val="25"/>
  </w:num>
  <w:num w:numId="13">
    <w:abstractNumId w:val="29"/>
  </w:num>
  <w:num w:numId="14">
    <w:abstractNumId w:val="26"/>
  </w:num>
  <w:num w:numId="15">
    <w:abstractNumId w:val="10"/>
  </w:num>
  <w:num w:numId="16">
    <w:abstractNumId w:val="18"/>
  </w:num>
  <w:num w:numId="17">
    <w:abstractNumId w:val="28"/>
  </w:num>
  <w:num w:numId="18">
    <w:abstractNumId w:val="9"/>
  </w:num>
  <w:num w:numId="19">
    <w:abstractNumId w:val="15"/>
  </w:num>
  <w:num w:numId="20">
    <w:abstractNumId w:val="6"/>
  </w:num>
  <w:num w:numId="21">
    <w:abstractNumId w:val="21"/>
  </w:num>
  <w:num w:numId="22">
    <w:abstractNumId w:val="17"/>
  </w:num>
  <w:num w:numId="23">
    <w:abstractNumId w:val="23"/>
  </w:num>
  <w:num w:numId="24">
    <w:abstractNumId w:val="22"/>
  </w:num>
  <w:num w:numId="25">
    <w:abstractNumId w:val="5"/>
  </w:num>
  <w:num w:numId="26">
    <w:abstractNumId w:val="11"/>
  </w:num>
  <w:num w:numId="27">
    <w:abstractNumId w:val="19"/>
  </w:num>
  <w:num w:numId="28">
    <w:abstractNumId w:val="8"/>
  </w:num>
  <w:num w:numId="29">
    <w:abstractNumId w:val="4"/>
  </w:num>
  <w:num w:numId="30">
    <w:abstractNumId w:val="3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AE5"/>
    <w:rsid w:val="00085EA9"/>
    <w:rsid w:val="000A5550"/>
    <w:rsid w:val="00265108"/>
    <w:rsid w:val="00370A68"/>
    <w:rsid w:val="00377AFC"/>
    <w:rsid w:val="003B199F"/>
    <w:rsid w:val="003E48C2"/>
    <w:rsid w:val="00482CFC"/>
    <w:rsid w:val="004D45A0"/>
    <w:rsid w:val="005C3F3C"/>
    <w:rsid w:val="005F5FEA"/>
    <w:rsid w:val="00670080"/>
    <w:rsid w:val="006C06DA"/>
    <w:rsid w:val="006C4981"/>
    <w:rsid w:val="00767C9C"/>
    <w:rsid w:val="007D30B0"/>
    <w:rsid w:val="008D1D5A"/>
    <w:rsid w:val="008D5090"/>
    <w:rsid w:val="00955409"/>
    <w:rsid w:val="00A534E2"/>
    <w:rsid w:val="00A77C92"/>
    <w:rsid w:val="00AF1C5D"/>
    <w:rsid w:val="00B8074E"/>
    <w:rsid w:val="00BC46DB"/>
    <w:rsid w:val="00BC5DCF"/>
    <w:rsid w:val="00C14506"/>
    <w:rsid w:val="00C35382"/>
    <w:rsid w:val="00C57560"/>
    <w:rsid w:val="00CA22F7"/>
    <w:rsid w:val="00DD71CE"/>
    <w:rsid w:val="00E32AE5"/>
    <w:rsid w:val="00E44BBA"/>
    <w:rsid w:val="00EA0EA1"/>
    <w:rsid w:val="00F03E18"/>
    <w:rsid w:val="00FA7CF0"/>
    <w:rsid w:val="00FE4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5A4F6"/>
  <w15:chartTrackingRefBased/>
  <w15:docId w15:val="{EFFC8F55-3CFE-4806-9934-54A4DC755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2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32AE5"/>
    <w:pPr>
      <w:spacing w:after="0" w:line="240" w:lineRule="auto"/>
    </w:pPr>
  </w:style>
  <w:style w:type="character" w:styleId="a5">
    <w:name w:val="Strong"/>
    <w:basedOn w:val="a0"/>
    <w:uiPriority w:val="22"/>
    <w:qFormat/>
    <w:rsid w:val="00AF1C5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03E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03E18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370A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2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9787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590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055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041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642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465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52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376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2557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8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4842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66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204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193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8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33026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800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2064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197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072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5D473-A264-4784-9F29-976A66173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</Pages>
  <Words>1590</Words>
  <Characters>9069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ASRock</cp:lastModifiedBy>
  <cp:revision>11</cp:revision>
  <cp:lastPrinted>2024-10-09T06:07:00Z</cp:lastPrinted>
  <dcterms:created xsi:type="dcterms:W3CDTF">2024-10-02T08:20:00Z</dcterms:created>
  <dcterms:modified xsi:type="dcterms:W3CDTF">2024-10-09T06:10:00Z</dcterms:modified>
</cp:coreProperties>
</file>