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D05C6" w14:textId="77777777" w:rsidR="00655A7B" w:rsidRPr="00BA7C09" w:rsidRDefault="00655A7B" w:rsidP="00655A7B">
      <w:pPr>
        <w:ind w:firstLine="720"/>
        <w:jc w:val="center"/>
        <w:rPr>
          <w:rFonts w:ascii="Times New Roman" w:eastAsia="Calibri" w:hAnsi="Times New Roman" w:cs="Times New Roman"/>
        </w:rPr>
      </w:pPr>
    </w:p>
    <w:p w14:paraId="60F3556B" w14:textId="77777777" w:rsidR="00655A7B" w:rsidRPr="00BA7C09" w:rsidRDefault="00655A7B" w:rsidP="00655A7B">
      <w:pPr>
        <w:ind w:firstLine="720"/>
        <w:jc w:val="center"/>
        <w:rPr>
          <w:rFonts w:ascii="Times New Roman" w:eastAsia="Calibri" w:hAnsi="Times New Roman" w:cs="Times New Roman"/>
        </w:rPr>
      </w:pPr>
      <w:r w:rsidRPr="00BA7C09">
        <w:rPr>
          <w:rFonts w:ascii="Times New Roman" w:eastAsia="Calibri" w:hAnsi="Times New Roman" w:cs="Times New Roman"/>
        </w:rPr>
        <w:t>«</w:t>
      </w:r>
      <w:proofErr w:type="spellStart"/>
      <w:r w:rsidRPr="00BA7C09">
        <w:rPr>
          <w:rFonts w:ascii="Times New Roman" w:hAnsi="Times New Roman" w:cs="Times New Roman"/>
          <w:color w:val="000000"/>
          <w:sz w:val="28"/>
          <w:szCs w:val="28"/>
        </w:rPr>
        <w:t>Метапредметность</w:t>
      </w:r>
      <w:proofErr w:type="spellEnd"/>
      <w:r w:rsidRPr="00BA7C09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BA7C09">
        <w:rPr>
          <w:rFonts w:ascii="Times New Roman" w:hAnsi="Times New Roman" w:cs="Times New Roman"/>
          <w:color w:val="000000"/>
          <w:sz w:val="28"/>
          <w:szCs w:val="28"/>
        </w:rPr>
        <w:t>межпредметность</w:t>
      </w:r>
      <w:proofErr w:type="spellEnd"/>
      <w:r w:rsidRPr="00BA7C09">
        <w:rPr>
          <w:rFonts w:ascii="Times New Roman" w:hAnsi="Times New Roman" w:cs="Times New Roman"/>
          <w:color w:val="000000"/>
          <w:sz w:val="28"/>
          <w:szCs w:val="28"/>
        </w:rPr>
        <w:t xml:space="preserve"> в краткосрочном курсе для 7-8 классов «Фантастика, ставшая реальностью»</w:t>
      </w:r>
      <w:r w:rsidRPr="00BA7C09">
        <w:rPr>
          <w:rFonts w:ascii="Times New Roman" w:eastAsia="Calibri" w:hAnsi="Times New Roman" w:cs="Times New Roman"/>
        </w:rPr>
        <w:t>»</w:t>
      </w:r>
    </w:p>
    <w:p w14:paraId="46DF5A01" w14:textId="77777777" w:rsidR="004D6D17" w:rsidRPr="003F4383" w:rsidRDefault="004D6D17" w:rsidP="003F4383">
      <w:pPr>
        <w:pStyle w:val="1"/>
        <w:spacing w:line="360" w:lineRule="auto"/>
        <w:ind w:firstLine="567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Введение.</w:t>
      </w:r>
    </w:p>
    <w:p w14:paraId="018CBDBF" w14:textId="77777777" w:rsidR="0010527E" w:rsidRPr="003F4383" w:rsidRDefault="004D6D17" w:rsidP="003F4383">
      <w:pPr>
        <w:pStyle w:val="1"/>
        <w:spacing w:line="360" w:lineRule="auto"/>
        <w:ind w:firstLine="567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К 2019 году вся средняя школа перешла на ФГОС ОО. На первый план вышел компетентностный подход в обучении, произошла корректировка рабочих программ, учебников</w:t>
      </w:r>
      <w:r w:rsidR="003936ED" w:rsidRPr="003F4383">
        <w:rPr>
          <w:b w:val="0"/>
          <w:sz w:val="28"/>
          <w:szCs w:val="28"/>
        </w:rPr>
        <w:t>. Если школьные УМК по общеобразовательным предметам были адаптированы в первые годы внедрения, то внеурочная деятельность отставала, оперируя теми же «знаниями, умениями, навыками» и не отвечая современным потребностям школы.</w:t>
      </w:r>
      <w:r w:rsidR="0010527E" w:rsidRPr="003F4383">
        <w:rPr>
          <w:b w:val="0"/>
          <w:sz w:val="28"/>
          <w:szCs w:val="28"/>
        </w:rPr>
        <w:t xml:space="preserve"> </w:t>
      </w:r>
    </w:p>
    <w:p w14:paraId="0F57F2A6" w14:textId="77777777" w:rsidR="003936ED" w:rsidRPr="003F4383" w:rsidRDefault="003936ED" w:rsidP="003F4383">
      <w:pPr>
        <w:pStyle w:val="1"/>
        <w:spacing w:line="360" w:lineRule="auto"/>
        <w:ind w:firstLine="567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Это и позволяет говорить о важности переноса опыта работ предыдущих лет на основу образовательных стандартов н</w:t>
      </w:r>
      <w:r w:rsidR="00662761" w:rsidRPr="003F4383">
        <w:rPr>
          <w:b w:val="0"/>
          <w:sz w:val="28"/>
          <w:szCs w:val="28"/>
        </w:rPr>
        <w:t>ового поколения для неадаптированных материалов</w:t>
      </w:r>
    </w:p>
    <w:p w14:paraId="3C048EDE" w14:textId="77777777" w:rsidR="00A84C43" w:rsidRPr="003F4383" w:rsidRDefault="003936ED" w:rsidP="003F4383">
      <w:pPr>
        <w:pStyle w:val="1"/>
        <w:spacing w:line="360" w:lineRule="auto"/>
        <w:ind w:firstLine="567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 xml:space="preserve">В качестве материала </w:t>
      </w:r>
      <w:r w:rsidR="0010527E" w:rsidRPr="003F4383">
        <w:rPr>
          <w:b w:val="0"/>
          <w:sz w:val="28"/>
          <w:szCs w:val="28"/>
        </w:rPr>
        <w:t xml:space="preserve">проекта </w:t>
      </w:r>
      <w:r w:rsidRPr="003F4383">
        <w:rPr>
          <w:b w:val="0"/>
          <w:sz w:val="28"/>
          <w:szCs w:val="28"/>
        </w:rPr>
        <w:t>мы выбрали элективный курс «Фантастика», рассчитанный на 6-9 классы</w:t>
      </w:r>
      <w:r w:rsidR="006D4254" w:rsidRPr="003F4383">
        <w:rPr>
          <w:b w:val="0"/>
          <w:sz w:val="28"/>
          <w:szCs w:val="28"/>
        </w:rPr>
        <w:t xml:space="preserve">. </w:t>
      </w:r>
      <w:r w:rsidR="0010527E" w:rsidRPr="003F4383">
        <w:rPr>
          <w:b w:val="0"/>
          <w:sz w:val="28"/>
          <w:szCs w:val="28"/>
        </w:rPr>
        <w:t xml:space="preserve">В силу возрастных особенностей учащихся выделяем несколько групп. </w:t>
      </w:r>
    </w:p>
    <w:p w14:paraId="15E9A159" w14:textId="77777777" w:rsidR="0010527E" w:rsidRPr="003F4383" w:rsidRDefault="006D4254" w:rsidP="003F4383">
      <w:pPr>
        <w:pStyle w:val="1"/>
        <w:spacing w:line="360" w:lineRule="auto"/>
        <w:ind w:firstLine="567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Так в 6-м классе предметные компетенции только продолжают формироваться</w:t>
      </w:r>
      <w:r w:rsidR="00A84C43" w:rsidRPr="003F4383">
        <w:rPr>
          <w:b w:val="0"/>
          <w:sz w:val="28"/>
          <w:szCs w:val="28"/>
        </w:rPr>
        <w:t>,</w:t>
      </w:r>
      <w:r w:rsidRPr="003F4383">
        <w:rPr>
          <w:b w:val="0"/>
          <w:sz w:val="28"/>
          <w:szCs w:val="28"/>
        </w:rPr>
        <w:t xml:space="preserve"> </w:t>
      </w:r>
      <w:r w:rsidR="00A84C43" w:rsidRPr="003F4383">
        <w:rPr>
          <w:b w:val="0"/>
          <w:sz w:val="28"/>
          <w:szCs w:val="28"/>
        </w:rPr>
        <w:t>и</w:t>
      </w:r>
      <w:r w:rsidRPr="003F4383">
        <w:rPr>
          <w:b w:val="0"/>
          <w:sz w:val="28"/>
          <w:szCs w:val="28"/>
        </w:rPr>
        <w:t xml:space="preserve"> предъявлять строгие требование к уровню подготовки учащегося</w:t>
      </w:r>
      <w:r w:rsidR="0010527E" w:rsidRPr="003F4383">
        <w:rPr>
          <w:b w:val="0"/>
          <w:sz w:val="28"/>
          <w:szCs w:val="28"/>
        </w:rPr>
        <w:t xml:space="preserve"> н</w:t>
      </w:r>
      <w:r w:rsidR="00A84C43" w:rsidRPr="003F4383">
        <w:rPr>
          <w:b w:val="0"/>
          <w:sz w:val="28"/>
          <w:szCs w:val="28"/>
        </w:rPr>
        <w:t>евозможно. Э</w:t>
      </w:r>
      <w:r w:rsidR="0010527E" w:rsidRPr="003F4383">
        <w:rPr>
          <w:b w:val="0"/>
          <w:sz w:val="28"/>
          <w:szCs w:val="28"/>
        </w:rPr>
        <w:t>лементы курса могут стать частью уроков внеклассного чтения по предмету «Литература»</w:t>
      </w:r>
      <w:r w:rsidR="00A84C43" w:rsidRPr="003F4383">
        <w:rPr>
          <w:b w:val="0"/>
          <w:sz w:val="28"/>
          <w:szCs w:val="28"/>
        </w:rPr>
        <w:t xml:space="preserve"> или основой внеклассных мероприятий.</w:t>
      </w:r>
    </w:p>
    <w:p w14:paraId="3EDF8216" w14:textId="77777777" w:rsidR="0010527E" w:rsidRPr="003F4383" w:rsidRDefault="006D4254" w:rsidP="003F4383">
      <w:pPr>
        <w:pStyle w:val="1"/>
        <w:spacing w:line="360" w:lineRule="auto"/>
        <w:ind w:firstLine="567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Условное разделение на</w:t>
      </w:r>
      <w:r w:rsidR="0010527E" w:rsidRPr="003F4383">
        <w:rPr>
          <w:b w:val="0"/>
          <w:sz w:val="28"/>
          <w:szCs w:val="28"/>
        </w:rPr>
        <w:t xml:space="preserve"> три группы: 1)</w:t>
      </w:r>
      <w:r w:rsidRPr="003F4383">
        <w:rPr>
          <w:b w:val="0"/>
          <w:sz w:val="28"/>
          <w:szCs w:val="28"/>
        </w:rPr>
        <w:t xml:space="preserve"> 7-8 класс, </w:t>
      </w:r>
      <w:r w:rsidR="0010527E" w:rsidRPr="003F4383">
        <w:rPr>
          <w:b w:val="0"/>
          <w:sz w:val="28"/>
          <w:szCs w:val="28"/>
        </w:rPr>
        <w:t xml:space="preserve">2) </w:t>
      </w:r>
      <w:r w:rsidRPr="003F4383">
        <w:rPr>
          <w:b w:val="0"/>
          <w:sz w:val="28"/>
          <w:szCs w:val="28"/>
        </w:rPr>
        <w:t>9-10 и</w:t>
      </w:r>
      <w:r w:rsidR="0010527E" w:rsidRPr="003F4383">
        <w:rPr>
          <w:b w:val="0"/>
          <w:sz w:val="28"/>
          <w:szCs w:val="28"/>
        </w:rPr>
        <w:t xml:space="preserve"> 3)</w:t>
      </w:r>
      <w:r w:rsidRPr="003F4383">
        <w:rPr>
          <w:b w:val="0"/>
          <w:sz w:val="28"/>
          <w:szCs w:val="28"/>
        </w:rPr>
        <w:t xml:space="preserve"> 11 класс связано с личностными компетенциями, читательскими предпочтениями и </w:t>
      </w:r>
      <w:proofErr w:type="spellStart"/>
      <w:r w:rsidRPr="003F4383">
        <w:rPr>
          <w:b w:val="0"/>
          <w:sz w:val="28"/>
          <w:szCs w:val="28"/>
        </w:rPr>
        <w:t>замотивированностью</w:t>
      </w:r>
      <w:proofErr w:type="spellEnd"/>
      <w:r w:rsidRPr="003F4383">
        <w:rPr>
          <w:b w:val="0"/>
          <w:sz w:val="28"/>
          <w:szCs w:val="28"/>
        </w:rPr>
        <w:t xml:space="preserve"> учеников на работу.</w:t>
      </w:r>
      <w:r w:rsidR="0010527E" w:rsidRPr="003F4383">
        <w:rPr>
          <w:b w:val="0"/>
          <w:sz w:val="28"/>
          <w:szCs w:val="28"/>
        </w:rPr>
        <w:t xml:space="preserve"> Наиболее интересной нам показалась, первая группа, для работы с которой характерны следующие педагогические задачи: закладка понимания основ межпредметного </w:t>
      </w:r>
      <w:r w:rsidR="0010527E" w:rsidRPr="003F4383">
        <w:rPr>
          <w:b w:val="0"/>
          <w:sz w:val="28"/>
          <w:szCs w:val="28"/>
        </w:rPr>
        <w:lastRenderedPageBreak/>
        <w:t>взаимодействия на уроках и выход на метапредметные результаты деятельности учащихся</w:t>
      </w:r>
      <w:r w:rsidR="00A84C43" w:rsidRPr="003F4383">
        <w:rPr>
          <w:b w:val="0"/>
          <w:sz w:val="28"/>
          <w:szCs w:val="28"/>
        </w:rPr>
        <w:t>.</w:t>
      </w:r>
    </w:p>
    <w:p w14:paraId="1F8E6D05" w14:textId="77777777" w:rsidR="00A84C43" w:rsidRPr="003F4383" w:rsidRDefault="00A84C43" w:rsidP="003F4383">
      <w:pPr>
        <w:pStyle w:val="1"/>
        <w:spacing w:line="360" w:lineRule="auto"/>
        <w:ind w:firstLine="567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Отсюда выводится цель проекта:</w:t>
      </w:r>
    </w:p>
    <w:p w14:paraId="35F9294A" w14:textId="77777777" w:rsidR="00A84C43" w:rsidRPr="003F4383" w:rsidRDefault="00A84C43" w:rsidP="003F4383">
      <w:pPr>
        <w:pStyle w:val="1"/>
        <w:spacing w:line="360" w:lineRule="auto"/>
        <w:ind w:firstLine="567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 xml:space="preserve"> - Адаптировать под современные условия внедрения ФГОС ОО накопленные материалы по изучению фантастики в 6-9 классах для создания элективного курса «Фантастика».</w:t>
      </w:r>
    </w:p>
    <w:p w14:paraId="32B1D8DF" w14:textId="77777777" w:rsidR="00A84C43" w:rsidRPr="003F4383" w:rsidRDefault="00A84C43" w:rsidP="003F4383">
      <w:pPr>
        <w:pStyle w:val="1"/>
        <w:spacing w:line="360" w:lineRule="auto"/>
        <w:ind w:firstLine="284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Для выполнения цели требуется выполнить следующие задачи:</w:t>
      </w:r>
    </w:p>
    <w:p w14:paraId="6BD9A672" w14:textId="77777777" w:rsidR="00A84C43" w:rsidRPr="003F4383" w:rsidRDefault="00A84C43" w:rsidP="003F4383">
      <w:pPr>
        <w:pStyle w:val="1"/>
        <w:numPr>
          <w:ilvl w:val="0"/>
          <w:numId w:val="15"/>
        </w:numPr>
        <w:spacing w:line="360" w:lineRule="auto"/>
        <w:ind w:left="993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Проанализировать теоретическую литературу по теме проекта</w:t>
      </w:r>
    </w:p>
    <w:p w14:paraId="17D34F8A" w14:textId="77777777" w:rsidR="00A84C43" w:rsidRPr="003F4383" w:rsidRDefault="00A84C43" w:rsidP="003F4383">
      <w:pPr>
        <w:pStyle w:val="1"/>
        <w:numPr>
          <w:ilvl w:val="0"/>
          <w:numId w:val="15"/>
        </w:numPr>
        <w:spacing w:line="360" w:lineRule="auto"/>
        <w:ind w:left="993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Создать основу курса, удовлетворяющую стандартам ФГОС ОО</w:t>
      </w:r>
    </w:p>
    <w:p w14:paraId="209F18CF" w14:textId="77777777" w:rsidR="00662761" w:rsidRPr="003F4383" w:rsidRDefault="00662761" w:rsidP="003F4383">
      <w:pPr>
        <w:pStyle w:val="1"/>
        <w:numPr>
          <w:ilvl w:val="0"/>
          <w:numId w:val="15"/>
        </w:numPr>
        <w:spacing w:line="360" w:lineRule="auto"/>
        <w:ind w:left="993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Сместить акцент с области «знаний-умений-навыков» на метапредметные результаты</w:t>
      </w:r>
    </w:p>
    <w:p w14:paraId="12876F1B" w14:textId="77777777" w:rsidR="00662761" w:rsidRPr="003F4383" w:rsidRDefault="00662761" w:rsidP="003F4383">
      <w:pPr>
        <w:pStyle w:val="1"/>
        <w:numPr>
          <w:ilvl w:val="0"/>
          <w:numId w:val="15"/>
        </w:numPr>
        <w:spacing w:line="360" w:lineRule="auto"/>
        <w:ind w:left="993"/>
        <w:jc w:val="both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Выделить межпредметные связи и посредством работы с фантастической литературой активизировать и развить информационные, личностные и предметные компетенции учащихся</w:t>
      </w:r>
    </w:p>
    <w:p w14:paraId="70BE113C" w14:textId="77777777" w:rsidR="004A3642" w:rsidRDefault="003F4383" w:rsidP="004A36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Теоретической основой нашей работы стали статьи к.п.н., доцента Татьяны Борисовны Шило. </w:t>
      </w:r>
      <w:r w:rsidR="004D6D17" w:rsidRPr="003F4383">
        <w:rPr>
          <w:rFonts w:ascii="Times New Roman" w:hAnsi="Times New Roman" w:cs="Times New Roman"/>
          <w:sz w:val="28"/>
          <w:szCs w:val="28"/>
        </w:rPr>
        <w:t>В работе мы использовали учебну</w:t>
      </w:r>
      <w:r>
        <w:rPr>
          <w:rFonts w:ascii="Times New Roman" w:hAnsi="Times New Roman" w:cs="Times New Roman"/>
          <w:sz w:val="28"/>
          <w:szCs w:val="28"/>
        </w:rPr>
        <w:t>ю литературу, Интернет-ресурсы. Огромным теоретическим подспорьем при выборе материала послужили выборки из журнала «Мир фантастики»</w:t>
      </w:r>
    </w:p>
    <w:p w14:paraId="46A80E00" w14:textId="77777777" w:rsidR="004D6D17" w:rsidRDefault="004A3642" w:rsidP="004A36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Упор в нашей работе сделан на практическую часть, так как </w:t>
      </w:r>
      <w:r w:rsidR="00F57AA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теоретическ</w:t>
      </w:r>
      <w:r w:rsidR="00F57AA8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7AA8">
        <w:rPr>
          <w:rFonts w:ascii="Times New Roman" w:hAnsi="Times New Roman" w:cs="Times New Roman"/>
          <w:sz w:val="28"/>
          <w:szCs w:val="28"/>
        </w:rPr>
        <w:t xml:space="preserve">уровне тема разработана достаточно и не несет научной новизны. </w:t>
      </w:r>
      <w:proofErr w:type="spellStart"/>
      <w:r w:rsidR="00F57AA8">
        <w:rPr>
          <w:rFonts w:ascii="Times New Roman" w:hAnsi="Times New Roman" w:cs="Times New Roman"/>
          <w:sz w:val="28"/>
          <w:szCs w:val="28"/>
        </w:rPr>
        <w:t>Отстутсвует</w:t>
      </w:r>
      <w:proofErr w:type="spellEnd"/>
      <w:r w:rsidR="00F57AA8">
        <w:rPr>
          <w:rFonts w:ascii="Times New Roman" w:hAnsi="Times New Roman" w:cs="Times New Roman"/>
          <w:sz w:val="28"/>
          <w:szCs w:val="28"/>
        </w:rPr>
        <w:t xml:space="preserve"> адаптация под формат ФГОС ОО и задания требуют переосмысления. Также нужно </w:t>
      </w:r>
      <w:r>
        <w:rPr>
          <w:rFonts w:ascii="Times New Roman" w:hAnsi="Times New Roman" w:cs="Times New Roman"/>
          <w:sz w:val="28"/>
          <w:szCs w:val="28"/>
        </w:rPr>
        <w:t>разработать ряд</w:t>
      </w:r>
      <w:r w:rsidR="004D6D17" w:rsidRPr="003F4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уроков, элементы занятий, направленные на выполнение поставленных задач</w:t>
      </w:r>
      <w:r w:rsidR="00F57AA8">
        <w:rPr>
          <w:rFonts w:ascii="Times New Roman" w:hAnsi="Times New Roman" w:cs="Times New Roman"/>
          <w:sz w:val="28"/>
          <w:szCs w:val="28"/>
        </w:rPr>
        <w:t xml:space="preserve"> непредметного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82E02B9" w14:textId="77777777" w:rsidR="004D6D17" w:rsidRDefault="004A3642" w:rsidP="00F57AA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Хотелось бы подробнее остановиться на ряде уроков, иллюстрирующих понятия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раскрывающих их. (см. электронные приложения)</w:t>
      </w:r>
    </w:p>
    <w:p w14:paraId="582B3C30" w14:textId="77777777" w:rsidR="00F57AA8" w:rsidRDefault="00F57AA8" w:rsidP="00F57AA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B0D422" w14:textId="77777777" w:rsidR="00F57AA8" w:rsidRPr="00F57AA8" w:rsidRDefault="00F57AA8" w:rsidP="00F57AA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C6D5E5" w14:textId="77777777" w:rsidR="004D6D17" w:rsidRPr="003F4383" w:rsidRDefault="004D6D17" w:rsidP="003F4383">
      <w:pPr>
        <w:pStyle w:val="1"/>
        <w:spacing w:line="360" w:lineRule="auto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Основная часть.</w:t>
      </w:r>
    </w:p>
    <w:p w14:paraId="0E089F37" w14:textId="77777777" w:rsidR="00BA7C09" w:rsidRPr="003F4383" w:rsidRDefault="00BA7C09" w:rsidP="003F4383">
      <w:pPr>
        <w:pStyle w:val="1"/>
        <w:spacing w:line="360" w:lineRule="auto"/>
        <w:jc w:val="both"/>
        <w:rPr>
          <w:b w:val="0"/>
          <w:sz w:val="28"/>
          <w:szCs w:val="28"/>
        </w:rPr>
      </w:pPr>
      <w:r w:rsidRPr="003F4383">
        <w:rPr>
          <w:sz w:val="28"/>
          <w:szCs w:val="28"/>
        </w:rPr>
        <w:t>Пояснительная записка.</w:t>
      </w:r>
    </w:p>
    <w:p w14:paraId="7BD0BF78" w14:textId="77777777" w:rsidR="00BA7C09" w:rsidRPr="003F4383" w:rsidRDefault="00BA7C09" w:rsidP="003F43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eastAsia="Times New Roman" w:hAnsi="Times New Roman" w:cs="Times New Roman"/>
          <w:sz w:val="28"/>
          <w:szCs w:val="28"/>
        </w:rPr>
        <w:t>Программа рассчитана на 70 часов.</w:t>
      </w:r>
      <w:r w:rsidR="004D6D17" w:rsidRPr="003F4383">
        <w:rPr>
          <w:rFonts w:ascii="Times New Roman" w:hAnsi="Times New Roman" w:cs="Times New Roman"/>
          <w:sz w:val="28"/>
          <w:szCs w:val="28"/>
        </w:rPr>
        <w:t xml:space="preserve"> </w:t>
      </w:r>
      <w:r w:rsidRPr="003F4383">
        <w:rPr>
          <w:rFonts w:ascii="Times New Roman" w:eastAsia="Times New Roman" w:hAnsi="Times New Roman" w:cs="Times New Roman"/>
          <w:sz w:val="28"/>
          <w:szCs w:val="28"/>
        </w:rPr>
        <w:t>Ученическая аудитория – 6-9 класс.</w:t>
      </w:r>
    </w:p>
    <w:p w14:paraId="124E4B2B" w14:textId="77777777" w:rsidR="00BA7C09" w:rsidRPr="003F4383" w:rsidRDefault="00BA7C09" w:rsidP="003F43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eastAsia="Times New Roman" w:hAnsi="Times New Roman" w:cs="Times New Roman"/>
          <w:sz w:val="28"/>
          <w:szCs w:val="28"/>
        </w:rPr>
        <w:t>Направление: общекультурное</w:t>
      </w:r>
      <w:r w:rsidR="004D6D17" w:rsidRPr="003F438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A66BBD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Программа разработана с учетом требований ФГОС ООО и основывается на принципах единства формы и содержания, осмысления историко-прогрессивных и технических идей, нравственно-эстетических представлений, формирования умений оценивать и анализировать художественные произведения.</w:t>
      </w:r>
    </w:p>
    <w:p w14:paraId="6B80178F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 xml:space="preserve">Современное образование в области литературы несет в себе важнейшие развивающие и воспитательные функции, являясь неотъемлемой частью общего процесса духовного развития учащихся. </w:t>
      </w:r>
    </w:p>
    <w:p w14:paraId="2C14CA5A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Краткосрочный курс разработан с целью глубокого познания мира, понимания причинно-следственных связей сложных процессов взаимодействия человека и человека, человека и общества, человека и природы, расширения кругозора детей, актуализации компонентов проектной и инженерной культуры в предметном содержании литературы. В рамках данного курса на материале фантастических произведений Жюля Верна, Александра Беляева, Герберта Уэллса, Рэя Брэдбери, Михаила Булгакова, Аркадия и Бориса Стругацких и др. рассмотрим, воплотились ли фантастические идеи в жизнь в результате технического прогресса или так и остались вымыслом. Поскольку современный уровень развития науки и техники дает нам возможность убедиться в этом.</w:t>
      </w:r>
    </w:p>
    <w:p w14:paraId="34A3ACD9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lastRenderedPageBreak/>
        <w:t>На занятиях учащиеся познакомятся с отличиями научной фантастики от фэнтези, с многообразием жанров фантастических произведений, с разными их классификациями.</w:t>
      </w:r>
    </w:p>
    <w:p w14:paraId="062AC59F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Проблеме взаимодействия литературы и реальности посвящены труды многих исследователей, Умберто Эко «Шесть прогулок в литературных лесах». Что на самом деле движет автором, когда он описывает достижения, которые могут впоследствии воплотиться в реальность? Желание стать пророком, интерес к технике или стремление продвинуть технический прогресс? Над этими вопросами размышляет автор статьи.</w:t>
      </w:r>
    </w:p>
    <w:p w14:paraId="31EC0E7F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Каждое занятие ориентировано на формирование определённых учебно-информационных умений поиска, анализа и отбора информации.</w:t>
      </w:r>
    </w:p>
    <w:p w14:paraId="47F4FEA5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Курс дает возможность познакомиться с профессиями, о которых раньше можно было только прочитать в фантастических произведениях (создатель искусственных частей тела, хирург по увеличению памяти, гид по космическому туризму, сталкер и др</w:t>
      </w:r>
      <w:r w:rsidR="00352CEA" w:rsidRPr="003F4383">
        <w:rPr>
          <w:sz w:val="28"/>
          <w:szCs w:val="28"/>
        </w:rPr>
        <w:t>угие</w:t>
      </w:r>
      <w:r w:rsidRPr="003F4383">
        <w:rPr>
          <w:sz w:val="28"/>
          <w:szCs w:val="28"/>
        </w:rPr>
        <w:t>)</w:t>
      </w:r>
      <w:r w:rsidR="00352CEA" w:rsidRPr="003F4383">
        <w:rPr>
          <w:sz w:val="28"/>
          <w:szCs w:val="28"/>
        </w:rPr>
        <w:t>.</w:t>
      </w:r>
    </w:p>
    <w:p w14:paraId="1CD9D7FC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5"/>
        <w:jc w:val="both"/>
        <w:rPr>
          <w:sz w:val="28"/>
          <w:szCs w:val="28"/>
        </w:rPr>
      </w:pPr>
      <w:r w:rsidRPr="003F4383">
        <w:rPr>
          <w:b/>
          <w:bCs/>
          <w:sz w:val="28"/>
          <w:szCs w:val="28"/>
        </w:rPr>
        <w:t>Цель курса</w:t>
      </w:r>
      <w:r w:rsidRPr="003F4383">
        <w:rPr>
          <w:sz w:val="28"/>
          <w:szCs w:val="28"/>
        </w:rPr>
        <w:t>: формирование культуры интеллектуальной деятельности учащихся, создание условий для формирования у учащихся интереса к проектной деятельности, инженерной культуре.</w:t>
      </w:r>
    </w:p>
    <w:p w14:paraId="6C3FA26E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5"/>
        <w:jc w:val="both"/>
        <w:rPr>
          <w:sz w:val="28"/>
          <w:szCs w:val="28"/>
        </w:rPr>
      </w:pPr>
      <w:r w:rsidRPr="003F4383">
        <w:rPr>
          <w:b/>
          <w:bCs/>
          <w:sz w:val="28"/>
          <w:szCs w:val="28"/>
        </w:rPr>
        <w:t>Задачи курса:</w:t>
      </w:r>
    </w:p>
    <w:p w14:paraId="60474587" w14:textId="77777777" w:rsidR="00BA7C09" w:rsidRPr="003F4383" w:rsidRDefault="00BA7C09" w:rsidP="003F438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Chars="167" w:firstLine="468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заинтересовать учащихся творчеством писателей – фантастов;</w:t>
      </w:r>
    </w:p>
    <w:p w14:paraId="294337B7" w14:textId="77777777" w:rsidR="00BA7C09" w:rsidRPr="003F4383" w:rsidRDefault="00BA7C09" w:rsidP="003F438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Chars="167" w:firstLine="468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расширить знания учащихся в использовании фантастических идей в литературе, ставшей реальностью;</w:t>
      </w:r>
    </w:p>
    <w:p w14:paraId="12BD41FF" w14:textId="77777777" w:rsidR="00BA7C09" w:rsidRPr="003F4383" w:rsidRDefault="00BA7C09" w:rsidP="003F438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Chars="167" w:firstLine="468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совершенствовать навык работы с художественным текстом;</w:t>
      </w:r>
    </w:p>
    <w:p w14:paraId="0199974D" w14:textId="77777777" w:rsidR="00BA7C09" w:rsidRPr="003F4383" w:rsidRDefault="00BA7C09" w:rsidP="003F438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Chars="167" w:firstLine="468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развивать умение давать оценку литературным произведениям на основе личностного восприятия и осмысления их идейно-художественного своеобразия.</w:t>
      </w:r>
    </w:p>
    <w:p w14:paraId="7C4E1945" w14:textId="77777777" w:rsidR="00BA7C09" w:rsidRPr="003F4383" w:rsidRDefault="00BA7C09" w:rsidP="003F43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B2C6407" w14:textId="77777777" w:rsidR="00BA7C09" w:rsidRPr="003F4383" w:rsidRDefault="00BA7C09" w:rsidP="003F43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F4383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результаты.</w:t>
      </w:r>
    </w:p>
    <w:p w14:paraId="51063E94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F4383">
        <w:rPr>
          <w:b/>
          <w:bCs/>
          <w:sz w:val="28"/>
          <w:szCs w:val="28"/>
        </w:rPr>
        <w:t>Личностные результаты:</w:t>
      </w:r>
    </w:p>
    <w:p w14:paraId="779B8C07" w14:textId="77777777" w:rsidR="00BA7C09" w:rsidRPr="003F4383" w:rsidRDefault="00BA7C09" w:rsidP="003F438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Chars="134" w:firstLine="375"/>
        <w:jc w:val="both"/>
        <w:rPr>
          <w:sz w:val="28"/>
          <w:szCs w:val="28"/>
        </w:rPr>
      </w:pPr>
      <w:r w:rsidRPr="003F4383">
        <w:rPr>
          <w:sz w:val="28"/>
          <w:szCs w:val="28"/>
        </w:rPr>
        <w:lastRenderedPageBreak/>
        <w:t>развитие интеллектуальных и творческих способностей учащихся;</w:t>
      </w:r>
    </w:p>
    <w:p w14:paraId="2557E7B3" w14:textId="77777777" w:rsidR="00BA7C09" w:rsidRPr="003F4383" w:rsidRDefault="00BA7C09" w:rsidP="003F438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Chars="134" w:firstLine="375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формирование интереса к истории изобретений в мире и в нашей стране;</w:t>
      </w:r>
    </w:p>
    <w:p w14:paraId="38607AF2" w14:textId="77777777" w:rsidR="00BA7C09" w:rsidRPr="003F4383" w:rsidRDefault="00BA7C09" w:rsidP="003F438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Chars="134" w:firstLine="375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воспитание гордости за достижения в научно-технической революции, воссозданные в фантастических произведениях;</w:t>
      </w:r>
    </w:p>
    <w:p w14:paraId="6859633D" w14:textId="77777777" w:rsidR="00BA7C09" w:rsidRPr="003F4383" w:rsidRDefault="00BA7C09" w:rsidP="003F438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Chars="134" w:firstLine="375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развитие самостоятельности и личной ответственности за свои поступки, в том числе и в информационной деятельности;</w:t>
      </w:r>
    </w:p>
    <w:p w14:paraId="48410662" w14:textId="77777777" w:rsidR="00BA7C09" w:rsidRPr="003F4383" w:rsidRDefault="00BA7C09" w:rsidP="003F438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Chars="134" w:firstLine="375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формирование целостного, социально и профессионально ориентированного взгляда на окружающий мир в его органичном единстве и разнообразии физических, химических и других законов развития природы.</w:t>
      </w:r>
    </w:p>
    <w:p w14:paraId="019EB4AC" w14:textId="77777777" w:rsidR="00BA7C09" w:rsidRPr="003F4383" w:rsidRDefault="00BA7C09" w:rsidP="003F438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Chars="134" w:firstLine="375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использование для решения коммуникативных задач различных источников информации (словари, литературоведческие статьи, библиографические словари, энциклопедии, интернет-ресурсы).</w:t>
      </w:r>
    </w:p>
    <w:p w14:paraId="4085E082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/>
          <w:iCs/>
          <w:sz w:val="28"/>
          <w:szCs w:val="28"/>
        </w:rPr>
      </w:pPr>
    </w:p>
    <w:p w14:paraId="6B02B3A4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F4383">
        <w:rPr>
          <w:b/>
          <w:bCs/>
          <w:sz w:val="28"/>
          <w:szCs w:val="28"/>
        </w:rPr>
        <w:t>Метапредметные результаты</w:t>
      </w:r>
      <w:r w:rsidRPr="003F4383">
        <w:rPr>
          <w:sz w:val="28"/>
          <w:szCs w:val="28"/>
        </w:rPr>
        <w:t>:</w:t>
      </w:r>
    </w:p>
    <w:p w14:paraId="61B28CC4" w14:textId="77777777" w:rsidR="00BA7C09" w:rsidRPr="003F4383" w:rsidRDefault="00BA7C09" w:rsidP="003F4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Chars="121" w:firstLine="339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расширение словарного запаса за счёт использования большого количества новых понятий из области изобретений и открытий;</w:t>
      </w:r>
    </w:p>
    <w:p w14:paraId="19CF3484" w14:textId="77777777" w:rsidR="00BA7C09" w:rsidRPr="003F4383" w:rsidRDefault="00BA7C09" w:rsidP="003F4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Chars="121" w:firstLine="339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владение разными видами чтения (поисковым, просмотровым, ознакомительным, изучающим) текстов разных стилей и жанров;</w:t>
      </w:r>
    </w:p>
    <w:p w14:paraId="3D1E625A" w14:textId="77777777" w:rsidR="00BA7C09" w:rsidRPr="003F4383" w:rsidRDefault="00BA7C09" w:rsidP="003F4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Chars="121" w:firstLine="339"/>
        <w:jc w:val="both"/>
        <w:rPr>
          <w:sz w:val="28"/>
          <w:szCs w:val="28"/>
        </w:rPr>
      </w:pPr>
      <w:r w:rsidRPr="003F4383">
        <w:rPr>
          <w:sz w:val="28"/>
          <w:szCs w:val="28"/>
        </w:rPr>
        <w:t xml:space="preserve">овладение приемами отбора и систематизации материала на определенную тему; умение вести самостоятельный поиск информации; </w:t>
      </w:r>
    </w:p>
    <w:p w14:paraId="51AFEB97" w14:textId="77777777" w:rsidR="00BA7C09" w:rsidRPr="003F4383" w:rsidRDefault="00BA7C09" w:rsidP="003F4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Chars="121" w:firstLine="339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способность к преобразованию, сохранению и передаче информации;</w:t>
      </w:r>
    </w:p>
    <w:p w14:paraId="64EDD1FA" w14:textId="77777777" w:rsidR="00BA7C09" w:rsidRPr="003F4383" w:rsidRDefault="00BA7C09" w:rsidP="003F4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Chars="121" w:firstLine="339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формирование собственного отношения к услышанной информации;</w:t>
      </w:r>
    </w:p>
    <w:p w14:paraId="129D40A9" w14:textId="77777777" w:rsidR="00BA7C09" w:rsidRPr="003F4383" w:rsidRDefault="00BA7C09" w:rsidP="003F4383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Chars="121" w:firstLine="339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способность 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др.); адекватно выражать свое отношение к фактам и явлениям окружающей действительности, к прочитанному, услышанному, увиденному;</w:t>
      </w:r>
    </w:p>
    <w:p w14:paraId="35C648E5" w14:textId="77777777" w:rsidR="00BA7C09" w:rsidRPr="003F4383" w:rsidRDefault="00BA7C09" w:rsidP="003F4383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Chars="121" w:firstLine="339"/>
        <w:jc w:val="both"/>
        <w:rPr>
          <w:sz w:val="28"/>
          <w:szCs w:val="28"/>
        </w:rPr>
      </w:pPr>
      <w:r w:rsidRPr="003F4383">
        <w:rPr>
          <w:sz w:val="28"/>
          <w:szCs w:val="28"/>
        </w:rPr>
        <w:lastRenderedPageBreak/>
        <w:t>умение выступать перед аудиторией сверстников с небольшими сообщениями, докладом, рефератом; участие в спорах, обсуждениях актуальных тем с использованием различных средств аргументации.</w:t>
      </w:r>
    </w:p>
    <w:p w14:paraId="12E74732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</w:p>
    <w:p w14:paraId="4DA30003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Содержание программы представлено рассмотрением научно-технических идей и достижений жанра фантастики и их воплощением в условиях технического прогресса, на примере произведений Г. Уэллса “Путешествие на машине времени”, А. Беляева и М. Булгакова и др. Точность и верность предсказаний зависит от научных принципов, на которых основано произведение. Чем более современными и обоснованными являются эти принципы, тем больше шансов у произведения взять на себя пророческую функцию. Именно в таком случае авторский вымысел может стать толчком для развития научно-технического прогресса.</w:t>
      </w:r>
    </w:p>
    <w:p w14:paraId="01444B6F" w14:textId="77777777" w:rsidR="00BA7C09" w:rsidRPr="003F4383" w:rsidRDefault="00BA7C09" w:rsidP="003F4383">
      <w:pPr>
        <w:spacing w:line="360" w:lineRule="auto"/>
        <w:ind w:firstLineChars="30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eastAsia="Times New Roman" w:hAnsi="Times New Roman" w:cs="Times New Roman"/>
          <w:sz w:val="28"/>
          <w:szCs w:val="28"/>
        </w:rPr>
        <w:t xml:space="preserve">Программа направлена на приобщение учащихся к смысловому, </w:t>
      </w:r>
      <w:proofErr w:type="spellStart"/>
      <w:r w:rsidRPr="003F4383">
        <w:rPr>
          <w:rFonts w:ascii="Times New Roman" w:eastAsia="Times New Roman" w:hAnsi="Times New Roman" w:cs="Times New Roman"/>
          <w:sz w:val="28"/>
          <w:szCs w:val="28"/>
        </w:rPr>
        <w:t>ознакомительныму</w:t>
      </w:r>
      <w:proofErr w:type="spellEnd"/>
      <w:r w:rsidRPr="003F4383">
        <w:rPr>
          <w:rFonts w:ascii="Times New Roman" w:eastAsia="Times New Roman" w:hAnsi="Times New Roman" w:cs="Times New Roman"/>
          <w:sz w:val="28"/>
          <w:szCs w:val="28"/>
        </w:rPr>
        <w:t xml:space="preserve"> чтению, поиску и отбору информации, воспроизведению и критическому осмыслению фантастических произведений литературы, что рассматривается как технология интеллектуального развития, посредник в общении, средство для решения различных проблем, ра</w:t>
      </w:r>
      <w:r w:rsidR="006D4254" w:rsidRPr="003F4383">
        <w:rPr>
          <w:rFonts w:ascii="Times New Roman" w:eastAsia="Times New Roman" w:hAnsi="Times New Roman" w:cs="Times New Roman"/>
          <w:sz w:val="28"/>
          <w:szCs w:val="28"/>
        </w:rPr>
        <w:t>звитие творческих способностей,</w:t>
      </w:r>
      <w:r w:rsidRPr="003F4383">
        <w:rPr>
          <w:rFonts w:ascii="Times New Roman" w:eastAsia="Times New Roman" w:hAnsi="Times New Roman" w:cs="Times New Roman"/>
          <w:sz w:val="28"/>
          <w:szCs w:val="28"/>
        </w:rPr>
        <w:t xml:space="preserve"> наблюдательность,</w:t>
      </w:r>
      <w:r w:rsidR="006D4254" w:rsidRPr="003F4383">
        <w:rPr>
          <w:rFonts w:ascii="Times New Roman" w:eastAsia="Times New Roman" w:hAnsi="Times New Roman" w:cs="Times New Roman"/>
          <w:sz w:val="28"/>
          <w:szCs w:val="28"/>
        </w:rPr>
        <w:t xml:space="preserve"> а также</w:t>
      </w:r>
      <w:r w:rsidRPr="003F4383">
        <w:rPr>
          <w:rFonts w:ascii="Times New Roman" w:eastAsia="Times New Roman" w:hAnsi="Times New Roman" w:cs="Times New Roman"/>
          <w:sz w:val="28"/>
          <w:szCs w:val="28"/>
        </w:rPr>
        <w:t xml:space="preserve"> умение сопоставлять и анализировать, комбинировать и моделировать, находить связи и закономерности и т.п.</w:t>
      </w:r>
    </w:p>
    <w:p w14:paraId="340E9AB8" w14:textId="77777777" w:rsidR="00BA7C09" w:rsidRPr="003F4383" w:rsidRDefault="00BA7C09" w:rsidP="003F4383">
      <w:pPr>
        <w:spacing w:line="360" w:lineRule="auto"/>
        <w:ind w:firstLineChars="30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eastAsia="Times New Roman" w:hAnsi="Times New Roman" w:cs="Times New Roman"/>
          <w:sz w:val="28"/>
          <w:szCs w:val="28"/>
        </w:rPr>
        <w:t>Воспитательное направление представлено рассмотрением интересов и увлечений обучающихся и осуществляется через формирование художественно-творческих способностей, обеспечение эмоционально – образного восприятия действительности, развитие эстетических чувств и представлений.</w:t>
      </w:r>
    </w:p>
    <w:p w14:paraId="2F5263EE" w14:textId="77777777" w:rsidR="00BA7C09" w:rsidRPr="003F4383" w:rsidRDefault="00BA7C09" w:rsidP="003F4383">
      <w:pPr>
        <w:pStyle w:val="a6"/>
        <w:numPr>
          <w:ilvl w:val="0"/>
          <w:numId w:val="12"/>
        </w:numPr>
        <w:tabs>
          <w:tab w:val="left" w:pos="1019"/>
        </w:tabs>
        <w:spacing w:line="360" w:lineRule="auto"/>
        <w:ind w:left="0"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 xml:space="preserve">Практика вербального общения, приобретение опыта публичных выступлений, развитие аналитико-образного мышления и исследовательских умений учащихся. </w:t>
      </w:r>
    </w:p>
    <w:p w14:paraId="06D073B3" w14:textId="77777777" w:rsidR="00BA7C09" w:rsidRPr="003F4383" w:rsidRDefault="00BA7C09" w:rsidP="003F4383">
      <w:pPr>
        <w:tabs>
          <w:tab w:val="left" w:pos="1019"/>
        </w:tabs>
        <w:spacing w:line="360" w:lineRule="auto"/>
        <w:ind w:firstLineChars="30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Вводный урок. Удивительный мир фантастики. Истоки фантастического в жизни. </w:t>
      </w:r>
      <w:r w:rsidRPr="003F4383">
        <w:rPr>
          <w:rFonts w:ascii="Times New Roman" w:eastAsia="Times New Roman" w:hAnsi="Times New Roman" w:cs="Times New Roman"/>
          <w:bCs/>
          <w:sz w:val="28"/>
          <w:szCs w:val="28"/>
        </w:rPr>
        <w:t xml:space="preserve">Знакомство с «мифологией» фантастики, расширение кругозора. </w:t>
      </w:r>
      <w:r w:rsidRPr="003F4383">
        <w:rPr>
          <w:rFonts w:ascii="Times New Roman" w:eastAsia="Times New Roman" w:hAnsi="Times New Roman" w:cs="Times New Roman"/>
          <w:sz w:val="28"/>
          <w:szCs w:val="28"/>
        </w:rPr>
        <w:t xml:space="preserve">Путь от фантастики к реальности. Поисковая работа – источники изобретений. Викторина по изобретениям, пришедшим из фантастики. Фантастическая массовая литература. От приема к жанру. Изобретения во благо человечества. </w:t>
      </w:r>
    </w:p>
    <w:p w14:paraId="05F347C6" w14:textId="77777777" w:rsidR="00BA7C09" w:rsidRPr="003F4383" w:rsidRDefault="00BA7C09" w:rsidP="003F4383">
      <w:pPr>
        <w:tabs>
          <w:tab w:val="left" w:pos="1019"/>
        </w:tabs>
        <w:spacing w:line="360" w:lineRule="auto"/>
        <w:ind w:firstLineChars="304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115396D" w14:textId="77777777" w:rsidR="00BA7C09" w:rsidRPr="003F4383" w:rsidRDefault="00BA7C09" w:rsidP="003F4383">
      <w:pPr>
        <w:pStyle w:val="a6"/>
        <w:numPr>
          <w:ilvl w:val="0"/>
          <w:numId w:val="12"/>
        </w:numPr>
        <w:tabs>
          <w:tab w:val="left" w:pos="1004"/>
        </w:tabs>
        <w:spacing w:line="360" w:lineRule="auto"/>
        <w:ind w:left="0"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 xml:space="preserve">Организация практико-ориентированной деятельности учащихся, развитие умений анализировать текстовый материал. </w:t>
      </w:r>
    </w:p>
    <w:p w14:paraId="0648FF87" w14:textId="77777777" w:rsidR="00BA7C09" w:rsidRPr="003F4383" w:rsidRDefault="00BA7C09" w:rsidP="00052875">
      <w:pPr>
        <w:tabs>
          <w:tab w:val="left" w:pos="1004"/>
        </w:tabs>
        <w:spacing w:line="360" w:lineRule="auto"/>
        <w:ind w:firstLineChars="30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eastAsia="Times New Roman" w:hAnsi="Times New Roman" w:cs="Times New Roman"/>
          <w:sz w:val="28"/>
          <w:szCs w:val="28"/>
        </w:rPr>
        <w:t xml:space="preserve">Комментированное чтение. Поиск фантастического в тексте. Гуманизм в фантастике А. Беляева и М. Булгакова. Медицина и люди будущего. Роман-катастрофа или как возникло слово «сталкер» - методы борьбы с последствиями катастроф, приспособленчество. Героическая фантастика. От Конана к Звездным войнам? Мастера короткого рассказа. А. Азимов, Р. Брэдбери. Советская подростковая фантастика. От </w:t>
      </w:r>
      <w:proofErr w:type="spellStart"/>
      <w:r w:rsidRPr="003F4383">
        <w:rPr>
          <w:rFonts w:ascii="Times New Roman" w:eastAsia="Times New Roman" w:hAnsi="Times New Roman" w:cs="Times New Roman"/>
          <w:sz w:val="28"/>
          <w:szCs w:val="28"/>
        </w:rPr>
        <w:t>Карика</w:t>
      </w:r>
      <w:proofErr w:type="spellEnd"/>
      <w:r w:rsidRPr="003F4383">
        <w:rPr>
          <w:rFonts w:ascii="Times New Roman" w:eastAsia="Times New Roman" w:hAnsi="Times New Roman" w:cs="Times New Roman"/>
          <w:sz w:val="28"/>
          <w:szCs w:val="28"/>
        </w:rPr>
        <w:t xml:space="preserve"> и Вали до Электроника. Кир Булычев и его видение будущего.</w:t>
      </w:r>
    </w:p>
    <w:p w14:paraId="397F8FA5" w14:textId="77777777" w:rsidR="00BA7C09" w:rsidRPr="003F4383" w:rsidRDefault="00BA7C09" w:rsidP="00052875">
      <w:pPr>
        <w:tabs>
          <w:tab w:val="left" w:pos="10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B69038" w14:textId="77777777" w:rsidR="00BA7C09" w:rsidRPr="003F4383" w:rsidRDefault="00BA7C09" w:rsidP="00052875">
      <w:pPr>
        <w:pStyle w:val="a3"/>
        <w:numPr>
          <w:ilvl w:val="0"/>
          <w:numId w:val="12"/>
        </w:numPr>
        <w:shd w:val="clear" w:color="auto" w:fill="FFFFFF"/>
        <w:tabs>
          <w:tab w:val="left" w:pos="1034"/>
        </w:tabs>
        <w:spacing w:before="0" w:beforeAutospacing="0" w:after="0" w:afterAutospacing="0" w:line="360" w:lineRule="auto"/>
        <w:ind w:left="0"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Формирование культуры интеллектуальной деятельности учащихся (умение выражать свое отношение к фактам и явлениям окружающей действительности, к прочитанному, услышанному, логичность, последовательность, связность высказываний и др.).</w:t>
      </w:r>
    </w:p>
    <w:p w14:paraId="0FC7A809" w14:textId="77777777" w:rsidR="00BA7C09" w:rsidRDefault="00BA7C09" w:rsidP="00052875">
      <w:pPr>
        <w:pStyle w:val="a3"/>
        <w:shd w:val="clear" w:color="auto" w:fill="FFFFFF"/>
        <w:tabs>
          <w:tab w:val="left" w:pos="1034"/>
        </w:tabs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proofErr w:type="spellStart"/>
      <w:r w:rsidRPr="003F4383">
        <w:rPr>
          <w:sz w:val="28"/>
          <w:szCs w:val="28"/>
        </w:rPr>
        <w:t>Дж.Р.Р.Толкин</w:t>
      </w:r>
      <w:proofErr w:type="spellEnd"/>
      <w:r w:rsidRPr="003F4383">
        <w:rPr>
          <w:sz w:val="28"/>
          <w:szCs w:val="28"/>
        </w:rPr>
        <w:t xml:space="preserve">. Становление жанра фэнтези. Поиск аналогий фэнтезийных изобретений в реальном мире. Антиутопическая фантастика как способ сделать мир лучше. Прогнозирование будущего и предостережение потомкам. </w:t>
      </w:r>
      <w:proofErr w:type="spellStart"/>
      <w:r w:rsidRPr="003F4383">
        <w:rPr>
          <w:sz w:val="28"/>
          <w:szCs w:val="28"/>
        </w:rPr>
        <w:t>Прогрессорство</w:t>
      </w:r>
      <w:proofErr w:type="spellEnd"/>
      <w:r w:rsidRPr="003F4383">
        <w:rPr>
          <w:sz w:val="28"/>
          <w:szCs w:val="28"/>
        </w:rPr>
        <w:t xml:space="preserve">. Возвращение к истокам. «Попаданцы» - исследование – какими изобретениями из современности стремятся «поделиться» «попаданцы». Итоговый Семинар. </w:t>
      </w:r>
    </w:p>
    <w:p w14:paraId="79862620" w14:textId="77777777" w:rsidR="00052875" w:rsidRPr="00052875" w:rsidRDefault="00052875" w:rsidP="0005287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b/>
          <w:bCs/>
          <w:sz w:val="28"/>
          <w:szCs w:val="28"/>
        </w:rPr>
        <w:t>Требования к предметным компетенциям учащихся</w:t>
      </w:r>
    </w:p>
    <w:p w14:paraId="2A71970E" w14:textId="77777777" w:rsidR="00052875" w:rsidRPr="00052875" w:rsidRDefault="00052875" w:rsidP="0005287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b/>
          <w:bCs/>
          <w:iCs/>
          <w:sz w:val="28"/>
          <w:szCs w:val="28"/>
        </w:rPr>
        <w:lastRenderedPageBreak/>
        <w:t>По окончании курса учащиеся должны знать:</w:t>
      </w:r>
    </w:p>
    <w:p w14:paraId="62BCD09F" w14:textId="77777777" w:rsidR="00052875" w:rsidRPr="00052875" w:rsidRDefault="00052875" w:rsidP="00052875">
      <w:pPr>
        <w:pStyle w:val="a3"/>
        <w:numPr>
          <w:ilvl w:val="0"/>
          <w:numId w:val="16"/>
        </w:numPr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sz w:val="28"/>
          <w:szCs w:val="28"/>
        </w:rPr>
        <w:t>имена писателей - фантастов, произведения,</w:t>
      </w:r>
    </w:p>
    <w:p w14:paraId="009C4A1E" w14:textId="77777777" w:rsidR="00052875" w:rsidRPr="00052875" w:rsidRDefault="00052875" w:rsidP="00052875">
      <w:pPr>
        <w:pStyle w:val="a3"/>
        <w:numPr>
          <w:ilvl w:val="0"/>
          <w:numId w:val="16"/>
        </w:numPr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sz w:val="28"/>
          <w:szCs w:val="28"/>
        </w:rPr>
        <w:t>некоторые фантастические идеи, которые стали реальностью,</w:t>
      </w:r>
    </w:p>
    <w:p w14:paraId="06D41906" w14:textId="77777777" w:rsidR="00052875" w:rsidRPr="00052875" w:rsidRDefault="00052875" w:rsidP="00052875">
      <w:pPr>
        <w:pStyle w:val="a3"/>
        <w:numPr>
          <w:ilvl w:val="0"/>
          <w:numId w:val="16"/>
        </w:numPr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sz w:val="28"/>
          <w:szCs w:val="28"/>
        </w:rPr>
        <w:t>особенности отечественной фантастики</w:t>
      </w:r>
      <w:r>
        <w:rPr>
          <w:sz w:val="28"/>
          <w:szCs w:val="28"/>
        </w:rPr>
        <w:t xml:space="preserve"> и</w:t>
      </w:r>
      <w:r w:rsidRPr="00052875">
        <w:rPr>
          <w:sz w:val="28"/>
          <w:szCs w:val="28"/>
        </w:rPr>
        <w:t xml:space="preserve"> зарубежной.</w:t>
      </w:r>
    </w:p>
    <w:p w14:paraId="11D0B088" w14:textId="77777777" w:rsidR="00052875" w:rsidRPr="00052875" w:rsidRDefault="00052875" w:rsidP="0005287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b/>
          <w:bCs/>
          <w:iCs/>
          <w:sz w:val="28"/>
          <w:szCs w:val="28"/>
        </w:rPr>
        <w:t>Учащиеся должны уметь:</w:t>
      </w:r>
    </w:p>
    <w:p w14:paraId="0E111CFA" w14:textId="77777777" w:rsidR="00052875" w:rsidRPr="00052875" w:rsidRDefault="00052875" w:rsidP="00052875">
      <w:pPr>
        <w:pStyle w:val="a3"/>
        <w:numPr>
          <w:ilvl w:val="0"/>
          <w:numId w:val="17"/>
        </w:numPr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sz w:val="28"/>
          <w:szCs w:val="28"/>
        </w:rPr>
        <w:t>рассказывать о писателях - фантастах,</w:t>
      </w:r>
    </w:p>
    <w:p w14:paraId="41914A32" w14:textId="77777777" w:rsidR="00052875" w:rsidRPr="00052875" w:rsidRDefault="00052875" w:rsidP="00052875">
      <w:pPr>
        <w:pStyle w:val="a3"/>
        <w:numPr>
          <w:ilvl w:val="0"/>
          <w:numId w:val="17"/>
        </w:numPr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sz w:val="28"/>
          <w:szCs w:val="28"/>
        </w:rPr>
        <w:t>находить в художественных текстах инженерную мысль,</w:t>
      </w:r>
    </w:p>
    <w:p w14:paraId="7DD8382A" w14:textId="77777777" w:rsidR="00052875" w:rsidRPr="00052875" w:rsidRDefault="00052875" w:rsidP="00052875">
      <w:pPr>
        <w:pStyle w:val="a3"/>
        <w:numPr>
          <w:ilvl w:val="0"/>
          <w:numId w:val="17"/>
        </w:numPr>
        <w:shd w:val="clear" w:color="auto" w:fill="FFFFFF"/>
        <w:spacing w:line="360" w:lineRule="auto"/>
        <w:rPr>
          <w:sz w:val="28"/>
          <w:szCs w:val="28"/>
        </w:rPr>
      </w:pPr>
      <w:r w:rsidRPr="00052875">
        <w:rPr>
          <w:sz w:val="28"/>
          <w:szCs w:val="28"/>
        </w:rPr>
        <w:t>называть основные изобретения, движущие человечество вперед к научно-техническому развитию</w:t>
      </w:r>
    </w:p>
    <w:p w14:paraId="6AEF9D3D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5"/>
        <w:jc w:val="both"/>
        <w:rPr>
          <w:b/>
          <w:bCs/>
          <w:sz w:val="28"/>
          <w:szCs w:val="28"/>
        </w:rPr>
      </w:pPr>
    </w:p>
    <w:p w14:paraId="05702247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5"/>
        <w:jc w:val="both"/>
        <w:rPr>
          <w:sz w:val="28"/>
          <w:szCs w:val="28"/>
        </w:rPr>
      </w:pPr>
      <w:r w:rsidRPr="003F4383">
        <w:rPr>
          <w:b/>
          <w:bCs/>
          <w:sz w:val="28"/>
          <w:szCs w:val="28"/>
        </w:rPr>
        <w:t>Основные формы занятий</w:t>
      </w:r>
      <w:r w:rsidRPr="003F4383">
        <w:rPr>
          <w:sz w:val="28"/>
          <w:szCs w:val="28"/>
        </w:rPr>
        <w:t>: беседы, практикумы, комментированное чтение, семинары, викторины.</w:t>
      </w:r>
    </w:p>
    <w:p w14:paraId="39DFADAC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1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Для каждого сдвоенного занятия в ходе урока запланированы: игровая разминка, исследовательская работа, планирование и индивидуальная работа по проектам</w:t>
      </w:r>
      <w:r w:rsidR="00052875">
        <w:rPr>
          <w:sz w:val="28"/>
          <w:szCs w:val="28"/>
        </w:rPr>
        <w:t>.</w:t>
      </w:r>
    </w:p>
    <w:p w14:paraId="55167BF2" w14:textId="77777777" w:rsidR="00BA7C09" w:rsidRPr="003F4383" w:rsidRDefault="00BA7C09" w:rsidP="003F4383">
      <w:pPr>
        <w:pStyle w:val="a3"/>
        <w:shd w:val="clear" w:color="auto" w:fill="FFFFFF"/>
        <w:spacing w:before="0" w:beforeAutospacing="0" w:after="0" w:afterAutospacing="0" w:line="360" w:lineRule="auto"/>
        <w:ind w:firstLineChars="304" w:firstLine="855"/>
        <w:jc w:val="both"/>
        <w:rPr>
          <w:b/>
          <w:bCs/>
          <w:sz w:val="28"/>
          <w:szCs w:val="28"/>
        </w:rPr>
      </w:pPr>
      <w:r w:rsidRPr="003F4383">
        <w:rPr>
          <w:b/>
          <w:bCs/>
          <w:sz w:val="28"/>
          <w:szCs w:val="28"/>
        </w:rPr>
        <w:t>Форма итоговой оценки</w:t>
      </w:r>
      <w:r w:rsidRPr="003F4383">
        <w:rPr>
          <w:rStyle w:val="apple-converted-space"/>
          <w:sz w:val="28"/>
          <w:szCs w:val="28"/>
        </w:rPr>
        <w:t> </w:t>
      </w:r>
      <w:r w:rsidRPr="003F4383">
        <w:rPr>
          <w:sz w:val="28"/>
          <w:szCs w:val="28"/>
        </w:rPr>
        <w:t>– проект или зачет по пройденному материалу</w:t>
      </w:r>
    </w:p>
    <w:p w14:paraId="5A9DD24C" w14:textId="77777777" w:rsidR="00BA7C09" w:rsidRPr="003F4383" w:rsidRDefault="00BA7C09" w:rsidP="003F43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999036" w14:textId="77777777" w:rsidR="00BA7C09" w:rsidRPr="003F4383" w:rsidRDefault="00352CEA" w:rsidP="003F438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438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Таблица 1. </w:t>
      </w:r>
      <w:r w:rsidR="00BA7C09" w:rsidRPr="003F4383">
        <w:rPr>
          <w:rFonts w:ascii="Times New Roman" w:eastAsia="Times New Roman" w:hAnsi="Times New Roman" w:cs="Times New Roman"/>
          <w:b/>
          <w:bCs/>
          <w:sz w:val="28"/>
          <w:szCs w:val="28"/>
        </w:rPr>
        <w:t>Тематическое планирование</w:t>
      </w:r>
    </w:p>
    <w:tbl>
      <w:tblPr>
        <w:tblStyle w:val="a5"/>
        <w:tblpPr w:leftFromText="180" w:rightFromText="180" w:vertAnchor="text" w:tblpY="299"/>
        <w:tblW w:w="9322" w:type="dxa"/>
        <w:tblLayout w:type="fixed"/>
        <w:tblLook w:val="04A0" w:firstRow="1" w:lastRow="0" w:firstColumn="1" w:lastColumn="0" w:noHBand="0" w:noVBand="1"/>
      </w:tblPr>
      <w:tblGrid>
        <w:gridCol w:w="537"/>
        <w:gridCol w:w="2406"/>
        <w:gridCol w:w="2410"/>
        <w:gridCol w:w="1134"/>
        <w:gridCol w:w="2835"/>
      </w:tblGrid>
      <w:tr w:rsidR="00BA7C09" w:rsidRPr="003F4383" w14:paraId="7DBA5BEA" w14:textId="77777777" w:rsidTr="00514D99">
        <w:tc>
          <w:tcPr>
            <w:tcW w:w="537" w:type="dxa"/>
          </w:tcPr>
          <w:p w14:paraId="653E6951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06" w:type="dxa"/>
          </w:tcPr>
          <w:p w14:paraId="265B3274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410" w:type="dxa"/>
          </w:tcPr>
          <w:p w14:paraId="13AB4072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Литературный материал</w:t>
            </w:r>
          </w:p>
        </w:tc>
        <w:tc>
          <w:tcPr>
            <w:tcW w:w="1134" w:type="dxa"/>
          </w:tcPr>
          <w:p w14:paraId="2BD400A6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2835" w:type="dxa"/>
          </w:tcPr>
          <w:p w14:paraId="7F29B2B9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BA7C09" w:rsidRPr="003F4383" w14:paraId="73916887" w14:textId="77777777" w:rsidTr="00514D99">
        <w:tc>
          <w:tcPr>
            <w:tcW w:w="537" w:type="dxa"/>
          </w:tcPr>
          <w:p w14:paraId="716511D2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2406" w:type="dxa"/>
          </w:tcPr>
          <w:p w14:paraId="4D69A232" w14:textId="77777777" w:rsidR="00BA7C09" w:rsidRPr="003F4383" w:rsidRDefault="00BA7C09" w:rsidP="003F4383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3F4383">
              <w:rPr>
                <w:sz w:val="28"/>
                <w:szCs w:val="28"/>
              </w:rPr>
              <w:t xml:space="preserve">Вводный урок. Удивительный мир фантастики. Истоки фантастического </w:t>
            </w:r>
            <w:r w:rsidRPr="003F4383">
              <w:rPr>
                <w:sz w:val="28"/>
                <w:szCs w:val="28"/>
              </w:rPr>
              <w:lastRenderedPageBreak/>
              <w:t>в жизни</w:t>
            </w:r>
          </w:p>
        </w:tc>
        <w:tc>
          <w:tcPr>
            <w:tcW w:w="2410" w:type="dxa"/>
          </w:tcPr>
          <w:p w14:paraId="68802A35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Подборка из журналов «Мир фантастики»</w:t>
            </w:r>
          </w:p>
        </w:tc>
        <w:tc>
          <w:tcPr>
            <w:tcW w:w="1134" w:type="dxa"/>
          </w:tcPr>
          <w:p w14:paraId="17E02F7D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0E8A8809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Знакомство с «мифологией» фантастики, расширение кругозора. </w:t>
            </w:r>
          </w:p>
        </w:tc>
      </w:tr>
      <w:tr w:rsidR="00BA7C09" w:rsidRPr="003F4383" w14:paraId="27881D18" w14:textId="77777777" w:rsidTr="00514D99">
        <w:tc>
          <w:tcPr>
            <w:tcW w:w="537" w:type="dxa"/>
          </w:tcPr>
          <w:p w14:paraId="2C640A24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2406" w:type="dxa"/>
          </w:tcPr>
          <w:p w14:paraId="14E5CDBD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Путь от фантастики к реальности</w:t>
            </w:r>
          </w:p>
        </w:tc>
        <w:tc>
          <w:tcPr>
            <w:tcW w:w="2410" w:type="dxa"/>
          </w:tcPr>
          <w:p w14:paraId="4F128A2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Поисковая работа – источники изобретений</w:t>
            </w:r>
          </w:p>
        </w:tc>
        <w:tc>
          <w:tcPr>
            <w:tcW w:w="1134" w:type="dxa"/>
          </w:tcPr>
          <w:p w14:paraId="154AC061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6FC30447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по изобретениям, пришедшим из фантастики</w:t>
            </w:r>
          </w:p>
        </w:tc>
      </w:tr>
      <w:tr w:rsidR="00BA7C09" w:rsidRPr="003F4383" w14:paraId="4100DD8F" w14:textId="77777777" w:rsidTr="00514D99">
        <w:tc>
          <w:tcPr>
            <w:tcW w:w="537" w:type="dxa"/>
          </w:tcPr>
          <w:p w14:paraId="2BD0DA97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2406" w:type="dxa"/>
          </w:tcPr>
          <w:p w14:paraId="065EA787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Жюль Верн. От подводной лодки к центру земли</w:t>
            </w:r>
          </w:p>
        </w:tc>
        <w:tc>
          <w:tcPr>
            <w:tcW w:w="2410" w:type="dxa"/>
          </w:tcPr>
          <w:p w14:paraId="784DA342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«20 000 лье под водой».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«Вокруг света за 80 дней», «Путешествие к центру земли»</w:t>
            </w:r>
          </w:p>
        </w:tc>
        <w:tc>
          <w:tcPr>
            <w:tcW w:w="1134" w:type="dxa"/>
          </w:tcPr>
          <w:p w14:paraId="557D042D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38160D1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Фантастическая массовая литература. От приема к жанру</w:t>
            </w:r>
          </w:p>
        </w:tc>
      </w:tr>
      <w:tr w:rsidR="00BA7C09" w:rsidRPr="003F4383" w14:paraId="0E3E186D" w14:textId="77777777" w:rsidTr="00514D99">
        <w:tc>
          <w:tcPr>
            <w:tcW w:w="537" w:type="dxa"/>
          </w:tcPr>
          <w:p w14:paraId="59408540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9-12</w:t>
            </w:r>
          </w:p>
        </w:tc>
        <w:tc>
          <w:tcPr>
            <w:tcW w:w="2406" w:type="dxa"/>
          </w:tcPr>
          <w:p w14:paraId="1B44BAF9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Герберт Уэллс. Путешествие на машине времени. Какой он – мир будущего?</w:t>
            </w:r>
          </w:p>
        </w:tc>
        <w:tc>
          <w:tcPr>
            <w:tcW w:w="2410" w:type="dxa"/>
          </w:tcPr>
          <w:p w14:paraId="36C5AA50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«Человек-невидимка»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«Машина времени»</w:t>
            </w:r>
          </w:p>
        </w:tc>
        <w:tc>
          <w:tcPr>
            <w:tcW w:w="1134" w:type="dxa"/>
          </w:tcPr>
          <w:p w14:paraId="5823A051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69CA3AC9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Изобретения во благо человечества</w:t>
            </w:r>
          </w:p>
        </w:tc>
      </w:tr>
      <w:tr w:rsidR="00BA7C09" w:rsidRPr="003F4383" w14:paraId="79455417" w14:textId="77777777" w:rsidTr="00514D99">
        <w:tc>
          <w:tcPr>
            <w:tcW w:w="537" w:type="dxa"/>
          </w:tcPr>
          <w:p w14:paraId="7F3BB42F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13-14</w:t>
            </w:r>
          </w:p>
        </w:tc>
        <w:tc>
          <w:tcPr>
            <w:tcW w:w="2406" w:type="dxa"/>
          </w:tcPr>
          <w:p w14:paraId="307C5DD2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И. Ефремов. Взгляд, обращенный в космос</w:t>
            </w:r>
          </w:p>
        </w:tc>
        <w:tc>
          <w:tcPr>
            <w:tcW w:w="2410" w:type="dxa"/>
          </w:tcPr>
          <w:p w14:paraId="2E2806C0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«Туманность Андромеды», «Лезвие бритвы»,</w:t>
            </w:r>
          </w:p>
        </w:tc>
        <w:tc>
          <w:tcPr>
            <w:tcW w:w="1134" w:type="dxa"/>
          </w:tcPr>
          <w:p w14:paraId="5097B5D6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6727B48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Комментированное чтение. Поиск фантастического в тексте</w:t>
            </w:r>
          </w:p>
        </w:tc>
      </w:tr>
      <w:tr w:rsidR="00BA7C09" w:rsidRPr="003F4383" w14:paraId="42A47BF1" w14:textId="77777777" w:rsidTr="00514D99">
        <w:tc>
          <w:tcPr>
            <w:tcW w:w="537" w:type="dxa"/>
          </w:tcPr>
          <w:p w14:paraId="73B7E745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15-18</w:t>
            </w:r>
          </w:p>
        </w:tc>
        <w:tc>
          <w:tcPr>
            <w:tcW w:w="2406" w:type="dxa"/>
          </w:tcPr>
          <w:p w14:paraId="71303813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А. Беляев и М. Булгаков. Медицина и люди будущего</w:t>
            </w:r>
          </w:p>
        </w:tc>
        <w:tc>
          <w:tcPr>
            <w:tcW w:w="2410" w:type="dxa"/>
          </w:tcPr>
          <w:p w14:paraId="61E4346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«Собачье сердце», «Человек амфибия», «Голова профессора Доуэля»</w:t>
            </w:r>
          </w:p>
        </w:tc>
        <w:tc>
          <w:tcPr>
            <w:tcW w:w="1134" w:type="dxa"/>
          </w:tcPr>
          <w:p w14:paraId="0ABB24DE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48821D22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Гуманизм в фантастике. Поиск нового человека. Медицина и фантастика.</w:t>
            </w:r>
          </w:p>
        </w:tc>
      </w:tr>
      <w:tr w:rsidR="00BA7C09" w:rsidRPr="003F4383" w14:paraId="2D3F6194" w14:textId="77777777" w:rsidTr="00514D99">
        <w:tc>
          <w:tcPr>
            <w:tcW w:w="537" w:type="dxa"/>
          </w:tcPr>
          <w:p w14:paraId="3B33972E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19-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2406" w:type="dxa"/>
          </w:tcPr>
          <w:p w14:paraId="453B9641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Дж.Р.Р.Толкин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Становление 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жанра фэнтези</w:t>
            </w:r>
          </w:p>
        </w:tc>
        <w:tc>
          <w:tcPr>
            <w:tcW w:w="2410" w:type="dxa"/>
          </w:tcPr>
          <w:p w14:paraId="1A000D9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«Властелин колец»</w:t>
            </w:r>
          </w:p>
        </w:tc>
        <w:tc>
          <w:tcPr>
            <w:tcW w:w="1134" w:type="dxa"/>
          </w:tcPr>
          <w:p w14:paraId="0F160265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5A669A6E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Поиск аналогий фэнтезийных 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изобретений в реальном мире</w:t>
            </w:r>
          </w:p>
        </w:tc>
      </w:tr>
      <w:tr w:rsidR="00BA7C09" w:rsidRPr="003F4383" w14:paraId="1207209B" w14:textId="77777777" w:rsidTr="00514D99">
        <w:tc>
          <w:tcPr>
            <w:tcW w:w="537" w:type="dxa"/>
          </w:tcPr>
          <w:p w14:paraId="738F28A7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23-26</w:t>
            </w:r>
          </w:p>
        </w:tc>
        <w:tc>
          <w:tcPr>
            <w:tcW w:w="2406" w:type="dxa"/>
          </w:tcPr>
          <w:p w14:paraId="56179038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Мастера короткого рассказа. А. Азимов, Р. Брэдбери</w:t>
            </w:r>
          </w:p>
        </w:tc>
        <w:tc>
          <w:tcPr>
            <w:tcW w:w="2410" w:type="dxa"/>
          </w:tcPr>
          <w:p w14:paraId="6104906E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«Будет ласковый дождь», «Три закона робототехники»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Рассказы разных лет</w:t>
            </w:r>
          </w:p>
        </w:tc>
        <w:tc>
          <w:tcPr>
            <w:tcW w:w="1134" w:type="dxa"/>
          </w:tcPr>
          <w:p w14:paraId="0725AEDF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4BB24B7F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модели 1 рассказ – 1 фантастическое допущение</w:t>
            </w:r>
          </w:p>
        </w:tc>
      </w:tr>
      <w:tr w:rsidR="00BA7C09" w:rsidRPr="003F4383" w14:paraId="2BCA9FE4" w14:textId="77777777" w:rsidTr="00514D99">
        <w:tc>
          <w:tcPr>
            <w:tcW w:w="537" w:type="dxa"/>
          </w:tcPr>
          <w:p w14:paraId="367A8924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27-30</w:t>
            </w:r>
          </w:p>
        </w:tc>
        <w:tc>
          <w:tcPr>
            <w:tcW w:w="2406" w:type="dxa"/>
          </w:tcPr>
          <w:p w14:paraId="15EBF1B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Антиутопическая фантастика как способ сделать мир лучше.</w:t>
            </w:r>
          </w:p>
        </w:tc>
        <w:tc>
          <w:tcPr>
            <w:tcW w:w="2410" w:type="dxa"/>
          </w:tcPr>
          <w:p w14:paraId="17A49F79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«451 градус по фаренгейту», </w:t>
            </w:r>
          </w:p>
        </w:tc>
        <w:tc>
          <w:tcPr>
            <w:tcW w:w="1134" w:type="dxa"/>
          </w:tcPr>
          <w:p w14:paraId="21869BF5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4419C5EB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Прогнозирование будущего и предостережение потомкам.</w:t>
            </w:r>
          </w:p>
        </w:tc>
      </w:tr>
      <w:tr w:rsidR="00BA7C09" w:rsidRPr="003F4383" w14:paraId="7CF37ABA" w14:textId="77777777" w:rsidTr="00514D99">
        <w:tc>
          <w:tcPr>
            <w:tcW w:w="537" w:type="dxa"/>
          </w:tcPr>
          <w:p w14:paraId="1764A74D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31-34</w:t>
            </w:r>
          </w:p>
        </w:tc>
        <w:tc>
          <w:tcPr>
            <w:tcW w:w="2406" w:type="dxa"/>
          </w:tcPr>
          <w:p w14:paraId="0B72F4AA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Кир Булычев и его видение будущего.</w:t>
            </w:r>
          </w:p>
        </w:tc>
        <w:tc>
          <w:tcPr>
            <w:tcW w:w="2410" w:type="dxa"/>
          </w:tcPr>
          <w:p w14:paraId="5420E05E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«Гостья из будущего», «Тайна третьей планеты», «Ржавый фельдмаршал»</w:t>
            </w:r>
          </w:p>
        </w:tc>
        <w:tc>
          <w:tcPr>
            <w:tcW w:w="1134" w:type="dxa"/>
          </w:tcPr>
          <w:p w14:paraId="0C4C6259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6965AEE5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Рассуждение о героях. Зачем нужен 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миелофон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самом деле?</w:t>
            </w:r>
          </w:p>
        </w:tc>
      </w:tr>
      <w:tr w:rsidR="00BA7C09" w:rsidRPr="003F4383" w14:paraId="57044E60" w14:textId="77777777" w:rsidTr="00514D99">
        <w:tc>
          <w:tcPr>
            <w:tcW w:w="537" w:type="dxa"/>
          </w:tcPr>
          <w:p w14:paraId="23B83539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35-40</w:t>
            </w:r>
          </w:p>
        </w:tc>
        <w:tc>
          <w:tcPr>
            <w:tcW w:w="2406" w:type="dxa"/>
          </w:tcPr>
          <w:p w14:paraId="6CDE84BA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Советская подростковая фантастика. От 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Карика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Вали до Электроника</w:t>
            </w:r>
          </w:p>
        </w:tc>
        <w:tc>
          <w:tcPr>
            <w:tcW w:w="2410" w:type="dxa"/>
          </w:tcPr>
          <w:p w14:paraId="2F96B62D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Ян Ларри «Приключения 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Карика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Вали…» Велтистов «Приключения Электроника»</w:t>
            </w:r>
          </w:p>
        </w:tc>
        <w:tc>
          <w:tcPr>
            <w:tcW w:w="1134" w:type="dxa"/>
          </w:tcPr>
          <w:p w14:paraId="43D7B7AF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14:paraId="45AE9E8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Поиск неизвестного. Что интересует современного лицеиста?</w:t>
            </w:r>
          </w:p>
        </w:tc>
      </w:tr>
      <w:tr w:rsidR="00BA7C09" w:rsidRPr="003F4383" w14:paraId="285ECC92" w14:textId="77777777" w:rsidTr="00514D99">
        <w:tc>
          <w:tcPr>
            <w:tcW w:w="537" w:type="dxa"/>
          </w:tcPr>
          <w:p w14:paraId="5B3F8E97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41-44</w:t>
            </w:r>
          </w:p>
        </w:tc>
        <w:tc>
          <w:tcPr>
            <w:tcW w:w="2406" w:type="dxa"/>
          </w:tcPr>
          <w:p w14:paraId="304E2F44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Гарри Поттер и методы рационального мышления</w:t>
            </w:r>
          </w:p>
        </w:tc>
        <w:tc>
          <w:tcPr>
            <w:tcW w:w="2410" w:type="dxa"/>
          </w:tcPr>
          <w:p w14:paraId="42781992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Цикл романов о Гарри Поттере</w:t>
            </w:r>
          </w:p>
        </w:tc>
        <w:tc>
          <w:tcPr>
            <w:tcW w:w="1134" w:type="dxa"/>
          </w:tcPr>
          <w:p w14:paraId="1479D606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211471CF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Взросление героя. Какими фантастическими </w:t>
            </w:r>
            <w:proofErr w:type="gram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инструментами  пользуется</w:t>
            </w:r>
            <w:proofErr w:type="gram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Дж. 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Роулинг?</w:t>
            </w:r>
          </w:p>
        </w:tc>
      </w:tr>
      <w:tr w:rsidR="00BA7C09" w:rsidRPr="003F4383" w14:paraId="6806F459" w14:textId="77777777" w:rsidTr="00514D99">
        <w:tc>
          <w:tcPr>
            <w:tcW w:w="537" w:type="dxa"/>
          </w:tcPr>
          <w:p w14:paraId="57DAC39F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45-48</w:t>
            </w:r>
          </w:p>
        </w:tc>
        <w:tc>
          <w:tcPr>
            <w:tcW w:w="2406" w:type="dxa"/>
          </w:tcPr>
          <w:p w14:paraId="7E8F88A5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Юмористическая фантастика. «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Манюня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пишет 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фантастЫческий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роман»</w:t>
            </w:r>
          </w:p>
        </w:tc>
        <w:tc>
          <w:tcPr>
            <w:tcW w:w="2410" w:type="dxa"/>
          </w:tcPr>
          <w:p w14:paraId="637A12A2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Н. Носов, 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А.Белянин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, Дм, Емец., Н. Абгарян.</w:t>
            </w:r>
          </w:p>
        </w:tc>
        <w:tc>
          <w:tcPr>
            <w:tcW w:w="1134" w:type="dxa"/>
          </w:tcPr>
          <w:p w14:paraId="5D29B1E2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239A0D8F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Фантастика под маской смеха.</w:t>
            </w:r>
          </w:p>
        </w:tc>
      </w:tr>
      <w:tr w:rsidR="00BA7C09" w:rsidRPr="003F4383" w14:paraId="19EFF28A" w14:textId="77777777" w:rsidTr="00514D99">
        <w:tc>
          <w:tcPr>
            <w:tcW w:w="537" w:type="dxa"/>
          </w:tcPr>
          <w:p w14:paraId="6DD8EC85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49-54</w:t>
            </w:r>
          </w:p>
        </w:tc>
        <w:tc>
          <w:tcPr>
            <w:tcW w:w="2406" w:type="dxa"/>
          </w:tcPr>
          <w:p w14:paraId="35F6A3A0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Героическая фантастика. От Конана к Звездным войнам?</w:t>
            </w:r>
          </w:p>
        </w:tc>
        <w:tc>
          <w:tcPr>
            <w:tcW w:w="2410" w:type="dxa"/>
          </w:tcPr>
          <w:p w14:paraId="51F00DF6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Творчество. Р. Говарда, Дж. Лукаса и др.</w:t>
            </w:r>
          </w:p>
        </w:tc>
        <w:tc>
          <w:tcPr>
            <w:tcW w:w="1134" w:type="dxa"/>
          </w:tcPr>
          <w:p w14:paraId="0154723C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14:paraId="1FAF0F70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Что позволяет назвать героя-героем? Нуждается ли настоящий герой в изобретениях?</w:t>
            </w:r>
          </w:p>
        </w:tc>
      </w:tr>
      <w:tr w:rsidR="00BA7C09" w:rsidRPr="003F4383" w14:paraId="10C60747" w14:textId="77777777" w:rsidTr="00514D99">
        <w:tc>
          <w:tcPr>
            <w:tcW w:w="537" w:type="dxa"/>
          </w:tcPr>
          <w:p w14:paraId="2538559D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55-60</w:t>
            </w:r>
          </w:p>
        </w:tc>
        <w:tc>
          <w:tcPr>
            <w:tcW w:w="2406" w:type="dxa"/>
          </w:tcPr>
          <w:p w14:paraId="7D393013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Роман-катастрофа или как возникло слово «сталкер»</w:t>
            </w:r>
          </w:p>
        </w:tc>
        <w:tc>
          <w:tcPr>
            <w:tcW w:w="2410" w:type="dxa"/>
          </w:tcPr>
          <w:p w14:paraId="15F64EC4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«Пикник на обочине»</w:t>
            </w:r>
            <w:r w:rsidRPr="003F438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книги С. 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Тармашева</w:t>
            </w:r>
            <w:proofErr w:type="spellEnd"/>
          </w:p>
        </w:tc>
        <w:tc>
          <w:tcPr>
            <w:tcW w:w="1134" w:type="dxa"/>
          </w:tcPr>
          <w:p w14:paraId="253868D5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14:paraId="001A6CA1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борьбы с последствиями катастроф, приспособленчество</w:t>
            </w:r>
          </w:p>
        </w:tc>
      </w:tr>
      <w:tr w:rsidR="00BA7C09" w:rsidRPr="003F4383" w14:paraId="689A20ED" w14:textId="77777777" w:rsidTr="00514D99">
        <w:tc>
          <w:tcPr>
            <w:tcW w:w="537" w:type="dxa"/>
          </w:tcPr>
          <w:p w14:paraId="1811D769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61-64</w:t>
            </w:r>
          </w:p>
        </w:tc>
        <w:tc>
          <w:tcPr>
            <w:tcW w:w="2406" w:type="dxa"/>
          </w:tcPr>
          <w:p w14:paraId="7F8183DB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Прогрессорство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. Возвращение к истокам. «Попаданцы»</w:t>
            </w:r>
          </w:p>
        </w:tc>
        <w:tc>
          <w:tcPr>
            <w:tcW w:w="2410" w:type="dxa"/>
          </w:tcPr>
          <w:p w14:paraId="26AC5B1B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А.Б. Стругацкие «Трудно быть богом». 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Е.Красницкий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цикл «Отрок»</w:t>
            </w:r>
          </w:p>
        </w:tc>
        <w:tc>
          <w:tcPr>
            <w:tcW w:w="1134" w:type="dxa"/>
          </w:tcPr>
          <w:p w14:paraId="3D2FF21A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73679A5F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Исследование – какими изобретениями из современности стремятся «поделиться» «попаданцы»</w:t>
            </w:r>
          </w:p>
        </w:tc>
      </w:tr>
      <w:tr w:rsidR="00BA7C09" w:rsidRPr="003F4383" w14:paraId="084758C6" w14:textId="77777777" w:rsidTr="00514D99">
        <w:tc>
          <w:tcPr>
            <w:tcW w:w="537" w:type="dxa"/>
          </w:tcPr>
          <w:p w14:paraId="7BEE0C05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65-66</w:t>
            </w:r>
          </w:p>
        </w:tc>
        <w:tc>
          <w:tcPr>
            <w:tcW w:w="2406" w:type="dxa"/>
          </w:tcPr>
          <w:p w14:paraId="7650198B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Казань фантастическая</w:t>
            </w:r>
          </w:p>
        </w:tc>
        <w:tc>
          <w:tcPr>
            <w:tcW w:w="2410" w:type="dxa"/>
          </w:tcPr>
          <w:p w14:paraId="79F0E1E7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В. Корчагин «</w:t>
            </w:r>
            <w:proofErr w:type="spellStart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Астийский</w:t>
            </w:r>
            <w:proofErr w:type="spellEnd"/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Эдельвейс» «Тайна реки злых духов»</w:t>
            </w:r>
          </w:p>
        </w:tc>
        <w:tc>
          <w:tcPr>
            <w:tcW w:w="1134" w:type="dxa"/>
          </w:tcPr>
          <w:p w14:paraId="2917573A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7F7A0CBB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Фантастика и геология. Создание своих фантастических зарисовок</w:t>
            </w:r>
          </w:p>
        </w:tc>
      </w:tr>
      <w:tr w:rsidR="00BA7C09" w:rsidRPr="003F4383" w14:paraId="5261C02C" w14:textId="77777777" w:rsidTr="00514D99">
        <w:tc>
          <w:tcPr>
            <w:tcW w:w="537" w:type="dxa"/>
          </w:tcPr>
          <w:p w14:paraId="34255AB4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67-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70</w:t>
            </w:r>
          </w:p>
        </w:tc>
        <w:tc>
          <w:tcPr>
            <w:tcW w:w="2406" w:type="dxa"/>
          </w:tcPr>
          <w:p w14:paraId="18157CC4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Итоговый Семинар </w:t>
            </w:r>
          </w:p>
        </w:tc>
        <w:tc>
          <w:tcPr>
            <w:tcW w:w="2410" w:type="dxa"/>
          </w:tcPr>
          <w:p w14:paraId="0B6028B9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 по выбору</w:t>
            </w:r>
          </w:p>
        </w:tc>
        <w:tc>
          <w:tcPr>
            <w:tcW w:w="1134" w:type="dxa"/>
          </w:tcPr>
          <w:p w14:paraId="0306F98F" w14:textId="77777777" w:rsidR="00BA7C09" w:rsidRPr="003F4383" w:rsidRDefault="00BA7C09" w:rsidP="003F43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14:paraId="3DA086D7" w14:textId="77777777" w:rsidR="00BA7C09" w:rsidRPr="003F4383" w:rsidRDefault="00BA7C09" w:rsidP="003F43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Поиск элементов фантастики по </w:t>
            </w:r>
            <w:r w:rsidRPr="003F43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предложенным текстам</w:t>
            </w:r>
          </w:p>
        </w:tc>
      </w:tr>
    </w:tbl>
    <w:p w14:paraId="0B162F34" w14:textId="77777777" w:rsidR="00BA7C09" w:rsidRPr="003F4383" w:rsidRDefault="00BA7C09" w:rsidP="003F43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1DA1D9" w14:textId="77777777" w:rsidR="00BA7C09" w:rsidRDefault="00BA7C09" w:rsidP="003F43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D6F85F" w14:textId="77777777" w:rsidR="00F57AA8" w:rsidRPr="003F4383" w:rsidRDefault="00F57AA8" w:rsidP="003F43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0315C6" w14:textId="77777777" w:rsidR="00BA7C09" w:rsidRPr="003F4383" w:rsidRDefault="00BA7C09" w:rsidP="003F43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hAnsi="Times New Roman" w:cs="Times New Roman"/>
          <w:sz w:val="28"/>
          <w:szCs w:val="28"/>
        </w:rPr>
        <w:t xml:space="preserve">Базовый список художественной литературы. </w:t>
      </w:r>
    </w:p>
    <w:p w14:paraId="1F672ECA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А. Азимов  «Три закона робототехники»</w:t>
      </w:r>
    </w:p>
    <w:p w14:paraId="547AB766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3F4383">
        <w:rPr>
          <w:sz w:val="28"/>
          <w:szCs w:val="28"/>
        </w:rPr>
        <w:t xml:space="preserve">А. Беляев </w:t>
      </w:r>
      <w:r w:rsidRPr="003F4383">
        <w:rPr>
          <w:color w:val="000000"/>
          <w:sz w:val="28"/>
          <w:szCs w:val="28"/>
        </w:rPr>
        <w:t>«Собачье сердце», «Голова профессора Доуэля».</w:t>
      </w:r>
    </w:p>
    <w:p w14:paraId="02DAB0DB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color w:val="000000"/>
          <w:sz w:val="28"/>
          <w:szCs w:val="28"/>
        </w:rPr>
      </w:pPr>
      <w:r w:rsidRPr="003F4383">
        <w:rPr>
          <w:color w:val="000000"/>
          <w:sz w:val="28"/>
          <w:szCs w:val="28"/>
        </w:rPr>
        <w:t xml:space="preserve">А.Б. Стругацкие «Трудно быть богом». </w:t>
      </w:r>
    </w:p>
    <w:p w14:paraId="1ABF6B25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color w:val="000000"/>
          <w:sz w:val="28"/>
          <w:szCs w:val="28"/>
        </w:rPr>
      </w:pPr>
      <w:r w:rsidRPr="003F4383">
        <w:rPr>
          <w:color w:val="000000"/>
          <w:sz w:val="28"/>
          <w:szCs w:val="28"/>
        </w:rPr>
        <w:t>В. Корчагин «</w:t>
      </w:r>
      <w:proofErr w:type="spellStart"/>
      <w:r w:rsidRPr="003F4383">
        <w:rPr>
          <w:color w:val="000000"/>
          <w:sz w:val="28"/>
          <w:szCs w:val="28"/>
        </w:rPr>
        <w:t>Астийский</w:t>
      </w:r>
      <w:proofErr w:type="spellEnd"/>
      <w:r w:rsidRPr="003F4383">
        <w:rPr>
          <w:color w:val="000000"/>
          <w:sz w:val="28"/>
          <w:szCs w:val="28"/>
        </w:rPr>
        <w:t xml:space="preserve"> Эдельвейс», «Тайна реки злых духов».</w:t>
      </w:r>
    </w:p>
    <w:p w14:paraId="3C7E3D04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color w:val="000000"/>
          <w:sz w:val="28"/>
          <w:szCs w:val="28"/>
        </w:rPr>
      </w:pPr>
      <w:r w:rsidRPr="003F4383">
        <w:rPr>
          <w:sz w:val="28"/>
          <w:szCs w:val="28"/>
        </w:rPr>
        <w:t xml:space="preserve">Г. Уэллс </w:t>
      </w:r>
      <w:r w:rsidRPr="003F4383">
        <w:rPr>
          <w:color w:val="000000"/>
          <w:sz w:val="28"/>
          <w:szCs w:val="28"/>
        </w:rPr>
        <w:t>«Человек-невидимка», «Машина времени».</w:t>
      </w:r>
    </w:p>
    <w:p w14:paraId="51F79360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color w:val="000000"/>
          <w:sz w:val="28"/>
          <w:szCs w:val="28"/>
        </w:rPr>
      </w:pPr>
      <w:r w:rsidRPr="003F4383">
        <w:rPr>
          <w:color w:val="000000"/>
          <w:sz w:val="28"/>
          <w:szCs w:val="28"/>
        </w:rPr>
        <w:t>Дж. Р.Р. Толкин «Властелин колец».</w:t>
      </w:r>
    </w:p>
    <w:p w14:paraId="21DDAA4F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Дж. Роулинг Цикл романов о Гарри Поттере.</w:t>
      </w:r>
    </w:p>
    <w:p w14:paraId="4FDB69C5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color w:val="000000"/>
          <w:sz w:val="28"/>
          <w:szCs w:val="28"/>
        </w:rPr>
      </w:pPr>
      <w:r w:rsidRPr="003F4383">
        <w:rPr>
          <w:sz w:val="28"/>
          <w:szCs w:val="28"/>
        </w:rPr>
        <w:t xml:space="preserve">Ж. Верн </w:t>
      </w:r>
      <w:r w:rsidRPr="003F4383">
        <w:rPr>
          <w:color w:val="000000"/>
          <w:sz w:val="28"/>
          <w:szCs w:val="28"/>
        </w:rPr>
        <w:t>«20 000 лье под водой», «Вокруг света за 80 дней», «Путешествие к центру земли».</w:t>
      </w:r>
    </w:p>
    <w:p w14:paraId="2F7598F0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color w:val="000000"/>
          <w:sz w:val="28"/>
          <w:szCs w:val="28"/>
        </w:rPr>
      </w:pPr>
      <w:r w:rsidRPr="003F4383">
        <w:rPr>
          <w:sz w:val="28"/>
          <w:szCs w:val="28"/>
        </w:rPr>
        <w:t xml:space="preserve">И. Ефремов </w:t>
      </w:r>
      <w:r w:rsidRPr="003F4383">
        <w:rPr>
          <w:color w:val="000000"/>
          <w:sz w:val="28"/>
          <w:szCs w:val="28"/>
        </w:rPr>
        <w:t>«Туманность Андромеды», «Лезвие бритвы».</w:t>
      </w:r>
    </w:p>
    <w:p w14:paraId="4D78F804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К. Булычев «Гостья из будущего», «Тайна третьей планеты», «Ржавый фельдмаршал».</w:t>
      </w:r>
    </w:p>
    <w:p w14:paraId="34CFA093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color w:val="000000"/>
          <w:sz w:val="28"/>
          <w:szCs w:val="28"/>
        </w:rPr>
      </w:pPr>
      <w:r w:rsidRPr="003F4383">
        <w:rPr>
          <w:sz w:val="28"/>
          <w:szCs w:val="28"/>
        </w:rPr>
        <w:t xml:space="preserve">М. Булгаков </w:t>
      </w:r>
      <w:r w:rsidRPr="003F4383">
        <w:rPr>
          <w:color w:val="000000"/>
          <w:sz w:val="28"/>
          <w:szCs w:val="28"/>
        </w:rPr>
        <w:t>«Человек амфибия».</w:t>
      </w:r>
    </w:p>
    <w:p w14:paraId="1C4FE931" w14:textId="77777777" w:rsidR="00BA7C09" w:rsidRPr="003F4383" w:rsidRDefault="00BA7C09" w:rsidP="003F4383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3F4383">
        <w:rPr>
          <w:sz w:val="28"/>
          <w:szCs w:val="28"/>
        </w:rPr>
        <w:t>Р. Брэдбери «Будет ласковый дождь».</w:t>
      </w:r>
    </w:p>
    <w:p w14:paraId="40B1C2B6" w14:textId="77777777" w:rsidR="00C73E98" w:rsidRPr="003F4383" w:rsidRDefault="00C73E98" w:rsidP="003F4383">
      <w:pPr>
        <w:pStyle w:val="a3"/>
        <w:spacing w:line="360" w:lineRule="auto"/>
        <w:rPr>
          <w:b/>
          <w:sz w:val="28"/>
          <w:szCs w:val="28"/>
        </w:rPr>
      </w:pPr>
      <w:r w:rsidRPr="003F4383">
        <w:rPr>
          <w:b/>
          <w:sz w:val="28"/>
          <w:szCs w:val="28"/>
        </w:rPr>
        <w:t xml:space="preserve">Список фантастической литературы. </w:t>
      </w:r>
    </w:p>
    <w:p w14:paraId="7E8785A6" w14:textId="77777777" w:rsidR="00C73E9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( рекомендованное чтение для развития воображения) </w:t>
      </w:r>
      <w:r w:rsidR="00226328" w:rsidRPr="003F4383">
        <w:rPr>
          <w:sz w:val="28"/>
          <w:szCs w:val="28"/>
        </w:rPr>
        <w:t>Ежегодно обновляющийся</w:t>
      </w:r>
      <w:r w:rsidRPr="003F4383">
        <w:rPr>
          <w:sz w:val="28"/>
          <w:szCs w:val="28"/>
        </w:rPr>
        <w:t xml:space="preserve"> список, составл</w:t>
      </w:r>
      <w:r w:rsidR="00226328" w:rsidRPr="003F4383">
        <w:rPr>
          <w:sz w:val="28"/>
          <w:szCs w:val="28"/>
        </w:rPr>
        <w:t>яющийся</w:t>
      </w:r>
      <w:r w:rsidRPr="003F4383">
        <w:rPr>
          <w:sz w:val="28"/>
          <w:szCs w:val="28"/>
        </w:rPr>
        <w:t xml:space="preserve"> вместе с учениками. </w:t>
      </w:r>
    </w:p>
    <w:p w14:paraId="301F20B9" w14:textId="77777777" w:rsidR="00C73E9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 7 класс </w:t>
      </w:r>
    </w:p>
    <w:p w14:paraId="353736F1" w14:textId="77777777" w:rsidR="00C73E9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proofErr w:type="spellStart"/>
      <w:r w:rsidRPr="003F4383">
        <w:rPr>
          <w:sz w:val="28"/>
          <w:szCs w:val="28"/>
        </w:rPr>
        <w:t>Н.Абгарян</w:t>
      </w:r>
      <w:proofErr w:type="spellEnd"/>
      <w:r w:rsidRPr="003F4383">
        <w:rPr>
          <w:sz w:val="28"/>
          <w:szCs w:val="28"/>
        </w:rPr>
        <w:t xml:space="preserve"> «</w:t>
      </w:r>
      <w:proofErr w:type="spellStart"/>
      <w:r w:rsidRPr="003F4383">
        <w:rPr>
          <w:sz w:val="28"/>
          <w:szCs w:val="28"/>
        </w:rPr>
        <w:t>Манюня</w:t>
      </w:r>
      <w:proofErr w:type="spellEnd"/>
      <w:r w:rsidRPr="003F4383">
        <w:rPr>
          <w:sz w:val="28"/>
          <w:szCs w:val="28"/>
        </w:rPr>
        <w:t xml:space="preserve"> пишет </w:t>
      </w:r>
      <w:proofErr w:type="spellStart"/>
      <w:r w:rsidRPr="003F4383">
        <w:rPr>
          <w:sz w:val="28"/>
          <w:szCs w:val="28"/>
        </w:rPr>
        <w:t>фантастЫческий</w:t>
      </w:r>
      <w:proofErr w:type="spellEnd"/>
      <w:r w:rsidRPr="003F4383">
        <w:rPr>
          <w:sz w:val="28"/>
          <w:szCs w:val="28"/>
        </w:rPr>
        <w:t xml:space="preserve"> роман». А. Азимов «</w:t>
      </w:r>
      <w:proofErr w:type="spellStart"/>
      <w:r w:rsidRPr="003F4383">
        <w:rPr>
          <w:sz w:val="28"/>
          <w:szCs w:val="28"/>
        </w:rPr>
        <w:t>Норби</w:t>
      </w:r>
      <w:proofErr w:type="spellEnd"/>
      <w:r w:rsidRPr="003F4383">
        <w:rPr>
          <w:sz w:val="28"/>
          <w:szCs w:val="28"/>
        </w:rPr>
        <w:t>, необыкновенный робот», рассказы</w:t>
      </w:r>
      <w:r w:rsidR="004A3642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</w:t>
      </w:r>
      <w:proofErr w:type="spellStart"/>
      <w:r w:rsidRPr="003F4383">
        <w:rPr>
          <w:sz w:val="28"/>
          <w:szCs w:val="28"/>
        </w:rPr>
        <w:t>Р.Брэдбери</w:t>
      </w:r>
      <w:proofErr w:type="spellEnd"/>
      <w:r w:rsidRPr="003F4383">
        <w:rPr>
          <w:sz w:val="28"/>
          <w:szCs w:val="28"/>
        </w:rPr>
        <w:t xml:space="preserve"> « И грянул гром», рассказы. </w:t>
      </w:r>
      <w:r w:rsidRPr="003F4383">
        <w:rPr>
          <w:sz w:val="28"/>
          <w:szCs w:val="28"/>
        </w:rPr>
        <w:lastRenderedPageBreak/>
        <w:t>К. Булычев «Гостья из будущего», «Тайна третьей планеты», «Ржавый фельдмаршал»</w:t>
      </w:r>
      <w:r w:rsidR="004A3642">
        <w:rPr>
          <w:sz w:val="28"/>
          <w:szCs w:val="28"/>
        </w:rPr>
        <w:t xml:space="preserve">, </w:t>
      </w:r>
      <w:r w:rsidRPr="003F4383">
        <w:rPr>
          <w:sz w:val="28"/>
          <w:szCs w:val="28"/>
        </w:rPr>
        <w:t xml:space="preserve">Ж. Верн «20 000 лье под водой», «Вокруг света за 80 дней», «Путешествие к центру земли» и др. Я. Ларри «Приключения </w:t>
      </w:r>
      <w:proofErr w:type="spellStart"/>
      <w:r w:rsidRPr="003F4383">
        <w:rPr>
          <w:sz w:val="28"/>
          <w:szCs w:val="28"/>
        </w:rPr>
        <w:t>Карика</w:t>
      </w:r>
      <w:proofErr w:type="spellEnd"/>
      <w:r w:rsidRPr="003F4383">
        <w:rPr>
          <w:sz w:val="28"/>
          <w:szCs w:val="28"/>
        </w:rPr>
        <w:t xml:space="preserve"> и Вали»</w:t>
      </w:r>
      <w:r w:rsidR="004A3642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С. Лукъяненко «Недотепа», «Непоседа», «Рыцари сорока островов». К. Льюис «Хроники Нарнии»</w:t>
      </w:r>
      <w:r w:rsidR="004A3642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Н</w:t>
      </w:r>
      <w:r w:rsidR="008365CE" w:rsidRPr="003F4383">
        <w:rPr>
          <w:sz w:val="28"/>
          <w:szCs w:val="28"/>
        </w:rPr>
        <w:t xml:space="preserve">. Носов, «Приключения Незнайки», Н. Перумов трилогия «Молли </w:t>
      </w:r>
      <w:proofErr w:type="spellStart"/>
      <w:r w:rsidR="008365CE" w:rsidRPr="003F4383">
        <w:rPr>
          <w:sz w:val="28"/>
          <w:szCs w:val="28"/>
        </w:rPr>
        <w:t>Блэкуотер</w:t>
      </w:r>
      <w:proofErr w:type="spellEnd"/>
      <w:r w:rsidR="008365CE" w:rsidRPr="003F4383">
        <w:rPr>
          <w:sz w:val="28"/>
          <w:szCs w:val="28"/>
        </w:rPr>
        <w:t>», Ф. Пулман «Темные начала</w:t>
      </w:r>
      <w:proofErr w:type="gramStart"/>
      <w:r w:rsidR="008365CE" w:rsidRPr="003F4383">
        <w:rPr>
          <w:sz w:val="28"/>
          <w:szCs w:val="28"/>
        </w:rPr>
        <w:t xml:space="preserve">», </w:t>
      </w:r>
      <w:r w:rsidRPr="003F4383">
        <w:rPr>
          <w:sz w:val="28"/>
          <w:szCs w:val="28"/>
        </w:rPr>
        <w:t xml:space="preserve"> </w:t>
      </w:r>
      <w:proofErr w:type="spellStart"/>
      <w:r w:rsidRPr="003F4383">
        <w:rPr>
          <w:sz w:val="28"/>
          <w:szCs w:val="28"/>
        </w:rPr>
        <w:t>Дж</w:t>
      </w:r>
      <w:proofErr w:type="gramEnd"/>
      <w:r w:rsidRPr="003F4383">
        <w:rPr>
          <w:sz w:val="28"/>
          <w:szCs w:val="28"/>
        </w:rPr>
        <w:t>.Р.Р</w:t>
      </w:r>
      <w:proofErr w:type="spellEnd"/>
      <w:r w:rsidRPr="003F4383">
        <w:rPr>
          <w:sz w:val="28"/>
          <w:szCs w:val="28"/>
        </w:rPr>
        <w:t xml:space="preserve"> Толкин «Хоббит или туда и обратно», М. Шелли «Франкенштейн или современный Прометей»</w:t>
      </w:r>
      <w:r w:rsidR="00514D99" w:rsidRPr="003F4383">
        <w:rPr>
          <w:sz w:val="28"/>
          <w:szCs w:val="28"/>
        </w:rPr>
        <w:t>, Н. Щерба «</w:t>
      </w:r>
      <w:proofErr w:type="spellStart"/>
      <w:r w:rsidR="00514D99" w:rsidRPr="003F4383">
        <w:rPr>
          <w:sz w:val="28"/>
          <w:szCs w:val="28"/>
        </w:rPr>
        <w:t>Часодеи</w:t>
      </w:r>
      <w:proofErr w:type="spellEnd"/>
      <w:r w:rsidR="00514D99" w:rsidRPr="003F4383">
        <w:rPr>
          <w:sz w:val="28"/>
          <w:szCs w:val="28"/>
        </w:rPr>
        <w:t>»</w:t>
      </w:r>
    </w:p>
    <w:p w14:paraId="22439E4F" w14:textId="77777777" w:rsidR="00C73E9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8 класс </w:t>
      </w:r>
    </w:p>
    <w:p w14:paraId="171CFF9D" w14:textId="77777777" w:rsidR="00C73E9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Р. Адамс «Обитатели холмов</w:t>
      </w:r>
      <w:r w:rsidR="00C457A0" w:rsidRPr="003F4383">
        <w:rPr>
          <w:sz w:val="28"/>
          <w:szCs w:val="28"/>
        </w:rPr>
        <w:t xml:space="preserve">, </w:t>
      </w:r>
      <w:r w:rsidRPr="003F4383">
        <w:rPr>
          <w:sz w:val="28"/>
          <w:szCs w:val="28"/>
        </w:rPr>
        <w:t>А. Беляев « Человек амфибия», «Голова профессора Доуэля»</w:t>
      </w:r>
      <w:r w:rsidR="00C457A0" w:rsidRPr="003F4383">
        <w:rPr>
          <w:sz w:val="28"/>
          <w:szCs w:val="28"/>
        </w:rPr>
        <w:t xml:space="preserve">, </w:t>
      </w:r>
      <w:r w:rsidRPr="003F4383">
        <w:rPr>
          <w:sz w:val="28"/>
          <w:szCs w:val="28"/>
        </w:rPr>
        <w:t>М. Булгаков «Собачье сердце»</w:t>
      </w:r>
      <w:r w:rsidR="00C457A0" w:rsidRPr="003F4383">
        <w:rPr>
          <w:sz w:val="28"/>
          <w:szCs w:val="28"/>
        </w:rPr>
        <w:t xml:space="preserve">, </w:t>
      </w:r>
      <w:r w:rsidRPr="003F4383">
        <w:rPr>
          <w:sz w:val="28"/>
          <w:szCs w:val="28"/>
        </w:rPr>
        <w:t>Е. Велтистов «Приключения Электроника»</w:t>
      </w:r>
      <w:r w:rsidR="004A3642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Н. </w:t>
      </w:r>
      <w:proofErr w:type="spellStart"/>
      <w:r w:rsidRPr="003F4383">
        <w:rPr>
          <w:sz w:val="28"/>
          <w:szCs w:val="28"/>
        </w:rPr>
        <w:t>Горькавый</w:t>
      </w:r>
      <w:proofErr w:type="spellEnd"/>
      <w:r w:rsidRPr="003F4383">
        <w:rPr>
          <w:sz w:val="28"/>
          <w:szCs w:val="28"/>
        </w:rPr>
        <w:t xml:space="preserve"> «</w:t>
      </w:r>
      <w:proofErr w:type="spellStart"/>
      <w:r w:rsidRPr="003F4383">
        <w:rPr>
          <w:sz w:val="28"/>
          <w:szCs w:val="28"/>
        </w:rPr>
        <w:t>Астровит</w:t>
      </w:r>
      <w:r w:rsidR="00C457A0" w:rsidRPr="003F4383">
        <w:rPr>
          <w:sz w:val="28"/>
          <w:szCs w:val="28"/>
        </w:rPr>
        <w:t>янка</w:t>
      </w:r>
      <w:proofErr w:type="spellEnd"/>
      <w:r w:rsidR="00C457A0" w:rsidRPr="003F4383">
        <w:rPr>
          <w:sz w:val="28"/>
          <w:szCs w:val="28"/>
        </w:rPr>
        <w:t xml:space="preserve">», С. </w:t>
      </w:r>
      <w:proofErr w:type="spellStart"/>
      <w:r w:rsidR="00C457A0" w:rsidRPr="003F4383">
        <w:rPr>
          <w:sz w:val="28"/>
          <w:szCs w:val="28"/>
        </w:rPr>
        <w:t>Дэшнер</w:t>
      </w:r>
      <w:proofErr w:type="spellEnd"/>
      <w:r w:rsidR="00C457A0" w:rsidRPr="003F4383">
        <w:rPr>
          <w:sz w:val="28"/>
          <w:szCs w:val="28"/>
        </w:rPr>
        <w:t xml:space="preserve"> «Бегущий в лабиринте»,</w:t>
      </w:r>
      <w:r w:rsidR="008365CE" w:rsidRPr="003F4383">
        <w:rPr>
          <w:sz w:val="28"/>
          <w:szCs w:val="28"/>
        </w:rPr>
        <w:t xml:space="preserve"> Д. Емец 1-2 произведения,</w:t>
      </w:r>
      <w:r w:rsidRPr="003F4383">
        <w:rPr>
          <w:sz w:val="28"/>
          <w:szCs w:val="28"/>
        </w:rPr>
        <w:t xml:space="preserve"> И. Ефремов «По лезвию бритвы», «Туманность  Андромеды»</w:t>
      </w:r>
      <w:r w:rsidR="00C457A0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В. Крапивин «В глуби</w:t>
      </w:r>
      <w:r w:rsidR="004A3642">
        <w:rPr>
          <w:sz w:val="28"/>
          <w:szCs w:val="28"/>
        </w:rPr>
        <w:t>не великого кристалла», повести,</w:t>
      </w:r>
      <w:r w:rsidRPr="003F4383">
        <w:rPr>
          <w:sz w:val="28"/>
          <w:szCs w:val="28"/>
        </w:rPr>
        <w:t xml:space="preserve"> В. </w:t>
      </w:r>
      <w:proofErr w:type="spellStart"/>
      <w:r w:rsidRPr="003F4383">
        <w:rPr>
          <w:sz w:val="28"/>
          <w:szCs w:val="28"/>
        </w:rPr>
        <w:t>Маханенко</w:t>
      </w:r>
      <w:proofErr w:type="spellEnd"/>
      <w:r w:rsidRPr="003F4383">
        <w:rPr>
          <w:sz w:val="28"/>
          <w:szCs w:val="28"/>
        </w:rPr>
        <w:t xml:space="preserve"> «</w:t>
      </w:r>
      <w:proofErr w:type="spellStart"/>
      <w:r w:rsidRPr="003F4383">
        <w:rPr>
          <w:sz w:val="28"/>
          <w:szCs w:val="28"/>
        </w:rPr>
        <w:t>Барлион</w:t>
      </w:r>
      <w:r w:rsidR="008365CE" w:rsidRPr="003F4383">
        <w:rPr>
          <w:sz w:val="28"/>
          <w:szCs w:val="28"/>
        </w:rPr>
        <w:t>а</w:t>
      </w:r>
      <w:proofErr w:type="spellEnd"/>
      <w:r w:rsidR="008365CE" w:rsidRPr="003F4383">
        <w:rPr>
          <w:sz w:val="28"/>
          <w:szCs w:val="28"/>
        </w:rPr>
        <w:t xml:space="preserve">», Д. Рус «Играть, чтобы жить», </w:t>
      </w:r>
      <w:r w:rsidR="00226328" w:rsidRPr="003F4383">
        <w:rPr>
          <w:sz w:val="28"/>
          <w:szCs w:val="28"/>
        </w:rPr>
        <w:t xml:space="preserve">М. Семенова «Волкодав», </w:t>
      </w:r>
      <w:r w:rsidR="008365CE" w:rsidRPr="003F4383">
        <w:rPr>
          <w:sz w:val="28"/>
          <w:szCs w:val="28"/>
        </w:rPr>
        <w:t>Е. Соболь «Дарители»</w:t>
      </w:r>
      <w:r w:rsidRPr="003F4383">
        <w:rPr>
          <w:sz w:val="28"/>
          <w:szCs w:val="28"/>
        </w:rPr>
        <w:t xml:space="preserve"> Дж. </w:t>
      </w:r>
      <w:proofErr w:type="spellStart"/>
      <w:r w:rsidRPr="003F4383">
        <w:rPr>
          <w:sz w:val="28"/>
          <w:szCs w:val="28"/>
        </w:rPr>
        <w:t>Страуд</w:t>
      </w:r>
      <w:proofErr w:type="spellEnd"/>
      <w:r w:rsidRPr="003F4383">
        <w:rPr>
          <w:sz w:val="28"/>
          <w:szCs w:val="28"/>
        </w:rPr>
        <w:t xml:space="preserve"> «Трилогия </w:t>
      </w:r>
      <w:proofErr w:type="spellStart"/>
      <w:r w:rsidRPr="003F4383">
        <w:rPr>
          <w:sz w:val="28"/>
          <w:szCs w:val="28"/>
        </w:rPr>
        <w:t>Бартемиуса</w:t>
      </w:r>
      <w:proofErr w:type="spellEnd"/>
      <w:r w:rsidRPr="003F4383">
        <w:rPr>
          <w:sz w:val="28"/>
          <w:szCs w:val="28"/>
        </w:rPr>
        <w:t>»</w:t>
      </w:r>
      <w:r w:rsidR="00C457A0" w:rsidRPr="003F4383">
        <w:rPr>
          <w:sz w:val="28"/>
          <w:szCs w:val="28"/>
        </w:rPr>
        <w:t xml:space="preserve">, </w:t>
      </w:r>
      <w:r w:rsidRPr="003F4383">
        <w:rPr>
          <w:sz w:val="28"/>
          <w:szCs w:val="28"/>
        </w:rPr>
        <w:t>А и Б Стругацкие «Пикник на обочине». Дж. Р.Р. Толкин «Властелин колец»</w:t>
      </w:r>
      <w:r w:rsidR="00C457A0" w:rsidRPr="003F4383">
        <w:rPr>
          <w:sz w:val="28"/>
          <w:szCs w:val="28"/>
        </w:rPr>
        <w:t xml:space="preserve">, </w:t>
      </w:r>
      <w:r w:rsidRPr="003F4383">
        <w:rPr>
          <w:sz w:val="28"/>
          <w:szCs w:val="28"/>
        </w:rPr>
        <w:t>Г. Уэллс «Человек-невидимка», «Машина времени»</w:t>
      </w:r>
      <w:r w:rsidR="00514D99" w:rsidRPr="003F4383">
        <w:rPr>
          <w:sz w:val="28"/>
          <w:szCs w:val="28"/>
        </w:rPr>
        <w:t>, «Война миров»</w:t>
      </w:r>
      <w:r w:rsidR="00C457A0" w:rsidRPr="003F4383">
        <w:rPr>
          <w:sz w:val="28"/>
          <w:szCs w:val="28"/>
        </w:rPr>
        <w:t>.</w:t>
      </w:r>
      <w:r w:rsidRPr="003F4383">
        <w:rPr>
          <w:sz w:val="28"/>
          <w:szCs w:val="28"/>
        </w:rPr>
        <w:t xml:space="preserve">  </w:t>
      </w:r>
    </w:p>
    <w:p w14:paraId="4E86E561" w14:textId="77777777" w:rsidR="0022632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9-10 класс </w:t>
      </w:r>
    </w:p>
    <w:p w14:paraId="281A8EAF" w14:textId="77777777" w:rsidR="00C73E9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Д. Адамс «Автостопом по галактике»</w:t>
      </w:r>
      <w:r w:rsidR="00514D99" w:rsidRPr="003F4383">
        <w:rPr>
          <w:sz w:val="28"/>
          <w:szCs w:val="28"/>
        </w:rPr>
        <w:t xml:space="preserve">, </w:t>
      </w:r>
      <w:proofErr w:type="spellStart"/>
      <w:r w:rsidR="00514D99" w:rsidRPr="003F4383">
        <w:rPr>
          <w:sz w:val="28"/>
          <w:szCs w:val="28"/>
        </w:rPr>
        <w:t>П.Андерсон</w:t>
      </w:r>
      <w:proofErr w:type="spellEnd"/>
      <w:r w:rsidR="00514D99" w:rsidRPr="003F4383">
        <w:rPr>
          <w:sz w:val="28"/>
          <w:szCs w:val="28"/>
        </w:rPr>
        <w:t xml:space="preserve"> «Патруль времени»,</w:t>
      </w:r>
      <w:r w:rsidRPr="003F4383">
        <w:rPr>
          <w:sz w:val="28"/>
          <w:szCs w:val="28"/>
        </w:rPr>
        <w:t xml:space="preserve"> </w:t>
      </w:r>
      <w:proofErr w:type="spellStart"/>
      <w:r w:rsidRPr="003F4383">
        <w:rPr>
          <w:sz w:val="28"/>
          <w:szCs w:val="28"/>
        </w:rPr>
        <w:t>А.Белянин</w:t>
      </w:r>
      <w:proofErr w:type="spellEnd"/>
      <w:r w:rsidRPr="003F4383">
        <w:rPr>
          <w:sz w:val="28"/>
          <w:szCs w:val="28"/>
        </w:rPr>
        <w:t xml:space="preserve"> «Мой учитель - Лис » и др. романы, </w:t>
      </w:r>
      <w:r w:rsidR="00514D99" w:rsidRPr="003F4383">
        <w:rPr>
          <w:sz w:val="28"/>
          <w:szCs w:val="28"/>
        </w:rPr>
        <w:t xml:space="preserve">П. </w:t>
      </w:r>
      <w:proofErr w:type="spellStart"/>
      <w:r w:rsidR="00514D99" w:rsidRPr="003F4383">
        <w:rPr>
          <w:sz w:val="28"/>
          <w:szCs w:val="28"/>
        </w:rPr>
        <w:t>Бигл</w:t>
      </w:r>
      <w:proofErr w:type="spellEnd"/>
      <w:r w:rsidR="00514D99" w:rsidRPr="003F4383">
        <w:rPr>
          <w:sz w:val="28"/>
          <w:szCs w:val="28"/>
        </w:rPr>
        <w:t xml:space="preserve"> «Последний единорог», </w:t>
      </w:r>
      <w:r w:rsidRPr="003F4383">
        <w:rPr>
          <w:sz w:val="28"/>
          <w:szCs w:val="28"/>
        </w:rPr>
        <w:t xml:space="preserve">К. Булычев «Чудеса в Гусляре», «Пришельцы в Гусляре», «Доктор Павлыш». С. </w:t>
      </w:r>
      <w:proofErr w:type="spellStart"/>
      <w:r w:rsidRPr="003F4383">
        <w:rPr>
          <w:sz w:val="28"/>
          <w:szCs w:val="28"/>
        </w:rPr>
        <w:t>Вестерфилд</w:t>
      </w:r>
      <w:proofErr w:type="spellEnd"/>
      <w:r w:rsidRPr="003F4383">
        <w:rPr>
          <w:sz w:val="28"/>
          <w:szCs w:val="28"/>
        </w:rPr>
        <w:t xml:space="preserve"> «Левиафан», У. Гибсон «</w:t>
      </w:r>
      <w:proofErr w:type="spellStart"/>
      <w:r w:rsidRPr="003F4383">
        <w:rPr>
          <w:sz w:val="28"/>
          <w:szCs w:val="28"/>
        </w:rPr>
        <w:t>Нейромант</w:t>
      </w:r>
      <w:proofErr w:type="spellEnd"/>
      <w:r w:rsidRPr="003F4383">
        <w:rPr>
          <w:sz w:val="28"/>
          <w:szCs w:val="28"/>
        </w:rPr>
        <w:t>»</w:t>
      </w:r>
      <w:r w:rsidR="00226328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Д. Глуховский «Метро 2033», Р. Говард «Конан-варвар»</w:t>
      </w:r>
      <w:r w:rsidR="00226328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М.С. Дяченко «Цифровой», «</w:t>
      </w:r>
      <w:r w:rsidR="00514D99" w:rsidRPr="003F4383">
        <w:rPr>
          <w:sz w:val="28"/>
          <w:szCs w:val="28"/>
        </w:rPr>
        <w:t>Луч</w:t>
      </w:r>
      <w:r w:rsidRPr="003F4383">
        <w:rPr>
          <w:sz w:val="28"/>
          <w:szCs w:val="28"/>
        </w:rPr>
        <w:t>»</w:t>
      </w:r>
      <w:r w:rsidR="00226328" w:rsidRPr="003F4383">
        <w:rPr>
          <w:sz w:val="28"/>
          <w:szCs w:val="28"/>
        </w:rPr>
        <w:t xml:space="preserve">, </w:t>
      </w:r>
      <w:r w:rsidRPr="003F4383">
        <w:rPr>
          <w:sz w:val="28"/>
          <w:szCs w:val="28"/>
        </w:rPr>
        <w:t>Н.</w:t>
      </w:r>
      <w:r w:rsidR="00514D99" w:rsidRPr="003F4383">
        <w:rPr>
          <w:sz w:val="28"/>
          <w:szCs w:val="28"/>
        </w:rPr>
        <w:t xml:space="preserve"> </w:t>
      </w:r>
      <w:r w:rsidRPr="003F4383">
        <w:rPr>
          <w:sz w:val="28"/>
          <w:szCs w:val="28"/>
        </w:rPr>
        <w:t>Измайлов «Убыр»</w:t>
      </w:r>
      <w:r w:rsidR="00C457A0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С. Коллинз «Голодные игры»</w:t>
      </w:r>
      <w:r w:rsidR="00C457A0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</w:t>
      </w:r>
      <w:proofErr w:type="spellStart"/>
      <w:r w:rsidRPr="003F4383">
        <w:rPr>
          <w:sz w:val="28"/>
          <w:szCs w:val="28"/>
        </w:rPr>
        <w:t>В.Корчагин</w:t>
      </w:r>
      <w:proofErr w:type="spellEnd"/>
      <w:r w:rsidRPr="003F4383">
        <w:rPr>
          <w:sz w:val="28"/>
          <w:szCs w:val="28"/>
        </w:rPr>
        <w:t xml:space="preserve"> «</w:t>
      </w:r>
      <w:proofErr w:type="spellStart"/>
      <w:r w:rsidRPr="003F4383">
        <w:rPr>
          <w:sz w:val="28"/>
          <w:szCs w:val="28"/>
        </w:rPr>
        <w:t>Астийский</w:t>
      </w:r>
      <w:proofErr w:type="spellEnd"/>
      <w:r w:rsidRPr="003F4383">
        <w:rPr>
          <w:sz w:val="28"/>
          <w:szCs w:val="28"/>
        </w:rPr>
        <w:t xml:space="preserve"> эдельвейс», «Тайна реки злых духов»</w:t>
      </w:r>
      <w:r w:rsidR="00C457A0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</w:t>
      </w:r>
      <w:r w:rsidR="00C457A0" w:rsidRPr="003F4383">
        <w:rPr>
          <w:sz w:val="28"/>
          <w:szCs w:val="28"/>
        </w:rPr>
        <w:t xml:space="preserve">Э. Клайн </w:t>
      </w:r>
      <w:r w:rsidR="00C457A0" w:rsidRPr="003F4383">
        <w:rPr>
          <w:sz w:val="28"/>
          <w:szCs w:val="28"/>
        </w:rPr>
        <w:lastRenderedPageBreak/>
        <w:t xml:space="preserve">«Первому игроку приготовиться», </w:t>
      </w:r>
      <w:r w:rsidRPr="003F4383">
        <w:rPr>
          <w:sz w:val="28"/>
          <w:szCs w:val="28"/>
        </w:rPr>
        <w:t>Е. Красницкий цикл «Отрок»</w:t>
      </w:r>
      <w:r w:rsidR="00C457A0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С. Лукъяненко «Чистовик», « Черновик», «Ночной дозор» и др. </w:t>
      </w:r>
      <w:r w:rsidR="00514D99" w:rsidRPr="003F4383">
        <w:rPr>
          <w:sz w:val="28"/>
          <w:szCs w:val="28"/>
        </w:rPr>
        <w:t xml:space="preserve">К Маккарти «Дорога», </w:t>
      </w:r>
      <w:r w:rsidRPr="003F4383">
        <w:rPr>
          <w:sz w:val="28"/>
          <w:szCs w:val="28"/>
        </w:rPr>
        <w:t>В. Па</w:t>
      </w:r>
      <w:r w:rsidR="008365CE" w:rsidRPr="003F4383">
        <w:rPr>
          <w:sz w:val="28"/>
          <w:szCs w:val="28"/>
        </w:rPr>
        <w:t>нов «Войны начинают неудачники», Р</w:t>
      </w:r>
      <w:r w:rsidR="00226328" w:rsidRPr="003F4383">
        <w:rPr>
          <w:sz w:val="28"/>
          <w:szCs w:val="28"/>
        </w:rPr>
        <w:t>.</w:t>
      </w:r>
      <w:r w:rsidR="008365CE" w:rsidRPr="003F4383">
        <w:rPr>
          <w:sz w:val="28"/>
          <w:szCs w:val="28"/>
        </w:rPr>
        <w:t xml:space="preserve"> </w:t>
      </w:r>
      <w:proofErr w:type="spellStart"/>
      <w:r w:rsidR="008365CE" w:rsidRPr="003F4383">
        <w:rPr>
          <w:sz w:val="28"/>
          <w:szCs w:val="28"/>
        </w:rPr>
        <w:t>Папсуев</w:t>
      </w:r>
      <w:proofErr w:type="spellEnd"/>
      <w:r w:rsidR="008365CE" w:rsidRPr="003F4383">
        <w:rPr>
          <w:sz w:val="28"/>
          <w:szCs w:val="28"/>
        </w:rPr>
        <w:t xml:space="preserve"> «Сказки старой Руси»,</w:t>
      </w:r>
      <w:r w:rsidRPr="003F4383">
        <w:rPr>
          <w:sz w:val="28"/>
          <w:szCs w:val="28"/>
        </w:rPr>
        <w:t xml:space="preserve"> А. </w:t>
      </w:r>
      <w:proofErr w:type="spellStart"/>
      <w:r w:rsidRPr="003F4383">
        <w:rPr>
          <w:sz w:val="28"/>
          <w:szCs w:val="28"/>
        </w:rPr>
        <w:t>Пехов</w:t>
      </w:r>
      <w:proofErr w:type="spellEnd"/>
      <w:r w:rsidRPr="003F4383">
        <w:rPr>
          <w:sz w:val="28"/>
          <w:szCs w:val="28"/>
        </w:rPr>
        <w:t xml:space="preserve"> «Пересмешник» «Ловцы удачи»</w:t>
      </w:r>
      <w:r w:rsidR="00C457A0" w:rsidRPr="003F4383">
        <w:rPr>
          <w:sz w:val="28"/>
          <w:szCs w:val="28"/>
        </w:rPr>
        <w:t>,</w:t>
      </w:r>
      <w:r w:rsidRPr="003F4383">
        <w:rPr>
          <w:sz w:val="28"/>
          <w:szCs w:val="28"/>
        </w:rPr>
        <w:t xml:space="preserve"> Т. </w:t>
      </w:r>
      <w:proofErr w:type="gramStart"/>
      <w:r w:rsidRPr="003F4383">
        <w:rPr>
          <w:sz w:val="28"/>
          <w:szCs w:val="28"/>
        </w:rPr>
        <w:t>Пратчетт  «</w:t>
      </w:r>
      <w:proofErr w:type="gramEnd"/>
      <w:r w:rsidRPr="003F4383">
        <w:rPr>
          <w:sz w:val="28"/>
          <w:szCs w:val="28"/>
        </w:rPr>
        <w:t xml:space="preserve">Наука плоского мира», романы по выбору, </w:t>
      </w:r>
      <w:r w:rsidR="00514D99" w:rsidRPr="003F4383">
        <w:rPr>
          <w:sz w:val="28"/>
          <w:szCs w:val="28"/>
        </w:rPr>
        <w:t xml:space="preserve">К. Саймак «Заповедник гоблинов», </w:t>
      </w:r>
      <w:r w:rsidR="00226328" w:rsidRPr="003F4383">
        <w:rPr>
          <w:sz w:val="28"/>
          <w:szCs w:val="28"/>
        </w:rPr>
        <w:t xml:space="preserve">Д. </w:t>
      </w:r>
      <w:proofErr w:type="spellStart"/>
      <w:r w:rsidR="00226328" w:rsidRPr="003F4383">
        <w:rPr>
          <w:sz w:val="28"/>
          <w:szCs w:val="28"/>
        </w:rPr>
        <w:t>Скирюк</w:t>
      </w:r>
      <w:proofErr w:type="spellEnd"/>
      <w:r w:rsidR="00226328" w:rsidRPr="003F4383">
        <w:rPr>
          <w:sz w:val="28"/>
          <w:szCs w:val="28"/>
        </w:rPr>
        <w:t xml:space="preserve"> «Осенний лис», </w:t>
      </w:r>
      <w:r w:rsidRPr="003F4383">
        <w:rPr>
          <w:sz w:val="28"/>
          <w:szCs w:val="28"/>
        </w:rPr>
        <w:t>Б Стокер «Дракула», А и Б Стругацкие</w:t>
      </w:r>
      <w:r w:rsidR="00226328" w:rsidRPr="003F4383">
        <w:rPr>
          <w:sz w:val="28"/>
          <w:szCs w:val="28"/>
        </w:rPr>
        <w:t xml:space="preserve"> «Трудно быть богом». Дж. </w:t>
      </w:r>
      <w:proofErr w:type="spellStart"/>
      <w:r w:rsidR="00226328" w:rsidRPr="003F4383">
        <w:rPr>
          <w:sz w:val="28"/>
          <w:szCs w:val="28"/>
        </w:rPr>
        <w:t>Уиндэ</w:t>
      </w:r>
      <w:r w:rsidRPr="003F4383">
        <w:rPr>
          <w:sz w:val="28"/>
          <w:szCs w:val="28"/>
        </w:rPr>
        <w:t>м</w:t>
      </w:r>
      <w:proofErr w:type="spellEnd"/>
      <w:r w:rsidRPr="003F4383">
        <w:rPr>
          <w:sz w:val="28"/>
          <w:szCs w:val="28"/>
        </w:rPr>
        <w:t xml:space="preserve"> «День </w:t>
      </w:r>
      <w:proofErr w:type="spellStart"/>
      <w:r w:rsidRPr="003F4383">
        <w:rPr>
          <w:sz w:val="28"/>
          <w:szCs w:val="28"/>
        </w:rPr>
        <w:t>триффидов</w:t>
      </w:r>
      <w:proofErr w:type="spellEnd"/>
      <w:r w:rsidRPr="003F4383">
        <w:rPr>
          <w:sz w:val="28"/>
          <w:szCs w:val="28"/>
        </w:rPr>
        <w:t>»</w:t>
      </w:r>
      <w:r w:rsidR="00C457A0" w:rsidRPr="003F4383">
        <w:rPr>
          <w:sz w:val="28"/>
          <w:szCs w:val="28"/>
        </w:rPr>
        <w:t>, М. Фрай «Дебют в Эхо», Р. Янг «Срубить дерево»</w:t>
      </w:r>
      <w:r w:rsidRPr="003F4383">
        <w:rPr>
          <w:sz w:val="28"/>
          <w:szCs w:val="28"/>
        </w:rPr>
        <w:t xml:space="preserve"> </w:t>
      </w:r>
    </w:p>
    <w:p w14:paraId="1DE09E40" w14:textId="77777777" w:rsidR="00C73E98" w:rsidRPr="003F4383" w:rsidRDefault="00C73E98" w:rsidP="003F4383">
      <w:pPr>
        <w:pStyle w:val="a3"/>
        <w:spacing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11 класс </w:t>
      </w:r>
    </w:p>
    <w:p w14:paraId="4D23CC73" w14:textId="77777777" w:rsidR="00BA7C09" w:rsidRPr="003F4383" w:rsidRDefault="00C73E98" w:rsidP="003F43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383">
        <w:rPr>
          <w:rFonts w:ascii="Times New Roman" w:hAnsi="Times New Roman" w:cs="Times New Roman"/>
          <w:sz w:val="28"/>
          <w:szCs w:val="28"/>
        </w:rPr>
        <w:t xml:space="preserve">Д. Браун «Цифровая крепость», «Инферно». Э. </w:t>
      </w:r>
      <w:proofErr w:type="spellStart"/>
      <w:r w:rsidRPr="003F4383">
        <w:rPr>
          <w:rFonts w:ascii="Times New Roman" w:hAnsi="Times New Roman" w:cs="Times New Roman"/>
          <w:sz w:val="28"/>
          <w:szCs w:val="28"/>
        </w:rPr>
        <w:t>Вейер</w:t>
      </w:r>
      <w:proofErr w:type="spellEnd"/>
      <w:r w:rsidRPr="003F4383">
        <w:rPr>
          <w:rFonts w:ascii="Times New Roman" w:hAnsi="Times New Roman" w:cs="Times New Roman"/>
          <w:sz w:val="28"/>
          <w:szCs w:val="28"/>
        </w:rPr>
        <w:t xml:space="preserve"> «Марсианин»</w:t>
      </w:r>
      <w:r w:rsidR="008365CE" w:rsidRPr="003F4383">
        <w:rPr>
          <w:rFonts w:ascii="Times New Roman" w:hAnsi="Times New Roman" w:cs="Times New Roman"/>
          <w:sz w:val="28"/>
          <w:szCs w:val="28"/>
        </w:rPr>
        <w:t>, «Артемида»,</w:t>
      </w:r>
      <w:r w:rsidR="00514D99" w:rsidRPr="003F4383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="00514D99" w:rsidRPr="003F4383">
        <w:rPr>
          <w:rFonts w:ascii="Times New Roman" w:hAnsi="Times New Roman" w:cs="Times New Roman"/>
          <w:sz w:val="28"/>
          <w:szCs w:val="28"/>
        </w:rPr>
        <w:t>Гарриссон</w:t>
      </w:r>
      <w:proofErr w:type="spellEnd"/>
      <w:r w:rsidR="00514D99" w:rsidRPr="003F4383">
        <w:rPr>
          <w:rFonts w:ascii="Times New Roman" w:hAnsi="Times New Roman" w:cs="Times New Roman"/>
          <w:sz w:val="28"/>
          <w:szCs w:val="28"/>
        </w:rPr>
        <w:t xml:space="preserve"> «Стальная крыса», Н. Гейман «Американские боги»,</w:t>
      </w:r>
      <w:r w:rsidRPr="003F4383">
        <w:rPr>
          <w:rFonts w:ascii="Times New Roman" w:hAnsi="Times New Roman" w:cs="Times New Roman"/>
          <w:sz w:val="28"/>
          <w:szCs w:val="28"/>
        </w:rPr>
        <w:t xml:space="preserve"> Ф. Герберт «Дюна»</w:t>
      </w:r>
      <w:r w:rsidR="00C457A0" w:rsidRPr="003F4383">
        <w:rPr>
          <w:rFonts w:ascii="Times New Roman" w:hAnsi="Times New Roman" w:cs="Times New Roman"/>
          <w:sz w:val="28"/>
          <w:szCs w:val="28"/>
        </w:rPr>
        <w:t>,</w:t>
      </w:r>
      <w:r w:rsidRPr="003F4383">
        <w:rPr>
          <w:rFonts w:ascii="Times New Roman" w:hAnsi="Times New Roman" w:cs="Times New Roman"/>
          <w:sz w:val="28"/>
          <w:szCs w:val="28"/>
        </w:rPr>
        <w:t xml:space="preserve"> Д. Глуховс</w:t>
      </w:r>
      <w:r w:rsidR="00514D99" w:rsidRPr="003F4383">
        <w:rPr>
          <w:rFonts w:ascii="Times New Roman" w:hAnsi="Times New Roman" w:cs="Times New Roman"/>
          <w:sz w:val="28"/>
          <w:szCs w:val="28"/>
        </w:rPr>
        <w:t>кий «Метро 203</w:t>
      </w:r>
      <w:r w:rsidR="00C457A0" w:rsidRPr="003F4383">
        <w:rPr>
          <w:rFonts w:ascii="Times New Roman" w:hAnsi="Times New Roman" w:cs="Times New Roman"/>
          <w:sz w:val="28"/>
          <w:szCs w:val="28"/>
        </w:rPr>
        <w:t>4</w:t>
      </w:r>
      <w:r w:rsidR="00514D99" w:rsidRPr="003F4383">
        <w:rPr>
          <w:rFonts w:ascii="Times New Roman" w:hAnsi="Times New Roman" w:cs="Times New Roman"/>
          <w:sz w:val="28"/>
          <w:szCs w:val="28"/>
        </w:rPr>
        <w:t>», «Будущее»</w:t>
      </w:r>
      <w:r w:rsidR="00226328" w:rsidRPr="003F4383">
        <w:rPr>
          <w:rFonts w:ascii="Times New Roman" w:hAnsi="Times New Roman" w:cs="Times New Roman"/>
          <w:sz w:val="28"/>
          <w:szCs w:val="28"/>
        </w:rPr>
        <w:t xml:space="preserve">, О. </w:t>
      </w:r>
      <w:r w:rsidRPr="003F4383">
        <w:rPr>
          <w:rFonts w:ascii="Times New Roman" w:hAnsi="Times New Roman" w:cs="Times New Roman"/>
          <w:sz w:val="28"/>
          <w:szCs w:val="28"/>
        </w:rPr>
        <w:t>Громыко «К</w:t>
      </w:r>
      <w:r w:rsidR="00226328" w:rsidRPr="003F4383">
        <w:rPr>
          <w:rFonts w:ascii="Times New Roman" w:hAnsi="Times New Roman" w:cs="Times New Roman"/>
          <w:sz w:val="28"/>
          <w:szCs w:val="28"/>
        </w:rPr>
        <w:t>иборг и его лесник»,</w:t>
      </w:r>
      <w:r w:rsidRPr="003F4383">
        <w:rPr>
          <w:rFonts w:ascii="Times New Roman" w:hAnsi="Times New Roman" w:cs="Times New Roman"/>
          <w:sz w:val="28"/>
          <w:szCs w:val="28"/>
        </w:rPr>
        <w:t xml:space="preserve"> Р. Желязны «Хроники Амбера»</w:t>
      </w:r>
      <w:r w:rsidR="00226328" w:rsidRPr="003F4383">
        <w:rPr>
          <w:rFonts w:ascii="Times New Roman" w:hAnsi="Times New Roman" w:cs="Times New Roman"/>
          <w:sz w:val="28"/>
          <w:szCs w:val="28"/>
        </w:rPr>
        <w:t>,</w:t>
      </w:r>
      <w:r w:rsidRPr="003F4383">
        <w:rPr>
          <w:rFonts w:ascii="Times New Roman" w:hAnsi="Times New Roman" w:cs="Times New Roman"/>
          <w:sz w:val="28"/>
          <w:szCs w:val="28"/>
        </w:rPr>
        <w:t xml:space="preserve"> </w:t>
      </w:r>
      <w:r w:rsidR="00C457A0" w:rsidRPr="003F4383">
        <w:rPr>
          <w:rFonts w:ascii="Times New Roman" w:hAnsi="Times New Roman" w:cs="Times New Roman"/>
          <w:sz w:val="28"/>
          <w:szCs w:val="28"/>
        </w:rPr>
        <w:t xml:space="preserve">Х.В. Зайчик  «Дело жадного варвара», </w:t>
      </w:r>
      <w:r w:rsidRPr="003F4383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Pr="003F4383">
        <w:rPr>
          <w:rFonts w:ascii="Times New Roman" w:hAnsi="Times New Roman" w:cs="Times New Roman"/>
          <w:sz w:val="28"/>
          <w:szCs w:val="28"/>
        </w:rPr>
        <w:t>Ибатуллин</w:t>
      </w:r>
      <w:proofErr w:type="spellEnd"/>
      <w:r w:rsidRPr="003F4383">
        <w:rPr>
          <w:rFonts w:ascii="Times New Roman" w:hAnsi="Times New Roman" w:cs="Times New Roman"/>
          <w:sz w:val="28"/>
          <w:szCs w:val="28"/>
        </w:rPr>
        <w:t xml:space="preserve"> «Роза и червь»</w:t>
      </w:r>
      <w:r w:rsidR="003A2B0C" w:rsidRPr="003F4383">
        <w:rPr>
          <w:rFonts w:ascii="Times New Roman" w:hAnsi="Times New Roman" w:cs="Times New Roman"/>
          <w:sz w:val="28"/>
          <w:szCs w:val="28"/>
        </w:rPr>
        <w:t>,</w:t>
      </w:r>
      <w:r w:rsidRPr="003F4383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Pr="003F4383">
        <w:rPr>
          <w:rFonts w:ascii="Times New Roman" w:hAnsi="Times New Roman" w:cs="Times New Roman"/>
          <w:sz w:val="28"/>
          <w:szCs w:val="28"/>
        </w:rPr>
        <w:t>Каттнер</w:t>
      </w:r>
      <w:proofErr w:type="spellEnd"/>
      <w:r w:rsidRPr="003F4383">
        <w:rPr>
          <w:rFonts w:ascii="Times New Roman" w:hAnsi="Times New Roman" w:cs="Times New Roman"/>
          <w:sz w:val="28"/>
          <w:szCs w:val="28"/>
        </w:rPr>
        <w:t xml:space="preserve"> «Последняя цитадель земли»</w:t>
      </w:r>
      <w:r w:rsidR="00C457A0" w:rsidRPr="003F4383">
        <w:rPr>
          <w:rFonts w:ascii="Times New Roman" w:hAnsi="Times New Roman" w:cs="Times New Roman"/>
          <w:sz w:val="28"/>
          <w:szCs w:val="28"/>
        </w:rPr>
        <w:t>,</w:t>
      </w:r>
      <w:r w:rsidRPr="003F4383">
        <w:rPr>
          <w:rFonts w:ascii="Times New Roman" w:hAnsi="Times New Roman" w:cs="Times New Roman"/>
          <w:sz w:val="28"/>
          <w:szCs w:val="28"/>
        </w:rPr>
        <w:t xml:space="preserve"> С. Кинг «Темная башня»</w:t>
      </w:r>
      <w:r w:rsidR="00514D99" w:rsidRPr="003F4383">
        <w:rPr>
          <w:rFonts w:ascii="Times New Roman" w:hAnsi="Times New Roman" w:cs="Times New Roman"/>
          <w:sz w:val="28"/>
          <w:szCs w:val="28"/>
        </w:rPr>
        <w:t>, Г.Ф. Лавкрафт «Мифы Ктулху»,</w:t>
      </w:r>
      <w:r w:rsidRPr="003F4383">
        <w:rPr>
          <w:rFonts w:ascii="Times New Roman" w:hAnsi="Times New Roman" w:cs="Times New Roman"/>
          <w:sz w:val="28"/>
          <w:szCs w:val="28"/>
        </w:rPr>
        <w:t xml:space="preserve"> С. Лем «Солярис», </w:t>
      </w:r>
      <w:proofErr w:type="spellStart"/>
      <w:r w:rsidRPr="003F4383">
        <w:rPr>
          <w:rFonts w:ascii="Times New Roman" w:hAnsi="Times New Roman" w:cs="Times New Roman"/>
          <w:sz w:val="28"/>
          <w:szCs w:val="28"/>
        </w:rPr>
        <w:t>Кибериада</w:t>
      </w:r>
      <w:proofErr w:type="spellEnd"/>
      <w:r w:rsidRPr="003F4383">
        <w:rPr>
          <w:rFonts w:ascii="Times New Roman" w:hAnsi="Times New Roman" w:cs="Times New Roman"/>
          <w:sz w:val="28"/>
          <w:szCs w:val="28"/>
        </w:rPr>
        <w:t>»</w:t>
      </w:r>
      <w:r w:rsidR="003A2B0C" w:rsidRPr="003F4383">
        <w:rPr>
          <w:rFonts w:ascii="Times New Roman" w:hAnsi="Times New Roman" w:cs="Times New Roman"/>
          <w:sz w:val="28"/>
          <w:szCs w:val="28"/>
        </w:rPr>
        <w:t>,</w:t>
      </w:r>
      <w:r w:rsidRPr="003F4383">
        <w:rPr>
          <w:rFonts w:ascii="Times New Roman" w:hAnsi="Times New Roman" w:cs="Times New Roman"/>
          <w:sz w:val="28"/>
          <w:szCs w:val="28"/>
        </w:rPr>
        <w:t xml:space="preserve"> С. Лукъяненко «Геном», «</w:t>
      </w:r>
      <w:r w:rsidR="008365CE" w:rsidRPr="003F4383">
        <w:rPr>
          <w:rFonts w:ascii="Times New Roman" w:hAnsi="Times New Roman" w:cs="Times New Roman"/>
          <w:sz w:val="28"/>
          <w:szCs w:val="28"/>
        </w:rPr>
        <w:t>Квази</w:t>
      </w:r>
      <w:r w:rsidRPr="003F4383">
        <w:rPr>
          <w:rFonts w:ascii="Times New Roman" w:hAnsi="Times New Roman" w:cs="Times New Roman"/>
          <w:sz w:val="28"/>
          <w:szCs w:val="28"/>
        </w:rPr>
        <w:t>»</w:t>
      </w:r>
      <w:r w:rsidR="008365CE" w:rsidRPr="003F4383">
        <w:rPr>
          <w:rFonts w:ascii="Times New Roman" w:hAnsi="Times New Roman" w:cs="Times New Roman"/>
          <w:sz w:val="28"/>
          <w:szCs w:val="28"/>
        </w:rPr>
        <w:t xml:space="preserve">, «Кайнозой», </w:t>
      </w:r>
      <w:r w:rsidRPr="003F4383">
        <w:rPr>
          <w:rFonts w:ascii="Times New Roman" w:hAnsi="Times New Roman" w:cs="Times New Roman"/>
          <w:sz w:val="28"/>
          <w:szCs w:val="28"/>
        </w:rPr>
        <w:t xml:space="preserve"> Дж. Мартин цикл «Песнь льда и пламени»</w:t>
      </w:r>
      <w:r w:rsidR="00514D99" w:rsidRPr="003F4383">
        <w:rPr>
          <w:rFonts w:ascii="Times New Roman" w:hAnsi="Times New Roman" w:cs="Times New Roman"/>
          <w:sz w:val="28"/>
          <w:szCs w:val="28"/>
        </w:rPr>
        <w:t xml:space="preserve">, </w:t>
      </w:r>
      <w:r w:rsidR="008365CE" w:rsidRPr="003F4383">
        <w:rPr>
          <w:rFonts w:ascii="Times New Roman" w:hAnsi="Times New Roman" w:cs="Times New Roman"/>
          <w:sz w:val="28"/>
          <w:szCs w:val="28"/>
        </w:rPr>
        <w:t xml:space="preserve">Чайна </w:t>
      </w:r>
      <w:proofErr w:type="spellStart"/>
      <w:r w:rsidR="008365CE" w:rsidRPr="003F4383">
        <w:rPr>
          <w:rFonts w:ascii="Times New Roman" w:hAnsi="Times New Roman" w:cs="Times New Roman"/>
          <w:sz w:val="28"/>
          <w:szCs w:val="28"/>
        </w:rPr>
        <w:t>Мьевиль</w:t>
      </w:r>
      <w:proofErr w:type="spellEnd"/>
      <w:r w:rsidR="008365CE" w:rsidRPr="003F4383">
        <w:rPr>
          <w:rFonts w:ascii="Times New Roman" w:hAnsi="Times New Roman" w:cs="Times New Roman"/>
          <w:sz w:val="28"/>
          <w:szCs w:val="28"/>
        </w:rPr>
        <w:t xml:space="preserve"> «Шрам», «Кракен», </w:t>
      </w:r>
      <w:r w:rsidR="00514D99" w:rsidRPr="003F4383">
        <w:rPr>
          <w:rFonts w:ascii="Times New Roman" w:hAnsi="Times New Roman" w:cs="Times New Roman"/>
          <w:sz w:val="28"/>
          <w:szCs w:val="28"/>
        </w:rPr>
        <w:t>Г.Л. Олди цикл «Ойкумена»,</w:t>
      </w:r>
      <w:r w:rsidRPr="003F4383">
        <w:rPr>
          <w:rFonts w:ascii="Times New Roman" w:hAnsi="Times New Roman" w:cs="Times New Roman"/>
          <w:sz w:val="28"/>
          <w:szCs w:val="28"/>
        </w:rPr>
        <w:t xml:space="preserve"> </w:t>
      </w:r>
      <w:r w:rsidR="00C457A0" w:rsidRPr="003F4383">
        <w:rPr>
          <w:rFonts w:ascii="Times New Roman" w:hAnsi="Times New Roman" w:cs="Times New Roman"/>
          <w:sz w:val="28"/>
          <w:szCs w:val="28"/>
        </w:rPr>
        <w:t xml:space="preserve">М. Петросян «Дом, в котором», </w:t>
      </w:r>
      <w:r w:rsidRPr="003F4383">
        <w:rPr>
          <w:rFonts w:ascii="Times New Roman" w:hAnsi="Times New Roman" w:cs="Times New Roman"/>
          <w:sz w:val="28"/>
          <w:szCs w:val="28"/>
        </w:rPr>
        <w:t>А. Сапковский «Ведьмак»</w:t>
      </w:r>
      <w:r w:rsidR="00226328" w:rsidRPr="003F4383">
        <w:rPr>
          <w:rFonts w:ascii="Times New Roman" w:hAnsi="Times New Roman" w:cs="Times New Roman"/>
          <w:sz w:val="28"/>
          <w:szCs w:val="28"/>
        </w:rPr>
        <w:t>,</w:t>
      </w:r>
      <w:r w:rsidRPr="003F4383">
        <w:rPr>
          <w:rFonts w:ascii="Times New Roman" w:hAnsi="Times New Roman" w:cs="Times New Roman"/>
          <w:sz w:val="28"/>
          <w:szCs w:val="28"/>
        </w:rPr>
        <w:t xml:space="preserve"> </w:t>
      </w:r>
      <w:r w:rsidR="00226328" w:rsidRPr="003F4383">
        <w:rPr>
          <w:rFonts w:ascii="Times New Roman" w:hAnsi="Times New Roman" w:cs="Times New Roman"/>
          <w:sz w:val="28"/>
          <w:szCs w:val="28"/>
        </w:rPr>
        <w:t xml:space="preserve">М. Семенова «Братья», </w:t>
      </w:r>
      <w:r w:rsidRPr="003F4383">
        <w:rPr>
          <w:rFonts w:ascii="Times New Roman" w:hAnsi="Times New Roman" w:cs="Times New Roman"/>
          <w:sz w:val="28"/>
          <w:szCs w:val="28"/>
        </w:rPr>
        <w:t>Д. Симмонс «</w:t>
      </w:r>
      <w:proofErr w:type="spellStart"/>
      <w:r w:rsidRPr="003F4383">
        <w:rPr>
          <w:rFonts w:ascii="Times New Roman" w:hAnsi="Times New Roman" w:cs="Times New Roman"/>
          <w:sz w:val="28"/>
          <w:szCs w:val="28"/>
        </w:rPr>
        <w:t>Гиперион</w:t>
      </w:r>
      <w:proofErr w:type="spellEnd"/>
      <w:r w:rsidRPr="003F4383">
        <w:rPr>
          <w:rFonts w:ascii="Times New Roman" w:hAnsi="Times New Roman" w:cs="Times New Roman"/>
          <w:sz w:val="28"/>
          <w:szCs w:val="28"/>
        </w:rPr>
        <w:t>», «Террор»</w:t>
      </w:r>
      <w:r w:rsidR="00C457A0" w:rsidRPr="003F4383">
        <w:rPr>
          <w:rFonts w:ascii="Times New Roman" w:hAnsi="Times New Roman" w:cs="Times New Roman"/>
          <w:sz w:val="28"/>
          <w:szCs w:val="28"/>
        </w:rPr>
        <w:t>,</w:t>
      </w:r>
      <w:r w:rsidRPr="003F4383">
        <w:rPr>
          <w:rFonts w:ascii="Times New Roman" w:hAnsi="Times New Roman" w:cs="Times New Roman"/>
          <w:sz w:val="28"/>
          <w:szCs w:val="28"/>
        </w:rPr>
        <w:t xml:space="preserve"> А. Парфенова «Ярко-алое»</w:t>
      </w:r>
      <w:r w:rsidR="00514D99" w:rsidRPr="003F4383">
        <w:rPr>
          <w:rFonts w:ascii="Times New Roman" w:hAnsi="Times New Roman" w:cs="Times New Roman"/>
          <w:sz w:val="28"/>
          <w:szCs w:val="28"/>
        </w:rPr>
        <w:t>, А. Толстой «Аэлита»</w:t>
      </w:r>
    </w:p>
    <w:p w14:paraId="71673164" w14:textId="77777777" w:rsidR="00BA7C09" w:rsidRPr="003F4383" w:rsidRDefault="00BA7C09" w:rsidP="003F43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DEAC76" w14:textId="77777777" w:rsidR="00C73E98" w:rsidRPr="003F4383" w:rsidRDefault="00C73E98" w:rsidP="003F43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8AEA54" w14:textId="77777777" w:rsidR="004A3642" w:rsidRDefault="004A3642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4C92F2" w14:textId="77777777" w:rsidR="004A3642" w:rsidRDefault="004A3642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7AE4679" w14:textId="77777777" w:rsidR="00F57AA8" w:rsidRDefault="00F57AA8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3D273D7" w14:textId="77777777" w:rsidR="00F57AA8" w:rsidRDefault="00F57AA8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BB2B773" w14:textId="77777777" w:rsidR="00F57AA8" w:rsidRDefault="00F57AA8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234A764" w14:textId="77777777" w:rsidR="00F57AA8" w:rsidRDefault="00F57AA8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906A7C1" w14:textId="77777777" w:rsidR="00F57AA8" w:rsidRDefault="00F57AA8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F5E7DD7" w14:textId="77777777" w:rsidR="00F57AA8" w:rsidRDefault="00F57AA8" w:rsidP="003F43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70E7C12" w14:textId="77777777" w:rsidR="00453798" w:rsidRPr="003F4383" w:rsidRDefault="00453798" w:rsidP="003F438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F4383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14:paraId="71BA85A5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Александров, В. Кто придумал футбол, или Гарри Поттер в школе и дома / В.Александров. //Новый мир. 2001. -№ 7. - С. 175.</w:t>
      </w:r>
    </w:p>
    <w:p w14:paraId="1BA5F33E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Анкин, Б. Современная российская фантастика: от кафкианского гротеска до героической фэнтези / </w:t>
      </w:r>
      <w:proofErr w:type="spellStart"/>
      <w:r w:rsidRPr="003F4383">
        <w:rPr>
          <w:sz w:val="28"/>
          <w:szCs w:val="28"/>
        </w:rPr>
        <w:t>Б.Анкин</w:t>
      </w:r>
      <w:proofErr w:type="spellEnd"/>
      <w:r w:rsidRPr="003F4383">
        <w:rPr>
          <w:sz w:val="28"/>
          <w:szCs w:val="28"/>
        </w:rPr>
        <w:t>. //Книжное обозрение. 1996. -18июня (№25)-С. 15-18.</w:t>
      </w:r>
    </w:p>
    <w:p w14:paraId="4871655E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proofErr w:type="spellStart"/>
      <w:r w:rsidRPr="003F4383">
        <w:rPr>
          <w:sz w:val="28"/>
          <w:szCs w:val="28"/>
        </w:rPr>
        <w:t>Арбитман</w:t>
      </w:r>
      <w:proofErr w:type="spellEnd"/>
      <w:r w:rsidRPr="003F4383">
        <w:rPr>
          <w:sz w:val="28"/>
          <w:szCs w:val="28"/>
        </w:rPr>
        <w:t xml:space="preserve">, Р. Принцесса Золушка: Фантастика: кризис или расцвет? /Р. </w:t>
      </w:r>
      <w:proofErr w:type="spellStart"/>
      <w:r w:rsidRPr="003F4383">
        <w:rPr>
          <w:sz w:val="28"/>
          <w:szCs w:val="28"/>
        </w:rPr>
        <w:t>Арбитман</w:t>
      </w:r>
      <w:proofErr w:type="spellEnd"/>
      <w:r w:rsidRPr="003F4383">
        <w:rPr>
          <w:sz w:val="28"/>
          <w:szCs w:val="28"/>
        </w:rPr>
        <w:t>. // Лит. газ. М.,1992. - 4 марта. - N 10. - С. 4.</w:t>
      </w:r>
    </w:p>
    <w:p w14:paraId="414AAACE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Балашова, Т.А. К вопросу о художественных особенностях научной фантастики /Т.А. Балашова. //Вопросы филологических наук. М., </w:t>
      </w:r>
      <w:r w:rsidR="00E73918" w:rsidRPr="003F4383">
        <w:rPr>
          <w:sz w:val="28"/>
          <w:szCs w:val="28"/>
        </w:rPr>
        <w:t>2015</w:t>
      </w:r>
      <w:r w:rsidRPr="003F4383">
        <w:rPr>
          <w:sz w:val="28"/>
          <w:szCs w:val="28"/>
        </w:rPr>
        <w:t>- № 4-С.26-27.</w:t>
      </w:r>
    </w:p>
    <w:p w14:paraId="68876AA3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Брандис, Е.П. Мир будущего в научной фантастике /Е.П. Брандис. -М.: Знание, 1965.</w:t>
      </w:r>
    </w:p>
    <w:p w14:paraId="2E12EC32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Брандис, Е. Научная фантастика и человек в сегодняшнем мире /Е.П. Брандис. // Вопросы литературы. 1977. - № 6 - С.110.</w:t>
      </w:r>
    </w:p>
    <w:p w14:paraId="26FC131B" w14:textId="77777777" w:rsidR="00534681" w:rsidRPr="003F4383" w:rsidRDefault="00534681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Библиографический дайджест «Мир фантастики. 100 главных фантастических книг». – </w:t>
      </w:r>
      <w:proofErr w:type="spellStart"/>
      <w:r w:rsidRPr="003F4383">
        <w:rPr>
          <w:sz w:val="28"/>
          <w:szCs w:val="28"/>
        </w:rPr>
        <w:t>М.:Мир</w:t>
      </w:r>
      <w:proofErr w:type="spellEnd"/>
      <w:r w:rsidRPr="003F4383">
        <w:rPr>
          <w:sz w:val="28"/>
          <w:szCs w:val="28"/>
        </w:rPr>
        <w:t xml:space="preserve"> Хобби, 2019.с3-160</w:t>
      </w:r>
    </w:p>
    <w:p w14:paraId="2F75BD97" w14:textId="77777777" w:rsidR="002C6BBF" w:rsidRPr="003F4383" w:rsidRDefault="002C6BBF" w:rsidP="003F4383">
      <w:pPr>
        <w:pStyle w:val="2"/>
        <w:numPr>
          <w:ilvl w:val="0"/>
          <w:numId w:val="1"/>
        </w:numPr>
        <w:shd w:val="clear" w:color="auto" w:fill="F9FAFB"/>
        <w:spacing w:before="75" w:line="360" w:lineRule="auto"/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9FAFB"/>
        </w:rPr>
      </w:pPr>
      <w:r w:rsidRPr="003F4383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Владимирский В. В ногу со временем. </w:t>
      </w:r>
      <w:proofErr w:type="spellStart"/>
      <w:r w:rsidRPr="003F4383">
        <w:rPr>
          <w:rFonts w:ascii="Times New Roman" w:hAnsi="Times New Roman" w:cs="Times New Roman"/>
          <w:b w:val="0"/>
          <w:color w:val="auto"/>
          <w:sz w:val="28"/>
          <w:szCs w:val="28"/>
        </w:rPr>
        <w:t>Фантастиковедение</w:t>
      </w:r>
      <w:proofErr w:type="spellEnd"/>
      <w:r w:rsidRPr="003F4383">
        <w:rPr>
          <w:rFonts w:ascii="Times New Roman" w:hAnsi="Times New Roman" w:cs="Times New Roman"/>
          <w:b w:val="0"/>
          <w:color w:val="auto"/>
          <w:sz w:val="28"/>
          <w:szCs w:val="28"/>
        </w:rPr>
        <w:t>: краткий курс</w:t>
      </w:r>
      <w:r w:rsidRPr="003F4383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9FAFB"/>
        </w:rPr>
        <w:t>/</w:t>
      </w:r>
      <w:r w:rsidRPr="003F438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Владимирский В.</w:t>
      </w:r>
      <w:r w:rsidRPr="003F4383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9FAFB"/>
        </w:rPr>
        <w:t xml:space="preserve"> </w:t>
      </w:r>
      <w:r w:rsidR="00FC6011" w:rsidRPr="003F4383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9FAFB"/>
        </w:rPr>
        <w:t xml:space="preserve">// </w:t>
      </w:r>
      <w:r w:rsidRPr="003F4383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9FAFB"/>
        </w:rPr>
        <w:t>журнал «Мир фантастики» №8, август 2019. Том 190», 2019 г.</w:t>
      </w:r>
    </w:p>
    <w:p w14:paraId="52F707F8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Галина, М. Лезвие бритвы в туманности Андромеды: К 90-летию со дня рождения И.А.Ефремова /М. Галина. // Лит. газ. М., 1997. - N 17,- С. 11.</w:t>
      </w:r>
    </w:p>
    <w:p w14:paraId="69F9A52F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Гончаров, В. Конан на переломе эпох: Русская фэнтези традиции и перспективы /В. Гончаров. //Уральский следопыт.-1997.-№7- С.57.</w:t>
      </w:r>
    </w:p>
    <w:p w14:paraId="2942F217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proofErr w:type="spellStart"/>
      <w:r w:rsidRPr="003F4383">
        <w:rPr>
          <w:sz w:val="28"/>
          <w:szCs w:val="28"/>
        </w:rPr>
        <w:t>Гопман</w:t>
      </w:r>
      <w:proofErr w:type="spellEnd"/>
      <w:r w:rsidRPr="003F4383">
        <w:rPr>
          <w:sz w:val="28"/>
          <w:szCs w:val="28"/>
        </w:rPr>
        <w:t xml:space="preserve">, В. Время собирать камни? Из истории литературно-критического изучения фантастики в России /В. </w:t>
      </w:r>
      <w:proofErr w:type="spellStart"/>
      <w:r w:rsidRPr="003F4383">
        <w:rPr>
          <w:sz w:val="28"/>
          <w:szCs w:val="28"/>
        </w:rPr>
        <w:t>Гопман</w:t>
      </w:r>
      <w:proofErr w:type="spellEnd"/>
      <w:r w:rsidRPr="003F4383">
        <w:rPr>
          <w:sz w:val="28"/>
          <w:szCs w:val="28"/>
        </w:rPr>
        <w:t>. //Книжное обозрение, 1997.-№33 .-С. 15-16.</w:t>
      </w:r>
    </w:p>
    <w:p w14:paraId="084E130F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Гуревич, Г.И. Беседы о научной фантастике /Г.И. Гуревич. М.: Просвещение, 1991.- 158с.</w:t>
      </w:r>
    </w:p>
    <w:p w14:paraId="363DCA7E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Кац, P.C. История советской фантастики /P.C. Кац. Саратов: Изд-во Сарат. ун-та, 1993- 215 с.</w:t>
      </w:r>
    </w:p>
    <w:p w14:paraId="7B8E0568" w14:textId="77777777" w:rsidR="002C6BBF" w:rsidRPr="003F4383" w:rsidRDefault="002C6BBF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  <w:shd w:val="clear" w:color="auto" w:fill="F9FAFB"/>
        </w:rPr>
        <w:t>Ковтун Е.Н. </w:t>
      </w:r>
      <w:r w:rsidRPr="003F4383">
        <w:rPr>
          <w:iCs/>
          <w:sz w:val="28"/>
          <w:szCs w:val="28"/>
          <w:shd w:val="clear" w:color="auto" w:fill="F9FAFB"/>
        </w:rPr>
        <w:t xml:space="preserve">Фантастика как объект научного исследования: проблемы и перспективы отечественного </w:t>
      </w:r>
      <w:proofErr w:type="spellStart"/>
      <w:r w:rsidRPr="003F4383">
        <w:rPr>
          <w:iCs/>
          <w:sz w:val="28"/>
          <w:szCs w:val="28"/>
          <w:shd w:val="clear" w:color="auto" w:fill="F9FAFB"/>
        </w:rPr>
        <w:t>фантастоведения</w:t>
      </w:r>
      <w:proofErr w:type="spellEnd"/>
      <w:r w:rsidRPr="003F4383">
        <w:rPr>
          <w:sz w:val="28"/>
          <w:szCs w:val="28"/>
          <w:shd w:val="clear" w:color="auto" w:fill="F9FAFB"/>
        </w:rPr>
        <w:t xml:space="preserve"> // Русская фантастика на перекрестье эпох и культур: Материалы Международной научной конференции: 21-23 марта 2006 г. М.: Изд-во </w:t>
      </w:r>
      <w:proofErr w:type="spellStart"/>
      <w:r w:rsidRPr="003F4383">
        <w:rPr>
          <w:sz w:val="28"/>
          <w:szCs w:val="28"/>
          <w:shd w:val="clear" w:color="auto" w:fill="F9FAFB"/>
        </w:rPr>
        <w:t>Моск</w:t>
      </w:r>
      <w:proofErr w:type="spellEnd"/>
      <w:r w:rsidRPr="003F4383">
        <w:rPr>
          <w:sz w:val="28"/>
          <w:szCs w:val="28"/>
          <w:shd w:val="clear" w:color="auto" w:fill="F9FAFB"/>
        </w:rPr>
        <w:t>. ун-та, 2007. С. 20–38.</w:t>
      </w:r>
    </w:p>
    <w:p w14:paraId="12726B7B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proofErr w:type="spellStart"/>
      <w:r w:rsidRPr="003F4383">
        <w:rPr>
          <w:sz w:val="28"/>
          <w:szCs w:val="28"/>
        </w:rPr>
        <w:t>Козорог</w:t>
      </w:r>
      <w:proofErr w:type="spellEnd"/>
      <w:r w:rsidRPr="003F4383">
        <w:rPr>
          <w:sz w:val="28"/>
          <w:szCs w:val="28"/>
        </w:rPr>
        <w:t xml:space="preserve">, О. Гарри Поттер: как это сделано?: размышления о литературном феномене /О. </w:t>
      </w:r>
      <w:proofErr w:type="spellStart"/>
      <w:r w:rsidRPr="003F4383">
        <w:rPr>
          <w:sz w:val="28"/>
          <w:szCs w:val="28"/>
        </w:rPr>
        <w:t>Козорог</w:t>
      </w:r>
      <w:proofErr w:type="spellEnd"/>
      <w:r w:rsidRPr="003F4383">
        <w:rPr>
          <w:sz w:val="28"/>
          <w:szCs w:val="28"/>
        </w:rPr>
        <w:t>. // Литературная учеба. 2004-Кн.6-С.91-103.</w:t>
      </w:r>
    </w:p>
    <w:p w14:paraId="4A921B89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lastRenderedPageBreak/>
        <w:t xml:space="preserve">Ланин, Б.А. Современная русская литература. Программа элективного курса для учащихся 10-11 классов общеобразовательных учреждений /Б.А. Ланин. М.: </w:t>
      </w:r>
      <w:proofErr w:type="spellStart"/>
      <w:r w:rsidRPr="003F4383">
        <w:rPr>
          <w:sz w:val="28"/>
          <w:szCs w:val="28"/>
        </w:rPr>
        <w:t>Вентана</w:t>
      </w:r>
      <w:proofErr w:type="spellEnd"/>
      <w:r w:rsidRPr="003F4383">
        <w:rPr>
          <w:sz w:val="28"/>
          <w:szCs w:val="28"/>
        </w:rPr>
        <w:t>-Граф, 2004. - 35с.</w:t>
      </w:r>
    </w:p>
    <w:p w14:paraId="6237260B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Латынина, Ю. Суп из одного кориандра. О современной научной фантастике /Ю. Латынина. // Лит. газ. М., 1995. - N 43. - С. 4</w:t>
      </w:r>
    </w:p>
    <w:p w14:paraId="78BB5493" w14:textId="77777777" w:rsidR="00655A7B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 xml:space="preserve">Мещерякова, М.М. Русская детская, подростковая и юношеская проза 2 половины 20 века. Проблемы поэтики /М.М. Мещерякова. М.: </w:t>
      </w:r>
      <w:proofErr w:type="spellStart"/>
      <w:r w:rsidRPr="003F4383">
        <w:rPr>
          <w:sz w:val="28"/>
          <w:szCs w:val="28"/>
        </w:rPr>
        <w:t>Мегатрон</w:t>
      </w:r>
      <w:proofErr w:type="spellEnd"/>
      <w:r w:rsidRPr="003F4383">
        <w:rPr>
          <w:sz w:val="28"/>
          <w:szCs w:val="28"/>
        </w:rPr>
        <w:t>, 1997.-380с.</w:t>
      </w:r>
    </w:p>
    <w:p w14:paraId="45A890C6" w14:textId="77777777" w:rsidR="00FC6011" w:rsidRPr="003F4383" w:rsidRDefault="00655A7B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Неелов, Е.М. Волшебно-сказочные корни научной фантастики /Е.М. Неелов. -Л.: Изд-во ЛГУ, 1986,- 200</w:t>
      </w:r>
      <w:r w:rsidR="00534681" w:rsidRPr="003F4383">
        <w:rPr>
          <w:sz w:val="28"/>
          <w:szCs w:val="28"/>
        </w:rPr>
        <w:t xml:space="preserve"> </w:t>
      </w:r>
      <w:r w:rsidRPr="003F4383">
        <w:rPr>
          <w:sz w:val="28"/>
          <w:szCs w:val="28"/>
        </w:rPr>
        <w:t>с.</w:t>
      </w:r>
    </w:p>
    <w:p w14:paraId="6EC6E20E" w14:textId="77777777" w:rsidR="00534681" w:rsidRPr="003F4383" w:rsidRDefault="00534681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bCs/>
          <w:sz w:val="28"/>
          <w:szCs w:val="28"/>
        </w:rPr>
      </w:pPr>
      <w:r w:rsidRPr="003F4383">
        <w:rPr>
          <w:sz w:val="28"/>
          <w:szCs w:val="28"/>
        </w:rPr>
        <w:t xml:space="preserve">Первушин А. </w:t>
      </w:r>
      <w:r w:rsidRPr="003F4383">
        <w:rPr>
          <w:bCs/>
          <w:sz w:val="28"/>
          <w:szCs w:val="28"/>
        </w:rPr>
        <w:t>Космическая мифология. От марсианских атлантов до лунного заговора //М.: Альпина Нон-Фикшн, 2019,- 424 с.</w:t>
      </w:r>
    </w:p>
    <w:p w14:paraId="5EDB2307" w14:textId="77777777" w:rsidR="00534681" w:rsidRPr="003F4383" w:rsidRDefault="00534681" w:rsidP="003F4383">
      <w:pPr>
        <w:pStyle w:val="a3"/>
        <w:numPr>
          <w:ilvl w:val="0"/>
          <w:numId w:val="1"/>
        </w:numPr>
        <w:shd w:val="clear" w:color="auto" w:fill="FFFFFF"/>
        <w:spacing w:before="0" w:beforeAutospacing="0" w:after="312" w:afterAutospacing="0" w:line="360" w:lineRule="auto"/>
        <w:rPr>
          <w:sz w:val="28"/>
          <w:szCs w:val="28"/>
        </w:rPr>
      </w:pPr>
      <w:r w:rsidRPr="003F4383">
        <w:rPr>
          <w:sz w:val="28"/>
          <w:szCs w:val="28"/>
        </w:rPr>
        <w:t>Шило Т.Б. Науч</w:t>
      </w:r>
      <w:r w:rsidR="003F4383">
        <w:rPr>
          <w:sz w:val="28"/>
          <w:szCs w:val="28"/>
        </w:rPr>
        <w:t>но-фантастические произведения н</w:t>
      </w:r>
      <w:r w:rsidRPr="003F4383">
        <w:rPr>
          <w:sz w:val="28"/>
          <w:szCs w:val="28"/>
        </w:rPr>
        <w:t xml:space="preserve">а уроках литературы /Т.Б. Шило. // Теория и практика высшего профессионального образования: содержание, технологии </w:t>
      </w:r>
      <w:proofErr w:type="spellStart"/>
      <w:r w:rsidRPr="003F4383">
        <w:rPr>
          <w:sz w:val="28"/>
          <w:szCs w:val="28"/>
        </w:rPr>
        <w:t>качестаа</w:t>
      </w:r>
      <w:proofErr w:type="spellEnd"/>
      <w:r w:rsidRPr="003F4383">
        <w:rPr>
          <w:sz w:val="28"/>
          <w:szCs w:val="28"/>
        </w:rPr>
        <w:t>: Материалы XXV научно-практической конференции. Оренбург 3-4 апреля 2003г. Ч 1: Филологические секции. - Оренбург: Изд-во ОГПУ, 2003. -С.265-272.</w:t>
      </w:r>
    </w:p>
    <w:p w14:paraId="17DBABC5" w14:textId="77777777" w:rsidR="002C6BBF" w:rsidRPr="003F4383" w:rsidRDefault="002C6BBF" w:rsidP="003F4383">
      <w:pPr>
        <w:pStyle w:val="1"/>
        <w:numPr>
          <w:ilvl w:val="0"/>
          <w:numId w:val="1"/>
        </w:numPr>
        <w:spacing w:before="0" w:beforeAutospacing="0" w:after="264" w:afterAutospacing="0" w:line="360" w:lineRule="auto"/>
        <w:rPr>
          <w:b w:val="0"/>
          <w:sz w:val="28"/>
          <w:szCs w:val="28"/>
        </w:rPr>
      </w:pPr>
      <w:r w:rsidRPr="003F4383">
        <w:rPr>
          <w:b w:val="0"/>
          <w:sz w:val="28"/>
          <w:szCs w:val="28"/>
        </w:rPr>
        <w:t>Шило, Т.Б. Специфика изучения произведений фантастики в 5-9-х классах средней школы: Автореферат к.п.н. / Шило, Т.Б.. Оренбург, гос. пед. ун-т. 2001.</w:t>
      </w:r>
    </w:p>
    <w:p w14:paraId="61597171" w14:textId="77777777" w:rsidR="00BA7C09" w:rsidRPr="003F4383" w:rsidRDefault="00BA7C09" w:rsidP="003F4383">
      <w:pPr>
        <w:pStyle w:val="1"/>
        <w:numPr>
          <w:ilvl w:val="0"/>
          <w:numId w:val="1"/>
        </w:numPr>
        <w:spacing w:before="0" w:beforeAutospacing="0" w:after="264" w:afterAutospacing="0" w:line="360" w:lineRule="auto"/>
        <w:rPr>
          <w:b w:val="0"/>
          <w:sz w:val="28"/>
          <w:szCs w:val="28"/>
        </w:rPr>
      </w:pPr>
      <w:r w:rsidRPr="003F4383">
        <w:rPr>
          <w:b w:val="0"/>
          <w:color w:val="000000"/>
          <w:sz w:val="28"/>
          <w:szCs w:val="28"/>
          <w:shd w:val="clear" w:color="auto" w:fill="FFFFFF"/>
        </w:rPr>
        <w:t>Эко У. Шесть прогулок в литературных лесах. М.: Симпозиум, 2002. 288 стр.</w:t>
      </w:r>
    </w:p>
    <w:p w14:paraId="3F61E3D4" w14:textId="77777777" w:rsidR="004E5354" w:rsidRDefault="004E5354"/>
    <w:sectPr w:rsidR="004E5354" w:rsidSect="0005287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1735E" w14:textId="77777777" w:rsidR="00C95CC0" w:rsidRDefault="00C95CC0" w:rsidP="00052875">
      <w:pPr>
        <w:spacing w:after="0" w:line="240" w:lineRule="auto"/>
      </w:pPr>
      <w:r>
        <w:separator/>
      </w:r>
    </w:p>
  </w:endnote>
  <w:endnote w:type="continuationSeparator" w:id="0">
    <w:p w14:paraId="1A86EF41" w14:textId="77777777" w:rsidR="00C95CC0" w:rsidRDefault="00C95CC0" w:rsidP="00052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72786315"/>
      <w:docPartObj>
        <w:docPartGallery w:val="Page Numbers (Bottom of Page)"/>
        <w:docPartUnique/>
      </w:docPartObj>
    </w:sdtPr>
    <w:sdtContent>
      <w:p w14:paraId="26A39CCE" w14:textId="77777777" w:rsidR="00052875" w:rsidRDefault="00F57AA8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6DC35829" w14:textId="77777777" w:rsidR="00052875" w:rsidRDefault="0005287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50B152" w14:textId="77777777" w:rsidR="00C95CC0" w:rsidRDefault="00C95CC0" w:rsidP="00052875">
      <w:pPr>
        <w:spacing w:after="0" w:line="240" w:lineRule="auto"/>
      </w:pPr>
      <w:r>
        <w:separator/>
      </w:r>
    </w:p>
  </w:footnote>
  <w:footnote w:type="continuationSeparator" w:id="0">
    <w:p w14:paraId="16156D79" w14:textId="77777777" w:rsidR="00C95CC0" w:rsidRDefault="00C95CC0" w:rsidP="00052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A4412"/>
    <w:multiLevelType w:val="hybridMultilevel"/>
    <w:tmpl w:val="6B2E2FE8"/>
    <w:lvl w:ilvl="0" w:tplc="1586FA1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573BD1"/>
    <w:multiLevelType w:val="multilevel"/>
    <w:tmpl w:val="FD66E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478AA"/>
    <w:multiLevelType w:val="hybridMultilevel"/>
    <w:tmpl w:val="1A9C18DA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" w15:restartNumberingAfterBreak="0">
    <w:nsid w:val="28BC78A1"/>
    <w:multiLevelType w:val="hybridMultilevel"/>
    <w:tmpl w:val="3B00E5AC"/>
    <w:lvl w:ilvl="0" w:tplc="3AF087F2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3F7A0D"/>
    <w:multiLevelType w:val="multilevel"/>
    <w:tmpl w:val="233AD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497653"/>
    <w:multiLevelType w:val="multilevel"/>
    <w:tmpl w:val="52B42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5A7761"/>
    <w:multiLevelType w:val="multilevel"/>
    <w:tmpl w:val="7A7E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AE1A5D"/>
    <w:multiLevelType w:val="hybridMultilevel"/>
    <w:tmpl w:val="382A0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A6100"/>
    <w:multiLevelType w:val="multilevel"/>
    <w:tmpl w:val="3328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9D3F87"/>
    <w:multiLevelType w:val="hybridMultilevel"/>
    <w:tmpl w:val="BC129D2C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4E10719A"/>
    <w:multiLevelType w:val="hybridMultilevel"/>
    <w:tmpl w:val="C526F998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4F2D3669"/>
    <w:multiLevelType w:val="hybridMultilevel"/>
    <w:tmpl w:val="17C06B02"/>
    <w:lvl w:ilvl="0" w:tplc="CDA60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A2F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B26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E0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D44D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628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309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2464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D86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97E76FF"/>
    <w:multiLevelType w:val="hybridMultilevel"/>
    <w:tmpl w:val="D04C8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EE457D"/>
    <w:multiLevelType w:val="hybridMultilevel"/>
    <w:tmpl w:val="D1BA7CB6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 w15:restartNumberingAfterBreak="0">
    <w:nsid w:val="6EBD2980"/>
    <w:multiLevelType w:val="hybridMultilevel"/>
    <w:tmpl w:val="67BC33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7E6B0"/>
    <w:multiLevelType w:val="hybridMultilevel"/>
    <w:tmpl w:val="A840490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392858C">
      <w:start w:val="1"/>
      <w:numFmt w:val="low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lef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4392858C">
      <w:start w:val="1"/>
      <w:numFmt w:val="low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lef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4392858C">
      <w:start w:val="1"/>
      <w:numFmt w:val="low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left"/>
      <w:pPr>
        <w:ind w:left="4000" w:hanging="400"/>
      </w:pPr>
    </w:lvl>
  </w:abstractNum>
  <w:abstractNum w:abstractNumId="16" w15:restartNumberingAfterBreak="0">
    <w:nsid w:val="7FFFA3F0"/>
    <w:multiLevelType w:val="hybridMultilevel"/>
    <w:tmpl w:val="D006044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392858C">
      <w:start w:val="1"/>
      <w:numFmt w:val="low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lef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4392858C">
      <w:start w:val="1"/>
      <w:numFmt w:val="low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lef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4392858C">
      <w:start w:val="1"/>
      <w:numFmt w:val="low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left"/>
      <w:pPr>
        <w:ind w:left="4000" w:hanging="400"/>
      </w:pPr>
    </w:lvl>
  </w:abstractNum>
  <w:num w:numId="1" w16cid:durableId="1467311959">
    <w:abstractNumId w:val="7"/>
  </w:num>
  <w:num w:numId="2" w16cid:durableId="1181698076">
    <w:abstractNumId w:val="0"/>
  </w:num>
  <w:num w:numId="3" w16cid:durableId="1636986664">
    <w:abstractNumId w:val="3"/>
  </w:num>
  <w:num w:numId="4" w16cid:durableId="416560665">
    <w:abstractNumId w:val="11"/>
  </w:num>
  <w:num w:numId="5" w16cid:durableId="728845857">
    <w:abstractNumId w:val="10"/>
  </w:num>
  <w:num w:numId="6" w16cid:durableId="2127306310">
    <w:abstractNumId w:val="13"/>
  </w:num>
  <w:num w:numId="7" w16cid:durableId="1368796367">
    <w:abstractNumId w:val="2"/>
  </w:num>
  <w:num w:numId="8" w16cid:durableId="879821480">
    <w:abstractNumId w:val="14"/>
  </w:num>
  <w:num w:numId="9" w16cid:durableId="251277053">
    <w:abstractNumId w:val="6"/>
  </w:num>
  <w:num w:numId="10" w16cid:durableId="1121193753">
    <w:abstractNumId w:val="5"/>
  </w:num>
  <w:num w:numId="11" w16cid:durableId="2068603391">
    <w:abstractNumId w:val="8"/>
  </w:num>
  <w:num w:numId="12" w16cid:durableId="968777639">
    <w:abstractNumId w:val="15"/>
  </w:num>
  <w:num w:numId="13" w16cid:durableId="429590254">
    <w:abstractNumId w:val="16"/>
  </w:num>
  <w:num w:numId="14" w16cid:durableId="1030766670">
    <w:abstractNumId w:val="12"/>
  </w:num>
  <w:num w:numId="15" w16cid:durableId="1652250717">
    <w:abstractNumId w:val="9"/>
  </w:num>
  <w:num w:numId="16" w16cid:durableId="153566700">
    <w:abstractNumId w:val="1"/>
  </w:num>
  <w:num w:numId="17" w16cid:durableId="1418288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A7B"/>
    <w:rsid w:val="00052875"/>
    <w:rsid w:val="0010527E"/>
    <w:rsid w:val="00226328"/>
    <w:rsid w:val="00236E1B"/>
    <w:rsid w:val="002C6BBF"/>
    <w:rsid w:val="00352CEA"/>
    <w:rsid w:val="003936ED"/>
    <w:rsid w:val="003A2B0C"/>
    <w:rsid w:val="003F4383"/>
    <w:rsid w:val="00453798"/>
    <w:rsid w:val="004A3642"/>
    <w:rsid w:val="004D6D17"/>
    <w:rsid w:val="004E5354"/>
    <w:rsid w:val="00514D99"/>
    <w:rsid w:val="00534681"/>
    <w:rsid w:val="005C33A9"/>
    <w:rsid w:val="00655A7B"/>
    <w:rsid w:val="00662761"/>
    <w:rsid w:val="006B0BFD"/>
    <w:rsid w:val="006D4254"/>
    <w:rsid w:val="006E1A77"/>
    <w:rsid w:val="00707D17"/>
    <w:rsid w:val="007E4E27"/>
    <w:rsid w:val="008365CE"/>
    <w:rsid w:val="00A84C43"/>
    <w:rsid w:val="00BA7C09"/>
    <w:rsid w:val="00C457A0"/>
    <w:rsid w:val="00C73E98"/>
    <w:rsid w:val="00C95CC0"/>
    <w:rsid w:val="00E73918"/>
    <w:rsid w:val="00F57AA8"/>
    <w:rsid w:val="00FC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7E614"/>
  <w15:docId w15:val="{37C4F4EA-8046-4F1D-B0F3-3A74ED053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354"/>
  </w:style>
  <w:style w:type="paragraph" w:styleId="1">
    <w:name w:val="heading 1"/>
    <w:basedOn w:val="a"/>
    <w:link w:val="10"/>
    <w:uiPriority w:val="9"/>
    <w:qFormat/>
    <w:rsid w:val="00E739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C6B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655A7B"/>
    <w:pPr>
      <w:spacing w:after="120" w:line="480" w:lineRule="auto"/>
    </w:pPr>
    <w:rPr>
      <w:rFonts w:ascii="Times New Roman" w:eastAsia="PMingLiU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655A7B"/>
    <w:rPr>
      <w:rFonts w:ascii="Times New Roman" w:eastAsia="PMingLiU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739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6B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2C6BBF"/>
    <w:rPr>
      <w:color w:val="0000FF"/>
      <w:u w:val="single"/>
    </w:rPr>
  </w:style>
  <w:style w:type="table" w:styleId="a5">
    <w:name w:val="Table Grid"/>
    <w:basedOn w:val="a1"/>
    <w:rsid w:val="00BA7C0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qFormat/>
    <w:rsid w:val="00BA7C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A7C09"/>
  </w:style>
  <w:style w:type="paragraph" w:styleId="a7">
    <w:name w:val="header"/>
    <w:basedOn w:val="a"/>
    <w:link w:val="a8"/>
    <w:uiPriority w:val="99"/>
    <w:semiHidden/>
    <w:unhideWhenUsed/>
    <w:rsid w:val="00052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52875"/>
  </w:style>
  <w:style w:type="paragraph" w:styleId="a9">
    <w:name w:val="footer"/>
    <w:basedOn w:val="a"/>
    <w:link w:val="aa"/>
    <w:uiPriority w:val="99"/>
    <w:unhideWhenUsed/>
    <w:rsid w:val="00052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1EC80-E0ED-4166-AE1F-D1095D28F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3182</Words>
  <Characters>18141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К.Г. Болгарский</dc:creator>
  <cp:lastModifiedBy>Константин Болгарский</cp:lastModifiedBy>
  <cp:revision>2</cp:revision>
  <dcterms:created xsi:type="dcterms:W3CDTF">2024-10-07T20:53:00Z</dcterms:created>
  <dcterms:modified xsi:type="dcterms:W3CDTF">2024-10-07T20:53:00Z</dcterms:modified>
</cp:coreProperties>
</file>