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8B1" w:rsidRDefault="00D006F4">
      <w:r>
        <w:rPr>
          <w:lang w:val="en-US"/>
        </w:rPr>
        <w:t xml:space="preserve">              </w:t>
      </w:r>
      <w:bookmarkStart w:id="0" w:name="_GoBack"/>
      <w:r>
        <w:t>МУНИЦИПАЛЬНОЕ БЮДЖЕТНОЕ ОБЩЕОБРАЗОАТЕЛЬНОЕ УЧРЕЖДЕНИЕ</w:t>
      </w:r>
    </w:p>
    <w:p w:rsidR="00D006F4" w:rsidRPr="00D006F4" w:rsidRDefault="00D006F4">
      <w:r>
        <w:t xml:space="preserve">             НИКУЛИНСКАЯ СРЕДНЯЯ ОБЩЕОБРАЗОВАТЕЛЬНАЯ ШКОЛА ИМ.Е.А.БРОВКО</w:t>
      </w:r>
    </w:p>
    <w:bookmarkEnd w:id="0"/>
    <w:p w:rsidR="001808B1" w:rsidRDefault="001808B1"/>
    <w:p w:rsidR="001808B1" w:rsidRDefault="001808B1"/>
    <w:p w:rsidR="001808B1" w:rsidRDefault="001808B1"/>
    <w:p w:rsidR="00D006F4" w:rsidRDefault="00D006F4"/>
    <w:p w:rsidR="00D006F4" w:rsidRDefault="00D006F4"/>
    <w:p w:rsidR="001808B1" w:rsidRDefault="001808B1"/>
    <w:p w:rsidR="001808B1" w:rsidRDefault="001808B1"/>
    <w:p w:rsidR="001808B1" w:rsidRDefault="00D006F4" w:rsidP="00D006F4">
      <w:pPr>
        <w:spacing w:before="120" w:after="120"/>
      </w:pPr>
      <w:r>
        <w:rPr>
          <w:caps/>
          <w:sz w:val="44"/>
          <w:szCs w:val="44"/>
        </w:rPr>
        <w:t xml:space="preserve">        ИССЛЕДОВАТЕЛЬСКИЙ    </w:t>
      </w:r>
      <w:r w:rsidR="008D74AB">
        <w:rPr>
          <w:caps/>
          <w:sz w:val="44"/>
          <w:szCs w:val="44"/>
        </w:rPr>
        <w:t>Проект</w:t>
      </w:r>
    </w:p>
    <w:p w:rsidR="001808B1" w:rsidRDefault="008D74AB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1808B1" w:rsidRDefault="008D74AB">
      <w:pPr>
        <w:spacing w:after="120"/>
        <w:jc w:val="center"/>
      </w:pPr>
      <w:r>
        <w:rPr>
          <w:b/>
          <w:bCs/>
          <w:sz w:val="36"/>
          <w:szCs w:val="36"/>
        </w:rPr>
        <w:t>«Роль библиотек в поддержке грамотности и образования»</w:t>
      </w:r>
    </w:p>
    <w:p w:rsidR="001808B1" w:rsidRDefault="001808B1"/>
    <w:p w:rsidR="001808B1" w:rsidRDefault="001808B1"/>
    <w:p w:rsidR="00D006F4" w:rsidRDefault="00D006F4"/>
    <w:p w:rsidR="001808B1" w:rsidRDefault="001808B1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42"/>
        <w:gridCol w:w="3303"/>
      </w:tblGrid>
      <w:tr w:rsidR="001808B1">
        <w:tblPrEx>
          <w:tblCellMar>
            <w:top w:w="0" w:type="dxa"/>
            <w:bottom w:w="0" w:type="dxa"/>
          </w:tblCellMar>
        </w:tblPrEx>
        <w:tc>
          <w:tcPr>
            <w:tcW w:w="6379" w:type="dxa"/>
            <w:noWrap/>
          </w:tcPr>
          <w:p w:rsidR="001808B1" w:rsidRDefault="001808B1"/>
        </w:tc>
        <w:tc>
          <w:tcPr>
            <w:tcW w:w="3668" w:type="dxa"/>
            <w:noWrap/>
          </w:tcPr>
          <w:p w:rsidR="001808B1" w:rsidRDefault="008D74AB">
            <w:pPr>
              <w:spacing w:before="40" w:after="40"/>
            </w:pPr>
            <w:r>
              <w:rPr>
                <w:sz w:val="28"/>
                <w:szCs w:val="28"/>
              </w:rPr>
              <w:t>Выполнил:</w:t>
            </w:r>
          </w:p>
          <w:p w:rsidR="001808B1" w:rsidRDefault="00D006F4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Педагог-библиотекарь</w:t>
            </w:r>
          </w:p>
          <w:p w:rsidR="00D006F4" w:rsidRPr="00D006F4" w:rsidRDefault="00D006F4">
            <w:pPr>
              <w:spacing w:before="40" w:after="40"/>
            </w:pPr>
            <w:r>
              <w:rPr>
                <w:sz w:val="28"/>
                <w:szCs w:val="28"/>
              </w:rPr>
              <w:t>Иванова Лариса Эткаровна</w:t>
            </w:r>
          </w:p>
          <w:p w:rsidR="001808B1" w:rsidRDefault="001808B1"/>
          <w:p w:rsidR="001808B1" w:rsidRDefault="001808B1" w:rsidP="00D006F4">
            <w:pPr>
              <w:spacing w:before="40" w:after="40"/>
            </w:pPr>
          </w:p>
        </w:tc>
      </w:tr>
    </w:tbl>
    <w:p w:rsidR="001808B1" w:rsidRDefault="001808B1"/>
    <w:p w:rsidR="001808B1" w:rsidRDefault="001808B1"/>
    <w:p w:rsidR="001808B1" w:rsidRDefault="001808B1"/>
    <w:p w:rsidR="001808B1" w:rsidRDefault="001808B1"/>
    <w:p w:rsidR="001808B1" w:rsidRDefault="001808B1"/>
    <w:p w:rsidR="001808B1" w:rsidRDefault="001808B1"/>
    <w:p w:rsidR="001808B1" w:rsidRDefault="001808B1"/>
    <w:p w:rsidR="001808B1" w:rsidRDefault="008D74AB">
      <w:pPr>
        <w:spacing w:before="40" w:after="40"/>
        <w:jc w:val="center"/>
      </w:pPr>
      <w:r>
        <w:rPr>
          <w:sz w:val="28"/>
          <w:szCs w:val="28"/>
          <w:lang w:val="en-US"/>
        </w:rPr>
        <w:t xml:space="preserve">2024 </w:t>
      </w:r>
      <w:r>
        <w:rPr>
          <w:sz w:val="28"/>
          <w:szCs w:val="28"/>
        </w:rPr>
        <w:t>г.</w:t>
      </w:r>
    </w:p>
    <w:p w:rsidR="001808B1" w:rsidRDefault="001808B1"/>
    <w:p w:rsidR="001808B1" w:rsidRDefault="001808B1"/>
    <w:p w:rsidR="001808B1" w:rsidRDefault="001808B1"/>
    <w:p w:rsidR="001808B1" w:rsidRDefault="00D006F4">
      <w:pPr>
        <w:pStyle w:val="1"/>
      </w:pPr>
      <w:bookmarkStart w:id="1" w:name="_Toc0"/>
      <w:r>
        <w:t>С</w:t>
      </w:r>
      <w:r w:rsidR="008D74AB">
        <w:t>одержание</w:t>
      </w:r>
      <w:bookmarkEnd w:id="1"/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0" w:history="1">
        <w:r>
          <w:rPr>
            <w:noProof/>
          </w:rPr>
          <w:t>Содержание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_Toc0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1" w:history="1">
        <w:r>
          <w:rPr>
            <w:noProof/>
          </w:rPr>
          <w:t>Введение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_Toc1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2" w:history="1">
        <w:r>
          <w:rPr>
            <w:noProof/>
          </w:rPr>
          <w:t xml:space="preserve">Введение в </w:t>
        </w:r>
        <w:r>
          <w:rPr>
            <w:noProof/>
          </w:rPr>
          <w:t>роль библиотек в образовании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_Toc2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3" w:history="1">
        <w:r>
          <w:rPr>
            <w:noProof/>
          </w:rPr>
          <w:t>Доступные ресурсы библиотек для обучения грамотности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_Toc3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4" w:history="1">
        <w:r>
          <w:rPr>
            <w:noProof/>
          </w:rPr>
          <w:t>Программы библиотек по поддержке образования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_Toc4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5" w:history="1">
        <w:r>
          <w:rPr>
            <w:noProof/>
          </w:rPr>
          <w:t>Влияние библиотек на критическое мышление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_Toc5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6" w:history="1">
        <w:r>
          <w:rPr>
            <w:noProof/>
          </w:rPr>
          <w:t>Успешные примеры сотрудничества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_Toc6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7" w:history="1">
        <w:r>
          <w:rPr>
            <w:noProof/>
          </w:rPr>
          <w:t>Проблемы взаимодействия между библиотеками</w:t>
        </w:r>
        <w:r>
          <w:rPr>
            <w:noProof/>
          </w:rPr>
          <w:t xml:space="preserve"> и школами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_Toc7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8" w:history="1">
        <w:r>
          <w:rPr>
            <w:noProof/>
          </w:rPr>
          <w:t>Рекомендации по улучшению взаимодействия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_Toc8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9" w:history="1">
        <w:r>
          <w:rPr>
            <w:noProof/>
          </w:rPr>
          <w:t>За</w:t>
        </w:r>
        <w:r>
          <w:rPr>
            <w:noProof/>
          </w:rPr>
          <w:t>ключение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_Toc9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pPr>
        <w:tabs>
          <w:tab w:val="right" w:leader="dot" w:pos="9062"/>
        </w:tabs>
        <w:rPr>
          <w:rStyle w:val="fontStyleText"/>
          <w:noProof/>
        </w:rPr>
      </w:pPr>
      <w:hyperlink w:anchor="_Toc10" w:history="1">
        <w:r>
          <w:rPr>
            <w:noProof/>
          </w:rPr>
          <w:t>Список литературы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_Toc10 \h</w:instrText>
        </w:r>
        <w:r>
          <w:rPr>
            <w:noProof/>
          </w:rPr>
        </w:r>
        <w:r>
          <w:rPr>
            <w:noProof/>
          </w:rPr>
          <w:fldChar w:fldCharType="end"/>
        </w:r>
      </w:hyperlink>
    </w:p>
    <w:p w:rsidR="001808B1" w:rsidRDefault="008D74AB">
      <w:r>
        <w:fldChar w:fldCharType="end"/>
      </w:r>
    </w:p>
    <w:p w:rsidR="001808B1" w:rsidRDefault="001808B1">
      <w:pPr>
        <w:sectPr w:rsidR="001808B1">
          <w:pgSz w:w="11905" w:h="16837"/>
          <w:pgMar w:top="1440" w:right="1440" w:bottom="1440" w:left="1440" w:header="720" w:footer="720" w:gutter="0"/>
          <w:pgNumType w:start="1"/>
          <w:cols w:space="720"/>
        </w:sectPr>
      </w:pPr>
    </w:p>
    <w:p w:rsidR="001808B1" w:rsidRDefault="008D74AB">
      <w:pPr>
        <w:pStyle w:val="1"/>
      </w:pPr>
      <w:bookmarkStart w:id="2" w:name="_Toc1"/>
      <w:r>
        <w:lastRenderedPageBreak/>
        <w:t>Введение</w:t>
      </w:r>
      <w:bookmarkEnd w:id="2"/>
    </w:p>
    <w:p w:rsidR="001808B1" w:rsidRDefault="008D74AB">
      <w:pPr>
        <w:pStyle w:val="paragraphStyleText"/>
      </w:pPr>
      <w:r>
        <w:rPr>
          <w:rStyle w:val="fontStyleText"/>
        </w:rPr>
        <w:t>В современном об</w:t>
      </w:r>
      <w:r>
        <w:rPr>
          <w:rStyle w:val="fontStyleText"/>
        </w:rPr>
        <w:t>ществе, где информация становится одним из ключевых ресурсов, библиотеки играют незаменимую роль в поддержке грамотности и образования. Они не только предоставляют доступ к разнообразным информационным ресурсам, но и способствуют формированию навыков работ</w:t>
      </w:r>
      <w:r>
        <w:rPr>
          <w:rStyle w:val="fontStyleText"/>
        </w:rPr>
        <w:t xml:space="preserve">ы с этой информацией. В условиях стремительного развития технологий и постоянного обновления знаний, библиотеки становятся важными центрами, где люди могут не только получать информацию, но и учиться критически ее анализировать и интерпретировать.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Актуал</w:t>
      </w:r>
      <w:r>
        <w:rPr>
          <w:rStyle w:val="fontStyleText"/>
        </w:rPr>
        <w:t>ьность данной работы обусловлена тем, что в последние годы наблюдается недостаточная осведомленность о значимости библиотек в образовательном процессе. Многие люди, включая педагогов и родителей, не осознают, насколько библиотеки могут быть полезны в форми</w:t>
      </w:r>
      <w:r>
        <w:rPr>
          <w:rStyle w:val="fontStyleText"/>
        </w:rPr>
        <w:t>ровании грамотности и поддержке образовательных инициатив. В условиях глобализации и цифровизации образования, библиотеки должны адаптироваться к новым вызовам и активно участвовать в процессе обучения, что делает исследование их роли особенно важным.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 д</w:t>
      </w:r>
      <w:r>
        <w:rPr>
          <w:rStyle w:val="fontStyleText"/>
        </w:rPr>
        <w:t>анной работе мы будем рассматривать несколько ключевых аспектов, связанных с ролью библиотек в образовании и грамотности. В первой части мы введем читателя в тему, освещая основные функции библиотек и их значение в образовательной системе. Мы проанализируе</w:t>
      </w:r>
      <w:r>
        <w:rPr>
          <w:rStyle w:val="fontStyleText"/>
        </w:rPr>
        <w:t xml:space="preserve">м доступные ресурсы библиотек, которые могут быть использованы для обучения грамотности, включая книги, электронные ресурсы, базы данных и специализированные программы.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lastRenderedPageBreak/>
        <w:t>Далее мы сосредоточимся на программах, реализуемых библиотеками для поддержки образов</w:t>
      </w:r>
      <w:r>
        <w:rPr>
          <w:rStyle w:val="fontStyleText"/>
        </w:rPr>
        <w:t>ания. Это могут быть как традиционные программы, направленные на развитие читательской грамотности, так и современные инициативы, использующие цифровые технологии для обучения. Мы также оценим влияние библиотек на развитие критического мышления у учащихся,</w:t>
      </w:r>
      <w:r>
        <w:rPr>
          <w:rStyle w:val="fontStyleText"/>
        </w:rPr>
        <w:t xml:space="preserve"> что является важным аспектом их образовательной деятельности. Критическое мышление позволяет учащимся не только усваивать информацию, но и анализировать ее, формировать собственное мнение и принимать обоснованные решения.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Важной частью нашего исследовани</w:t>
      </w:r>
      <w:r>
        <w:rPr>
          <w:rStyle w:val="fontStyleText"/>
        </w:rPr>
        <w:t>я станет рассмотрение успешных примеров сотрудничества между библиотеками и образовательными учреждениями. Мы проанализируем, как такие партнерства могут обогатить образовательный процесс и повысить уровень грамотности среди учащихся. Однако, несмотря на п</w:t>
      </w:r>
      <w:r>
        <w:rPr>
          <w:rStyle w:val="fontStyleText"/>
        </w:rPr>
        <w:t>оложительные аспекты, существуют и проблемы взаимодействия между библиотеками и школами, которые также требуют внимания. Мы обсудим основные препятствия, с которыми сталкиваются библиотеки в своей работе с образовательными учреждениями, и предложим рекомен</w:t>
      </w:r>
      <w:r>
        <w:rPr>
          <w:rStyle w:val="fontStyleText"/>
        </w:rPr>
        <w:t>дации по улучшению этого взаимодействия.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Таким образом, данная работа направлена на глубокое исследование роли библиотек в поддержке грамотности и образования, выявление их значимости в современном образовательном процессе и формулирование рекомендаций дл</w:t>
      </w:r>
      <w:r>
        <w:rPr>
          <w:rStyle w:val="fontStyleText"/>
        </w:rPr>
        <w:t>я повышения эффективности их работы. Мы надеемся, что результаты нашего исследования помогут повысить осведомленность о важности библиотек и их роли в формировании грамотного и образованного общества.</w:t>
      </w:r>
    </w:p>
    <w:p w:rsidR="001808B1" w:rsidRDefault="001808B1">
      <w:pPr>
        <w:sectPr w:rsidR="001808B1">
          <w:foot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p w:rsidR="001808B1" w:rsidRDefault="008D74AB">
      <w:pPr>
        <w:pStyle w:val="1"/>
      </w:pPr>
      <w:bookmarkStart w:id="3" w:name="_Toc2"/>
      <w:r>
        <w:lastRenderedPageBreak/>
        <w:t>Введение в роль библиотек в образовании</w:t>
      </w:r>
      <w:bookmarkEnd w:id="3"/>
    </w:p>
    <w:p w:rsidR="001808B1" w:rsidRDefault="008D74AB">
      <w:pPr>
        <w:pStyle w:val="paragraphStyleText"/>
      </w:pPr>
      <w:r>
        <w:t xml:space="preserve"> </w:t>
      </w:r>
      <w:r w:rsidR="00D006F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00pt;mso-position-horizontal:left;mso-position-horizontal-relative:char;mso-position-vertical:top;mso-position-vertical-relative:line">
            <v:imagedata r:id="rId9" o:title=""/>
          </v:shape>
        </w:pict>
      </w:r>
      <w:r>
        <w:rPr>
          <w:rStyle w:val="fontStyleText"/>
        </w:rPr>
        <w:t xml:space="preserve">  Рисунок 1. Роль библиотек в образовании: поддержка грамотности и самообразования</w:t>
      </w:r>
    </w:p>
    <w:p w:rsidR="001808B1" w:rsidRDefault="008D74AB">
      <w:pPr>
        <w:pStyle w:val="paragraphStyleText"/>
      </w:pPr>
      <w:r>
        <w:rPr>
          <w:rStyle w:val="fontStyleText"/>
        </w:rPr>
        <w:t>Современные библиотеки выполняют множество функций, которые напрямую способствуют образовательному процессу. Важной задачей библиотек является не только обеспечение доступа к информации, но и поддержка развития грамотности среди различных социальных групп.</w:t>
      </w:r>
      <w:r>
        <w:rPr>
          <w:rStyle w:val="fontStyleText"/>
        </w:rPr>
        <w:t xml:space="preserve"> Библиотеки предлагают разнообразные программы, адаптированные под нужды как учащихся, так и педагогов [1]. Это позволяет эффективно интегрировать библиотечные ресурсы в образовательный процесс, облегчая доступ к учебному материалу и позволяя пользователям</w:t>
      </w:r>
      <w:r>
        <w:rPr>
          <w:rStyle w:val="fontStyleText"/>
        </w:rPr>
        <w:t xml:space="preserve"> развивать свои навыки.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 xml:space="preserve">Социальная роль библиотек в образовании также нельзя недооценивать. Библиотеки действуют как ключевые центры знаний и </w:t>
      </w:r>
      <w:r>
        <w:rPr>
          <w:rStyle w:val="fontStyleText"/>
        </w:rPr>
        <w:lastRenderedPageBreak/>
        <w:t>информации, способствуя формированию образовательной среды. Они ориентированы на удовлетворение потребностей свои</w:t>
      </w:r>
      <w:r>
        <w:rPr>
          <w:rStyle w:val="fontStyleText"/>
        </w:rPr>
        <w:t>х пользователей, что помогает организовать процесс обучения наиболее доступным и удобным образом. Такой подход позволяет охватывать до 80% нужд образовательных учреждений, что подчеркивает значимость библиотек для всей образовательной системы [2].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Информа</w:t>
      </w:r>
      <w:r>
        <w:rPr>
          <w:rStyle w:val="fontStyleText"/>
        </w:rPr>
        <w:t>ционная поддержка, которую библиотеки предоставляют, также играет важную роль в обучении. В условиях современных технологий библиотеки интегрируют цифровые ресурсы, что способствует лучшему усвоению учебного материала. Можно сказать, что библиотеки становя</w:t>
      </w:r>
      <w:r>
        <w:rPr>
          <w:rStyle w:val="fontStyleText"/>
        </w:rPr>
        <w:t xml:space="preserve">тся центрами для распространения информации, предоставляя ученым, студентам и всем заинтересованным пользователям доступ к актуальной и необходимой информации [3].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Кроме того, библиотеки проводят различные мероприятия и курсы, направленные на развитие на</w:t>
      </w:r>
      <w:r>
        <w:rPr>
          <w:rStyle w:val="fontStyleText"/>
        </w:rPr>
        <w:t xml:space="preserve">выков чтения и информационной грамотности. Эти программы помогают не только повысить общий уровень грамотности, но и содействуют развитию критического мышления. Участие в таких мероприятиях позволяет пользователям не только углубить знания, но и научиться </w:t>
      </w:r>
      <w:r>
        <w:rPr>
          <w:rStyle w:val="fontStyleText"/>
        </w:rPr>
        <w:t xml:space="preserve">анализировать и оценивать информацию, что в современном мире имеет особую ценность.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Важность библиотек проявляется также в их способности адаптироваться к меняющимся условиям. В последние годы многие библиотеки начали активно внедрять новые технологии, п</w:t>
      </w:r>
      <w:r>
        <w:rPr>
          <w:rStyle w:val="fontStyleText"/>
        </w:rPr>
        <w:t xml:space="preserve">редлагая своим пользователям доступ к электронным ресурсам, базам данных и онлайн-сервисам. Это способствует не только расширению доступа к информации, но и улучшению качества образования в целом. Пользуясь </w:t>
      </w:r>
      <w:r>
        <w:rPr>
          <w:rStyle w:val="fontStyleText"/>
        </w:rPr>
        <w:lastRenderedPageBreak/>
        <w:t xml:space="preserve">библиотечными услугами, студенты и преподаватели </w:t>
      </w:r>
      <w:r>
        <w:rPr>
          <w:rStyle w:val="fontStyleText"/>
        </w:rPr>
        <w:t>могут получить доступ к современным образовательным материалам, которые соответствуют высоким стандартам [1].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Взаимодействие между библиотеками и образовательными учреждениями также существенно возрастает. Успешные примеры сотрудничества показывают, как б</w:t>
      </w:r>
      <w:r>
        <w:rPr>
          <w:rStyle w:val="fontStyleText"/>
        </w:rPr>
        <w:t>иблиотеки могут работать в тандеме со школами и университетами для достижения общих целей. Это сотрудничество включает в себя совместные проекты, мероприятия и программы, которые направлены на развитие образовательной среды и поддержку учащихся. Ярким прим</w:t>
      </w:r>
      <w:r>
        <w:rPr>
          <w:rStyle w:val="fontStyleText"/>
        </w:rPr>
        <w:t>ером этого может служить внедрение библиотеками специализированных программ для учителей, которые помогают им лучше использовать библиотечные ресурсы в своей работе [2].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Библиотеки также играют важную роль в обеспечении равного доступа к образовательным р</w:t>
      </w:r>
      <w:r>
        <w:rPr>
          <w:rStyle w:val="fontStyleText"/>
        </w:rPr>
        <w:t>есурсам для всех слоев населения. В условиях социальной справедливости они становятся важными площадками, где каждый может получить необходимые знания и навыки. Таким образом, библиотеки не только хранят информацию, но и активно способствуют ее распростран</w:t>
      </w:r>
      <w:r>
        <w:rPr>
          <w:rStyle w:val="fontStyleText"/>
        </w:rPr>
        <w:t>ению, обеспечивая доступ к образованию и ресурсам тем, кто в них нуждается [3].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Важным аспектом работы библиотек является их возможность проводить ресурсоориентированные занятия, которые упрощают процесс поиска информации и учат пользователей правильно ис</w:t>
      </w:r>
      <w:r>
        <w:rPr>
          <w:rStyle w:val="fontStyleText"/>
        </w:rPr>
        <w:t>пользовать доступные ресурсы. Это очень важно в условиях, когда объем информации постоянно растет, а умение быстро находить нужные данные становится критически важным для успешного обучения и работы.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lastRenderedPageBreak/>
        <w:t>Наконец, библиотеки играют необходимую роль в обществен</w:t>
      </w:r>
      <w:r>
        <w:rPr>
          <w:rStyle w:val="fontStyleText"/>
        </w:rPr>
        <w:t>ной жизни, действуя как доступные центры для развития коммуникации и обмена знаниями. Благодаря регулярным мероприятиям, таким как лекции, выставки и мастер-классы, библиотеки способны привлекать к обучению различные группы населения, включая самых маленьк</w:t>
      </w:r>
      <w:r>
        <w:rPr>
          <w:rStyle w:val="fontStyleText"/>
        </w:rPr>
        <w:t>их читателей и пожилых людей, что содействует формированию образовательных привычек на протяжении всей жизни.</w:t>
      </w:r>
    </w:p>
    <w:p w:rsidR="001808B1" w:rsidRDefault="001808B1">
      <w:pPr>
        <w:sectPr w:rsidR="001808B1">
          <w:footerReference w:type="default" r:id="rId10"/>
          <w:pgSz w:w="11905" w:h="16837"/>
          <w:pgMar w:top="1440" w:right="1440" w:bottom="1440" w:left="1440" w:header="720" w:footer="720" w:gutter="0"/>
          <w:cols w:space="720"/>
        </w:sectPr>
      </w:pPr>
    </w:p>
    <w:p w:rsidR="001808B1" w:rsidRDefault="008D74AB">
      <w:pPr>
        <w:pStyle w:val="1"/>
      </w:pPr>
      <w:bookmarkStart w:id="4" w:name="_Toc3"/>
      <w:r>
        <w:lastRenderedPageBreak/>
        <w:t>Доступные ресурсы библиотек для обучения грамотности</w:t>
      </w:r>
      <w:bookmarkEnd w:id="4"/>
    </w:p>
    <w:p w:rsidR="001808B1" w:rsidRDefault="008D74AB">
      <w:pPr>
        <w:pStyle w:val="paragraphStyleText"/>
      </w:pPr>
      <w:r>
        <w:t xml:space="preserve"> </w:t>
      </w:r>
      <w:r w:rsidR="00D006F4">
        <w:pict>
          <v:shape id="_x0000_i1026" type="#_x0000_t75" style="width:450pt;height:406.8pt;mso-position-horizontal:left;mso-position-horizontal-relative:char;mso-position-vertical:top;mso-position-vertical-relative:line">
            <v:imagedata r:id="rId11" o:title=""/>
          </v:shape>
        </w:pict>
      </w:r>
      <w:r>
        <w:rPr>
          <w:rStyle w:val="fontStyleText"/>
        </w:rPr>
        <w:t xml:space="preserve">  Рисунок 2. Доступные ресурсы библиотек для обучения грамотности</w:t>
      </w:r>
    </w:p>
    <w:p w:rsidR="001808B1" w:rsidRDefault="008D74AB">
      <w:pPr>
        <w:pStyle w:val="paragraphStyleText"/>
      </w:pPr>
      <w:r>
        <w:rPr>
          <w:rStyle w:val="fontStyleText"/>
        </w:rPr>
        <w:t>Современные библиотеки играют важную роль в обучении грамотности, предоставляя доступные ресурсы и программы для различных возрастных групп и сообществ. В их распоряжении находятся разнообразные форматы материалов, которые поддерживают процесс обучения и п</w:t>
      </w:r>
      <w:r>
        <w:rPr>
          <w:rStyle w:val="fontStyleText"/>
        </w:rPr>
        <w:t>омогают развивать навыки критического мышления. Один из наиболее значимых аспектов — это внедрение цифровых ресурсов, что особенно актуально в условиях растущей зависимости от технологий.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lastRenderedPageBreak/>
        <w:t>Российская Государственная Библиотека предлагает проект "Библиотечн</w:t>
      </w:r>
      <w:r>
        <w:rPr>
          <w:rStyle w:val="fontStyleText"/>
        </w:rPr>
        <w:t>ая школа цифровой грамотности". Данный проект охватывает обширные территории России и направлен на обучение молодежи библиотечным навыкам. Это не только приобретение навыков работы с информацией, но и развитие критического подхода к её оценке. Участники пр</w:t>
      </w:r>
      <w:r>
        <w:rPr>
          <w:rStyle w:val="fontStyleText"/>
        </w:rPr>
        <w:t>ограммы получают доступ к множеству образовательных материалов, что вписывается в общую стратегию повышения грамотности на уровне страны. Посетители могут не только взаимодействовать с библиотечными фондами, но и применять полученные знания на практике [4]</w:t>
      </w:r>
      <w:r>
        <w:rPr>
          <w:rStyle w:val="fontStyleText"/>
        </w:rPr>
        <w:t xml:space="preserve">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Еще одним интересным ресурсом является платформа Urok.apkpro.ru. Она предлагает более 50 типов электронных образовательных материалов, включая виртуальные лаборатории и интерактивные тренажеры. Эти материалы разрабатывались с учетом федеральных образов</w:t>
      </w:r>
      <w:r>
        <w:rPr>
          <w:rStyle w:val="fontStyleText"/>
        </w:rPr>
        <w:t>ательных стандартов и доступны во всех регионах страны, начиная с 2023 года. Таким образом, библиотечные служители могут активно использовать эти ресурсы для организации обучающих программ и курсов, нацеленных на развитие цифровой грамотности среди учащихс</w:t>
      </w:r>
      <w:r>
        <w:rPr>
          <w:rStyle w:val="fontStyleText"/>
        </w:rPr>
        <w:t>я [5].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Особенности работы библиотек также заключаются в доступе к различным мероприятиям и образовательным ресурсам, которые не ограничиваются только книгами. Например, сайт Multcolib предлагает широкий список ресурсов, которые можно получить в библиотеке</w:t>
      </w:r>
      <w:r>
        <w:rPr>
          <w:rStyle w:val="fontStyleText"/>
        </w:rPr>
        <w:t xml:space="preserve"> без необходимости оплаты. Сюда входят курсы по подготовке к собеседованиям, обучающие семинары и другие инициативы, направленные на поддержку образовательного процесса [6]. Таким образом, библиотеки становятся универсальным центром образования и развития,</w:t>
      </w:r>
      <w:r>
        <w:rPr>
          <w:rStyle w:val="fontStyleText"/>
        </w:rPr>
        <w:t xml:space="preserve"> справляясь с вызовами современного мира.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Важным элементом в распространении грамотности является взаимодействие библиотек с различными образовательными учреждениями. Партнерство с школами и колледжами позволяет расширить аудиторию и предоставить учащимся</w:t>
      </w:r>
      <w:r>
        <w:rPr>
          <w:rStyle w:val="fontStyleText"/>
        </w:rPr>
        <w:t xml:space="preserve"> доступ к ценным источникам знаний и информации, которые в противном случае могли бы им быть недоступны. Программы, разработанные с привлечением библиотек, создают здоровую образовательную экосистему, где информация становится доступной для каждого, а навы</w:t>
      </w:r>
      <w:r>
        <w:rPr>
          <w:rStyle w:val="fontStyleText"/>
        </w:rPr>
        <w:t>ки чтения и критического анализа активно развиваются.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Кроме того, библиотеки могут стать центрами для профессиональной помощи, например, в области подготовки к экзаменам и тестирования. С помощью цифровых платформ доступ к образовательным ресурсам значите</w:t>
      </w:r>
      <w:r>
        <w:rPr>
          <w:rStyle w:val="fontStyleText"/>
        </w:rPr>
        <w:t>льно расширяется, что позволяет разработать индивидуализированные подходы к обучению. Это особенно важно в условиях, когда количество обучающихся увеличивается, а потребности различаются. Библиотекари могут предложить персонализированные консультации, подд</w:t>
      </w:r>
      <w:r>
        <w:rPr>
          <w:rStyle w:val="fontStyleText"/>
        </w:rPr>
        <w:t>ержку в выборе материалов и решение вопросов, связанных с грамотностью и самообразованием.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 xml:space="preserve">Наращивание цифровых компетенций становится важнейшим аспектом в образовании. Библиотеки активно участвуют в этом процессе, предлагая курсы, семинары и тренинги по </w:t>
      </w:r>
      <w:r>
        <w:rPr>
          <w:rStyle w:val="fontStyleText"/>
        </w:rPr>
        <w:t>улучшению информационной грамотности среди молодежи и взрослых. Участие библиотек в этой сфере способствует не только повышению уровня грамотности, но и созданию более информированного общества, способного эффективно взаимодействовать с информационной сред</w:t>
      </w:r>
      <w:r>
        <w:rPr>
          <w:rStyle w:val="fontStyleText"/>
        </w:rPr>
        <w:t>ой.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lastRenderedPageBreak/>
        <w:t xml:space="preserve">Следовательно, доступные ресурсы библиотек для обучения грамотности являются важным элементом в формировании образовательной среды. Они помогают развивать навыки, которые необходимы в современном обществе, и способствуют дальнейшему профессиональному </w:t>
      </w:r>
      <w:r>
        <w:rPr>
          <w:rStyle w:val="fontStyleText"/>
        </w:rPr>
        <w:t>росту и личностному развитию. Библиотеки, как хранители знаний, играют незаменимую роль в обеспечении доступа к информации и образовательным ресурсам, которые так необходимы для успешного будущем общества.</w:t>
      </w:r>
    </w:p>
    <w:p w:rsidR="001808B1" w:rsidRDefault="001808B1">
      <w:pPr>
        <w:sectPr w:rsidR="001808B1">
          <w:footerReference w:type="default" r:id="rId12"/>
          <w:pgSz w:w="11905" w:h="16837"/>
          <w:pgMar w:top="1440" w:right="1440" w:bottom="1440" w:left="1440" w:header="720" w:footer="720" w:gutter="0"/>
          <w:cols w:space="720"/>
        </w:sectPr>
      </w:pPr>
    </w:p>
    <w:p w:rsidR="001808B1" w:rsidRDefault="008D74AB">
      <w:pPr>
        <w:pStyle w:val="1"/>
      </w:pPr>
      <w:bookmarkStart w:id="5" w:name="_Toc4"/>
      <w:r>
        <w:lastRenderedPageBreak/>
        <w:t>Программы библиотек по поддер</w:t>
      </w:r>
      <w:r>
        <w:t>жке образования</w:t>
      </w:r>
      <w:bookmarkEnd w:id="5"/>
    </w:p>
    <w:p w:rsidR="001808B1" w:rsidRDefault="008D74AB">
      <w:pPr>
        <w:pStyle w:val="paragraphStyleText"/>
      </w:pPr>
      <w:r>
        <w:t xml:space="preserve"> </w:t>
      </w:r>
      <w:r w:rsidR="00D006F4">
        <w:pict>
          <v:shape id="_x0000_i1027" type="#_x0000_t75" style="width:450pt;height:253.2pt;mso-position-horizontal:left;mso-position-horizontal-relative:char;mso-position-vertical:top;mso-position-vertical-relative:line">
            <v:imagedata r:id="rId13" o:title=""/>
          </v:shape>
        </w:pict>
      </w:r>
      <w:r>
        <w:rPr>
          <w:rStyle w:val="fontStyleText"/>
        </w:rPr>
        <w:t xml:space="preserve">  Рисунок 3. Программы библиотек по поддержке образования</w:t>
      </w:r>
    </w:p>
    <w:p w:rsidR="001808B1" w:rsidRDefault="008D74AB">
      <w:pPr>
        <w:pStyle w:val="paragraphStyleText"/>
      </w:pPr>
      <w:r>
        <w:rPr>
          <w:rStyle w:val="fontStyleText"/>
        </w:rPr>
        <w:t>Библиотеки в современном обществе выступают как важные центры, способствующие образованию и грамотности. Программы, разрабатываемые библиотеками, направлены на развитие знаний и на</w:t>
      </w:r>
      <w:r>
        <w:rPr>
          <w:rStyle w:val="fontStyleText"/>
        </w:rPr>
        <w:t>выков среди различных групп населения, в частности, среди молодежи и студентов. Особое внимание уделяется инновационным подходам к работе с читателями, что позволяет привлекать и удерживать их интерес.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Одним из направлений работы библиотек является совмес</w:t>
      </w:r>
      <w:r>
        <w:rPr>
          <w:rStyle w:val="fontStyleText"/>
        </w:rPr>
        <w:t>тная деятельность с образовательными учреждениями, что позволяет обеспечить доступ граждан к информационным ресурсам. Программа информационной поддержки, реализуемая в рамках таких инициатив, включает в себя создание библиотечных ресурсов, доступных для шк</w:t>
      </w:r>
      <w:r>
        <w:rPr>
          <w:rStyle w:val="fontStyleText"/>
        </w:rPr>
        <w:t xml:space="preserve">ольников и студентов, что существенно увеличивает количество доступной информации [7]. Подобные проекты не только упрощают </w:t>
      </w:r>
      <w:r>
        <w:rPr>
          <w:rStyle w:val="fontStyleText"/>
        </w:rPr>
        <w:lastRenderedPageBreak/>
        <w:t>процесс получения знаний, но и помогают развивать навыки поиска и анализа информации.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 xml:space="preserve">В ряде библиотек, например, в Библиотеке А.С. </w:t>
      </w:r>
      <w:r>
        <w:rPr>
          <w:rStyle w:val="fontStyleText"/>
        </w:rPr>
        <w:t>Грина, особое внимание уделяется программам продвижения чтения. Эти инициативы направлены на мотивацию детского и юношеского чтения, а также совершенствование форм библиотечного обслуживания. Программы включают в себя не только чтение книг, но и проведение</w:t>
      </w:r>
      <w:r>
        <w:rPr>
          <w:rStyle w:val="fontStyleText"/>
        </w:rPr>
        <w:t xml:space="preserve"> мероприятий, привлекающих внимание молодого поколения к литературе. Такие мероприятия способствуют формированию у молодежи устойчивых читающих привычек и критического отношения к информации [8].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 рамках краевых библиотек активно разрабатываются и реализ</w:t>
      </w:r>
      <w:r>
        <w:rPr>
          <w:rStyle w:val="fontStyleText"/>
        </w:rPr>
        <w:t>уются специализированные программы поддержки образования. Эти инициативы охватывают весь спектр потребностей молодежи, начиная от абитуриентов и заканчивая студентами. Через такие программы библиотеке удается создать образовательную среду, которая способст</w:t>
      </w:r>
      <w:r>
        <w:rPr>
          <w:rStyle w:val="fontStyleText"/>
        </w:rPr>
        <w:t xml:space="preserve">вует поддержанию учебного процесса и расширению образовательного контекста [9]. Организация различных мастер-классов, лекций и семинаров позволяет библиотекам не только представлять свои ресурсы, но и создавать площадки для обмена знаниями и опытом.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Важно упомянуть, что программы библиотек часто подразумевают активное сотрудничество с учебными заведениями. Библиотеки становятся информационными хабами, где студенты могут не только находить литературу, но и консультироваться с библиотекарями по вопросам</w:t>
      </w:r>
      <w:r>
        <w:rPr>
          <w:rStyle w:val="fontStyleText"/>
        </w:rPr>
        <w:t xml:space="preserve"> научных исследований, доступа к электронным ресурсам и организации учебного процесса. Это сотрудничество способно повысить качество образования и помочь молодым людям достигать успехов в учебе.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lastRenderedPageBreak/>
        <w:t>Существуют также программы, направленные на развитие спецкур</w:t>
      </w:r>
      <w:r>
        <w:rPr>
          <w:rStyle w:val="fontStyleText"/>
        </w:rPr>
        <w:t>сов по медиаграмотности. Так, библиотеки обучают студентов навыкам критического подхода к информации, что особенно актуально в условиях современного изобилия источников. Умение различать качественные источники информации и формировать личное мнение на осно</w:t>
      </w:r>
      <w:r>
        <w:rPr>
          <w:rStyle w:val="fontStyleText"/>
        </w:rPr>
        <w:t xml:space="preserve">ве фактов – важные навыки, которые обеспечиваются библиотечными инициативами.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Таким образом, программы библиотек в поддержке образования охватывают широкий спектр направлений, способствуя улучшению читательской активности и развитию критического мышления</w:t>
      </w:r>
      <w:r>
        <w:rPr>
          <w:rStyle w:val="fontStyleText"/>
        </w:rPr>
        <w:t xml:space="preserve"> среди молодежи. Совместная работа библиотек с образовательными учреждениями создает возможности для более глубокого освоения знаний и формирования устойчивых мотиваций к обучению.</w:t>
      </w:r>
    </w:p>
    <w:p w:rsidR="001808B1" w:rsidRDefault="001808B1">
      <w:pPr>
        <w:sectPr w:rsidR="001808B1">
          <w:footerReference w:type="default" r:id="rId14"/>
          <w:pgSz w:w="11905" w:h="16837"/>
          <w:pgMar w:top="1440" w:right="1440" w:bottom="1440" w:left="1440" w:header="720" w:footer="720" w:gutter="0"/>
          <w:cols w:space="720"/>
        </w:sectPr>
      </w:pPr>
    </w:p>
    <w:p w:rsidR="001808B1" w:rsidRDefault="008D74AB">
      <w:pPr>
        <w:pStyle w:val="1"/>
      </w:pPr>
      <w:bookmarkStart w:id="6" w:name="_Toc5"/>
      <w:r>
        <w:lastRenderedPageBreak/>
        <w:t>Влияние библиотек на критическое мышление</w:t>
      </w:r>
      <w:bookmarkEnd w:id="6"/>
    </w:p>
    <w:p w:rsidR="001808B1" w:rsidRDefault="008D74AB">
      <w:pPr>
        <w:pStyle w:val="paragraphStyleText"/>
      </w:pPr>
      <w:r>
        <w:t xml:space="preserve"> </w:t>
      </w:r>
      <w:r w:rsidR="00D006F4">
        <w:pict>
          <v:shape id="_x0000_i1028" type="#_x0000_t75" style="width:450pt;height:303pt;mso-position-horizontal:left;mso-position-horizontal-relative:char;mso-position-vertical:top;mso-position-vertical-relative:line">
            <v:imagedata r:id="rId15" o:title=""/>
          </v:shape>
        </w:pict>
      </w:r>
      <w:r>
        <w:rPr>
          <w:rStyle w:val="fontStyleText"/>
        </w:rPr>
        <w:t xml:space="preserve">  Рисунок </w:t>
      </w:r>
      <w:r>
        <w:rPr>
          <w:rStyle w:val="fontStyleText"/>
        </w:rPr>
        <w:t>4. Принципы развития критического мышления</w:t>
      </w:r>
    </w:p>
    <w:p w:rsidR="001808B1" w:rsidRDefault="008D74AB">
      <w:pPr>
        <w:pStyle w:val="paragraphStyleText"/>
      </w:pPr>
      <w:r>
        <w:rPr>
          <w:rStyle w:val="fontStyleText"/>
        </w:rPr>
        <w:t>Критическое мышление формируется и развивается в процессе взаимодействия с информацией. Библиотеки предоставляют уникальную платформу для формирования таких навыков благодаря разнообразию ресурсов и материалов, до</w:t>
      </w:r>
      <w:r>
        <w:rPr>
          <w:rStyle w:val="fontStyleText"/>
        </w:rPr>
        <w:t xml:space="preserve">ступных пользователям. Особое внимание уделяется важности навыков критического чтения и письма, поскольку они помогают формировать культурные ценности среди студентов. Умение анализировать и оценивать информацию становится крайне актуальным в эпоху, когда </w:t>
      </w:r>
      <w:r>
        <w:rPr>
          <w:rStyle w:val="fontStyleText"/>
        </w:rPr>
        <w:t>объем получаемых данных значительно превышает возможности их осмысления [11].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Существуют определенные технологии и практики чтения, которые влияют на критическое мышление. Работы показывают, что новшества в области технологий могут менять привычки чтения,</w:t>
      </w:r>
      <w:r>
        <w:rPr>
          <w:rStyle w:val="fontStyleText"/>
        </w:rPr>
        <w:t xml:space="preserve"> что, в свою очередь, </w:t>
      </w:r>
      <w:r>
        <w:rPr>
          <w:rStyle w:val="fontStyleText"/>
        </w:rPr>
        <w:lastRenderedPageBreak/>
        <w:t>сказывается на качестве анализа получаемой информации. В частности, чтение с экранов может ослаблять критическое мышление, так как из-за постоянного переключения между задачами у читателя возникает трудность с глубинным осмыслением те</w:t>
      </w:r>
      <w:r>
        <w:rPr>
          <w:rStyle w:val="fontStyleText"/>
        </w:rPr>
        <w:t>кста [10]. Это означает, что библиотеки сталкиваются с задачей не только предоставления доступа к информации, но и обучения пользователей подходам, способствующим глубокому пониманию прочитанного.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Библиотеки играют многогранную роль в поддержке развития к</w:t>
      </w:r>
      <w:r>
        <w:rPr>
          <w:rStyle w:val="fontStyleText"/>
        </w:rPr>
        <w:t>ритического мышления. Современные библиотечные программы включают в себя тренинги и семинары, направленные на развитие аналитических навыков пользователей. Эти мероприятия дают возможность молодым людям научиться не только критически воспринимать информаци</w:t>
      </w:r>
      <w:r>
        <w:rPr>
          <w:rStyle w:val="fontStyleText"/>
        </w:rPr>
        <w:t>ю, но и формировать свои аргументированные мнения на основе анализа различных источников [12]. Примечательно, что библиотеки могут выступать не только как органы доступа к информации, но и как пространства для обсуждения, где пользователи могут обмениватьс</w:t>
      </w:r>
      <w:r>
        <w:rPr>
          <w:rStyle w:val="fontStyleText"/>
        </w:rPr>
        <w:t>я мнениями и критически обсуждать прочитанное.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Обучающие программы библиотеки могут включать в себя разнообразные методы, от интерактивных семинаров до индивидуальных консультаций с библиотекарями. Это позволяет создать более целенаправленную поддержку по</w:t>
      </w:r>
      <w:r>
        <w:rPr>
          <w:rStyle w:val="fontStyleText"/>
        </w:rPr>
        <w:t>льзователей в процессе их образовательного и информационного пути. В условиях информационного общества, где доступа к знаниям больше, чем когда-либо, важность библиотек как проводников и модераторов знаний не может быть переоценена.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lastRenderedPageBreak/>
        <w:t>Критическое мышление т</w:t>
      </w:r>
      <w:r>
        <w:rPr>
          <w:rStyle w:val="fontStyleText"/>
        </w:rPr>
        <w:t>акже тесно связано с способности к самостоятельному анализу и оценке информации. Библиотеки, способствуя самостоятельному обучению, предоставляют пользователям инструменты, необходимые для развития этих навыков. С помощью разнообразных ресурсов, будь то кн</w:t>
      </w:r>
      <w:r>
        <w:rPr>
          <w:rStyle w:val="fontStyleText"/>
        </w:rPr>
        <w:t>иги, научные статьи или базы данных, пользователи могут научиться не только находить нужную информацию, но и контекстуализировать её в рамках своей культуры и образования [10].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При этом важно отметить, что библиотеки выполняют свою роль не изолированно. О</w:t>
      </w:r>
      <w:r>
        <w:rPr>
          <w:rStyle w:val="fontStyleText"/>
        </w:rPr>
        <w:t>ни часто активно сотрудничают с образовательными учреждениями, разрабатывая совместные программы, направленные на выход на уровень критического мышления. Через такие партнерства библиотеки становятся активными участниками образовательного процесса [12]. Кр</w:t>
      </w:r>
      <w:r>
        <w:rPr>
          <w:rStyle w:val="fontStyleText"/>
        </w:rPr>
        <w:t>оме того, они могут предоставлять пространство для проведения открытых лекций и дискуссий, что создает культурное и образовательное сообщество вокруг чтения и анализа информации.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Таким образом, библиотеки служат важным ориентиром в мире, насыщенном информ</w:t>
      </w:r>
      <w:r>
        <w:rPr>
          <w:rStyle w:val="fontStyleText"/>
        </w:rPr>
        <w:t>ацией. Они не только предоставляют доступ к ресурсам, но и формируют культуру критического мышления, обучая пользователей важным навыкам анализа и оценки информации. Учитывая растущий поток данных и наряду с этим необходимость осознанного подхода к знаниям</w:t>
      </w:r>
      <w:r>
        <w:rPr>
          <w:rStyle w:val="fontStyleText"/>
        </w:rPr>
        <w:t>, роль библиотек в данном процессе становится всё более значимой.</w:t>
      </w:r>
    </w:p>
    <w:p w:rsidR="001808B1" w:rsidRDefault="001808B1">
      <w:pPr>
        <w:sectPr w:rsidR="001808B1">
          <w:footerReference w:type="default" r:id="rId16"/>
          <w:pgSz w:w="11905" w:h="16837"/>
          <w:pgMar w:top="1440" w:right="1440" w:bottom="1440" w:left="1440" w:header="720" w:footer="720" w:gutter="0"/>
          <w:cols w:space="720"/>
        </w:sectPr>
      </w:pPr>
    </w:p>
    <w:p w:rsidR="001808B1" w:rsidRDefault="008D74AB">
      <w:pPr>
        <w:pStyle w:val="1"/>
      </w:pPr>
      <w:bookmarkStart w:id="7" w:name="_Toc6"/>
      <w:r>
        <w:lastRenderedPageBreak/>
        <w:t>Успешные примеры сотрудничества</w:t>
      </w:r>
      <w:bookmarkEnd w:id="7"/>
    </w:p>
    <w:p w:rsidR="001808B1" w:rsidRDefault="008D74AB">
      <w:pPr>
        <w:pStyle w:val="paragraphStyleText"/>
      </w:pPr>
      <w:r>
        <w:t xml:space="preserve"> </w:t>
      </w:r>
      <w:r w:rsidR="00D006F4">
        <w:pict>
          <v:shape id="_x0000_i1029" type="#_x0000_t75" style="width:450pt;height:312.6pt;mso-position-horizontal:left;mso-position-horizontal-relative:char;mso-position-vertical:top;mso-position-vertical-relative:line">
            <v:imagedata r:id="rId17" o:title=""/>
          </v:shape>
        </w:pict>
      </w:r>
      <w:r>
        <w:rPr>
          <w:rStyle w:val="fontStyleText"/>
        </w:rPr>
        <w:t xml:space="preserve">  Рисунок 5. Успешные примеры сотрудничества между библиотеками и учебными заведениями</w:t>
      </w:r>
    </w:p>
    <w:p w:rsidR="001808B1" w:rsidRDefault="008D74AB">
      <w:pPr>
        <w:pStyle w:val="paragraphStyleText"/>
      </w:pPr>
      <w:r>
        <w:rPr>
          <w:rStyle w:val="fontStyleText"/>
        </w:rPr>
        <w:t>Сотрудничество между школьными библиотеками и образовательными учреждениями достигает высоких результатов благодаря разнообразным проектам и инициативам. Начинания могут охватывать целый ряд аспектов образовательного процесса, включая популяризацию чтения,</w:t>
      </w:r>
      <w:r>
        <w:rPr>
          <w:rStyle w:val="fontStyleText"/>
        </w:rPr>
        <w:t xml:space="preserve"> организацию культурных мероприятий и проведение образовательных программ. Это партнерство помогает не только в текущем образовательном процессе, но и в формировании будущей образовательной среды, где библиотеки становятся важными центрами культурного и ин</w:t>
      </w:r>
      <w:r>
        <w:rPr>
          <w:rStyle w:val="fontStyleText"/>
        </w:rPr>
        <w:t>теллектуального развития [13].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 xml:space="preserve">Одним из ярких примеров успешного сотрудничества является проект, организованный в рамках взаимодействия между библиотеками и </w:t>
      </w:r>
      <w:r>
        <w:rPr>
          <w:rStyle w:val="fontStyleText"/>
        </w:rPr>
        <w:lastRenderedPageBreak/>
        <w:t>школами, который включал в себя курсы повышения квалификации для библиотекарей, а также активное участие учащихся в проектной деят</w:t>
      </w:r>
      <w:r>
        <w:rPr>
          <w:rStyle w:val="fontStyleText"/>
        </w:rPr>
        <w:t>ельности. Это позволило не только обогатить ресурсную базу, но и увеличить вовлеченность детей в процесс чтения. Службы школьных библиотек стали центрами, где учащиеся могут получить доступ к разнообразным источникам информации и развивать критическое мышл</w:t>
      </w:r>
      <w:r>
        <w:rPr>
          <w:rStyle w:val="fontStyleText"/>
        </w:rPr>
        <w:t>ение [14].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Кроме того, в современных условиях значительно возрастает значение интерактивных форматов работы. Многие библиотеки начали внедрять новые технологии, что привело к появлению уникальных мероприятий. Примером могут служить квесты и игры, проводим</w:t>
      </w:r>
      <w:r>
        <w:rPr>
          <w:rStyle w:val="fontStyleText"/>
        </w:rPr>
        <w:t>ые в библиотеках, которые формируют у детей интерес к чтению и книге как таковой. Это создает пространство, где учебный процесс становится не только информативным, но и увлекательным, позволяя детям развивать навыки работы с информацией [15].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Обмен знания</w:t>
      </w:r>
      <w:r>
        <w:rPr>
          <w:rStyle w:val="fontStyleText"/>
        </w:rPr>
        <w:t>ми и ресурсами между библиотеками и учебными заведениями также является важным аспектом такого партнерства. Школы часто предоставляют библиотекам доступ к учебным материалам, в то время как библиотеки могут делиться литературными ресурсами и проводить маст</w:t>
      </w:r>
      <w:r>
        <w:rPr>
          <w:rStyle w:val="fontStyleText"/>
        </w:rPr>
        <w:t>ер-классы по работе с текстами. Это взаимодействие создает дополнительные возможности для учителей и учеников, способствуя более глубокому пониманию учебного материала и развитию исследовательских навыков.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Стратегии, ориентированные на совместное использо</w:t>
      </w:r>
      <w:r>
        <w:rPr>
          <w:rStyle w:val="fontStyleText"/>
        </w:rPr>
        <w:t xml:space="preserve">вание ресурсов, позволяют библиотекам играть более активную роль в образовательном процессе. Например, в рамках совместных проектов </w:t>
      </w:r>
      <w:r>
        <w:rPr>
          <w:rStyle w:val="fontStyleText"/>
        </w:rPr>
        <w:lastRenderedPageBreak/>
        <w:t>могут проводиться выставки литературы на определенные темы, что позволяет углубить знания учащихся, а также помогает создать</w:t>
      </w:r>
      <w:r>
        <w:rPr>
          <w:rStyle w:val="fontStyleText"/>
        </w:rPr>
        <w:t xml:space="preserve"> атмосферу сотрудничества между педагогами и библиотекарями [13].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 xml:space="preserve">Также успехи в сфере взаимодействия можно наблюдать на примере библиотечных семинаров для преподавателей, где обсуждаются актуальные темы, связанные с обучением и воспитанием молодежи. Это </w:t>
      </w:r>
      <w:r>
        <w:rPr>
          <w:rStyle w:val="fontStyleText"/>
        </w:rPr>
        <w:t>сотрудничество создает платформу для обмена опытом и практиками, позволяя лучшим методам интегрироваться в учебный процесс. В результате, школьные библиотеки становятся не просто хранилищами книг, а активно вовлеченными участниками образовательной экосисте</w:t>
      </w:r>
      <w:r>
        <w:rPr>
          <w:rStyle w:val="fontStyleText"/>
        </w:rPr>
        <w:t>мы.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Сложившаяся практика показывает, что подобные инициативы создают более благоприятную образовательную среду, где все участники процесса могут получить поддержку и доступ к необходимым ресурсам. Это способствует улучшению уровня грамотности среди молодо</w:t>
      </w:r>
      <w:r>
        <w:rPr>
          <w:rStyle w:val="fontStyleText"/>
        </w:rPr>
        <w:t>го поколения и формирует у них привычку к независимому изучению литературы и информации, что крайне важно для личностного и профессионального роста. Библиотеки становятся теми местами, где начинается путь к знаниям и пониманию мира, инструменты для этого –</w:t>
      </w:r>
      <w:r>
        <w:rPr>
          <w:rStyle w:val="fontStyleText"/>
        </w:rPr>
        <w:t xml:space="preserve"> сотрудничество, обмен информацией и современные подходы к обучению.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Взаимодействие также наполняет содержание образования новыми идеями, позволяя смотреть на привычные аспекты под новым углом. Совместные мероприятия, такие как презентации новых книг, лит</w:t>
      </w:r>
      <w:r>
        <w:rPr>
          <w:rStyle w:val="fontStyleText"/>
        </w:rPr>
        <w:t xml:space="preserve">ературные часы и обсуждения, обогащают учебную программу, обеспечивая вариативность и гибкость учебного процесса. Дети имеют возможность высказывать свои мнения и делиться опытом, что способствует развитию критического мышления и способности к анализу.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lastRenderedPageBreak/>
        <w:t>Т</w:t>
      </w:r>
      <w:r>
        <w:rPr>
          <w:rStyle w:val="fontStyleText"/>
        </w:rPr>
        <w:t xml:space="preserve">аким образом, экспериментирование в сфере партнерства между библиотеками и образовательными учреждениями создает уникальные условия для роста культуры грамотности, подталкивая как учащихся, так и взрослых к более высоким достижениям в учебной деятельности </w:t>
      </w:r>
      <w:r>
        <w:rPr>
          <w:rStyle w:val="fontStyleText"/>
        </w:rPr>
        <w:t>и в жизни в целом. Создается устойчивый культурный актив, где библиотеки занимают центральное место, способствуя формированию общества, способного к постоянному самообразованию и саморазвитию [14].</w:t>
      </w:r>
    </w:p>
    <w:p w:rsidR="001808B1" w:rsidRDefault="001808B1">
      <w:pPr>
        <w:sectPr w:rsidR="001808B1">
          <w:footerReference w:type="default" r:id="rId18"/>
          <w:pgSz w:w="11905" w:h="16837"/>
          <w:pgMar w:top="1440" w:right="1440" w:bottom="1440" w:left="1440" w:header="720" w:footer="720" w:gutter="0"/>
          <w:cols w:space="720"/>
        </w:sectPr>
      </w:pPr>
    </w:p>
    <w:p w:rsidR="001808B1" w:rsidRDefault="008D74AB">
      <w:pPr>
        <w:pStyle w:val="1"/>
      </w:pPr>
      <w:bookmarkStart w:id="8" w:name="_Toc7"/>
      <w:r>
        <w:lastRenderedPageBreak/>
        <w:t>Проблемы взаимодействия между библиот</w:t>
      </w:r>
      <w:r>
        <w:t>еками и школами</w:t>
      </w:r>
      <w:bookmarkEnd w:id="8"/>
    </w:p>
    <w:p w:rsidR="001808B1" w:rsidRDefault="008D74AB">
      <w:pPr>
        <w:pStyle w:val="paragraphStyleText"/>
      </w:pPr>
      <w:r>
        <w:t xml:space="preserve"> </w:t>
      </w:r>
      <w:r w:rsidR="00D006F4">
        <w:pict>
          <v:shape id="_x0000_i1030" type="#_x0000_t75" style="width:450pt;height:337.2pt;mso-position-horizontal:left;mso-position-horizontal-relative:char;mso-position-vertical:top;mso-position-vertical-relative:line">
            <v:imagedata r:id="rId19" o:title=""/>
          </v:shape>
        </w:pict>
      </w:r>
      <w:r>
        <w:rPr>
          <w:rStyle w:val="fontStyleText"/>
        </w:rPr>
        <w:t xml:space="preserve">  Рисунок 6. Проблемы взаимодействия между библиотеками и школами</w:t>
      </w:r>
    </w:p>
    <w:p w:rsidR="001808B1" w:rsidRDefault="008D74AB">
      <w:pPr>
        <w:pStyle w:val="paragraphStyleText"/>
      </w:pPr>
      <w:r>
        <w:rPr>
          <w:rStyle w:val="fontStyleText"/>
        </w:rPr>
        <w:t>Взаимодействие библиотек и школ играет важную роль в образовательном процессе, но существует ряд проблем, которые затрудняют это сотрудничество. Во-первых, устаревшие формы</w:t>
      </w:r>
      <w:r>
        <w:rPr>
          <w:rStyle w:val="fontStyleText"/>
        </w:rPr>
        <w:t xml:space="preserve"> общения между библиотеками и образовательными учреждениями ограничивают возможности для продуктивного сотрудничества. Традиционные методы взаимодействия зачастую не соответствуют современным требованиям и ожиданиям учащихся и педагогов. Библиотечные работ</w:t>
      </w:r>
      <w:r>
        <w:rPr>
          <w:rStyle w:val="fontStyleText"/>
        </w:rPr>
        <w:t>ники сталкиваются с необходимостью изменить свои подходы и адаптироваться к новым реалиям, чтобы быть эффективными партнерами школ [17]. Если библиотека не готова предложить актуальные форматы работы, то она рискует утратить свою значимость как образовател</w:t>
      </w:r>
      <w:r>
        <w:rPr>
          <w:rStyle w:val="fontStyleText"/>
        </w:rPr>
        <w:t>ьного ресурса.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lastRenderedPageBreak/>
        <w:t>Кроме того, недостаточная методическая поддержка также создает препятствия на пути к данным взаимодействиям. Для успешного сотрудничества необходимо всестороннее информационно-методическое обеспечение, которое должно включать разработку сов</w:t>
      </w:r>
      <w:r>
        <w:rPr>
          <w:rStyle w:val="fontStyleText"/>
        </w:rPr>
        <w:t>местных программ, мероприятий и поисковых проектов. Без должного методического оснащения библиотеки не могут предложить ценную поддержку в образовательном процессе. Например, совместные исследования или проекты могут значительно улучшить интерес учащихся к</w:t>
      </w:r>
      <w:r>
        <w:rPr>
          <w:rStyle w:val="fontStyleText"/>
        </w:rPr>
        <w:t xml:space="preserve"> чтению и обучению, однако для их реализации требуется предварительная подготовка и разработка конкретных методических материалов [16].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Еще одной проблемой является недостаток осознания значимости партнёрства со стороны как библиотек, так и образовательны</w:t>
      </w:r>
      <w:r>
        <w:rPr>
          <w:rStyle w:val="fontStyleText"/>
        </w:rPr>
        <w:t>х учреждений. Часто школы воспринимают библиотеки как вспомогательный ресурс, не подчеркивая их важность в воспитании критического мышления и грамотности. Аналогично, библиотеки могут недооценивать образовательные нужды и цели школ, не предлагая адекватных</w:t>
      </w:r>
      <w:r>
        <w:rPr>
          <w:rStyle w:val="fontStyleText"/>
        </w:rPr>
        <w:t xml:space="preserve"> программ, которые действительно были бы востребованы в учебном процессе. Нехватка взаимопонимания и информированности об образовательных задачах приводит к тому, что совместные инициативы зачастую оказываются неэффективными.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Существуют также проблемы, с</w:t>
      </w:r>
      <w:r>
        <w:rPr>
          <w:rStyle w:val="fontStyleText"/>
        </w:rPr>
        <w:t>вязанные с нехваткой компетенций у библиотечных специалистов. В условиях стремительного изменения технологий и развития образовательных подходов библиотекам важно адаптировать свою работу, чтобы соответствовать изменяющимся потребностям пользователей. Проф</w:t>
      </w:r>
      <w:r>
        <w:rPr>
          <w:rStyle w:val="fontStyleText"/>
        </w:rPr>
        <w:t xml:space="preserve">ессиональная подготовка и постоянное обучение библиотечных работников – это необходимое условие для повышения качества предоставляемых услуг и эффективного </w:t>
      </w:r>
      <w:r>
        <w:rPr>
          <w:rStyle w:val="fontStyleText"/>
        </w:rPr>
        <w:lastRenderedPageBreak/>
        <w:t>сотрудничества с образовательными учреждениями. Лишь обладая актуальными знаниями библиотекари смогу</w:t>
      </w:r>
      <w:r>
        <w:rPr>
          <w:rStyle w:val="fontStyleText"/>
        </w:rPr>
        <w:t>т разрабатывать интересные программы, которые будут способствовать повышению уровня грамотности среди учащихся [18].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Не менее значимой является и проблема ресурсного обеспечения. Библиотеки, в частности школьные, часто страдают от недостатка финансовых ср</w:t>
      </w:r>
      <w:r>
        <w:rPr>
          <w:rStyle w:val="fontStyleText"/>
        </w:rPr>
        <w:t>едств на приобретение новых материалов и технологий, что не позволяет им модернизировать свои услуги и открывает пробелы в образовательном процессе. Данные ограничения могут существенно повлиять на качество сотрудничества с учебными заведениями, так как от</w:t>
      </w:r>
      <w:r>
        <w:rPr>
          <w:rStyle w:val="fontStyleText"/>
        </w:rPr>
        <w:t>сутствие ресурсов мешает библиотекам проводить совместные мероприятия на высоком уровне.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Другой важный аспект – это необходимость формирования культуры сотрудничества между библиотеками и школами. Важно не только разрабатывать совместные проекты, но и стимулировать интерес к общим инициативам среди учащихся и педагогов. Проведение совместных м</w:t>
      </w:r>
      <w:r>
        <w:rPr>
          <w:rStyle w:val="fontStyleText"/>
        </w:rPr>
        <w:t>ероприятий, презентаций, конкурсов и читательских конференций может не только укрепить связь между двумя сторонами, но и усилить вовлеченность обучающихся в образовательный процесс. Создание атмосферы диалога и обмена информацией способствует тому, чтобы о</w:t>
      </w:r>
      <w:r>
        <w:rPr>
          <w:rStyle w:val="fontStyleText"/>
        </w:rPr>
        <w:t>бе стороны осознавали ценность этого партнерства [16].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Учитывая все перечисленные проблемы, важно отметить, что успешное взаимодействие между библиотеками и школами требует не только технического, но и культурного подхода. Стороны должны быть заинтересова</w:t>
      </w:r>
      <w:r>
        <w:rPr>
          <w:rStyle w:val="fontStyleText"/>
        </w:rPr>
        <w:t xml:space="preserve">ны в развитии этого сотрудничества и готовы идти навстречу </w:t>
      </w:r>
      <w:r>
        <w:rPr>
          <w:rStyle w:val="fontStyleText"/>
        </w:rPr>
        <w:lastRenderedPageBreak/>
        <w:t>друг другу, чтобы в конечном итоге повысить качество образования и уровень грамотности.</w:t>
      </w:r>
    </w:p>
    <w:p w:rsidR="001808B1" w:rsidRDefault="001808B1">
      <w:pPr>
        <w:sectPr w:rsidR="001808B1">
          <w:footerReference w:type="default" r:id="rId20"/>
          <w:pgSz w:w="11905" w:h="16837"/>
          <w:pgMar w:top="1440" w:right="1440" w:bottom="1440" w:left="1440" w:header="720" w:footer="720" w:gutter="0"/>
          <w:cols w:space="720"/>
        </w:sectPr>
      </w:pPr>
    </w:p>
    <w:p w:rsidR="001808B1" w:rsidRDefault="008D74AB">
      <w:pPr>
        <w:pStyle w:val="1"/>
      </w:pPr>
      <w:bookmarkStart w:id="9" w:name="_Toc8"/>
      <w:r>
        <w:lastRenderedPageBreak/>
        <w:t>Рекомендации по улучшению взаимодействия</w:t>
      </w:r>
      <w:bookmarkEnd w:id="9"/>
    </w:p>
    <w:p w:rsidR="001808B1" w:rsidRDefault="008D74AB">
      <w:pPr>
        <w:pStyle w:val="paragraphStyleText"/>
      </w:pPr>
      <w:r>
        <w:rPr>
          <w:rStyle w:val="fontStyleText"/>
        </w:rPr>
        <w:t>Для повышения эффективности сотрудничества межд</w:t>
      </w:r>
      <w:r>
        <w:rPr>
          <w:rStyle w:val="fontStyleText"/>
        </w:rPr>
        <w:t>у библиотеками и образовательными учреждениями необходимо сосредоточиться на нескольких ключевых направлениях. Обучающие программы по информационной грамотности могут стать основой для создания прочной связки между библиотечными и образовательными ресурсам</w:t>
      </w:r>
      <w:r>
        <w:rPr>
          <w:rStyle w:val="fontStyleText"/>
        </w:rPr>
        <w:t>и. Такие программы не только развивают навыки пользователей, но и становятся площадкой для формирования устойчивых партнерских отношений между библиотеками и учебными заведениями. Применение современных методов преподавания и технологий должно стать приори</w:t>
      </w:r>
      <w:r>
        <w:rPr>
          <w:rStyle w:val="fontStyleText"/>
        </w:rPr>
        <w:t>тетом для специалистов библиотечного дела, что позволит им быть более эффективными в своей работе [19].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 xml:space="preserve">Развитие партнерства между библиотеками и образовательными учреждениями включает возможность создания совместных инициатив, обменивающихся ресурсами и </w:t>
      </w:r>
      <w:r>
        <w:rPr>
          <w:rStyle w:val="fontStyleText"/>
        </w:rPr>
        <w:t>опытом. Эффективное сотрудничество требует от обеих сторон активного вовлечения в процесс. При этом важно учитывать потребности и интересы всех участников. К стратегиям, направленным на улучшение взаимодействия, могут относиться совместные проекты, обмен в</w:t>
      </w:r>
      <w:r>
        <w:rPr>
          <w:rStyle w:val="fontStyleText"/>
        </w:rPr>
        <w:t xml:space="preserve">ыставками и открытыми мероприятиями, а также организация мероприятий, направленных на развитие критического мышления у молодежи [20]. 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Международное сотрудничество представляет собой еще один важный аспект, который может значительно обогатить опыт библиот</w:t>
      </w:r>
      <w:r>
        <w:rPr>
          <w:rStyle w:val="fontStyleText"/>
        </w:rPr>
        <w:t>ек. Участие в международных конференциях и создание библиотечных союзов позволяет библиотекам не только обмениваться опытом, но и внедрять лучшие практики, которые используются в других странах. Благодаря такому взаимодействию библиотечные учреждения могут</w:t>
      </w:r>
      <w:r>
        <w:rPr>
          <w:rStyle w:val="fontStyleText"/>
        </w:rPr>
        <w:t xml:space="preserve"> </w:t>
      </w:r>
      <w:r>
        <w:rPr>
          <w:rStyle w:val="fontStyleText"/>
        </w:rPr>
        <w:lastRenderedPageBreak/>
        <w:t>расширять свои горизонты и находить вдохновение для новых программ и инициатив, которые могут быть адаптированы к местным условиям [21].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 xml:space="preserve">Важным аспектом взаимодействия является также использование технологий для упрощения коммуникации между библиотеками </w:t>
      </w:r>
      <w:r>
        <w:rPr>
          <w:rStyle w:val="fontStyleText"/>
        </w:rPr>
        <w:t>и образовательными учреждениями. Внедрение цифровых ресурсов и платформ для онлайн-сотрудничества может кардинально изменить формат взаимодействия. Например, создание совместных онлайн-ресурсов, где пользователи могут получить доступ к образовательным мате</w:t>
      </w:r>
      <w:r>
        <w:rPr>
          <w:rStyle w:val="fontStyleText"/>
        </w:rPr>
        <w:t xml:space="preserve">риалам, библиотечным коллекциям и другим информационным ресурсам, может повысить уровень вовлеченности студентов и других пользователей. Эта модель сотрудничества не только улучшает доступ к информации, но и генерирует новые идеи для реализации совместных </w:t>
      </w:r>
      <w:r>
        <w:rPr>
          <w:rStyle w:val="fontStyleText"/>
        </w:rPr>
        <w:t>проектов.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Документация совместной работы между библиотеками и образовательными учреждениями должна стать стандартной практикой. Оформление соглашений о сотрудничестве способствует ясности в совместных действиях и определяет роли каждой стороны. Эти докуме</w:t>
      </w:r>
      <w:r>
        <w:rPr>
          <w:rStyle w:val="fontStyleText"/>
        </w:rPr>
        <w:t>нты могут включать планы по разработке совместных инициатив, распределение ответственности и ресурсов, а также временные рамки для выполнения проектов. Таким образом, каждая сторона будет знать свои обязательства и ожидаемые результаты, что улучшит результ</w:t>
      </w:r>
      <w:r>
        <w:rPr>
          <w:rStyle w:val="fontStyleText"/>
        </w:rPr>
        <w:t>аты сотрудничества.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Необходимо также обратить внимание на стратегию оценки и мониторинга результатов совместных программ. Проведение регулярных опросов и анализ данных позволит библиотекам и образовательным учреждениям отслеживать эффективность своих иниц</w:t>
      </w:r>
      <w:r>
        <w:rPr>
          <w:rStyle w:val="fontStyleText"/>
        </w:rPr>
        <w:t xml:space="preserve">иатив и вносить </w:t>
      </w:r>
      <w:r>
        <w:rPr>
          <w:rStyle w:val="fontStyleText"/>
        </w:rPr>
        <w:lastRenderedPageBreak/>
        <w:t>необходимые изменения в реализацию проектов. Получение отзывов от участников и сторонних экспертов является важным шагом для повышения качества предоставляемых ресурсов и услуг. Эффективные решения могут возникать на основе конкретных данны</w:t>
      </w:r>
      <w:r>
        <w:rPr>
          <w:rStyle w:val="fontStyleText"/>
        </w:rPr>
        <w:t>х, что поможет избежать повторения ошибок в будущем.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Совместные усилия, направленные на улучшение грамотности и образования, должны основываться на открытом и честном диалоге между библиотеками и образовательными учреждениями. Открытые форумы, круглые сто</w:t>
      </w:r>
      <w:r>
        <w:rPr>
          <w:rStyle w:val="fontStyleText"/>
        </w:rPr>
        <w:t>лы и семинары могут стать отличной платформой для обмена мнениями и обсуждения проблем, с которыми сталкиваются оба сектора. Отзывы, получаемые в ходе таких мероприятий, помогут в дальнейшем в разработке более адаптированных программ и стратегий.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Таким об</w:t>
      </w:r>
      <w:r>
        <w:rPr>
          <w:rStyle w:val="fontStyleText"/>
        </w:rPr>
        <w:t>разом, комплексный подход к улучшению взаимодействия между библиотеками и образовательными учреждениями, включающий обучение, партнерство, международное сотрудничество, технологические новшества и прозрачные механизмы оценки, приведет к более эффективной п</w:t>
      </w:r>
      <w:r>
        <w:rPr>
          <w:rStyle w:val="fontStyleText"/>
        </w:rPr>
        <w:t>оддержке грамотности и образования в сообществе.</w:t>
      </w:r>
    </w:p>
    <w:p w:rsidR="001808B1" w:rsidRDefault="001808B1">
      <w:pPr>
        <w:sectPr w:rsidR="001808B1">
          <w:footerReference w:type="default" r:id="rId21"/>
          <w:pgSz w:w="11905" w:h="16837"/>
          <w:pgMar w:top="1440" w:right="1440" w:bottom="1440" w:left="1440" w:header="720" w:footer="720" w:gutter="0"/>
          <w:cols w:space="720"/>
        </w:sectPr>
      </w:pPr>
    </w:p>
    <w:p w:rsidR="001808B1" w:rsidRDefault="008D74AB">
      <w:pPr>
        <w:pStyle w:val="1"/>
      </w:pPr>
      <w:bookmarkStart w:id="10" w:name="_Toc9"/>
      <w:r>
        <w:lastRenderedPageBreak/>
        <w:t>Заключение</w:t>
      </w:r>
      <w:bookmarkEnd w:id="10"/>
    </w:p>
    <w:p w:rsidR="001808B1" w:rsidRDefault="008D74AB">
      <w:pPr>
        <w:pStyle w:val="paragraphStyleText"/>
      </w:pPr>
      <w:r>
        <w:rPr>
          <w:rStyle w:val="fontStyleText"/>
        </w:rPr>
        <w:t>В заключение нашего исследования можно с уверенностью утверждать, что библиотеки играют незаменимую роль в поддержке грамотности и образования, выступая не только как хранилищ</w:t>
      </w:r>
      <w:r>
        <w:rPr>
          <w:rStyle w:val="fontStyleText"/>
        </w:rPr>
        <w:t>а знаний, но и как активные участники образовательного процесса. В ходе работы мы рассмотрели множество аспектов, касающихся влияния библиотек на развитие читательской грамотности, критического мышления и самообразования, а также проанализировали существую</w:t>
      </w:r>
      <w:r>
        <w:rPr>
          <w:rStyle w:val="fontStyleText"/>
        </w:rPr>
        <w:t>щие программы и инициативы, которые способствуют этому процессу.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Одним из ключевых выводов нашего исследования является то, что библиотеки предоставляют доступ к разнообразным информационным ресурсам, которые необходимы для формирования грамотности. Эти р</w:t>
      </w:r>
      <w:r>
        <w:rPr>
          <w:rStyle w:val="fontStyleText"/>
        </w:rPr>
        <w:t>есурсы включают не только традиционные книги, но и электронные базы данных, онлайн-курсы, мультимедийные материалы и многое другое. Такой широкий спектр доступных ресурсов позволяет пользователям развивать навыки анализа, интерпретации и использования инфо</w:t>
      </w:r>
      <w:r>
        <w:rPr>
          <w:rStyle w:val="fontStyleText"/>
        </w:rPr>
        <w:t>рмации, что является основой для формирования критического мышления. В условиях современного информационного общества, где объем информации постоянно растет, умение работать с ней становится особенно актуальным.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Мы также проанализировали различные программы, реализуемые библиотеками для поддержки образования. Эти программы направлены на развитие читательской грамотности, обучение навыкам работы с информацией и поддержку самообразования. Например, многие библиотеки</w:t>
      </w:r>
      <w:r>
        <w:rPr>
          <w:rStyle w:val="fontStyleText"/>
        </w:rPr>
        <w:t xml:space="preserve"> организуют курсы и мастер-классы, которые помогают пользователям осваивать новые технологии, развивать навыки поиска и анализа информации, а также формировать критическое мышление. Такие </w:t>
      </w:r>
      <w:r>
        <w:rPr>
          <w:rStyle w:val="fontStyleText"/>
        </w:rPr>
        <w:lastRenderedPageBreak/>
        <w:t>инициативы не только способствуют повышению уровня грамотности, но и</w:t>
      </w:r>
      <w:r>
        <w:rPr>
          <w:rStyle w:val="fontStyleText"/>
        </w:rPr>
        <w:t xml:space="preserve"> помогают пользователям стать более активными участниками образовательного процесса.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Важным аспектом нашего исследования стало рассмотрение успешных примеров сотрудничества между библиотеками и образовательными учреждениями. Мы увидели, что такое взаимоде</w:t>
      </w:r>
      <w:r>
        <w:rPr>
          <w:rStyle w:val="fontStyleText"/>
        </w:rPr>
        <w:t>йствие может принимать различные формы, включая совместные проекты, обмен ресурсами и организацию совместных мероприятий. Эти примеры показывают, как библиотеки могут стать важными партнерами для школ и вузов, помогая им в реализации образовательных програ</w:t>
      </w:r>
      <w:r>
        <w:rPr>
          <w:rStyle w:val="fontStyleText"/>
        </w:rPr>
        <w:t>мм и повышении качества обучения. Однако, несмотря на положительные примеры, мы также выявили ряд проблем, которые мешают эффективному взаимодействию между библиотеками и образовательными учреждениями. К ним относятся недостаточная осведомленность о возмож</w:t>
      </w:r>
      <w:r>
        <w:rPr>
          <w:rStyle w:val="fontStyleText"/>
        </w:rPr>
        <w:t>ностях библиотек, отсутствие четких механизмов сотрудничества и недостаток финансирования для реализации совместных инициатив.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В связи с вышеизложенным, мы предлагаем ряд рекомендаций по улучшению взаимодействия между библиотеками и образовательными учреж</w:t>
      </w:r>
      <w:r>
        <w:rPr>
          <w:rStyle w:val="fontStyleText"/>
        </w:rPr>
        <w:t>дениями. Во-первых, необходимо проводить информационные кампании, направленные на повышение осведомленности о роли библиотек в образовании и грамотности. Во-вторых, следует разработать и внедрить четкие механизмы сотрудничества, которые позволят библиотека</w:t>
      </w:r>
      <w:r>
        <w:rPr>
          <w:rStyle w:val="fontStyleText"/>
        </w:rPr>
        <w:t>м и образовательным учреждениям более эффективно взаимодействовать. В-третьих, важно обеспечить достаточное финансирование для реализации совместных программ и инициатив, которые будут способствовать развитию грамотности и критического мышления у учащихся.</w:t>
      </w:r>
    </w:p>
    <w:p w:rsidR="001808B1" w:rsidRDefault="001808B1">
      <w:pPr>
        <w:pStyle w:val="paragraphStyleText"/>
      </w:pPr>
    </w:p>
    <w:p w:rsidR="001808B1" w:rsidRDefault="008D74AB">
      <w:pPr>
        <w:pStyle w:val="paragraphStyleText"/>
      </w:pPr>
      <w:r>
        <w:rPr>
          <w:rStyle w:val="fontStyleText"/>
        </w:rPr>
        <w:t>Таким образом, библиотеки являются важными центрами, способствующими развитию грамотности и образования. Их роль в формировании критического мышления и поддержке самообразования не может быть недооценена. Важно продолжать исследовать и развивать эту тему</w:t>
      </w:r>
      <w:r>
        <w:rPr>
          <w:rStyle w:val="fontStyleText"/>
        </w:rPr>
        <w:t>, чтобы максимально использовать потенциал библиотек в образовательном процессе. Мы надеемся, что результаты нашего исследования будут полезны для библиотекарей, педагогов и всех заинтересованных в развитии грамотности и образования, и послужат основой для</w:t>
      </w:r>
      <w:r>
        <w:rPr>
          <w:rStyle w:val="fontStyleText"/>
        </w:rPr>
        <w:t xml:space="preserve"> дальнейших исследований и инициатив в этой области.</w:t>
      </w:r>
    </w:p>
    <w:p w:rsidR="001808B1" w:rsidRDefault="001808B1">
      <w:pPr>
        <w:sectPr w:rsidR="001808B1">
          <w:footerReference w:type="default" r:id="rId22"/>
          <w:pgSz w:w="11905" w:h="16837"/>
          <w:pgMar w:top="1440" w:right="1440" w:bottom="1440" w:left="1440" w:header="720" w:footer="720" w:gutter="0"/>
          <w:cols w:space="720"/>
        </w:sectPr>
      </w:pPr>
    </w:p>
    <w:p w:rsidR="001808B1" w:rsidRDefault="008D74AB">
      <w:pPr>
        <w:pStyle w:val="1"/>
      </w:pPr>
      <w:bookmarkStart w:id="11" w:name="_Toc10"/>
      <w:r>
        <w:lastRenderedPageBreak/>
        <w:t>Список литературы</w:t>
      </w:r>
      <w:bookmarkEnd w:id="11"/>
    </w:p>
    <w:p w:rsidR="001808B1" w:rsidRDefault="008D74AB">
      <w:pPr>
        <w:pStyle w:val="paragraphStyleText"/>
      </w:pPr>
      <w:r>
        <w:rPr>
          <w:rStyle w:val="fontStyleText"/>
        </w:rPr>
        <w:t>1. Роль библиотеки в современном образовательном ... [Электронный ресурс] //  - Режим доступа: 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2. Роль библиотекаря в современной системе образования [Электронный ресурс] //  - Режим доступа: 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3. Роль и место библиотеки в образовательном ... [Электронный ресурс] // cyberleninka.ru - Режим доступа: https://cyberleninka.ru</w:t>
      </w:r>
      <w:r>
        <w:rPr>
          <w:rStyle w:val="fontStyleText"/>
        </w:rPr>
        <w:t>/article/n/rol-i-mesto-biblioteki-v-obrazovatelnom-prostranstve,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4. Библиотечная школа цифровой грамотности - Library.Ru [Электронный ресурс] // ds.library.ru - Режим доступа: https://ds.library.ru/,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5. Библиотека цифрового образовательного контента [Электронный ресурс] // urok.apkpro.ru - Режим доступа: https://urok.apkpro.ru/,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6. 10 ресурсов, которые можно получить в библиотеке ... [Электронный ресурс] // multcolib.org - Р</w:t>
      </w:r>
      <w:r>
        <w:rPr>
          <w:rStyle w:val="fontStyleText"/>
        </w:rPr>
        <w:t>ежим доступа: https://multcolib.org/ru/articles/10-resursov-kotorye-mozhno-poluchit-v-biblioteke-besplatno-pomimo-knig,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7. Программа информационной поддержки российских ... [Электронный ресурс] // www.consultant.ru - Режим досту</w:t>
      </w:r>
      <w:r>
        <w:rPr>
          <w:rStyle w:val="fontStyleText"/>
        </w:rPr>
        <w:t>па: https://www.consultant.ru/edu/highschool/biblio/program_biblio/,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 xml:space="preserve">8. Программы и проекты [Электронный ресурс] // bibliotekagrina.ru - Режим доступа: https://bibliotekagrina.ru/programs-and-projects.html, свободный. - Загл. с </w:t>
      </w:r>
      <w:r>
        <w:rPr>
          <w:rStyle w:val="fontStyleText"/>
        </w:rPr>
        <w:t>экрана</w:t>
      </w:r>
    </w:p>
    <w:p w:rsidR="001808B1" w:rsidRDefault="008D74AB">
      <w:pPr>
        <w:pStyle w:val="paragraphStyleText"/>
      </w:pPr>
      <w:r>
        <w:rPr>
          <w:rStyle w:val="fontStyleText"/>
        </w:rPr>
        <w:t>9. Библиотека в помощь образованию и просвещению [Электронный ресурс] // akunb.altlib.ru - Режим доступа: https://akunb.altlib.ru/files/electr/lib2012.pdf,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lastRenderedPageBreak/>
        <w:t>10. Чтение с монитора подавляет критическое мышление? [Электронны</w:t>
      </w:r>
      <w:r>
        <w:rPr>
          <w:rStyle w:val="fontStyleText"/>
        </w:rPr>
        <w:t>й ресурс] // libinform.ru - Режим доступа: http://libinform.ru/read/foreign-experience/chtenie-s-monitora-podavlyaet-kriticheskoe-myshlenie/,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11. Влияние технологий критического чтения и письма на ... [Электронный ресурс] // cyb</w:t>
      </w:r>
      <w:r>
        <w:rPr>
          <w:rStyle w:val="fontStyleText"/>
        </w:rPr>
        <w:t>erleninka.ru - Режим доступа: https://cyberleninka.ru/article/n/vliyanie-tehnologiy-kriticheskogo-chteniya-i-pisma-na-formirovanie-kulturnyh-tsennostey-v-studencheskom-soobschestve,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12. Развитие критического мышления через чтени</w:t>
      </w:r>
      <w:r>
        <w:rPr>
          <w:rStyle w:val="fontStyleText"/>
        </w:rPr>
        <w:t>е и письмо [Электронный ресурс] // lib.1sept.ru - Режим доступа: https://lib.1sept.ru/article.php?id=200301601,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13. взаимодействие публичных библиотек [Электронный ресурс] // unatlib.ru - Режим доступа: https://unatlib.ru/images</w:t>
      </w:r>
      <w:r>
        <w:rPr>
          <w:rStyle w:val="fontStyleText"/>
        </w:rPr>
        <w:t>/bibliotekarjam/metod_materialy/analit_spravky/b-ki_obr-uchr.pdf,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14. Школа и детская библиотека – пути взаимодействия [Электронный ресурс] // io.nios.ru - Режим доступа: https://io.nios.ru/articles2/102/2/shkola-i-detskaya-bibl</w:t>
      </w:r>
      <w:r>
        <w:rPr>
          <w:rStyle w:val="fontStyleText"/>
        </w:rPr>
        <w:t>ioteka-puti-vzaimodeystviya,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15. Взаимодействие публичных и школьных библиотек ... [Электронный ресурс] // gaidarovka-metod.ru - Режим доступа: http://gaidarovka-metod.ru/download/sbornik01.pdf,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16. В</w:t>
      </w:r>
      <w:r>
        <w:rPr>
          <w:rStyle w:val="fontStyleText"/>
        </w:rPr>
        <w:t>заимодействие публичных библиотек и школ в ... [Электронный ресурс] // www.gpntb.ru - Режим доступа: https://www.gpntb.ru/win/inter-events/crimea2014/disk/070.pdf,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17. Три проблемы школьной библиотеки - одно решение [Электронный</w:t>
      </w:r>
      <w:r>
        <w:rPr>
          <w:rStyle w:val="fontStyleText"/>
        </w:rPr>
        <w:t xml:space="preserve"> ресурс] // biblio-media.blogspot.com - Режим доступа: </w:t>
      </w:r>
      <w:r>
        <w:rPr>
          <w:rStyle w:val="fontStyleText"/>
        </w:rPr>
        <w:lastRenderedPageBreak/>
        <w:t>http://biblio-media.blogspot.com/2018/11/blog-post.html,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18. сотрудничество школы и библиотеки | Статья на тему [Электронный ресурс] // nsportal.ru - Режим доступа: https://nsportal.ru/shkola/raznoe/library/2013/01/26/sotrudnichestvo-shkoly-i-biblioteki-0,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19. Как наладить успешное со</w:t>
      </w:r>
      <w:r>
        <w:rPr>
          <w:rStyle w:val="fontStyleText"/>
        </w:rPr>
        <w:t>трудничество между ... - ЛаЛаЛань [Электронный ресурс] // lala.lanbook.com - Режим доступа: https://lala.lanbook.com/rubrika-liderstvo/tpost/cph4e74f71-kak-naladit-uspeshnoe-sotrudnichestvo-me,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20. Партнерское взаимодействие биб</w:t>
      </w:r>
      <w:r>
        <w:rPr>
          <w:rStyle w:val="fontStyleText"/>
        </w:rPr>
        <w:t>лиотеки: успехи и [Электронный ресурс] // metodisty.rgdb.ru - Режим доступа: https://metodisty.rgdb.ru/05/dlya-prof/11006-18-10-01-01, свободный. - Загл. с экрана</w:t>
      </w:r>
    </w:p>
    <w:p w:rsidR="001808B1" w:rsidRDefault="008D74AB">
      <w:pPr>
        <w:pStyle w:val="paragraphStyleText"/>
      </w:pPr>
      <w:r>
        <w:rPr>
          <w:rStyle w:val="fontStyleText"/>
        </w:rPr>
        <w:t>21. Международное сотрудничество библиотек: опыт и ... [Электронный ресурс] // lala.lanbook.c</w:t>
      </w:r>
      <w:r>
        <w:rPr>
          <w:rStyle w:val="fontStyleText"/>
        </w:rPr>
        <w:t>om - Режим доступа: https://lala.lanbook.com/mezhdunarodnoe-sotrudnichestvo-bibliotek-opyt-i-perspektivy, свободный. - Загл. с экрана</w:t>
      </w:r>
    </w:p>
    <w:sectPr w:rsidR="001808B1">
      <w:footerReference w:type="default" r:id="rId2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4AB" w:rsidRDefault="008D74AB">
      <w:pPr>
        <w:spacing w:after="0" w:line="240" w:lineRule="auto"/>
      </w:pPr>
      <w:r>
        <w:separator/>
      </w:r>
    </w:p>
  </w:endnote>
  <w:endnote w:type="continuationSeparator" w:id="0">
    <w:p w:rsidR="008D74AB" w:rsidRDefault="008D7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8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10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15</w:t>
    </w:r>
    <w: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18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22</w:t>
    </w:r>
    <w: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26</w:t>
    </w:r>
    <w: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29</w:t>
    </w:r>
    <w: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32</w:t>
    </w:r>
    <w:r>
      <w:fldChar w:fldCharType="end"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8B1" w:rsidRDefault="008D74AB">
    <w:pPr>
      <w:pStyle w:val="paragraphStylePageNum"/>
    </w:pPr>
    <w:r>
      <w:fldChar w:fldCharType="begin"/>
    </w:r>
    <w:r>
      <w:rPr>
        <w:rStyle w:val="fontStyleText"/>
      </w:rPr>
      <w:instrText>PAGE</w:instrText>
    </w:r>
    <w:r w:rsidR="00D006F4">
      <w:fldChar w:fldCharType="separate"/>
    </w:r>
    <w:r w:rsidR="00D006F4">
      <w:rPr>
        <w:rStyle w:val="fontStyleText"/>
        <w:noProof/>
      </w:rPr>
      <w:t>35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4AB" w:rsidRDefault="008D74AB">
      <w:pPr>
        <w:spacing w:after="0" w:line="240" w:lineRule="auto"/>
      </w:pPr>
      <w:r>
        <w:separator/>
      </w:r>
    </w:p>
  </w:footnote>
  <w:footnote w:type="continuationSeparator" w:id="0">
    <w:p w:rsidR="008D74AB" w:rsidRDefault="008D74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08B1"/>
    <w:rsid w:val="001808B1"/>
    <w:rsid w:val="008D74AB"/>
    <w:rsid w:val="00D0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160"/>
    </w:pPr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pPr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jpeg"/><Relationship Id="rId18" Type="http://schemas.openxmlformats.org/officeDocument/2006/relationships/footer" Target="footer6.xml"/><Relationship Id="rId3" Type="http://schemas.microsoft.com/office/2007/relationships/stylesWithEffects" Target="stylesWithEffect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oter" Target="footer10.xml"/><Relationship Id="rId10" Type="http://schemas.openxmlformats.org/officeDocument/2006/relationships/footer" Target="footer2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4.xml"/><Relationship Id="rId22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B6969-0F5E-4B99-9587-CB9C7CDAE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35</Pages>
  <Words>6056</Words>
  <Characters>34522</Characters>
  <Application>Microsoft Office Word</Application>
  <DocSecurity>0</DocSecurity>
  <Lines>287</Lines>
  <Paragraphs>80</Paragraphs>
  <ScaleCrop>false</ScaleCrop>
  <Manager/>
  <Company/>
  <LinksUpToDate>false</LinksUpToDate>
  <CharactersWithSpaces>40498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77147</cp:lastModifiedBy>
  <cp:revision>2</cp:revision>
  <dcterms:created xsi:type="dcterms:W3CDTF">2024-09-05T17:52:00Z</dcterms:created>
  <dcterms:modified xsi:type="dcterms:W3CDTF">2024-09-24T02:40:00Z</dcterms:modified>
  <cp:category/>
</cp:coreProperties>
</file>