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DB732" w14:textId="56B29116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Pr="004740FA">
        <w:rPr>
          <w:rFonts w:ascii="Times New Roman" w:hAnsi="Times New Roman" w:cs="Times New Roman"/>
          <w:b/>
          <w:bCs/>
          <w:sz w:val="28"/>
          <w:szCs w:val="28"/>
        </w:rPr>
        <w:t>Значение экологии в ДОУ</w:t>
      </w:r>
    </w:p>
    <w:p w14:paraId="7A09E1D6" w14:textId="154FBA49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740FA">
        <w:rPr>
          <w:rFonts w:ascii="Times New Roman" w:hAnsi="Times New Roman" w:cs="Times New Roman"/>
          <w:sz w:val="28"/>
          <w:szCs w:val="28"/>
        </w:rPr>
        <w:t>Экология имеет огромное значение в дошкольном образовательном учреждении (ДОУ). Она помогает детям понять важность сохранения природы и окружающей среды для нашей жизни и будущего поколения. Экологическое воспитание в ДОУ способствует формированию у детей экологического сознания, ответственного отношения к природе и умения заботиться о ней.</w:t>
      </w:r>
    </w:p>
    <w:p w14:paraId="68102AC4" w14:textId="0ABA1D58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740FA">
        <w:rPr>
          <w:rFonts w:ascii="Times New Roman" w:hAnsi="Times New Roman" w:cs="Times New Roman"/>
          <w:sz w:val="28"/>
          <w:szCs w:val="28"/>
        </w:rPr>
        <w:t xml:space="preserve">Основная цель экологического воспитания в ДОУ – развитие у детей экологической культуры и экологического мышления. Это помогает им понять, что все живое на планете связано между собой и зависит от состояния окружающей среды. Дети учатся уважать и беречь природу, понимать, что каждый из нас может внести свой вклад в сохранение окружающей </w:t>
      </w:r>
      <w:proofErr w:type="spellStart"/>
      <w:proofErr w:type="gramStart"/>
      <w:r w:rsidRPr="004740FA">
        <w:rPr>
          <w:rFonts w:ascii="Times New Roman" w:hAnsi="Times New Roman" w:cs="Times New Roman"/>
          <w:sz w:val="28"/>
          <w:szCs w:val="28"/>
        </w:rPr>
        <w:t>среды.Экологическое</w:t>
      </w:r>
      <w:proofErr w:type="spellEnd"/>
      <w:proofErr w:type="gramEnd"/>
      <w:r w:rsidRPr="004740FA">
        <w:rPr>
          <w:rFonts w:ascii="Times New Roman" w:hAnsi="Times New Roman" w:cs="Times New Roman"/>
          <w:sz w:val="28"/>
          <w:szCs w:val="28"/>
        </w:rPr>
        <w:t xml:space="preserve"> воспитание в ДОУ также способствует развитию у детей навыков наблюдения, исследования и экспериментирования. Они учатся замечать изменения в природе, изучать различные виды растений и животных, анализировать влияние человека на окружающую среду. Это помогает им развивать свою интеллектуальную и познавательную </w:t>
      </w:r>
      <w:proofErr w:type="spellStart"/>
      <w:proofErr w:type="gramStart"/>
      <w:r w:rsidRPr="004740FA">
        <w:rPr>
          <w:rFonts w:ascii="Times New Roman" w:hAnsi="Times New Roman" w:cs="Times New Roman"/>
          <w:sz w:val="28"/>
          <w:szCs w:val="28"/>
        </w:rPr>
        <w:t>активность.Кроме</w:t>
      </w:r>
      <w:proofErr w:type="spellEnd"/>
      <w:proofErr w:type="gramEnd"/>
      <w:r w:rsidRPr="004740FA">
        <w:rPr>
          <w:rFonts w:ascii="Times New Roman" w:hAnsi="Times New Roman" w:cs="Times New Roman"/>
          <w:sz w:val="28"/>
          <w:szCs w:val="28"/>
        </w:rPr>
        <w:t xml:space="preserve"> того, экологическое воспитание в ДОУ способствует формированию у детей эмоциональной связи с природой. Они учатся ценить красоту окружающего мира, испытывать радость от общения с природой, чувствовать себя частью природы. Это помогает им развивать свои эмоциональные и эстетические способности.</w:t>
      </w:r>
    </w:p>
    <w:p w14:paraId="4F458C93" w14:textId="66063503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740FA">
        <w:rPr>
          <w:rFonts w:ascii="Times New Roman" w:hAnsi="Times New Roman" w:cs="Times New Roman"/>
          <w:sz w:val="28"/>
          <w:szCs w:val="28"/>
        </w:rPr>
        <w:t>Таким образом, экология играет важную роль в дошкольном образовании. Она помогает детям понять, что мы все вместе ответственны за сохранение природы и окружающей среды. Экологическое воспитание в ДОУ помогает детям развивать экологическое сознание, навыки наблюдения и исследования, эмоциональную связь с природой. Это важные навыки и знания, которые помогут детям стать ответственными и заботливыми гражданами нашей планеты.</w:t>
      </w:r>
    </w:p>
    <w:p w14:paraId="3A2EC868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Принципы экологического воспитания в ДОУ</w:t>
      </w:r>
    </w:p>
    <w:p w14:paraId="2FCB11ED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Экологическое воспитание в дошкольном образовательном учреждении основано на ряде принципов, которые помогают детям развивать экологическое сознание и отношение к окружающей среде. Вот некоторые из них:</w:t>
      </w:r>
    </w:p>
    <w:p w14:paraId="1C7B8A44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Принцип единства человека и природы</w:t>
      </w:r>
    </w:p>
    <w:p w14:paraId="4A740C06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Этот принцип заключается в понимании того, что человек и природа взаимосвязаны и взаимозависимы. Детям нужно понять, что они являются частью природы и что их действия могут влиять на окружающую среду. Они должны научиться уважать и беречь природу, чтобы сохранить ее для будущих поколений.</w:t>
      </w:r>
    </w:p>
    <w:p w14:paraId="60FE1A4B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Принцип активности и практической направленности</w:t>
      </w:r>
    </w:p>
    <w:p w14:paraId="0F43A077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 xml:space="preserve">Этот принцип предполагает, что дети должны активно участвовать в экологической деятельности и практических занятиях. Они должны иметь возможность наблюдать, исследовать и экспериментировать с окружающей средой. Такие практические </w:t>
      </w:r>
      <w:r w:rsidRPr="004740FA">
        <w:rPr>
          <w:rFonts w:ascii="Times New Roman" w:hAnsi="Times New Roman" w:cs="Times New Roman"/>
          <w:sz w:val="28"/>
          <w:szCs w:val="28"/>
        </w:rPr>
        <w:lastRenderedPageBreak/>
        <w:t>занятия помогают детям лучше понять природу и развивают их навыки наблюдения и анализа.</w:t>
      </w:r>
    </w:p>
    <w:p w14:paraId="306FBA51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Принцип системности и комплексности</w:t>
      </w:r>
    </w:p>
    <w:p w14:paraId="494B7B09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Этот принцип предполагает, что экологическое воспитание должно быть системным и комплексным. Детям нужно понять, что все элементы природы взаимосвязаны и влияют друг на друга. Они должны узнать о различных экосистемах, о взаимодействии растений, животных и людей в природе. Такой подход помогает детям увидеть целостность и красоту природы.</w:t>
      </w:r>
    </w:p>
    <w:p w14:paraId="6FBBD84A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Принцип непосредственности и эмоциональной связи с природой</w:t>
      </w:r>
    </w:p>
    <w:p w14:paraId="14658ECA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Этот принцип предполагает, что дети должны иметь непосредственный контакт с природой и развивать эмоциональную связь с ней. Они должны иметь возможность проводить время на открытом воздухе, наблюдать за растениями и животными, играть с природными материалами. Такие впечатления помогают детям развивать любовь и заботу о природе.</w:t>
      </w:r>
    </w:p>
    <w:p w14:paraId="17239142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Принцип индивидуальности и дифференциации</w:t>
      </w:r>
    </w:p>
    <w:p w14:paraId="4A885B74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Этот принцип предполагает, что экологическое воспитание должно учитывать индивидуальные особенности каждого ребенка. Дети различного возраста и развития могут иметь разные интересы и способности в области экологии. Педагог должен адаптировать занятия и материалы под потребности каждого ребенка, чтобы помочь им максимально развить свои экологические навыки и знания.</w:t>
      </w:r>
    </w:p>
    <w:p w14:paraId="6C29601B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Эти принципы являются основой экологического воспитания в дошкольном образовательном учреждении. Они помогают детям развивать экологическое сознание, навыки наблюдения и исследования, эмоциональную связь с природой. Это важные навыки и знания, которые помогут детям стать ответственными и заботливыми гражданами нашей планеты.</w:t>
      </w:r>
    </w:p>
    <w:p w14:paraId="0A58EC64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Организация экологической работы в ДОУ</w:t>
      </w:r>
    </w:p>
    <w:p w14:paraId="1071601E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Организация экологической работы в дошкольном образовательном учреждении (ДОУ) является важной частью экологического воспитания детей. Она включает в себя различные мероприятия и активности, направленные на развитие экологического сознания и навыков у детей.</w:t>
      </w:r>
    </w:p>
    <w:p w14:paraId="688123AE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Создание экологической среды</w:t>
      </w:r>
    </w:p>
    <w:p w14:paraId="3D42C0AC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Первым шагом в организации экологической работы в ДОУ является создание экологической среды. Это означает, что воспитатели должны создать условия, в которых дети будут окружены природой и будут иметь возможность наблюдать и изучать ее. Например, можно создать уголок природы в группе, где будут различные растения, животные и предметы, связанные с природой.</w:t>
      </w:r>
    </w:p>
    <w:p w14:paraId="5609F650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 xml:space="preserve">Вторым шагом является проведение экологических занятий. Это могут быть занятия на открытом воздухе, где дети будут изучать окружающую природу, собирать листья, наблюдать за животными и т.д. Также можно проводить занятия внутри помещения, </w:t>
      </w:r>
      <w:r w:rsidRPr="004740FA">
        <w:rPr>
          <w:rFonts w:ascii="Times New Roman" w:hAnsi="Times New Roman" w:cs="Times New Roman"/>
          <w:sz w:val="28"/>
          <w:szCs w:val="28"/>
        </w:rPr>
        <w:lastRenderedPageBreak/>
        <w:t>где дети будут изучать различные аспекты экологии через игры, рисование, конструирование и другие активности.</w:t>
      </w:r>
    </w:p>
    <w:p w14:paraId="573B454F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Организация экологических мероприятий</w:t>
      </w:r>
    </w:p>
    <w:p w14:paraId="17DED745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Третий шаг – организация экологических мероприятий. Это могут быть экскурсии в природные парки, походы на природу, участие в экологических акциях и т.д. Цель таких мероприятий – показать детям, как они могут влиять на окружающую среду и как они могут ее защищать.</w:t>
      </w:r>
    </w:p>
    <w:p w14:paraId="5AF5374D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740FA">
        <w:rPr>
          <w:rFonts w:ascii="Times New Roman" w:hAnsi="Times New Roman" w:cs="Times New Roman"/>
          <w:b/>
          <w:bCs/>
          <w:sz w:val="28"/>
          <w:szCs w:val="28"/>
        </w:rPr>
        <w:t>Вовлечение родителей</w:t>
      </w:r>
    </w:p>
    <w:p w14:paraId="0C575885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Четвертый шаг – вовлечение родителей. Родители играют важную роль в экологическом воспитании детей. Они могут помочь в организации экологических мероприятий, поделиться своими знаниями и опытом, а также поддерживать экологические привычки дома.</w:t>
      </w:r>
    </w:p>
    <w:p w14:paraId="0DEBAE1A" w14:textId="77777777" w:rsidR="004740FA" w:rsidRPr="004740FA" w:rsidRDefault="004740FA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40FA">
        <w:rPr>
          <w:rFonts w:ascii="Times New Roman" w:hAnsi="Times New Roman" w:cs="Times New Roman"/>
          <w:sz w:val="28"/>
          <w:szCs w:val="28"/>
        </w:rPr>
        <w:t>Все эти шаги помогут создать полноценную экологическую среду в ДОУ и развить у детей экологическое сознание и навыки. Это важно для их будущего и для сохранения нашей планеты.</w:t>
      </w:r>
    </w:p>
    <w:p w14:paraId="413B71F2" w14:textId="77777777" w:rsidR="00141EB0" w:rsidRPr="004740FA" w:rsidRDefault="00141EB0" w:rsidP="004740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41EB0" w:rsidRPr="004740FA" w:rsidSect="004740FA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67"/>
    <w:rsid w:val="000F066F"/>
    <w:rsid w:val="00141EB0"/>
    <w:rsid w:val="004740FA"/>
    <w:rsid w:val="008E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9873A"/>
  <w15:chartTrackingRefBased/>
  <w15:docId w15:val="{1B0585E4-00B2-4DFE-9C78-5FA1886F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15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906</Words>
  <Characters>5167</Characters>
  <Application>Microsoft Office Word</Application>
  <DocSecurity>0</DocSecurity>
  <Lines>43</Lines>
  <Paragraphs>12</Paragraphs>
  <ScaleCrop>false</ScaleCrop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2024-07-09T13:07:00Z</dcterms:created>
  <dcterms:modified xsi:type="dcterms:W3CDTF">2024-07-09T13:14:00Z</dcterms:modified>
</cp:coreProperties>
</file>