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D14" w:rsidRDefault="00807D14" w:rsidP="00D97A8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A82">
        <w:rPr>
          <w:rFonts w:ascii="Times New Roman" w:hAnsi="Times New Roman" w:cs="Times New Roman"/>
          <w:b/>
          <w:sz w:val="28"/>
          <w:szCs w:val="28"/>
        </w:rPr>
        <w:t>Экологическое воспитание.</w:t>
      </w:r>
    </w:p>
    <w:p w:rsidR="00D97A82" w:rsidRPr="00D97A82" w:rsidRDefault="00D97A82" w:rsidP="00D97A8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07D14" w:rsidRDefault="00807D14" w:rsidP="00D97A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Желание охранять природу, бережно относиться и использовать её запасы необходимо начинать с раннего возраста. Поэтому большое влияние на становление и развитие экологической культуры личности в раннем возрасте оказывают родители и дошкольно</w:t>
      </w:r>
      <w:r w:rsidR="00D97A8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учреждение.</w:t>
      </w:r>
    </w:p>
    <w:p w:rsidR="00807D14" w:rsidRDefault="00807D14" w:rsidP="00D97A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экологического воспитания в детском саду – это формирование человека, способного осознавать последствия своих дейс</w:t>
      </w:r>
      <w:r w:rsidR="00D97A8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вий по отношению к окружающей среде и умеющего жить в относительной гармонии с природой.</w:t>
      </w:r>
    </w:p>
    <w:p w:rsidR="00807D14" w:rsidRDefault="00807D14" w:rsidP="00D97A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из путей повышения эффективности экологического развития состоит в использовании разнообразных методов и приемов работы.</w:t>
      </w:r>
    </w:p>
    <w:p w:rsidR="00807D14" w:rsidRDefault="00807D14" w:rsidP="00D97A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Экологическое воспитание осуществляется в детском саду через весь педагогический процесс – в повседневной</w:t>
      </w:r>
      <w:r w:rsidR="00177F82">
        <w:rPr>
          <w:rFonts w:ascii="Times New Roman" w:hAnsi="Times New Roman" w:cs="Times New Roman"/>
          <w:sz w:val="28"/>
          <w:szCs w:val="28"/>
        </w:rPr>
        <w:t xml:space="preserve"> жизни и на занятиях. В</w:t>
      </w:r>
      <w:r w:rsidR="00D97A82">
        <w:rPr>
          <w:rFonts w:ascii="Times New Roman" w:hAnsi="Times New Roman" w:cs="Times New Roman"/>
          <w:sz w:val="28"/>
          <w:szCs w:val="28"/>
        </w:rPr>
        <w:t xml:space="preserve"> </w:t>
      </w:r>
      <w:r w:rsidR="00177F82">
        <w:rPr>
          <w:rFonts w:ascii="Times New Roman" w:hAnsi="Times New Roman" w:cs="Times New Roman"/>
          <w:sz w:val="28"/>
          <w:szCs w:val="28"/>
        </w:rPr>
        <w:t>реализации задач экологического воспитания большое значение имеет природное окружение в детском саду. Это уголки природы во всех группах, комната природы, правильно оформленный участок во дворе детского сада, систематические наблюдения за природными явлениями, экологические игры и приобщение детей к регулярному труду – всё это даёт возможность постоянного общения детей с природой.</w:t>
      </w:r>
    </w:p>
    <w:p w:rsidR="00177F82" w:rsidRDefault="00D97A82" w:rsidP="00D97A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Особенность экологического воспитания состоит в большом значении положительного примера в поведении взрослых. Приобщая ребенка к миру природы, взрослый сознательно развивает различные стороны его личности.</w:t>
      </w:r>
    </w:p>
    <w:p w:rsidR="00D97A82" w:rsidRDefault="00D97A82" w:rsidP="00D97A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у детей любви к природе, способности воспринимать ее красоту – одна из задач детского сада.</w:t>
      </w:r>
    </w:p>
    <w:p w:rsidR="00D97A82" w:rsidRPr="00807D14" w:rsidRDefault="00D97A82" w:rsidP="00D97A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положительного отношения к природе должно основываться на взаимосвязи между полученными знаниями и практической деятельностью.</w:t>
      </w:r>
    </w:p>
    <w:sectPr w:rsidR="00D97A82" w:rsidRPr="00807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 Light"/>
    <w:panose1 w:val="020F050202020403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647"/>
    <w:rsid w:val="00177F82"/>
    <w:rsid w:val="00535647"/>
    <w:rsid w:val="006846F0"/>
    <w:rsid w:val="00807D14"/>
    <w:rsid w:val="00D9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F5B536-DFCE-4F9B-8A44-5A55AECE2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компутер</dc:creator>
  <cp:keywords/>
  <dc:description/>
  <cp:lastModifiedBy>компутер</cp:lastModifiedBy>
  <cp:revision>2</cp:revision>
  <dcterms:created xsi:type="dcterms:W3CDTF">2024-05-09T14:20:00Z</dcterms:created>
  <dcterms:modified xsi:type="dcterms:W3CDTF">2024-05-09T14:44:00Z</dcterms:modified>
</cp:coreProperties>
</file>