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Областное государственное автономное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профессиональное образовательное учреждение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«Старооскольский медицинский колледж»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b/>
          <w:sz w:val="48"/>
          <w:szCs w:val="28"/>
        </w:rPr>
      </w:pPr>
      <w:r>
        <w:rPr>
          <w:rFonts w:eastAsia="Calibri" w:cs="Times New Roman" w:ascii="Times New Roman" w:hAnsi="Times New Roman"/>
          <w:b/>
          <w:sz w:val="4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b/>
          <w:sz w:val="48"/>
          <w:szCs w:val="28"/>
        </w:rPr>
      </w:pPr>
      <w:r>
        <w:rPr>
          <w:rFonts w:eastAsia="Calibri" w:cs="Times New Roman" w:ascii="Times New Roman" w:hAnsi="Times New Roman"/>
          <w:b/>
          <w:sz w:val="48"/>
          <w:szCs w:val="28"/>
        </w:rPr>
        <w:t>Методическая разработка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36"/>
          <w:szCs w:val="28"/>
        </w:rPr>
      </w:pPr>
      <w:r>
        <w:rPr>
          <w:rFonts w:eastAsia="Calibri" w:cs="Times New Roman" w:ascii="Times New Roman" w:hAnsi="Times New Roman"/>
          <w:sz w:val="36"/>
          <w:szCs w:val="28"/>
        </w:rPr>
        <w:t xml:space="preserve">открытого внеаудиторного мероприятия,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 xml:space="preserve">посвященного празднованию международного 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center"/>
        <w:rPr>
          <w:sz w:val="28"/>
          <w:szCs w:val="32"/>
        </w:rPr>
      </w:pPr>
      <w:r>
        <w:rPr>
          <w:rFonts w:eastAsia="Calibri"/>
          <w:sz w:val="28"/>
          <w:szCs w:val="28"/>
        </w:rPr>
        <w:t>Дня стоматолога</w:t>
      </w:r>
      <w:r>
        <w:rPr>
          <w:sz w:val="28"/>
          <w:szCs w:val="32"/>
        </w:rPr>
        <w:t xml:space="preserve"> 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center"/>
        <w:rPr>
          <w:sz w:val="28"/>
          <w:szCs w:val="32"/>
        </w:rPr>
      </w:pPr>
      <w:r>
        <w:rPr>
          <w:sz w:val="28"/>
          <w:szCs w:val="32"/>
        </w:rPr>
        <w:t>СЦЕНАРИЙ ПРАЗДНИКА</w:t>
      </w:r>
    </w:p>
    <w:p>
      <w:pPr>
        <w:pStyle w:val="NormalWeb"/>
        <w:spacing w:lineRule="auto" w:line="360" w:beforeAutospacing="0" w:before="0" w:afterAutospacing="0" w:after="0"/>
        <w:ind w:right="75"/>
        <w:jc w:val="center"/>
        <w:rPr>
          <w:sz w:val="32"/>
          <w:szCs w:val="32"/>
        </w:rPr>
      </w:pPr>
      <w:r>
        <w:rPr/>
        <w:drawing>
          <wp:inline distT="0" distB="0" distL="0" distR="0">
            <wp:extent cx="4286250" cy="2621280"/>
            <wp:effectExtent l="0" t="0" r="0" b="0"/>
            <wp:docPr id="1" name="Рисунок 2" descr="http://www.voka-stom.ru/sites/default/files/users/39_redactor/2016/08/h9tfzwo4f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http://www.voka-stom.ru/sites/default/files/users/39_redactor/2016/08/h9tfzwo4fbe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ind w:left="5245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Подготовлено: 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Кураторами групп, отделения 31.02.05 Стоматология ортопедическая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Бесединым Н.Н.,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Аратсковой Е.В.,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Фирсовой Т.В. 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Рассмотрено на заседании 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ЦМК Стоматологии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Протокол №________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«___»_________202_г.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______________Усенко О.В.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Утверждено 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заместителем директора по ВР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«___»__________202_г.</w:t>
      </w:r>
    </w:p>
    <w:p>
      <w:pPr>
        <w:pStyle w:val="Normal"/>
        <w:spacing w:lineRule="auto" w:line="240" w:before="0" w:after="0"/>
        <w:ind w:left="5245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_______________Берлевой Е.В.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Старый Оскол – 2024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spacing w:lineRule="auto" w:line="360"/>
            <w:jc w:val="center"/>
            <w:rPr>
              <w:rFonts w:ascii="Tinos" w:hAnsi="Tinos"/>
              <w:color w:val="000000"/>
              <w:sz w:val="28"/>
              <w:szCs w:val="28"/>
            </w:rPr>
          </w:pPr>
          <w:r>
            <w:rPr>
              <w:rFonts w:ascii="Tinos" w:hAnsi="Tinos"/>
              <w:color w:val="000000"/>
              <w:sz w:val="28"/>
              <w:szCs w:val="28"/>
            </w:rPr>
            <w:t>Оглавление</w:t>
          </w:r>
        </w:p>
        <w:p>
          <w:pPr>
            <w:pStyle w:val="TOC1"/>
            <w:tabs>
              <w:tab w:val="clear" w:pos="708"/>
              <w:tab w:val="right" w:pos="9498" w:leader="dot"/>
            </w:tabs>
            <w:spacing w:lineRule="auto" w:line="360"/>
            <w:rPr/>
          </w:pPr>
          <w:r>
            <w:fldChar w:fldCharType="begin"/>
          </w:r>
          <w:r>
            <w:rPr>
              <w:rStyle w:val="Style12"/>
              <w:sz w:val="28"/>
              <w:szCs w:val="28"/>
              <w:rFonts w:ascii="Tinos" w:hAnsi="Tinos"/>
              <w:color w:val="000000"/>
            </w:rPr>
            <w:instrText xml:space="preserve"> TOC \o "1-3" \h</w:instrText>
          </w:r>
          <w:r>
            <w:rPr>
              <w:rStyle w:val="Style12"/>
              <w:sz w:val="28"/>
              <w:szCs w:val="28"/>
              <w:rFonts w:ascii="Tinos" w:hAnsi="Tinos"/>
              <w:color w:val="000000"/>
            </w:rPr>
            <w:fldChar w:fldCharType="separate"/>
          </w:r>
          <w:hyperlink w:anchor="__RefHeading___Toc543_3044235900">
            <w:r>
              <w:rPr>
                <w:rStyle w:val="Style12"/>
                <w:rFonts w:ascii="Tinos" w:hAnsi="Tinos"/>
                <w:color w:val="000000"/>
                <w:sz w:val="28"/>
                <w:szCs w:val="28"/>
              </w:rPr>
              <w:t>Аннотация</w:t>
              <w:tab/>
              <w:t>3</w:t>
            </w:r>
          </w:hyperlink>
        </w:p>
        <w:p>
          <w:pPr>
            <w:pStyle w:val="TOC1"/>
            <w:tabs>
              <w:tab w:val="clear" w:pos="708"/>
              <w:tab w:val="right" w:pos="9498" w:leader="dot"/>
            </w:tabs>
            <w:spacing w:lineRule="auto" w:line="360"/>
            <w:rPr/>
          </w:pPr>
          <w:hyperlink w:anchor="__RefHeading___Toc545_3044235900">
            <w:r>
              <w:rPr>
                <w:rStyle w:val="Style12"/>
                <w:rFonts w:ascii="Tinos" w:hAnsi="Tinos"/>
                <w:color w:val="000000"/>
                <w:sz w:val="28"/>
                <w:szCs w:val="28"/>
              </w:rPr>
              <w:t>Цели и задачи мероприятия</w:t>
              <w:tab/>
              <w:t>4</w:t>
            </w:r>
          </w:hyperlink>
        </w:p>
        <w:p>
          <w:pPr>
            <w:pStyle w:val="TOC1"/>
            <w:tabs>
              <w:tab w:val="clear" w:pos="708"/>
              <w:tab w:val="right" w:pos="9498" w:leader="dot"/>
            </w:tabs>
            <w:spacing w:lineRule="auto" w:line="360"/>
            <w:rPr/>
          </w:pPr>
          <w:hyperlink w:anchor="__RefHeading___Toc547_3044235900">
            <w:r>
              <w:rPr>
                <w:rStyle w:val="Style12"/>
                <w:rFonts w:ascii="Tinos" w:hAnsi="Tinos"/>
                <w:color w:val="000000"/>
                <w:sz w:val="28"/>
                <w:szCs w:val="28"/>
              </w:rPr>
              <w:t>Ход мероприятия</w:t>
              <w:tab/>
              <w:t>5</w:t>
            </w:r>
          </w:hyperlink>
        </w:p>
        <w:p>
          <w:pPr>
            <w:pStyle w:val="TOC1"/>
            <w:tabs>
              <w:tab w:val="clear" w:pos="708"/>
              <w:tab w:val="right" w:pos="9498" w:leader="dot"/>
            </w:tabs>
            <w:spacing w:lineRule="auto" w:line="360"/>
            <w:rPr/>
          </w:pPr>
          <w:hyperlink w:anchor="__RefHeading___Toc561_3044235900">
            <w:r>
              <w:rPr>
                <w:rStyle w:val="Style12"/>
                <w:rFonts w:ascii="Tinos" w:hAnsi="Tinos"/>
                <w:i w:val="false"/>
                <w:iCs w:val="false"/>
                <w:color w:val="000000"/>
                <w:sz w:val="28"/>
                <w:szCs w:val="28"/>
              </w:rPr>
              <w:t>ПРИЛОЖЕНИЕ</w:t>
            </w:r>
            <w:r>
              <w:rPr>
                <w:rStyle w:val="Style12"/>
                <w:rFonts w:ascii="Tinos" w:hAnsi="Tinos"/>
                <w:sz w:val="28"/>
                <w:szCs w:val="28"/>
              </w:rPr>
              <w:tab/>
              <w:t>13</w:t>
            </w:r>
          </w:hyperlink>
          <w:r>
            <w:rPr>
              <w:rStyle w:val="Style12"/>
              <w:sz w:val="28"/>
              <w:szCs w:val="28"/>
              <w:rFonts w:ascii="Tinos" w:hAnsi="Tinos"/>
            </w:rPr>
            <w:fldChar w:fldCharType="end"/>
          </w:r>
        </w:p>
      </w:sdtContent>
    </w:sdt>
    <w:p>
      <w:pPr>
        <w:pStyle w:val="Normal"/>
        <w:spacing w:lineRule="auto" w:line="360" w:before="0" w:after="0"/>
        <w:jc w:val="center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lang w:eastAsia="ru-RU"/>
        </w:rPr>
      </w:pPr>
      <w:r>
        <w:rPr>
          <w:lang w:eastAsia="ru-RU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Heading1"/>
        <w:jc w:val="center"/>
        <w:rPr>
          <w:rFonts w:ascii="Times New Roman" w:hAnsi="Times New Roman" w:eastAsia="Calibri" w:cs="Times New Roman"/>
          <w:color w:val="auto"/>
        </w:rPr>
      </w:pPr>
      <w:bookmarkStart w:id="0" w:name="__RefHeading___Toc543_3044235900"/>
      <w:bookmarkStart w:id="1" w:name="_Toc63272062"/>
      <w:bookmarkEnd w:id="0"/>
      <w:r>
        <w:rPr>
          <w:rFonts w:eastAsia="Calibri" w:cs="Times New Roman" w:ascii="Times New Roman" w:hAnsi="Times New Roman"/>
          <w:color w:val="auto"/>
        </w:rPr>
        <w:t>Аннотация</w:t>
      </w:r>
      <w:bookmarkEnd w:id="1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b/>
          <w:sz w:val="28"/>
          <w:szCs w:val="28"/>
        </w:rPr>
        <w:t>Внеаудиторные мероприятия</w:t>
      </w:r>
      <w:r>
        <w:rPr>
          <w:rFonts w:eastAsia="Calibri" w:cs="Times New Roman" w:ascii="Times New Roman" w:hAnsi="Times New Roman"/>
          <w:sz w:val="28"/>
          <w:szCs w:val="28"/>
        </w:rPr>
        <w:t xml:space="preserve"> – это эффективное средство учебно-воспитательного процесса, так как они содержат в себе богатые возможности для интеллектуального и нравственного развития молодых людей; сплоченности студенческого коллектива.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Участие в организации и подготовке мероприятия приносит обучающимся много пользы. Так как: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- позволяет проявить по максимуму свои умения, способности;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- позволяет проявлять самостоятельность, инициативность, творчество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- развивает чувство ответственности за свои действия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- воспитывает умения работать в коллективе, рождает плодотворное сотрудничество.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В ходе проведения праздника по специальности происходит формирование познавательных и профессиональных интересов студентов, его способности строить жизненные планы и вырабатывать нравственные идеалы, которые в свою очередь влияют на становление внутренней позиции личности студента.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Calibri" w:cs="Times New Roman"/>
          <w:sz w:val="28"/>
          <w:szCs w:val="28"/>
        </w:rPr>
      </w:pPr>
      <w:r>
        <w:rPr>
          <w:rFonts w:eastAsia="Calibri" w:cs="Times New Roman" w:ascii="Times New Roman" w:hAnsi="Times New Roman"/>
          <w:sz w:val="28"/>
          <w:szCs w:val="28"/>
        </w:rPr>
        <w:t>Методическая разработка представляет собой сценарий открытого внеаудиторного мероприятия, посвященного празднованию международного Дня стоматолога.</w:t>
      </w:r>
    </w:p>
    <w:p>
      <w:pPr>
        <w:pStyle w:val="Normal"/>
        <w:spacing w:before="0" w:after="0"/>
        <w:jc w:val="center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   </w:t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lang w:eastAsia="ru-RU"/>
        </w:rPr>
      </w:pPr>
      <w:r>
        <w:rPr>
          <w:lang w:eastAsia="ru-RU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Heading1"/>
        <w:jc w:val="center"/>
        <w:rPr>
          <w:rFonts w:ascii="Times New Roman" w:hAnsi="Times New Roman" w:eastAsia="Calibri" w:cs="Times New Roman"/>
          <w:color w:val="auto"/>
        </w:rPr>
      </w:pPr>
      <w:bookmarkStart w:id="2" w:name="__RefHeading___Toc545_3044235900"/>
      <w:bookmarkStart w:id="3" w:name="_Toc63272063"/>
      <w:bookmarkEnd w:id="2"/>
      <w:r>
        <w:rPr>
          <w:rFonts w:eastAsia="Calibri" w:cs="Times New Roman" w:ascii="Times New Roman" w:hAnsi="Times New Roman"/>
          <w:color w:val="auto"/>
        </w:rPr>
        <w:t>Цели и задачи мероприятия</w:t>
      </w:r>
      <w:bookmarkEnd w:id="3"/>
    </w:p>
    <w:p>
      <w:pPr>
        <w:pStyle w:val="Normal"/>
        <w:spacing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i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>Цель мероприятия: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>- поздравить работников стоматологических специальностей.</w:t>
      </w:r>
    </w:p>
    <w:p>
      <w:pPr>
        <w:pStyle w:val="Normal"/>
        <w:spacing w:before="0" w:after="0"/>
        <w:ind w:firstLine="315"/>
        <w:jc w:val="both"/>
        <w:rPr/>
      </w:pPr>
      <w:r>
        <w:rPr>
          <w:rFonts w:ascii="Times New Roman" w:hAnsi="Times New Roman"/>
          <w:sz w:val="28"/>
          <w:szCs w:val="28"/>
        </w:rPr>
        <w:t>- рассказать о профессии стоматолог, зубной техник;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 xml:space="preserve">Задачи: 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>- расширить знания о стоматологических профессиях;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 xml:space="preserve">- осветить историю стоматологии как науки; 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>- сформировать позитивную оценку о работниках стоматологии;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>- сформировать нравственные качества: целеустремлённость, трудолюбие, скромность;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 xml:space="preserve">- побудить студентов к самосовершенствованию, личностному и профессиональному росту. </w:t>
      </w:r>
    </w:p>
    <w:p>
      <w:pPr>
        <w:pStyle w:val="NormalWeb"/>
        <w:spacing w:lineRule="auto" w:line="276" w:beforeAutospacing="0" w:before="0" w:afterAutospacing="0" w:after="0"/>
        <w:ind w:firstLine="240" w:left="75" w:right="75"/>
        <w:jc w:val="both"/>
        <w:rPr/>
      </w:pPr>
      <w:r>
        <w:rPr>
          <w:sz w:val="28"/>
          <w:szCs w:val="28"/>
        </w:rPr>
        <w:t>- приобщить студентов к традициям колледжа.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 xml:space="preserve">Участники: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студенты 101 ст, 201 ст, 301 ст группы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>Приглашенные гости: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студенты 101 ст, 201 ст, 301 ст группы  и другие учащиеся Старооскольского медицинского колледжа;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ветераны, работники  стоматологического отделения;</w:t>
      </w:r>
    </w:p>
    <w:p>
      <w:pPr>
        <w:pStyle w:val="Normal"/>
        <w:shd w:val="clear" w:color="auto" w:fill="FFFFFF" w:themeFill="background1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наставники, представители ССБ Объединенная стоматологическая поликлиника Старооскольского городского округа в Старом Осколе;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преподаватели, кураторы групп специальности 31.02.05 Стоматология ортопедическая и представители администрации СМК.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>Место проведения: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СМК, Стоматологический корпус, малый актовый зал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>Дата проведения: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09 февраля  2024 год.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 xml:space="preserve">Продолжительность: </w:t>
      </w:r>
      <w:r>
        <w:rPr>
          <w:rFonts w:ascii="Times New Roman" w:hAnsi="Times New Roman"/>
          <w:sz w:val="28"/>
          <w:szCs w:val="28"/>
        </w:rPr>
        <w:t>40 минут.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i/>
          <w:sz w:val="28"/>
          <w:szCs w:val="28"/>
        </w:rPr>
        <w:t>Оформление и оснащение мероприятия: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мультимедийная презентация;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- экран, </w:t>
      </w:r>
      <w:r>
        <w:rPr>
          <w:rFonts w:ascii="Times New Roman" w:hAnsi="Times New Roman"/>
          <w:sz w:val="28"/>
          <w:szCs w:val="28"/>
        </w:rPr>
        <w:t>ПК</w:t>
      </w:r>
      <w:r>
        <w:rPr>
          <w:rFonts w:ascii="Times New Roman" w:hAnsi="Times New Roman"/>
          <w:sz w:val="28"/>
          <w:szCs w:val="28"/>
        </w:rPr>
        <w:t>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номера художественной самодеятельности;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>- цветы, шары, угощения.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</w:rPr>
      </w:r>
    </w:p>
    <w:p>
      <w:pPr>
        <w:pStyle w:val="Normal"/>
        <w:spacing w:lineRule="auto" w:line="360" w:before="0" w:after="0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</w:rPr>
      </w:r>
    </w:p>
    <w:p>
      <w:pPr>
        <w:pStyle w:val="Heading1"/>
        <w:jc w:val="center"/>
        <w:rPr>
          <w:rFonts w:ascii="Times New Roman" w:hAnsi="Times New Roman" w:eastAsia="Calibri" w:cs="Times New Roman"/>
          <w:color w:val="auto"/>
        </w:rPr>
      </w:pPr>
      <w:bookmarkStart w:id="4" w:name="__RefHeading___Toc547_3044235900"/>
      <w:bookmarkStart w:id="5" w:name="_Toc63272064"/>
      <w:bookmarkEnd w:id="4"/>
      <w:r>
        <w:rPr>
          <w:rFonts w:eastAsia="Calibri" w:cs="Times New Roman" w:ascii="Times New Roman" w:hAnsi="Times New Roman"/>
          <w:color w:val="auto"/>
        </w:rPr>
        <w:t>Ход мероприятия</w:t>
      </w:r>
      <w:bookmarkEnd w:id="5"/>
    </w:p>
    <w:p>
      <w:pPr>
        <w:pStyle w:val="Heading2"/>
        <w:shd w:val="clear" w:color="auto" w:fill="FFFFFF" w:themeFill="background1"/>
        <w:spacing w:lineRule="auto" w:line="360" w:before="0" w:after="0"/>
        <w:rPr>
          <w:rFonts w:ascii="Times New Roman" w:hAnsi="Times New Roman" w:eastAsia="Times New Roman" w:cs="Times New Roman"/>
          <w:i/>
          <w:i/>
          <w:color w:themeColor="text1"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</w:r>
    </w:p>
    <w:p>
      <w:pPr>
        <w:pStyle w:val="Normal"/>
        <w:rPr>
          <w:lang w:eastAsia="ru-RU"/>
        </w:rPr>
      </w:pPr>
      <w:r>
        <w:rPr>
          <w:lang w:eastAsia="ru-RU"/>
        </w:rPr>
      </w:r>
    </w:p>
    <w:p>
      <w:pPr>
        <w:pStyle w:val="Heading2"/>
        <w:shd w:val="clear" w:color="auto" w:fill="FFFFFF" w:themeFill="background1"/>
        <w:spacing w:lineRule="auto" w:line="360" w:before="0" w:after="0"/>
        <w:rPr>
          <w:rFonts w:ascii="Times New Roman" w:hAnsi="Times New Roman" w:eastAsia="Times New Roman" w:cs="Times New Roman"/>
          <w:i/>
          <w:i/>
          <w:color w:themeColor="text1" w:val="000000"/>
          <w:sz w:val="28"/>
          <w:szCs w:val="28"/>
          <w:lang w:eastAsia="ru-RU"/>
        </w:rPr>
      </w:pPr>
      <w:bookmarkStart w:id="6" w:name="__RefHeading___Toc549_3044235900"/>
      <w:bookmarkStart w:id="7" w:name="_Toc63272065"/>
      <w:bookmarkEnd w:id="6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>Звучат фанфары.</w:t>
      </w:r>
      <w:bookmarkEnd w:id="7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 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eastAsia="Calibri" w:cs="Times New Roman" w:ascii="Times New Roman" w:hAnsi="Times New Roman"/>
          <w:sz w:val="28"/>
          <w:szCs w:val="28"/>
        </w:rPr>
        <w:t>Добрый день! Уважаемые гости друзья! Мы рады приветствовать всех собравшихся в этом зале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eastAsia="Calibri"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сегодня мы отмечаем праздник великих людей!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Давай не будем преувеличивать, обычный праздник как новый год или…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Ты, что такое говоришь, стоматологи великие люди.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Хорошие зубы – это своего рода «визитная карточка» внешности человека и его образа жизни. Поэтому международный день стоматолога – праздник общенародного значения. Ведь от людей этой профессии так сильно зависит внешний вид и здоровье каждого из нас!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Да ладно…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Я тебе докажу! И мне в этом помогут </w:t>
      </w:r>
    </w:p>
    <w:p>
      <w:pPr>
        <w:pStyle w:val="Heading2"/>
        <w:shd w:val="clear" w:color="auto" w:fill="FFFFFF" w:themeFill="background1"/>
        <w:spacing w:lineRule="auto" w:line="360" w:before="0" w:after="0"/>
        <w:rPr>
          <w:rFonts w:ascii="Times New Roman" w:hAnsi="Times New Roman" w:eastAsia="Times New Roman" w:cs="Times New Roman"/>
          <w:i/>
          <w:i/>
          <w:color w:themeColor="text1" w:val="000000"/>
          <w:sz w:val="28"/>
          <w:szCs w:val="28"/>
          <w:lang w:eastAsia="ru-RU"/>
        </w:rPr>
      </w:pPr>
      <w:bookmarkStart w:id="8" w:name="__RefHeading___Toc551_3044235900"/>
      <w:bookmarkStart w:id="9" w:name="_Toc63272066"/>
      <w:bookmarkEnd w:id="8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>ЧТЕЦ 1.</w:t>
      </w:r>
      <w:bookmarkEnd w:id="9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color w:themeColor="text1" w:val="000000"/>
          <w:sz w:val="28"/>
          <w:szCs w:val="28"/>
          <w:lang w:eastAsia="ru-RU"/>
        </w:rPr>
        <w:t>(______________)</w:t>
      </w:r>
    </w:p>
    <w:p>
      <w:pPr>
        <w:pStyle w:val="ListParagraph"/>
        <w:shd w:val="clear" w:color="auto" w:fill="FFFFFF" w:themeFill="background1"/>
        <w:spacing w:lineRule="auto" w:line="240" w:before="0" w:after="0"/>
        <w:ind w:left="0"/>
        <w:contextualSpacing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Стоматолог. Профессия эта,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Все за себя каждый день говорит: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Знают и взрослые, знают и дети –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Жизнь не мила, если зуб заболит!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Лишь стоматолог все может исправить –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Станет улыбка белее, чем снег,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Он нас от боли способен избавить,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Чтобы счастливым вновь стал человек!</w:t>
      </w:r>
    </w:p>
    <w:p>
      <w:pPr>
        <w:pStyle w:val="ListParagraph"/>
        <w:shd w:val="clear" w:color="auto" w:fill="FFFFFF" w:themeFill="background1"/>
        <w:spacing w:lineRule="auto" w:line="240" w:before="0" w:after="0"/>
        <w:ind w:left="0"/>
        <w:contextualSpacing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Не убедительно!</w:t>
      </w:r>
    </w:p>
    <w:p>
      <w:pPr>
        <w:pStyle w:val="Heading2"/>
        <w:shd w:val="clear" w:color="auto" w:fill="FFFFFF" w:themeFill="background1"/>
        <w:spacing w:lineRule="auto" w:line="360" w:before="0" w:after="0"/>
        <w:rPr>
          <w:rFonts w:ascii="Times New Roman" w:hAnsi="Times New Roman" w:eastAsia="Times New Roman" w:cs="Times New Roman"/>
          <w:i/>
          <w:i/>
          <w:color w:themeColor="text1" w:val="000000"/>
          <w:sz w:val="28"/>
          <w:szCs w:val="28"/>
          <w:lang w:eastAsia="ru-RU"/>
        </w:rPr>
      </w:pPr>
      <w:bookmarkStart w:id="10" w:name="__RefHeading___Toc553_3044235900"/>
      <w:bookmarkStart w:id="11" w:name="_Toc63272067"/>
      <w:bookmarkEnd w:id="10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>ЧТЕЦ 2.</w:t>
      </w:r>
      <w:bookmarkEnd w:id="11"/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 w:val="false"/>
          <w:i/>
          <w:color w:themeColor="text1" w:val="000000"/>
          <w:sz w:val="28"/>
          <w:szCs w:val="28"/>
          <w:lang w:eastAsia="ru-RU"/>
        </w:rPr>
        <w:t>(______________)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>Голливудская улыбка -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Это каждого мечта!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Он, как музыкант на скрипке,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Нам ваяет без труда</w:t>
      </w:r>
      <w:r>
        <w:rPr>
          <w:rFonts w:cs="Times New Roman" w:ascii="Times New Roman" w:hAnsi="Times New Roman"/>
          <w:sz w:val="28"/>
          <w:szCs w:val="28"/>
        </w:rPr>
        <w:t>,</w:t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И улыбку, как мечтали.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Вставить пломбу? Нет проблем!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Мы всегда об этом знали -</w:t>
      </w:r>
      <w:r>
        <w:rPr>
          <w:rFonts w:cs="Times New Roman" w:ascii="Times New Roman" w:hAnsi="Times New Roman"/>
          <w:sz w:val="28"/>
          <w:szCs w:val="28"/>
        </w:rPr>
        <w:br/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Труд его так нужен всем!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Этот труд достоин похвалы,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И без очков заметен,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br/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Столь яркой белой красоты, 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Style w:val="Apple-converted-space"/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Нам не удастся встретить!</w:t>
      </w:r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</w:r>
    </w:p>
    <w:p>
      <w:pPr>
        <w:pStyle w:val="Normal"/>
        <w:shd w:val="clear" w:color="auto" w:fill="FFFFFF" w:themeFill="background1"/>
        <w:spacing w:lineRule="auto" w:line="36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Да что ты знаешь о стоматологах?</w:t>
      </w:r>
    </w:p>
    <w:p>
      <w:pPr>
        <w:pStyle w:val="Normal"/>
        <w:shd w:val="clear" w:color="auto" w:fill="FFFFFF" w:themeFill="background1"/>
        <w:spacing w:lineRule="auto" w:line="36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Я знаю все!</w:t>
      </w:r>
    </w:p>
    <w:p>
      <w:pPr>
        <w:pStyle w:val="NoSpacing"/>
        <w:shd w:val="clear" w:color="auto" w:fill="FFFFFF" w:themeFill="background1"/>
        <w:spacing w:lineRule="auto" w:line="360"/>
        <w:ind w:firstLine="708"/>
        <w:jc w:val="both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bCs/>
          <w:color w:themeColor="text1" w:val="000000"/>
          <w:sz w:val="28"/>
          <w:szCs w:val="28"/>
          <w:shd w:fill="FFFFFF" w:val="clear"/>
        </w:rPr>
        <w:t>Стомато́лог</w:t>
      </w:r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— специалист, посвящающий свои полученные знания и умения</w:t>
      </w:r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hyperlink r:id="rId3" w:tgtFrame="Профилактика">
        <w:r>
          <w:rPr>
            <w:rStyle w:val="Hyperlink"/>
            <w:rFonts w:cs="Times New Roman" w:ascii="Times New Roman" w:hAnsi="Times New Roman"/>
            <w:color w:themeColor="text1" w:val="000000"/>
            <w:sz w:val="28"/>
            <w:szCs w:val="28"/>
            <w:u w:val="none"/>
            <w:shd w:fill="FFFFFF" w:val="clear"/>
          </w:rPr>
          <w:t>профилактике</w:t>
        </w:r>
      </w:hyperlink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и</w:t>
      </w:r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hyperlink r:id="rId4" w:tgtFrame="Лечение">
        <w:r>
          <w:rPr>
            <w:rStyle w:val="Hyperlink"/>
            <w:rFonts w:cs="Times New Roman" w:ascii="Times New Roman" w:hAnsi="Times New Roman"/>
            <w:color w:themeColor="text1" w:val="000000"/>
            <w:sz w:val="28"/>
            <w:szCs w:val="28"/>
            <w:u w:val="none"/>
            <w:shd w:fill="FFFFFF" w:val="clear"/>
          </w:rPr>
          <w:t>лечению</w:t>
        </w:r>
      </w:hyperlink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заболеваний</w:t>
      </w:r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hyperlink r:id="rId5" w:tgtFrame="Полость рта">
        <w:r>
          <w:rPr>
            <w:rStyle w:val="Hyperlink"/>
            <w:rFonts w:cs="Times New Roman" w:ascii="Times New Roman" w:hAnsi="Times New Roman"/>
            <w:color w:themeColor="text1" w:val="000000"/>
            <w:sz w:val="28"/>
            <w:szCs w:val="28"/>
            <w:u w:val="none"/>
            <w:shd w:fill="FFFFFF" w:val="clear"/>
          </w:rPr>
          <w:t>полости рта</w:t>
        </w:r>
      </w:hyperlink>
      <w:r>
        <w:rPr>
          <w:rStyle w:val="Apple-converted-space"/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> 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и челюстно-лицевой области.  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Когда-то давно о понятии стоматология еще никто не знал. Вопросами зубов занимались цирюльники, опытные банщики и люди связанные с ремеслом. На удалении беспокоящего зуба вся их «врачебная» практика и заканчивалась. 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Начиная с 17-го века, зубоврачевание стало активно развиваться, за что стоит благодарить Пьера Фошара (французского врача). Под его патронатом началось использование: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spacing w:lineRule="auto" w:line="360" w:before="0" w:after="0"/>
        <w:ind w:hanging="360" w:left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коронок, выплавленных из золота;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spacing w:lineRule="auto" w:line="360" w:before="0" w:after="0"/>
        <w:ind w:hanging="360" w:left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пломб, в качестве материала для которых бралась амальгама;</w:t>
      </w:r>
    </w:p>
    <w:p>
      <w:pPr>
        <w:pStyle w:val="Normal"/>
        <w:numPr>
          <w:ilvl w:val="0"/>
          <w:numId w:val="1"/>
        </w:numPr>
        <w:shd w:val="clear" w:color="auto" w:fill="FFFFFF" w:themeFill="background1"/>
        <w:spacing w:lineRule="auto" w:line="360" w:before="0" w:after="0"/>
        <w:ind w:hanging="360" w:left="30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мышьяка, убивающего воспаленный нерв.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Вскоре изобрели и первую бормашину.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Знакомство России со стоматологией стало возможным во время правления Петра  Первого. Именно он, путешествуя заграницей, приобрел специальные инструменты для лечения зубов, которые и привлекли интерес ученых. Но открытие первой школы для дантистов произошло не сразу, это случилось в 1881-ом году в Санкт-Петербурге. Спрос оказался не маленький, поэтому спустя 2 года порядка полтысячи зубных врачей были готовы практиковать новое дело. Сначала подготавливали только мужчин, но затем лечить зубы дали право и женщинам.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Начало 20-го века характеризуется интенсивным развитием стоматологии: выпускались научные материалы, усовершенствовались инструменты, применялись новые вещества для пломбирования, появились вспомогательные лекарственные препараты.</w:t>
      </w:r>
    </w:p>
    <w:p>
      <w:pPr>
        <w:pStyle w:val="Normal"/>
        <w:shd w:val="clear" w:color="auto" w:fill="FFFFFF" w:themeFill="background1"/>
        <w:spacing w:lineRule="auto" w:line="360" w:before="0" w:after="300"/>
        <w:ind w:firstLine="708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  <w:lang w:eastAsia="ru-RU"/>
        </w:rPr>
        <w:t>По окончанию ВОВ, эта медицинская отрасль активизировалась с новыми силами, что позволило появиться кафедрам «Стоматологии» в нескольких институтах. Ученые стали проводить еще больше исследований, наладилось производство бормашин и других стоматологических установок.</w:t>
      </w:r>
    </w:p>
    <w:p>
      <w:pPr>
        <w:pStyle w:val="Normal"/>
        <w:shd w:val="clear" w:color="auto" w:fill="FFFFFF" w:themeFill="background1"/>
        <w:spacing w:lineRule="auto" w:line="36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  <w:t>Ведущий 1.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Ну что убедился?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  <w:shd w:fill="FFFFFF" w:val="clear"/>
        </w:rPr>
        <w:t>Ведущий 2.</w:t>
      </w:r>
      <w:r>
        <w:rPr>
          <w:rFonts w:cs="Times New Roman" w:ascii="Times New Roman" w:hAnsi="Times New Roman"/>
          <w:color w:themeColor="text1" w:val="000000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Да, и хочу присоединиться к поздравлениям</w:t>
      </w: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Вы – стоматолог. Ваш труд благородный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Я возвеличить сегодня хочу.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Пусть прозвучит этот опус свободный,    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Как благодарность «зубному» врачу.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Пусть стороной вас обходят ненастья,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Только успех не уйдет никогда.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Если заплакать, то только от счастья,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А улыбаться желаю всегда!  </w:t>
      </w:r>
    </w:p>
    <w:p>
      <w:pPr>
        <w:pStyle w:val="Normal"/>
        <w:shd w:val="clear" w:color="auto" w:fill="FFFFFF" w:themeFill="background1"/>
        <w:spacing w:lineRule="auto" w:line="36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  <w:t>Номер художественной самодеятельности</w:t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2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Время! Оно неумолимо идёт вперёд, отсчитывая годы и тысячелетия. Стоматология  – бурно развивающаяся наука, требующая высококвалифицированных специалистов.</w:t>
      </w:r>
    </w:p>
    <w:p>
      <w:pPr>
        <w:pStyle w:val="NormalWeb"/>
        <w:spacing w:lineRule="auto" w:line="360" w:beforeAutospacing="0" w:before="0" w:after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. </w:t>
      </w:r>
      <w:r>
        <w:rPr>
          <w:sz w:val="28"/>
          <w:szCs w:val="28"/>
        </w:rPr>
        <w:t xml:space="preserve"> В нашем колледже с 1969 года идёт подготовка по специальности «зубной техник». За годы существования наша учебно-производственная лаборатория прошла большой и содержательный путь, подготовив большое количество специалистов для стоматологии, улучшая свою материально-техническую базу для получения высококвалифицированных и конкурентоспособных, соответствующих современным требованиям специалистов – </w:t>
      </w:r>
      <w:r>
        <w:rPr>
          <w:b/>
          <w:sz w:val="28"/>
          <w:szCs w:val="28"/>
        </w:rPr>
        <w:t xml:space="preserve">зубных техников. </w:t>
      </w:r>
    </w:p>
    <w:p>
      <w:pPr>
        <w:pStyle w:val="NormalWeb"/>
        <w:spacing w:lineRule="auto" w:line="360" w:beforeAutospacing="0" w:before="0" w:afterAutospacing="0" w:after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 прошлом учебном году, на нашей базе возобновилась подготовка специалистов стоматологии профилактической (гигиенистов). 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Много ярких страниц хранит память, много незабываемых имён, событий, фактов, которыми создавался сегодняшний день.   Давайте вспомним имена тех, кто стоял у истоков создания нашего отделения: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Яровой Владимир Константинович, Ковыженко Тамара Петровна.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Преподаватели - Добрин Юрий Иванович, Волошанин Николай Степанович.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1.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Долгие годы,  заведовал отделением</w:t>
      </w:r>
      <w:r>
        <w:rPr>
          <w:b/>
          <w:sz w:val="28"/>
          <w:szCs w:val="28"/>
        </w:rPr>
        <w:t xml:space="preserve"> - </w:t>
      </w:r>
      <w:r>
        <w:rPr>
          <w:sz w:val="28"/>
          <w:szCs w:val="28"/>
        </w:rPr>
        <w:t>Горбачев Владимир Иванович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Среди выпускников была </w:t>
      </w:r>
      <w:r>
        <w:rPr>
          <w:b/>
          <w:sz w:val="28"/>
          <w:szCs w:val="28"/>
        </w:rPr>
        <w:t>Горяинова Надежда Николаевна</w:t>
      </w:r>
      <w:r>
        <w:rPr>
          <w:sz w:val="28"/>
          <w:szCs w:val="28"/>
        </w:rPr>
        <w:t xml:space="preserve">. Её трудовой стаж  составил </w:t>
      </w:r>
      <w:r>
        <w:rPr>
          <w:b/>
          <w:sz w:val="28"/>
          <w:szCs w:val="28"/>
        </w:rPr>
        <w:t>38 лет</w:t>
      </w:r>
      <w:r>
        <w:rPr>
          <w:sz w:val="28"/>
          <w:szCs w:val="28"/>
        </w:rPr>
        <w:t>. Надежда Николаевна воспитала не одно поколение зубных  техников. Выпускники Надежды Николаевны работают по всей стране и с большим теплом и благодарностью вспоминают её.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1</w:t>
      </w:r>
      <w:r>
        <w:rPr>
          <w:b/>
          <w:sz w:val="28"/>
          <w:szCs w:val="28"/>
        </w:rPr>
        <w:t xml:space="preserve">.  </w:t>
      </w:r>
      <w:r>
        <w:rPr>
          <w:sz w:val="28"/>
          <w:szCs w:val="28"/>
        </w:rPr>
        <w:t xml:space="preserve">Долгие годы передавала свои знания и большой опыт нашим студентам врач стоматолог высшей  категории  ортопед, ортодонт  </w:t>
      </w:r>
      <w:r>
        <w:rPr>
          <w:b/>
          <w:sz w:val="28"/>
          <w:szCs w:val="28"/>
        </w:rPr>
        <w:t>Новосёлова Татьяна Афанасьевна</w:t>
      </w:r>
      <w:r>
        <w:rPr>
          <w:sz w:val="28"/>
          <w:szCs w:val="28"/>
        </w:rPr>
        <w:t xml:space="preserve">. Она сыграла большую роль в организации стоматологической лаборатории нашего колледжа.  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2.</w:t>
      </w:r>
      <w:r>
        <w:rPr>
          <w:b/>
          <w:sz w:val="28"/>
          <w:szCs w:val="28"/>
        </w:rPr>
        <w:t xml:space="preserve"> Рыбкина Любовь Петровна </w:t>
      </w:r>
      <w:r>
        <w:rPr>
          <w:sz w:val="28"/>
          <w:szCs w:val="28"/>
        </w:rPr>
        <w:t>стоматолог-ортопед высшей категории. Долгое время работала на ортопедическом приеме, совмещала работу стоматолога и преподавателя стоматологических дисциплин.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  <w:shd w:fill="FFFFFF" w:val="clear"/>
        </w:rPr>
      </w:pPr>
      <w:r>
        <w:rPr>
          <w:b/>
          <w:sz w:val="28"/>
          <w:szCs w:val="28"/>
        </w:rPr>
        <w:tab/>
      </w:r>
      <w:r>
        <w:rPr>
          <w:b/>
          <w:i/>
          <w:sz w:val="28"/>
          <w:szCs w:val="28"/>
        </w:rPr>
        <w:t>Ведущий 1.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Многие годы  ведущим преподавателем является </w:t>
      </w:r>
      <w:r>
        <w:rPr>
          <w:b/>
          <w:sz w:val="28"/>
          <w:szCs w:val="28"/>
        </w:rPr>
        <w:t>Фирсова Татьяна Валентиновна</w:t>
      </w:r>
      <w:r>
        <w:rPr>
          <w:sz w:val="28"/>
          <w:szCs w:val="28"/>
        </w:rPr>
        <w:t xml:space="preserve"> – выпускница Старооскольского медицинского училища. </w:t>
      </w:r>
      <w:r>
        <w:rPr>
          <w:color w:val="000000"/>
          <w:sz w:val="28"/>
          <w:szCs w:val="28"/>
        </w:rPr>
        <w:t>Уже много лет готовит она прекрасных специалистов,</w:t>
      </w:r>
      <w:r>
        <w:rPr>
          <w:sz w:val="28"/>
          <w:szCs w:val="28"/>
        </w:rPr>
        <w:t xml:space="preserve"> которые получают содержательные, глубокие знания и устойчивые практические навыки.</w:t>
      </w:r>
      <w:r>
        <w:rPr>
          <w:sz w:val="28"/>
          <w:szCs w:val="28"/>
          <w:shd w:fill="FFFFFF" w:val="clear"/>
        </w:rPr>
        <w:t xml:space="preserve"> </w:t>
      </w:r>
    </w:p>
    <w:p>
      <w:pPr>
        <w:pStyle w:val="NormalWeb"/>
        <w:spacing w:lineRule="auto" w:line="360" w:beforeAutospacing="0" w:before="0" w:afterAutospacing="0" w:after="0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 2. </w:t>
      </w:r>
      <w:r>
        <w:rPr>
          <w:sz w:val="28"/>
          <w:szCs w:val="28"/>
        </w:rPr>
        <w:t xml:space="preserve">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/>
          <w:bCs/>
          <w:sz w:val="28"/>
          <w:szCs w:val="28"/>
          <w:lang w:eastAsia="ru-RU"/>
        </w:rPr>
      </w:pPr>
      <w:r>
        <w:rPr>
          <w:rFonts w:eastAsia="Calibri" w:cs="Times New Roman" w:ascii="Times New Roman" w:hAnsi="Times New Roman"/>
          <w:sz w:val="28"/>
          <w:szCs w:val="28"/>
          <w:shd w:fill="FFFFFF" w:val="clear"/>
        </w:rPr>
        <w:tab/>
        <w:t xml:space="preserve">Всегда с </w:t>
      </w:r>
      <w:r>
        <w:rPr>
          <w:rFonts w:ascii="Times New Roman" w:hAnsi="Times New Roman"/>
          <w:sz w:val="28"/>
          <w:szCs w:val="28"/>
          <w:shd w:fill="FFFFFF" w:val="clear"/>
        </w:rPr>
        <w:t>нашими учащимися работают</w:t>
      </w:r>
      <w:r>
        <w:rPr>
          <w:rFonts w:eastAsia="Calibri" w:cs="Times New Roman" w:ascii="Times New Roman" w:hAnsi="Times New Roman"/>
          <w:sz w:val="28"/>
          <w:szCs w:val="28"/>
          <w:shd w:fill="FFFFFF" w:val="clear"/>
        </w:rPr>
        <w:t xml:space="preserve"> наставники, представители практического здравоохранения 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ССБ «Объединенная стоматологическая поликлиника Старооскольского городского округа» </w:t>
      </w:r>
      <w:r>
        <w:rPr>
          <w:rFonts w:eastAsia="Times New Roman" w:cs="Times New Roman" w:ascii="Times New Roman" w:hAnsi="Times New Roman"/>
          <w:bCs/>
          <w:sz w:val="28"/>
          <w:szCs w:val="28"/>
        </w:rPr>
        <w:t>Лепехина Марина Викторовна</w:t>
      </w:r>
      <w:r>
        <w:rPr>
          <w:rFonts w:eastAsia="Calibri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>врач-стоматолог заместитель директора по</w:t>
      </w:r>
      <w:r>
        <w:rPr>
          <w:rFonts w:eastAsia="Calibri" w:cs="Times New Roman" w:ascii="Times New Roman" w:hAnsi="Times New Roman"/>
          <w:bCs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sz w:val="28"/>
          <w:szCs w:val="28"/>
          <w:lang w:eastAsia="ru-RU"/>
        </w:rPr>
        <w:t xml:space="preserve">медицинской части, </w:t>
      </w:r>
      <w:r>
        <w:rPr>
          <w:rFonts w:eastAsia="Calibri" w:cs="Times New Roman" w:ascii="Times New Roman" w:hAnsi="Times New Roman"/>
          <w:sz w:val="28"/>
          <w:szCs w:val="28"/>
          <w:shd w:fill="FFFFFF" w:val="clear"/>
        </w:rPr>
        <w:t>врач стоматолог-ортопед, Котенева Юлия Николаевна, зубной техник Шеремета Валентина Ивановна, Зубной техник Старооскольской окружной больницы Святителя Луки Крымского - Шпаков Евгений Александрович и многие другие представители профессии, готовые помочь в освоении профессиональных компетенций.</w:t>
      </w:r>
    </w:p>
    <w:p>
      <w:pPr>
        <w:pStyle w:val="Normal"/>
        <w:shd w:val="clear" w:color="auto" w:fill="FFFFFF" w:themeFill="background1"/>
        <w:spacing w:lineRule="auto" w:line="36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  <w:t>Номер художественной самодеятельности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Вот  скажи  мне  _______________, а ты хотя бы знаешь, когда</w:t>
      </w:r>
      <w:r>
        <w:rPr>
          <w:rFonts w:cs="Times New Roman" w:ascii="Times New Roman" w:hAnsi="Times New Roman"/>
          <w:caps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необходима консультация стоматолога?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Уж что  я точно знаю,  это то,  что и  дети и даже некоторые взрослые панически боятся стоматологов и всех их приборчиков, которые всегда причиняют дискомфорт. Но, тянуть с приемом врача нельзя в случае определенного ряда симптомов.</w:t>
      </w: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 xml:space="preserve"> 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А сейчас давайте посмотрим веселые картинки про стоматологов (</w:t>
      </w:r>
      <w:r>
        <w:rPr>
          <w:rFonts w:cs="Times New Roman" w:ascii="Times New Roman" w:hAnsi="Times New Roman"/>
          <w:i/>
          <w:sz w:val="28"/>
          <w:szCs w:val="28"/>
          <w:shd w:fill="FFFFFF" w:val="clear"/>
        </w:rPr>
        <w:t>легкое музыкальное сопровождение)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jc w:val="both"/>
        <w:textAlignment w:val="baseline"/>
        <w:rPr>
          <w:sz w:val="28"/>
          <w:szCs w:val="28"/>
        </w:rPr>
      </w:pPr>
      <w:r>
        <w:rPr>
          <w:b/>
          <w:i/>
          <w:color w:themeColor="text1" w:val="000000"/>
          <w:sz w:val="28"/>
          <w:szCs w:val="28"/>
        </w:rPr>
        <w:tab/>
        <w:t>1.Ведущий</w:t>
      </w:r>
      <w:r>
        <w:rPr>
          <w:b/>
          <w:i/>
          <w:sz w:val="28"/>
          <w:szCs w:val="28"/>
        </w:rPr>
        <w:t>.</w:t>
      </w:r>
      <w:r>
        <w:rPr>
          <w:sz w:val="28"/>
          <w:szCs w:val="28"/>
        </w:rPr>
        <w:t xml:space="preserve">  В нашей учебно-производственной мастерской созданы все условия для изучения и внедрения в образовательный процесс современных технологий лечения и протезирования пациентов. На базе стоматологической УПМ населению города оказываются многие виды стоматологической помощи: лечение, удаление и протезирование зубов. </w:t>
      </w:r>
      <w:r>
        <w:rPr>
          <w:sz w:val="28"/>
          <w:szCs w:val="28"/>
          <w:shd w:fill="FEFEFE" w:val="clear"/>
        </w:rPr>
        <w:t xml:space="preserve">Здесь представлены: 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ind w:firstLine="708"/>
        <w:jc w:val="both"/>
        <w:textAlignment w:val="baseline"/>
        <w:rPr>
          <w:sz w:val="28"/>
          <w:szCs w:val="28"/>
          <w:shd w:fill="FEFEFE" w:val="clear"/>
        </w:rPr>
      </w:pPr>
      <w:r>
        <w:rPr>
          <w:b/>
          <w:sz w:val="28"/>
          <w:szCs w:val="28"/>
          <w:shd w:fill="FEFEFE" w:val="clear"/>
        </w:rPr>
        <w:t>Терапевтическое направление.</w:t>
      </w:r>
      <w:r>
        <w:rPr>
          <w:sz w:val="28"/>
          <w:szCs w:val="28"/>
          <w:shd w:fill="FEFEFE" w:val="clear"/>
        </w:rPr>
        <w:t xml:space="preserve"> Эта сфера подразумевает лечение кариозных процессов, пульпита,  периодонтита, снятие зубного камня и комплекс профилактических мер, целью которых является предотвращение развития заболеваний ротовой полости. В нашем отделении в данном направлении работают врачи стоматологи-терапевты:</w:t>
      </w:r>
    </w:p>
    <w:p>
      <w:pPr>
        <w:pStyle w:val="NormalWeb"/>
        <w:shd w:val="clear" w:color="auto" w:fill="FFFFFF" w:themeFill="background1"/>
        <w:spacing w:beforeAutospacing="0" w:before="0" w:afterAutospacing="0" w:after="0"/>
        <w:ind w:firstLine="708"/>
        <w:jc w:val="both"/>
        <w:textAlignment w:val="baseline"/>
        <w:rPr>
          <w:b/>
          <w:sz w:val="28"/>
          <w:szCs w:val="28"/>
          <w:shd w:fill="FEFEFE" w:val="clear"/>
        </w:rPr>
      </w:pPr>
      <w:r>
        <w:rPr>
          <w:b/>
          <w:sz w:val="28"/>
          <w:szCs w:val="28"/>
          <w:shd w:fill="FEFEFE" w:val="clear"/>
        </w:rPr>
        <w:t>Калачева Екатерина Ильинична</w:t>
      </w:r>
    </w:p>
    <w:p>
      <w:pPr>
        <w:pStyle w:val="NormalWeb"/>
        <w:spacing w:beforeAutospacing="0" w:before="0" w:afterAutospacing="0" w:after="0"/>
        <w:ind w:firstLine="708"/>
        <w:jc w:val="both"/>
        <w:textAlignment w:val="baseline"/>
        <w:rPr>
          <w:b/>
          <w:sz w:val="28"/>
          <w:szCs w:val="28"/>
          <w:shd w:fill="FEFEFE" w:val="clear"/>
        </w:rPr>
      </w:pPr>
      <w:r>
        <w:rPr>
          <w:b/>
          <w:sz w:val="28"/>
          <w:szCs w:val="28"/>
          <w:shd w:fill="FEFEFE" w:val="clear"/>
        </w:rPr>
        <w:t>Шебашева Елена Георгиевна</w:t>
      </w:r>
    </w:p>
    <w:p>
      <w:pPr>
        <w:pStyle w:val="NormalWeb"/>
        <w:spacing w:beforeAutospacing="0" w:before="0" w:afterAutospacing="0" w:after="0"/>
        <w:ind w:firstLine="708"/>
        <w:jc w:val="both"/>
        <w:textAlignment w:val="baseline"/>
        <w:rPr>
          <w:b/>
          <w:sz w:val="28"/>
          <w:szCs w:val="28"/>
          <w:shd w:fill="FEFEFE" w:val="clear"/>
        </w:rPr>
      </w:pPr>
      <w:r>
        <w:rPr>
          <w:b/>
          <w:sz w:val="28"/>
          <w:szCs w:val="28"/>
          <w:shd w:fill="FEFEFE" w:val="clear"/>
        </w:rPr>
        <w:t>Усенко Ольга Владимировна</w:t>
      </w:r>
    </w:p>
    <w:p>
      <w:pPr>
        <w:pStyle w:val="NormalWeb"/>
        <w:spacing w:lineRule="auto" w:line="360" w:beforeAutospacing="0" w:before="0" w:afterAutospacing="0" w:after="0"/>
        <w:jc w:val="both"/>
        <w:textAlignment w:val="baseline"/>
        <w:rPr>
          <w:sz w:val="28"/>
          <w:szCs w:val="28"/>
          <w:shd w:fill="FEFEFE" w:val="clear"/>
        </w:rPr>
      </w:pPr>
      <w:r>
        <w:rPr>
          <w:sz w:val="28"/>
          <w:szCs w:val="28"/>
          <w:shd w:fill="FEFEFE" w:val="clear"/>
        </w:rPr>
      </w:r>
    </w:p>
    <w:p>
      <w:pPr>
        <w:pStyle w:val="NormalWeb"/>
        <w:spacing w:lineRule="auto" w:line="360" w:beforeAutospacing="0" w:before="0" w:afterAutospacing="0" w:after="0"/>
        <w:jc w:val="both"/>
        <w:textAlignment w:val="baseline"/>
        <w:rPr>
          <w:sz w:val="28"/>
          <w:szCs w:val="28"/>
          <w:shd w:fill="FEFEFE" w:val="clear"/>
        </w:rPr>
      </w:pPr>
      <w:r>
        <w:rPr>
          <w:sz w:val="28"/>
          <w:szCs w:val="28"/>
          <w:shd w:fill="FEFEFE" w:val="clear"/>
        </w:rPr>
        <w:t>ПОЗДРАВЛЯЕМ ВАС С ПРОФЕССИОНАЛЬНЫМ ПРАЗДНИКОМ!</w:t>
      </w:r>
    </w:p>
    <w:p>
      <w:pPr>
        <w:pStyle w:val="Heading2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b w:val="false"/>
          <w:color w:val="auto"/>
          <w:sz w:val="28"/>
          <w:szCs w:val="28"/>
          <w:shd w:fill="FEFEFE" w:val="clear"/>
        </w:rPr>
      </w:pPr>
      <w:bookmarkStart w:id="12" w:name="__RefHeading___Toc555_3044235900"/>
      <w:bookmarkEnd w:id="12"/>
      <w:r>
        <w:rPr>
          <w:rFonts w:cs="Times New Roman" w:ascii="Times New Roman" w:hAnsi="Times New Roman"/>
          <w:i/>
          <w:color w:themeColor="text1" w:val="000000"/>
          <w:sz w:val="28"/>
          <w:szCs w:val="28"/>
        </w:rPr>
        <w:tab/>
      </w:r>
      <w:bookmarkStart w:id="13" w:name="_Toc63272068"/>
      <w:r>
        <w:rPr>
          <w:rFonts w:cs="Times New Roman" w:ascii="Times New Roman" w:hAnsi="Times New Roman"/>
          <w:i/>
          <w:color w:themeColor="text1" w:val="000000"/>
          <w:sz w:val="28"/>
          <w:szCs w:val="28"/>
        </w:rPr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color w:val="000000"/>
          <w:sz w:val="28"/>
          <w:szCs w:val="28"/>
          <w:shd w:fill="FEFEFE" w:val="clear"/>
        </w:rPr>
        <w:t>Ортопедическое направление.</w:t>
      </w:r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 xml:space="preserve"> Оно предусматривает проведение работ по протезированию зубов, используя такие материалы, как керамика, металл, пластмасса. В эту область стоматологии входит изготовление съемных протезов – бюгельные, нейлоновые. Различные виды несъемных протезов – коронки, мостовидные протезы, вклад</w:t>
      </w:r>
      <w:bookmarkEnd w:id="13"/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>ки.</w:t>
      </w:r>
    </w:p>
    <w:p>
      <w:pPr>
        <w:pStyle w:val="NormalWeb"/>
        <w:spacing w:lineRule="auto" w:line="360" w:beforeAutospacing="0" w:before="0" w:afterAutospacing="0" w:after="0"/>
        <w:jc w:val="both"/>
        <w:textAlignment w:val="baseline"/>
        <w:rPr>
          <w:sz w:val="28"/>
          <w:szCs w:val="28"/>
          <w:shd w:fill="FEFEFE" w:val="clear"/>
        </w:rPr>
      </w:pPr>
      <w:r>
        <w:rPr>
          <w:rFonts w:cs="Times New Roman"/>
          <w:b/>
          <w:i/>
          <w:color w:themeColor="text1" w:val="000000"/>
          <w:sz w:val="28"/>
          <w:szCs w:val="28"/>
          <w:shd w:fill="FEFEFE" w:val="clear"/>
        </w:rPr>
        <w:tab/>
        <w:t>1.Ведущий.</w:t>
      </w:r>
      <w:r>
        <w:rPr>
          <w:rFonts w:cs="Times New Roman"/>
          <w:color w:themeColor="text1" w:val="000000"/>
          <w:sz w:val="28"/>
          <w:szCs w:val="28"/>
          <w:shd w:fill="FEFEFE" w:val="clear"/>
        </w:rPr>
        <w:t xml:space="preserve"> </w:t>
      </w:r>
      <w:r>
        <w:rPr>
          <w:sz w:val="28"/>
          <w:szCs w:val="28"/>
          <w:shd w:fill="FEFEFE" w:val="clear"/>
        </w:rPr>
        <w:t>В нашем отделении в данном направлении работают доктора:</w:t>
      </w:r>
    </w:p>
    <w:p>
      <w:pPr>
        <w:pStyle w:val="Heading2"/>
        <w:shd w:val="clear" w:color="auto" w:fill="FFFFFF" w:themeFill="background1"/>
        <w:spacing w:lineRule="auto" w:line="360" w:before="0" w:after="0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  <w:shd w:fill="FEFEFE" w:val="clear"/>
        </w:rPr>
      </w:pPr>
      <w:bookmarkStart w:id="14" w:name="__RefHeading___Toc557_3044235900"/>
      <w:bookmarkStart w:id="15" w:name="_Toc63272069"/>
      <w:bookmarkEnd w:id="14"/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 xml:space="preserve">врач стоматолог, ортопед, хирург - </w:t>
      </w:r>
      <w:r>
        <w:rPr>
          <w:rFonts w:cs="Times New Roman" w:ascii="Times New Roman" w:hAnsi="Times New Roman"/>
          <w:color w:val="000000"/>
          <w:sz w:val="28"/>
          <w:szCs w:val="28"/>
          <w:shd w:fill="FEFEFE" w:val="clear"/>
        </w:rPr>
        <w:t>Шебашев Виталий Юрьевич,</w:t>
      </w:r>
      <w:bookmarkEnd w:id="15"/>
    </w:p>
    <w:p>
      <w:pPr>
        <w:pStyle w:val="Heading2"/>
        <w:shd w:val="clear" w:color="auto" w:fill="FFFFFF" w:themeFill="background1"/>
        <w:spacing w:lineRule="auto" w:line="360" w:before="0" w:after="0"/>
        <w:ind w:firstLine="708"/>
        <w:jc w:val="both"/>
        <w:rPr>
          <w:rFonts w:ascii="Times New Roman" w:hAnsi="Times New Roman" w:cs="Times New Roman"/>
          <w:b w:val="false"/>
          <w:color w:val="auto"/>
          <w:sz w:val="28"/>
          <w:szCs w:val="28"/>
          <w:shd w:fill="FEFEFE" w:val="clear"/>
        </w:rPr>
      </w:pPr>
      <w:bookmarkStart w:id="16" w:name="__RefHeading___Toc559_3044235900"/>
      <w:bookmarkEnd w:id="16"/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>в</w:t>
      </w:r>
      <w:bookmarkStart w:id="17" w:name="_Toc63272070"/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 xml:space="preserve">рач стоматолог ортопед, </w:t>
      </w:r>
      <w:r>
        <w:rPr>
          <w:rFonts w:cs="Times New Roman" w:ascii="Times New Roman" w:hAnsi="Times New Roman"/>
          <w:color w:val="000000"/>
          <w:sz w:val="28"/>
          <w:szCs w:val="28"/>
          <w:shd w:fill="FEFEFE" w:val="clear"/>
        </w:rPr>
        <w:t>Попов Константин Игоревич</w:t>
      </w:r>
      <w:bookmarkEnd w:id="17"/>
      <w:r>
        <w:rPr>
          <w:rFonts w:cs="Times New Roman" w:ascii="Times New Roman" w:hAnsi="Times New Roman"/>
          <w:b w:val="false"/>
          <w:color w:val="000000"/>
          <w:sz w:val="28"/>
          <w:szCs w:val="28"/>
          <w:shd w:fill="FEFEFE" w:val="clear"/>
        </w:rPr>
        <w:t xml:space="preserve"> 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jc w:val="both"/>
        <w:textAlignment w:val="baseline"/>
        <w:rPr>
          <w:b/>
          <w:sz w:val="28"/>
          <w:szCs w:val="28"/>
          <w:shd w:fill="FEFEFE" w:val="clear"/>
        </w:rPr>
      </w:pPr>
      <w:r>
        <w:rPr>
          <w:b/>
          <w:sz w:val="28"/>
          <w:szCs w:val="28"/>
          <w:shd w:fill="FEFEFE" w:val="clear"/>
        </w:rPr>
        <w:t>ПРИМИТЕ НАШИ ИСКРЕННИЕ ПОЗДРАВЛЕНИЯ!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jc w:val="both"/>
        <w:textAlignment w:val="baseline"/>
        <w:rPr>
          <w:b w:val="false"/>
          <w:bCs w:val="false"/>
        </w:rPr>
      </w:pPr>
      <w:r>
        <w:rPr>
          <w:b w:val="false"/>
          <w:bCs w:val="false"/>
          <w:sz w:val="28"/>
          <w:szCs w:val="28"/>
          <w:shd w:fill="FEFEFE" w:val="clear"/>
        </w:rPr>
        <w:tab/>
      </w:r>
      <w:r>
        <w:rPr>
          <w:rFonts w:cs="Times New Roman"/>
          <w:b/>
          <w:bCs/>
          <w:i/>
          <w:color w:themeColor="text1" w:val="000000"/>
          <w:sz w:val="28"/>
          <w:szCs w:val="28"/>
          <w:shd w:fill="FEFEFE" w:val="clear"/>
        </w:rPr>
        <w:t>2.Ведущий.</w:t>
      </w:r>
      <w:r>
        <w:rPr>
          <w:rFonts w:cs="Times New Roman"/>
          <w:b/>
          <w:bCs/>
          <w:color w:themeColor="text1" w:val="000000"/>
          <w:sz w:val="28"/>
          <w:szCs w:val="28"/>
          <w:shd w:fill="FEFEFE" w:val="clear"/>
        </w:rPr>
        <w:t xml:space="preserve"> </w:t>
      </w:r>
      <w:r>
        <w:rPr>
          <w:b w:val="false"/>
          <w:bCs w:val="false"/>
          <w:sz w:val="28"/>
          <w:szCs w:val="28"/>
          <w:shd w:fill="FEFEFE" w:val="clear"/>
        </w:rPr>
        <w:t xml:space="preserve">В нашей стоматологической поликлинике работает обаятельный хирург - </w:t>
      </w:r>
      <w:r>
        <w:rPr>
          <w:b/>
          <w:bCs/>
          <w:sz w:val="28"/>
          <w:szCs w:val="28"/>
          <w:shd w:fill="FEFEFE" w:val="clear"/>
        </w:rPr>
        <w:t>Попова Тамара Николаевна</w:t>
      </w:r>
      <w:r>
        <w:rPr>
          <w:b w:val="false"/>
          <w:bCs w:val="false"/>
          <w:sz w:val="28"/>
          <w:szCs w:val="28"/>
          <w:shd w:fill="FEFEFE" w:val="clear"/>
        </w:rPr>
        <w:t xml:space="preserve">, пациенты которой даже не успевают испугаться, а зубик уже удален. </w:t>
      </w:r>
    </w:p>
    <w:p>
      <w:pPr>
        <w:pStyle w:val="NormalWeb"/>
        <w:shd w:val="clear" w:color="auto" w:fill="FFFFFF" w:themeFill="background1"/>
        <w:spacing w:lineRule="auto" w:line="360" w:beforeAutospacing="0" w:before="0" w:afterAutospacing="0" w:after="0"/>
        <w:jc w:val="both"/>
        <w:textAlignment w:val="baseline"/>
        <w:rPr>
          <w:b/>
          <w:bCs/>
        </w:rPr>
      </w:pPr>
      <w:r>
        <w:rPr>
          <w:b/>
          <w:bCs/>
          <w:sz w:val="28"/>
          <w:szCs w:val="28"/>
          <w:shd w:fill="FEFEFE" w:val="clear"/>
        </w:rPr>
        <w:t>ВСЕ ВЫ, ДАРИТЕ ЗДОРОВЬЕ ЗУБАМ, А НАМ ОТКРЫТЫЕ УЛЫБКИ.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Заметь, и всё это под строгим рентгеновским контролем!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Помогают врачам </w:t>
      </w:r>
      <w:bookmarkStart w:id="18" w:name="_GoBack"/>
      <w:bookmarkEnd w:id="18"/>
      <w:r>
        <w:rPr>
          <w:rFonts w:cs="Times New Roman" w:ascii="Times New Roman" w:hAnsi="Times New Roman"/>
          <w:sz w:val="28"/>
          <w:szCs w:val="28"/>
        </w:rPr>
        <w:t xml:space="preserve">стоматологам в этой работе квалифицированные </w:t>
      </w:r>
      <w:r>
        <w:rPr>
          <w:rFonts w:cs="Times New Roman" w:ascii="Times New Roman" w:hAnsi="Times New Roman"/>
          <w:b/>
          <w:sz w:val="28"/>
          <w:szCs w:val="28"/>
        </w:rPr>
        <w:t>медицинские сёстры:</w:t>
      </w:r>
    </w:p>
    <w:p>
      <w:pPr>
        <w:pStyle w:val="NormalWeb"/>
        <w:spacing w:beforeAutospacing="0" w:before="0" w:afterAutospacing="0" w:after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Аршакян Галина Николаевна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cs="Times New Roman"/>
          <w:b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  <w:shd w:fill="FFFFFF" w:val="clear"/>
        </w:rPr>
        <w:t>Артемова Лидия Владимировна</w:t>
      </w:r>
    </w:p>
    <w:p>
      <w:pPr>
        <w:pStyle w:val="Normal"/>
        <w:shd w:val="clear" w:color="auto" w:fill="FFFFFF" w:themeFill="background1"/>
        <w:spacing w:lineRule="auto" w:line="240" w:before="0" w:after="0"/>
        <w:jc w:val="both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jc w:val="center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  <w:t>Номер художественной самодеятельности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val="000000"/>
          <w:sz w:val="28"/>
          <w:szCs w:val="28"/>
          <w:shd w:fill="FFFFFF" w:val="clear"/>
        </w:rPr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 xml:space="preserve"> Мы поздравляем звёзд стоматологии!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Вас вспоминают добрым словом многие!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За то, что так умело, без ошибки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Вы людям возвращаете улыбки!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За блеск зубов, их крепкий, стройный ряд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Все пациенты вас благодарят!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ортопедов, что снимают мерку,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Потом протезов делают примерку,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техников зубных за сложный труд,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Когда протезы "варят" и "пекут"!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медсестёр за помощь и заботу,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За всю их кропотливую работу!</w:t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Студенты нашего отделения участвуют во всех этапах профессиональной деятельности, получают содержательные, глубокие знания и устойчивые практические навыки. И все это под руководством опытных преподавателей-наставников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ОТ ВСЕГО СЕРДЦА МЫ ХОТИМ ПОЗДРАВИТЬ ВАС!</w:t>
      </w:r>
    </w:p>
    <w:p>
      <w:pPr>
        <w:pStyle w:val="Normal"/>
        <w:shd w:val="clear" w:color="auto" w:fill="FFFFFF" w:themeFill="background1"/>
        <w:spacing w:lineRule="auto" w:line="360" w:before="0" w:after="0"/>
        <w:jc w:val="both"/>
        <w:rPr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1.Ведущий.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Уже много лет готовит прекрасных специалистов</w:t>
      </w:r>
      <w:r>
        <w:rPr>
          <w:rStyle w:val="Strong"/>
          <w:rFonts w:cs="Times New Roman" w:ascii="Times New Roman" w:hAnsi="Times New Roman"/>
          <w:color w:val="222222"/>
          <w:sz w:val="28"/>
          <w:szCs w:val="28"/>
          <w:shd w:fill="FFFFFF" w:val="clear"/>
        </w:rPr>
        <w:t xml:space="preserve"> Фирсова Татьяна Валентиновна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. </w:t>
      </w:r>
      <w:r>
        <w:rPr>
          <w:rFonts w:cs="Times New Roman" w:ascii="Times New Roman" w:hAnsi="Times New Roman"/>
          <w:sz w:val="28"/>
          <w:szCs w:val="28"/>
        </w:rPr>
        <w:t xml:space="preserve">Через весь её творческий путь красной нитью проходят такие слова: творение рук каждого учителя вызывает порой гордость, а порой разочарование, но добросовестный, любящий своё дело, верящий в добро учитель всегда борется за своего ученика.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ОТ ВСЕГО СЕРДЦА МЫ ХОТИМ ПОЗДРАВИТЬ ВАС!</w:t>
      </w:r>
    </w:p>
    <w:p>
      <w:pPr>
        <w:pStyle w:val="NormalWeb"/>
        <w:spacing w:lineRule="auto" w:line="360" w:beforeAutospacing="0" w:before="0" w:afterAutospacing="0" w:after="0"/>
        <w:jc w:val="both"/>
        <w:rPr>
          <w:sz w:val="28"/>
          <w:szCs w:val="28"/>
        </w:rPr>
      </w:pPr>
      <w:r>
        <w:rPr>
          <w:b/>
          <w:i/>
          <w:color w:themeColor="text1" w:val="000000"/>
          <w:sz w:val="28"/>
          <w:szCs w:val="28"/>
        </w:rPr>
        <w:tab/>
        <w:t>2.Ведущий.</w:t>
      </w:r>
      <w:r>
        <w:rPr>
          <w:i/>
          <w:color w:themeColor="text1" w:val="000000"/>
          <w:sz w:val="28"/>
          <w:szCs w:val="28"/>
        </w:rPr>
        <w:t xml:space="preserve"> </w:t>
      </w:r>
      <w:r>
        <w:rPr>
          <w:color w:themeColor="text1" w:val="000000"/>
          <w:sz w:val="28"/>
          <w:szCs w:val="28"/>
        </w:rPr>
        <w:t>Наши</w:t>
      </w:r>
      <w:r>
        <w:rPr>
          <w:i/>
          <w:color w:themeColor="text1" w:val="000000"/>
          <w:sz w:val="28"/>
          <w:szCs w:val="28"/>
        </w:rPr>
        <w:t xml:space="preserve"> </w:t>
      </w:r>
      <w:r>
        <w:rPr>
          <w:color w:themeColor="text1" w:val="000000"/>
          <w:sz w:val="28"/>
          <w:szCs w:val="28"/>
        </w:rPr>
        <w:t xml:space="preserve">преподаватели практических навыков – Беседин Николай Николаевич, Емельянов Антон Юрьевич, Аратскова Екатерина Вадимовна.  Зубные техники –  Алексей Иванович Пантыкин и Евгений Михайлович Гревцев. </w:t>
      </w:r>
      <w:r>
        <w:rPr>
          <w:color w:val="000000"/>
          <w:sz w:val="28"/>
          <w:szCs w:val="28"/>
          <w:shd w:fill="FFFFFF" w:val="clear"/>
        </w:rPr>
        <w:t>ПРИМИТЕ НАШИ ИСКРЕННИЕ ПОЗДРАВЛЕНИЯ!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 xml:space="preserve">1.Ведущий.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Сегодня, в День стоматолога!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примите поздравления дорогие наши.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Пусть вами, родители детей пугают,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Да и взрослые вас тоже боятся,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Но если зуб болит, то каждый знает,</w:t>
      </w:r>
      <w:r>
        <w:rPr>
          <w:rStyle w:val="Apple-converted-space"/>
          <w:rFonts w:cs="Times New Roman" w:ascii="Times New Roman" w:hAnsi="Times New Roman"/>
          <w:color w:val="000000"/>
          <w:sz w:val="28"/>
          <w:szCs w:val="28"/>
          <w:shd w:fill="FFFFFF" w:val="clear"/>
        </w:rPr>
        <w:t> </w:t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Что нужно поскорее к дантисту записаться.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</w: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>2.Ведущий.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Вы ставите пломбы и лечите каналы,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Боретесь с кариесом и удаляете нервы,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пока еще людям свои зубы дороги,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У вас всегда будет работа, дорогие стоматологи!</w:t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ab/>
        <w:t xml:space="preserve">1.Ведущий.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Говорят, что ч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еловек взрослеет тогда, когда он самостоятельно решает, что надо идти к стоматологу.</w:t>
      </w:r>
    </w:p>
    <w:p>
      <w:pPr>
        <w:pStyle w:val="Normal"/>
        <w:shd w:val="clear" w:color="auto" w:fill="FFFFFF" w:themeFill="background1"/>
        <w:spacing w:lineRule="auto" w:line="360" w:before="0" w:after="0"/>
        <w:rPr>
          <w:rFonts w:ascii="Times New Roman" w:hAnsi="Times New Roman" w:cs="Times New Roman"/>
          <w:b/>
          <w:i/>
          <w:i/>
          <w:color w:val="000000"/>
          <w:sz w:val="28"/>
          <w:szCs w:val="28"/>
          <w:shd w:fill="FFFFFF" w:val="clear"/>
        </w:rPr>
      </w:pPr>
      <w:r>
        <w:rPr>
          <w:rFonts w:eastAsia="Times New Roman" w:cs="Times New Roman" w:ascii="Times New Roman" w:hAnsi="Times New Roman"/>
          <w:b/>
          <w:i/>
          <w:color w:themeColor="text1" w:val="000000"/>
          <w:sz w:val="28"/>
          <w:szCs w:val="28"/>
          <w:lang w:eastAsia="ru-RU"/>
        </w:rPr>
        <w:t xml:space="preserve">ЧТЕЦЫ </w:t>
      </w:r>
      <w:r>
        <w:rPr>
          <w:rFonts w:eastAsia="Times New Roman" w:cs="Times New Roman" w:ascii="Times New Roman" w:hAnsi="Times New Roman"/>
          <w:i/>
          <w:color w:themeColor="text1" w:val="000000"/>
          <w:sz w:val="28"/>
          <w:szCs w:val="28"/>
          <w:lang w:eastAsia="ru-RU"/>
        </w:rPr>
        <w:t>(______________________________________)</w:t>
      </w:r>
      <w:r>
        <w:rPr>
          <w:rFonts w:eastAsia="Times New Roman" w:cs="Times New Roman" w:ascii="Times New Roman" w:hAnsi="Times New Roman"/>
          <w:b/>
          <w:i/>
          <w:color w:themeColor="text1" w:val="000000"/>
          <w:sz w:val="28"/>
          <w:szCs w:val="28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i/>
          <w:sz w:val="28"/>
          <w:szCs w:val="28"/>
          <w:lang w:eastAsia="ru-RU"/>
        </w:rPr>
        <w:t xml:space="preserve"> </w:t>
      </w:r>
    </w:p>
    <w:p>
      <w:pPr>
        <w:sectPr>
          <w:type w:val="nextPage"/>
          <w:pgSz w:w="11906" w:h="16838"/>
          <w:pgMar w:left="1701" w:right="707" w:gutter="0" w:header="0" w:top="1134" w:footer="0" w:bottom="1134"/>
          <w:pgNumType w:fmt="decimal"/>
          <w:formProt w:val="false"/>
          <w:textDirection w:val="lrTb"/>
          <w:docGrid w:type="default" w:linePitch="360" w:charSpace="4096"/>
        </w:sectPr>
      </w:pPr>
    </w:p>
    <w:p>
      <w:pPr>
        <w:pStyle w:val="Normal"/>
        <w:shd w:val="clear" w:color="auto" w:fill="FFFFFF" w:themeFill="background1"/>
        <w:spacing w:lineRule="auto" w:line="240" w:before="0" w:after="0"/>
        <w:rPr>
          <w:rFonts w:ascii="Times New Roman" w:hAnsi="Times New Roman" w:cs="Times New Roman"/>
          <w:color w:val="000000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 стоматологу хоть однажды,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Сходит точно любой и каждый,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Не скажу, что это приятно,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Но бывает, что выбора нет,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Стоматолог всегда поможет,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Стоматолог всегда подскажет,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Как жевать, чтобы снова был вкусным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Утром завтрак и даже обед!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Поздравляем вас, наши спасители,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для пользы здоровья мучители,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Пусть все в жизни всегда получается,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пусть зубы у вас не болят!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Принимайте слова благодарности,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Вам желаем здоровья и радости,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спасибо вам за умения,</w:t>
      </w:r>
      <w:r>
        <w:rPr>
          <w:rFonts w:cs="Times New Roman" w:ascii="Times New Roman" w:hAnsi="Times New Roman"/>
          <w:color w:val="000000"/>
          <w:sz w:val="28"/>
          <w:szCs w:val="28"/>
        </w:rPr>
        <w:br/>
      </w:r>
      <w:r>
        <w:rPr>
          <w:rFonts w:cs="Times New Roman" w:ascii="Times New Roman" w:hAnsi="Times New Roman"/>
          <w:color w:val="000000"/>
          <w:sz w:val="28"/>
          <w:szCs w:val="28"/>
          <w:shd w:fill="FFFFFF" w:val="clear"/>
        </w:rPr>
        <w:t>И от взрослых, и от ребят!</w:t>
      </w:r>
    </w:p>
    <w:p>
      <w:pPr>
        <w:sectPr>
          <w:type w:val="continuous"/>
          <w:pgSz w:w="11906" w:h="16838"/>
          <w:pgMar w:left="1701" w:right="707" w:gutter="0" w:header="0" w:top="1134" w:footer="0" w:bottom="1134"/>
          <w:cols w:num="2" w:space="708" w:equalWidth="true" w:sep="false"/>
          <w:formProt w:val="false"/>
          <w:textDirection w:val="lrTb"/>
          <w:docGrid w:type="default" w:linePitch="360" w:charSpace="4096"/>
        </w:sectPr>
      </w:pPr>
    </w:p>
    <w:p>
      <w:pPr>
        <w:pStyle w:val="Normal"/>
        <w:shd w:val="clear" w:color="auto" w:fill="FFFFFF" w:themeFill="background1"/>
        <w:spacing w:lineRule="auto" w:line="360" w:before="0" w:after="0"/>
        <w:jc w:val="center"/>
        <w:rPr>
          <w:rStyle w:val="SubtleEmphasis"/>
          <w:rFonts w:ascii="Times New Roman" w:hAnsi="Times New Roman" w:cs="Times New Roman"/>
          <w:i w:val="false"/>
          <w:i w:val="false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i w:val="false"/>
          <w:color w:themeColor="text1" w:val="000000"/>
          <w:sz w:val="28"/>
          <w:szCs w:val="28"/>
        </w:rPr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 xml:space="preserve">1.Ведущий.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Уважаемые наши преподаватели – стоматологи, мы хотим сказать слова благодарности за ваш труд, за те знания, которые вы нам даете!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 xml:space="preserve">2.Ведущий.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Вы помогаете нам</w:t>
      </w:r>
      <w:r>
        <w:rPr>
          <w:rFonts w:cs="Times New Roman" w:ascii="Times New Roman" w:hAnsi="Times New Roman"/>
          <w:sz w:val="28"/>
          <w:szCs w:val="28"/>
        </w:rPr>
        <w:t xml:space="preserve"> поверить в свои силы, в идеалы добра и справедливости, прививаете уважение к профессионализму и труду.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Fonts w:ascii="Times New Roman" w:hAnsi="Times New Roman" w:cs="Times New Roman"/>
          <w:sz w:val="28"/>
          <w:szCs w:val="28"/>
          <w:shd w:fill="FFFFFF" w:val="clear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 xml:space="preserve">1.Ведущий.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Мы от всего сердца поздравляем настоящих будущих стоматологов с праздником!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>
          <w:rFonts w:cs="Times New Roman" w:ascii="Times New Roman" w:hAnsi="Times New Roman"/>
          <w:b/>
          <w:i/>
          <w:color w:themeColor="text1" w:val="000000"/>
          <w:sz w:val="28"/>
          <w:szCs w:val="28"/>
        </w:rPr>
        <w:t xml:space="preserve">2.Ведущий. </w:t>
      </w:r>
      <w:r>
        <w:rPr>
          <w:rFonts w:cs="Times New Roman" w:ascii="Times New Roman" w:hAnsi="Times New Roman"/>
          <w:color w:themeColor="text1" w:val="000000"/>
          <w:sz w:val="28"/>
          <w:szCs w:val="28"/>
        </w:rPr>
        <w:t>Желаем крепкого здоровья, профессиональных побед в очень необходимой людям профессии – стоматолог!</w:t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Normal"/>
        <w:shd w:val="clear" w:color="auto" w:fill="FFFFFF" w:themeFill="background1"/>
        <w:spacing w:lineRule="auto" w:line="360" w:before="0" w:after="0"/>
        <w:ind w:firstLine="708"/>
        <w:rPr>
          <w:rStyle w:val="SubtleEmphasis"/>
          <w:rFonts w:ascii="Times New Roman" w:hAnsi="Times New Roman" w:cs="Times New Roman"/>
          <w:color w:themeColor="text1" w:val="000000"/>
          <w:sz w:val="28"/>
          <w:szCs w:val="28"/>
        </w:rPr>
      </w:pPr>
      <w:r>
        <w:rPr/>
      </w:r>
    </w:p>
    <w:p>
      <w:pPr>
        <w:pStyle w:val="Heading1"/>
        <w:jc w:val="right"/>
        <w:rPr/>
      </w:pPr>
      <w:bookmarkStart w:id="19" w:name="__RefHeading___Toc561_3044235900"/>
      <w:bookmarkEnd w:id="19"/>
      <w:r>
        <w:rPr>
          <w:rStyle w:val="SubtleEmphasis"/>
          <w:rFonts w:ascii="Tinos" w:hAnsi="Tinos"/>
          <w:b w:val="false"/>
          <w:bCs w:val="false"/>
          <w:i w:val="false"/>
          <w:iCs w:val="false"/>
          <w:color w:val="000000"/>
        </w:rPr>
        <w:t>ПРИЛОЖЕНИЕ</w:t>
      </w:r>
    </w:p>
    <w:p>
      <w:pPr>
        <w:pStyle w:val="Normal"/>
        <w:spacing w:before="0" w:after="200"/>
        <w:jc w:val="center"/>
        <w:rPr>
          <w:rStyle w:val="SubtleEmphasis"/>
          <w:rFonts w:ascii="Tinos" w:hAnsi="Tinos"/>
          <w:b w:val="false"/>
          <w:bCs w:val="false"/>
          <w:i w:val="false"/>
          <w:i w:val="false"/>
          <w:iCs w:val="false"/>
          <w:color w:val="000000"/>
        </w:rPr>
      </w:pPr>
      <w:r>
        <w:rPr/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-121920</wp:posOffset>
            </wp:positionH>
            <wp:positionV relativeFrom="paragraph">
              <wp:posOffset>5461000</wp:posOffset>
            </wp:positionV>
            <wp:extent cx="3162935" cy="2367280"/>
            <wp:effectExtent l="0" t="0" r="0" b="0"/>
            <wp:wrapSquare wrapText="largest"/>
            <wp:docPr id="2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2367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-31115</wp:posOffset>
            </wp:positionH>
            <wp:positionV relativeFrom="paragraph">
              <wp:posOffset>3165475</wp:posOffset>
            </wp:positionV>
            <wp:extent cx="2978785" cy="2229485"/>
            <wp:effectExtent l="0" t="0" r="0" b="0"/>
            <wp:wrapSquare wrapText="right"/>
            <wp:docPr id="3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785" cy="2229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995045</wp:posOffset>
            </wp:positionH>
            <wp:positionV relativeFrom="paragraph">
              <wp:posOffset>298450</wp:posOffset>
            </wp:positionV>
            <wp:extent cx="3747135" cy="2810510"/>
            <wp:effectExtent l="0" t="0" r="0" b="0"/>
            <wp:wrapSquare wrapText="largest"/>
            <wp:docPr id="4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135" cy="281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3152140</wp:posOffset>
            </wp:positionH>
            <wp:positionV relativeFrom="paragraph">
              <wp:posOffset>3216275</wp:posOffset>
            </wp:positionV>
            <wp:extent cx="3001010" cy="4001135"/>
            <wp:effectExtent l="0" t="0" r="0" b="0"/>
            <wp:wrapSquare wrapText="largest"/>
            <wp:docPr id="5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010" cy="4001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1906" w:h="16838"/>
      <w:pgMar w:left="1701" w:right="707" w:gutter="0" w:header="0" w:top="1134" w:footer="0" w:bottom="1134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  <w:font w:name="Tinos">
    <w:charset w:val="01"/>
    <w:family w:val="auto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950a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8124f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b7cbb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106d7d"/>
    <w:pPr>
      <w:keepNext w:val="true"/>
      <w:keepLines/>
      <w:spacing w:before="200" w:after="0"/>
      <w:outlineLvl w:val="2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2" w:customStyle="1">
    <w:name w:val="Заголовок 2 Знак"/>
    <w:basedOn w:val="DefaultParagraphFont"/>
    <w:uiPriority w:val="9"/>
    <w:qFormat/>
    <w:rsid w:val="000b7cbb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Apple-converted-space" w:customStyle="1">
    <w:name w:val="apple-converted-space"/>
    <w:basedOn w:val="DefaultParagraphFont"/>
    <w:qFormat/>
    <w:rsid w:val="000b7cbb"/>
    <w:rPr/>
  </w:style>
  <w:style w:type="character" w:styleId="Hyperlink">
    <w:name w:val="Hyperlink"/>
    <w:basedOn w:val="DefaultParagraphFont"/>
    <w:uiPriority w:val="99"/>
    <w:unhideWhenUsed/>
    <w:rsid w:val="000b7cbb"/>
    <w:rPr>
      <w:color w:val="0000FF"/>
      <w:u w:val="single"/>
    </w:rPr>
  </w:style>
  <w:style w:type="character" w:styleId="3" w:customStyle="1">
    <w:name w:val="Заголовок 3 Знак"/>
    <w:basedOn w:val="DefaultParagraphFont"/>
    <w:uiPriority w:val="9"/>
    <w:semiHidden/>
    <w:qFormat/>
    <w:rsid w:val="00106d7d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</w:rPr>
  </w:style>
  <w:style w:type="character" w:styleId="Mw-headline" w:customStyle="1">
    <w:name w:val="mw-headline"/>
    <w:basedOn w:val="DefaultParagraphFont"/>
    <w:qFormat/>
    <w:rsid w:val="00106d7d"/>
    <w:rPr/>
  </w:style>
  <w:style w:type="character" w:styleId="Mw-editsection" w:customStyle="1">
    <w:name w:val="mw-editsection"/>
    <w:basedOn w:val="DefaultParagraphFont"/>
    <w:qFormat/>
    <w:rsid w:val="00106d7d"/>
    <w:rPr/>
  </w:style>
  <w:style w:type="character" w:styleId="Mw-editsection-bracket" w:customStyle="1">
    <w:name w:val="mw-editsection-bracket"/>
    <w:basedOn w:val="DefaultParagraphFont"/>
    <w:qFormat/>
    <w:rsid w:val="00106d7d"/>
    <w:rPr/>
  </w:style>
  <w:style w:type="character" w:styleId="Mw-editsection-divider" w:customStyle="1">
    <w:name w:val="mw-editsection-divider"/>
    <w:basedOn w:val="DefaultParagraphFont"/>
    <w:qFormat/>
    <w:rsid w:val="00106d7d"/>
    <w:rPr/>
  </w:style>
  <w:style w:type="character" w:styleId="Style11" w:customStyle="1">
    <w:name w:val="Текст выноски Знак"/>
    <w:basedOn w:val="DefaultParagraphFont"/>
    <w:link w:val="BalloonText"/>
    <w:uiPriority w:val="99"/>
    <w:semiHidden/>
    <w:qFormat/>
    <w:rsid w:val="00106d7d"/>
    <w:rPr>
      <w:rFonts w:ascii="Tahoma" w:hAnsi="Tahoma" w:cs="Tahoma"/>
      <w:sz w:val="16"/>
      <w:szCs w:val="16"/>
    </w:rPr>
  </w:style>
  <w:style w:type="character" w:styleId="SubtleEmphasis">
    <w:name w:val="Subtle Emphasis"/>
    <w:basedOn w:val="DefaultParagraphFont"/>
    <w:uiPriority w:val="19"/>
    <w:qFormat/>
    <w:rsid w:val="00106d7d"/>
    <w:rPr>
      <w:i/>
      <w:iCs/>
      <w:color w:themeColor="text1" w:themeTint="7f" w:val="808080"/>
    </w:rPr>
  </w:style>
  <w:style w:type="character" w:styleId="Strong">
    <w:name w:val="Strong"/>
    <w:basedOn w:val="DefaultParagraphFont"/>
    <w:uiPriority w:val="22"/>
    <w:qFormat/>
    <w:rsid w:val="00550aee"/>
    <w:rPr>
      <w:b/>
      <w:bCs/>
    </w:rPr>
  </w:style>
  <w:style w:type="character" w:styleId="Emphasis">
    <w:name w:val="Emphasis"/>
    <w:basedOn w:val="DefaultParagraphFont"/>
    <w:uiPriority w:val="20"/>
    <w:qFormat/>
    <w:rsid w:val="00fb4a41"/>
    <w:rPr>
      <w:i/>
      <w:iCs/>
    </w:rPr>
  </w:style>
  <w:style w:type="character" w:styleId="1" w:customStyle="1">
    <w:name w:val="Заголовок 1 Знак"/>
    <w:basedOn w:val="DefaultParagraphFont"/>
    <w:uiPriority w:val="9"/>
    <w:qFormat/>
    <w:rsid w:val="008124fe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Style12">
    <w:name w:val="Ссылка указателя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Noto Sans Devanagari"/>
    </w:rPr>
  </w:style>
  <w:style w:type="paragraph" w:styleId="NormalWeb">
    <w:name w:val="Normal (Web)"/>
    <w:basedOn w:val="Normal"/>
    <w:uiPriority w:val="99"/>
    <w:unhideWhenUsed/>
    <w:qFormat/>
    <w:rsid w:val="000b7cb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b7cbb"/>
    <w:pPr>
      <w:spacing w:before="0" w:after="200"/>
      <w:ind w:left="720"/>
      <w:contextualSpacing/>
    </w:pPr>
    <w:rPr/>
  </w:style>
  <w:style w:type="paragraph" w:styleId="NoSpacing">
    <w:name w:val="No Spacing"/>
    <w:uiPriority w:val="1"/>
    <w:qFormat/>
    <w:rsid w:val="000b7cbb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BalloonText">
    <w:name w:val="Balloon Text"/>
    <w:basedOn w:val="Normal"/>
    <w:link w:val="Style11"/>
    <w:uiPriority w:val="99"/>
    <w:semiHidden/>
    <w:unhideWhenUsed/>
    <w:qFormat/>
    <w:rsid w:val="00106d7d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IndexHeading">
    <w:name w:val="Index Heading"/>
    <w:basedOn w:val="Style13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f72d2"/>
    <w:pPr>
      <w:outlineLvl w:val="9"/>
    </w:pPr>
    <w:rPr/>
  </w:style>
  <w:style w:type="paragraph" w:styleId="TOC1">
    <w:name w:val="TOC 1"/>
    <w:basedOn w:val="Normal"/>
    <w:next w:val="Normal"/>
    <w:autoRedefine/>
    <w:uiPriority w:val="39"/>
    <w:unhideWhenUsed/>
    <w:rsid w:val="00ef72d2"/>
    <w:pPr>
      <w:spacing w:before="0" w:after="100"/>
    </w:pPr>
    <w:rPr/>
  </w:style>
  <w:style w:type="paragraph" w:styleId="TOC2">
    <w:name w:val="TOC 2"/>
    <w:basedOn w:val="Normal"/>
    <w:next w:val="Normal"/>
    <w:autoRedefine/>
    <w:uiPriority w:val="39"/>
    <w:unhideWhenUsed/>
    <w:rsid w:val="00ef72d2"/>
    <w:pPr>
      <w:spacing w:before="0" w:after="100"/>
      <w:ind w:left="22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ru.wikipedia.org/wiki/&#1055;&#1088;&#1086;&#1092;&#1080;&#1083;&#1072;&#1082;&#1090;&#1080;&#1082;&#1072;" TargetMode="External"/><Relationship Id="rId4" Type="http://schemas.openxmlformats.org/officeDocument/2006/relationships/hyperlink" Target="https://ru.wikipedia.org/wiki/&#1051;&#1077;&#1095;&#1077;&#1085;&#1080;&#1077;" TargetMode="External"/><Relationship Id="rId5" Type="http://schemas.openxmlformats.org/officeDocument/2006/relationships/hyperlink" Target="https://ru.wikipedia.org/wiki/&#1055;&#1086;&#1083;&#1086;&#1089;&#1090;&#1100;_&#1088;&#1090;&#1072;" TargetMode="External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F3B794-A94B-4912-9AA8-5E226B190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Application>LibreOffice/7.6.4.1$Linux_X86_64 LibreOffice_project/e19e193f88cd6c0525a17fb7a176ed8e6a3e2aa1</Application>
  <AppVersion>15.0000</AppVersion>
  <Pages>13</Pages>
  <Words>1780</Words>
  <Characters>12405</Characters>
  <CharactersWithSpaces>14260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2017-01-15T14:02:00Z</dcterms:created>
  <dc:creator>Aleks</dc:creator>
  <dc:description/>
  <dc:language>ru-RU</dc:language>
  <cp:lastModifiedBy/>
  <cp:lastPrinted>2024-02-03T13:21:39Z</cp:lastPrinted>
  <dcterms:modified xsi:type="dcterms:W3CDTF">2024-02-29T17:27:34Z</dcterms:modified>
  <cp:revision>51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